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8F" w:rsidRDefault="0086308F" w:rsidP="00863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6E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86308F" w:rsidRDefault="0086308F" w:rsidP="00863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правил землепользования и застройки Мироновского сельсовета Баганского района</w:t>
      </w:r>
    </w:p>
    <w:p w:rsidR="0086308F" w:rsidRDefault="0086308F" w:rsidP="00863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86308F" w:rsidRDefault="0086308F" w:rsidP="0086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21.03.2017                                                                           с. Баган</w:t>
      </w:r>
    </w:p>
    <w:p w:rsidR="0086308F" w:rsidRDefault="0086308F" w:rsidP="0086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6308F" w:rsidRDefault="0086308F" w:rsidP="00863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председательствующего публичных слушаний;</w:t>
      </w:r>
    </w:p>
    <w:p w:rsidR="0086308F" w:rsidRDefault="0086308F" w:rsidP="00863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правил землепользования и застройки Мироновского сельсовета Баганского района Новосибирской области</w:t>
      </w:r>
    </w:p>
    <w:p w:rsidR="0086308F" w:rsidRDefault="0086308F" w:rsidP="0086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1.Слушали:</w:t>
      </w:r>
    </w:p>
    <w:p w:rsidR="0086308F" w:rsidRDefault="0086308F" w:rsidP="0086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 Т.А.- предложила председательствующего настоящих публичных слушаний выбрать Колобову Елену Владимировну</w:t>
      </w:r>
    </w:p>
    <w:p w:rsidR="0086308F" w:rsidRDefault="0086308F" w:rsidP="0086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согласились с предложением.</w:t>
      </w:r>
    </w:p>
    <w:p w:rsidR="0086308F" w:rsidRDefault="0086308F" w:rsidP="0086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</w:t>
      </w:r>
    </w:p>
    <w:p w:rsidR="0086308F" w:rsidRPr="002D4122" w:rsidRDefault="0086308F" w:rsidP="0086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Колобова Е.В. -  доложила информацию о проекте  правил землепользования и застройки Мироновского  сельсовета Баганского района Новосибирской области.</w:t>
      </w:r>
      <w:r w:rsidRPr="00546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122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сельских поселений являются нормативным правовым актом, принятым в соответствии с Градостроительным   кодексом РФ, Земельным кодексом РФ, Федеральным законом «Об общих принципах организации местного самоуправления в Российской Федерации», законами и нормативными правовыми актами и инструктивно-методическими документами федерального и регионального  уровней, Генеральным планом сельских поселений, а также с учетом положений актов и документов, определяющих основные направления социально-экономического и</w:t>
      </w:r>
      <w:proofErr w:type="gramEnd"/>
      <w:r w:rsidRPr="002D4122">
        <w:rPr>
          <w:rFonts w:ascii="Times New Roman" w:hAnsi="Times New Roman" w:cs="Times New Roman"/>
          <w:sz w:val="28"/>
          <w:szCs w:val="28"/>
        </w:rPr>
        <w:t xml:space="preserve"> градостроительного развития городского или сельского поселения, охраны его культурного наследия, окружающей среды и рационального использования природных ресурсов</w:t>
      </w:r>
    </w:p>
    <w:p w:rsidR="0086308F" w:rsidRDefault="0086308F" w:rsidP="0086308F">
      <w:pPr>
        <w:pStyle w:val="ConsPlusNormal"/>
        <w:ind w:firstLine="540"/>
        <w:jc w:val="both"/>
        <w:outlineLvl w:val="3"/>
      </w:pPr>
      <w:r w:rsidRPr="002D4122">
        <w:rPr>
          <w:rFonts w:ascii="Times New Roman" w:hAnsi="Times New Roman" w:cs="Times New Roman"/>
          <w:sz w:val="28"/>
          <w:szCs w:val="28"/>
        </w:rPr>
        <w:t xml:space="preserve">Цели разработки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Мироновского сельсовета Баганского района Новосибирской области</w:t>
      </w:r>
      <w:r>
        <w:t xml:space="preserve"> </w:t>
      </w:r>
    </w:p>
    <w:p w:rsidR="0086308F" w:rsidRPr="002D4122" w:rsidRDefault="0086308F" w:rsidP="0086308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D412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D412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сельских поселений Баганского района Новосибирской области (далее - Правила) разрабатываются в целях:</w:t>
      </w:r>
    </w:p>
    <w:p w:rsidR="0086308F" w:rsidRPr="002D4122" w:rsidRDefault="0086308F" w:rsidP="00863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122">
        <w:rPr>
          <w:rFonts w:ascii="Times New Roman" w:hAnsi="Times New Roman" w:cs="Times New Roman"/>
          <w:sz w:val="28"/>
          <w:szCs w:val="28"/>
        </w:rPr>
        <w:t xml:space="preserve">1) создания условий для устойчивого развития территории </w:t>
      </w:r>
      <w:r>
        <w:rPr>
          <w:rFonts w:ascii="Times New Roman" w:hAnsi="Times New Roman" w:cs="Times New Roman"/>
          <w:sz w:val="28"/>
          <w:szCs w:val="28"/>
        </w:rPr>
        <w:t>Баганского района Новосибирской области</w:t>
      </w:r>
      <w:r w:rsidRPr="002D4122">
        <w:rPr>
          <w:rFonts w:ascii="Times New Roman" w:hAnsi="Times New Roman" w:cs="Times New Roman"/>
          <w:sz w:val="28"/>
          <w:szCs w:val="28"/>
        </w:rPr>
        <w:t>, сохранения окружающей среды и объектов культурного наследия;</w:t>
      </w:r>
    </w:p>
    <w:p w:rsidR="0086308F" w:rsidRPr="002D4122" w:rsidRDefault="0086308F" w:rsidP="00863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122">
        <w:rPr>
          <w:rFonts w:ascii="Times New Roman" w:hAnsi="Times New Roman" w:cs="Times New Roman"/>
          <w:sz w:val="28"/>
          <w:szCs w:val="28"/>
        </w:rPr>
        <w:t xml:space="preserve">2) создания условий для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Баганского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Новосибирской области</w:t>
      </w:r>
      <w:r w:rsidRPr="002D4122">
        <w:rPr>
          <w:rFonts w:ascii="Times New Roman" w:hAnsi="Times New Roman" w:cs="Times New Roman"/>
          <w:sz w:val="28"/>
          <w:szCs w:val="28"/>
        </w:rPr>
        <w:t>;</w:t>
      </w:r>
    </w:p>
    <w:p w:rsidR="0086308F" w:rsidRPr="002D4122" w:rsidRDefault="0086308F" w:rsidP="00863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122">
        <w:rPr>
          <w:rFonts w:ascii="Times New Roman" w:hAnsi="Times New Roman" w:cs="Times New Roman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6308F" w:rsidRPr="002D4122" w:rsidRDefault="0086308F" w:rsidP="00863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122">
        <w:rPr>
          <w:rFonts w:ascii="Times New Roman" w:hAnsi="Times New Roman" w:cs="Times New Roman"/>
          <w:sz w:val="28"/>
          <w:szCs w:val="28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6308F" w:rsidRPr="002D4122" w:rsidRDefault="0086308F" w:rsidP="0086308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4122">
        <w:rPr>
          <w:rFonts w:ascii="Times New Roman" w:hAnsi="Times New Roman" w:cs="Times New Roman"/>
          <w:sz w:val="28"/>
          <w:szCs w:val="28"/>
        </w:rPr>
        <w:t xml:space="preserve"> Порядок подготовки и утверждения проекта Правил</w:t>
      </w:r>
    </w:p>
    <w:p w:rsidR="0086308F" w:rsidRPr="002D4122" w:rsidRDefault="0086308F" w:rsidP="00863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122">
        <w:rPr>
          <w:rFonts w:ascii="Times New Roman" w:hAnsi="Times New Roman" w:cs="Times New Roman"/>
          <w:sz w:val="28"/>
          <w:szCs w:val="28"/>
        </w:rPr>
        <w:t>1. Порядок подготовки и утверждения проекта Правил устанавливается Градостроительным кодексом Российской Федерации.</w:t>
      </w:r>
    </w:p>
    <w:p w:rsidR="0086308F" w:rsidRPr="002D4122" w:rsidRDefault="0086308F" w:rsidP="00863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122">
        <w:rPr>
          <w:rFonts w:ascii="Times New Roman" w:hAnsi="Times New Roman" w:cs="Times New Roman"/>
          <w:sz w:val="28"/>
          <w:szCs w:val="28"/>
        </w:rPr>
        <w:t xml:space="preserve">2. Подготовка проекта Правил осуществляется с учетом положений о территориальном планировании, содержащихся в Генеральном </w:t>
      </w:r>
      <w:hyperlink r:id="rId7" w:history="1">
        <w:r w:rsidRPr="002D4122">
          <w:rPr>
            <w:rFonts w:ascii="Times New Roman" w:hAnsi="Times New Roman" w:cs="Times New Roman"/>
            <w:sz w:val="28"/>
            <w:szCs w:val="28"/>
          </w:rPr>
          <w:t>плане</w:t>
        </w:r>
      </w:hyperlink>
      <w:r w:rsidRPr="002D4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Мироновского    сельсовета Баганского района Новосибирской области</w:t>
      </w:r>
      <w:r w:rsidRPr="002D4122">
        <w:rPr>
          <w:rFonts w:ascii="Times New Roman" w:hAnsi="Times New Roman" w:cs="Times New Roman"/>
          <w:sz w:val="28"/>
          <w:szCs w:val="28"/>
        </w:rPr>
        <w:t>, с учетом требований технических регламентов, результатов публичных слушаний и предложений заинтересованных лиц.</w:t>
      </w:r>
    </w:p>
    <w:p w:rsidR="0086308F" w:rsidRDefault="0086308F" w:rsidP="0086308F">
      <w:pPr>
        <w:rPr>
          <w:rFonts w:ascii="Times New Roman" w:hAnsi="Times New Roman" w:cs="Times New Roman"/>
          <w:sz w:val="28"/>
          <w:szCs w:val="28"/>
        </w:rPr>
      </w:pPr>
      <w:r w:rsidRPr="002D4122">
        <w:rPr>
          <w:rFonts w:ascii="Times New Roman" w:hAnsi="Times New Roman" w:cs="Times New Roman"/>
          <w:sz w:val="28"/>
          <w:szCs w:val="28"/>
        </w:rPr>
        <w:t>3. Правила утверждаются Советом депутатов Баганского района Новосибирской области.</w:t>
      </w:r>
    </w:p>
    <w:p w:rsidR="0086308F" w:rsidRPr="00546D1C" w:rsidRDefault="0086308F" w:rsidP="0086308F">
      <w:pPr>
        <w:spacing w:after="0"/>
        <w:rPr>
          <w:rFonts w:ascii="Times New Roman" w:hAnsi="Times New Roman" w:cs="Times New Roman"/>
          <w:color w:val="000317"/>
          <w:sz w:val="28"/>
          <w:szCs w:val="28"/>
        </w:rPr>
      </w:pPr>
      <w:r>
        <w:rPr>
          <w:color w:val="000317"/>
          <w:sz w:val="28"/>
          <w:szCs w:val="28"/>
        </w:rPr>
        <w:tab/>
      </w:r>
      <w:r w:rsidRPr="00546D1C">
        <w:rPr>
          <w:rFonts w:ascii="Times New Roman" w:hAnsi="Times New Roman" w:cs="Times New Roman"/>
          <w:color w:val="000317"/>
          <w:sz w:val="28"/>
          <w:szCs w:val="28"/>
        </w:rPr>
        <w:t xml:space="preserve">Правила  состоят из 2 частей: общей (градостроительные регламенты) и </w:t>
      </w:r>
      <w:proofErr w:type="gramStart"/>
      <w:r w:rsidRPr="00546D1C">
        <w:rPr>
          <w:rFonts w:ascii="Times New Roman" w:hAnsi="Times New Roman" w:cs="Times New Roman"/>
          <w:color w:val="000317"/>
          <w:sz w:val="28"/>
          <w:szCs w:val="28"/>
        </w:rPr>
        <w:t>территориальной</w:t>
      </w:r>
      <w:proofErr w:type="gramEnd"/>
      <w:r w:rsidRPr="00546D1C">
        <w:rPr>
          <w:rFonts w:ascii="Times New Roman" w:hAnsi="Times New Roman" w:cs="Times New Roman"/>
          <w:color w:val="000317"/>
          <w:sz w:val="28"/>
          <w:szCs w:val="28"/>
        </w:rPr>
        <w:t xml:space="preserve"> (картографический материал).</w:t>
      </w:r>
    </w:p>
    <w:p w:rsidR="0086308F" w:rsidRPr="00546D1C" w:rsidRDefault="0086308F" w:rsidP="0086308F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317"/>
          <w:sz w:val="28"/>
          <w:szCs w:val="28"/>
        </w:rPr>
      </w:pPr>
      <w:r w:rsidRPr="00546D1C">
        <w:rPr>
          <w:color w:val="000317"/>
          <w:sz w:val="28"/>
          <w:szCs w:val="28"/>
        </w:rPr>
        <w:t>Общая часть Правил устанавливает требования по использованию земельных участков в соответствии с Градостроительным кодексом РФ, указывает, какие участки можно использовать под строительство, а какие - нет, содержит положения о регулировании землепользования и застройки. По сути, это классификатор земельных участков.</w:t>
      </w:r>
    </w:p>
    <w:p w:rsidR="0086308F" w:rsidRPr="00546D1C" w:rsidRDefault="0086308F" w:rsidP="0086308F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317"/>
          <w:sz w:val="28"/>
          <w:szCs w:val="28"/>
        </w:rPr>
      </w:pPr>
      <w:r w:rsidRPr="00546D1C">
        <w:rPr>
          <w:color w:val="000317"/>
          <w:sz w:val="28"/>
          <w:szCs w:val="28"/>
        </w:rPr>
        <w:t>Территориальная часть Правил - это карты всей территории населённого пункта, показывающие территориальное зонирование и устанавливающие границы зон.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Состоялись обсуждения по существу рассматриваемого вопроса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Предложила  проект Правил  </w:t>
      </w:r>
      <w:r w:rsidRPr="002D4122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Мироновского сельсовета Баганского района Новосибирской области принять и вынести на рассмотрение и утверждение сессии Совета депутатов Баганского района.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согласились с данным предложением.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рассмотрены, публичные слушания считаются закрытыми.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публичных слушаний                                                         Е.В. Колобова                 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Pr="00546D1C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Default="0086308F" w:rsidP="00863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08F" w:rsidRDefault="0086308F" w:rsidP="00863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86308F" w:rsidRDefault="0086308F" w:rsidP="00863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</w:t>
      </w:r>
    </w:p>
    <w:p w:rsidR="0086308F" w:rsidRDefault="0086308F" w:rsidP="00863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2017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1.Колобова Елена Владимировна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Матюгина Алена  Александровна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Зверев Сергей Викторович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Геннадьевна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Соколова Жанна Николаевна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Третьяк Татьяна Александровна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Александровна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Морозова Татьяна Петровна</w:t>
      </w: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Ерохов Владимир Сергеевич</w:t>
      </w:r>
    </w:p>
    <w:p w:rsidR="0086308F" w:rsidRPr="00546D1C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11.Павловская Алена  Петровна</w:t>
      </w:r>
    </w:p>
    <w:p w:rsidR="0086308F" w:rsidRPr="00546D1C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Pr="00546D1C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Pr="00546D1C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Pr="00546D1C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Pr="00546D1C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E53" w:rsidRDefault="00C03E53"/>
    <w:p w:rsidR="0086308F" w:rsidRDefault="0086308F"/>
    <w:p w:rsidR="0086308F" w:rsidRDefault="0086308F"/>
    <w:p w:rsidR="0086308F" w:rsidRDefault="0086308F"/>
    <w:p w:rsidR="0086308F" w:rsidRDefault="0086308F"/>
    <w:p w:rsidR="0086308F" w:rsidRDefault="0086308F"/>
    <w:p w:rsidR="0086308F" w:rsidRDefault="0086308F"/>
    <w:p w:rsidR="0086308F" w:rsidRDefault="0086308F"/>
    <w:p w:rsidR="0086308F" w:rsidRDefault="0086308F"/>
    <w:p w:rsidR="0086308F" w:rsidRDefault="0086308F"/>
    <w:p w:rsidR="0086308F" w:rsidRDefault="0086308F"/>
    <w:p w:rsidR="0086308F" w:rsidRPr="0086308F" w:rsidRDefault="0086308F" w:rsidP="0086308F">
      <w:pP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08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6308F" w:rsidRPr="0086308F" w:rsidRDefault="0086308F" w:rsidP="00863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08F">
        <w:rPr>
          <w:rFonts w:ascii="Times New Roman" w:hAnsi="Times New Roman" w:cs="Times New Roman"/>
          <w:spacing w:val="-3"/>
          <w:sz w:val="28"/>
          <w:szCs w:val="28"/>
        </w:rPr>
        <w:t xml:space="preserve">по результатам публичных слушаний </w:t>
      </w:r>
      <w:r w:rsidRPr="0086308F">
        <w:rPr>
          <w:rFonts w:ascii="Times New Roman" w:hAnsi="Times New Roman" w:cs="Times New Roman"/>
          <w:sz w:val="28"/>
          <w:szCs w:val="28"/>
        </w:rPr>
        <w:t xml:space="preserve">по вопросу </w:t>
      </w:r>
    </w:p>
    <w:p w:rsidR="0086308F" w:rsidRPr="0086308F" w:rsidRDefault="0086308F" w:rsidP="00863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8F">
        <w:rPr>
          <w:rFonts w:ascii="Times New Roman" w:hAnsi="Times New Roman" w:cs="Times New Roman"/>
          <w:sz w:val="28"/>
          <w:szCs w:val="28"/>
        </w:rPr>
        <w:t>утверждения правил землепользования и застройки Мироновского сельсовета Баганского района Новосибирской области</w:t>
      </w:r>
    </w:p>
    <w:p w:rsidR="0086308F" w:rsidRPr="0086308F" w:rsidRDefault="0086308F" w:rsidP="0086308F">
      <w:pPr>
        <w:pStyle w:val="6"/>
        <w:suppressAutoHyphens/>
        <w:spacing w:before="0"/>
      </w:pPr>
    </w:p>
    <w:p w:rsidR="0086308F" w:rsidRPr="0086308F" w:rsidRDefault="0086308F" w:rsidP="0086308F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08F">
        <w:rPr>
          <w:rFonts w:ascii="Times New Roman" w:hAnsi="Times New Roman" w:cs="Times New Roman"/>
          <w:sz w:val="28"/>
          <w:szCs w:val="28"/>
        </w:rPr>
        <w:t xml:space="preserve">Новосибирская область, Баганский район, </w:t>
      </w:r>
    </w:p>
    <w:p w:rsidR="0086308F" w:rsidRPr="0086308F" w:rsidRDefault="0086308F" w:rsidP="0086308F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08F">
        <w:rPr>
          <w:rFonts w:ascii="Times New Roman" w:hAnsi="Times New Roman" w:cs="Times New Roman"/>
          <w:sz w:val="28"/>
          <w:szCs w:val="28"/>
        </w:rPr>
        <w:t>с. Баган, ул. М. Горького,21</w:t>
      </w:r>
    </w:p>
    <w:p w:rsidR="0086308F" w:rsidRPr="003F7501" w:rsidRDefault="0086308F" w:rsidP="0086308F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46"/>
        <w:gridCol w:w="4433"/>
      </w:tblGrid>
      <w:tr w:rsidR="0086308F" w:rsidRPr="0086308F" w:rsidTr="0003230E">
        <w:trPr>
          <w:trHeight w:val="408"/>
        </w:trPr>
        <w:tc>
          <w:tcPr>
            <w:tcW w:w="5134" w:type="dxa"/>
            <w:hideMark/>
          </w:tcPr>
          <w:p w:rsidR="0086308F" w:rsidRPr="0086308F" w:rsidRDefault="0086308F" w:rsidP="0003230E">
            <w:pPr>
              <w:tabs>
                <w:tab w:val="left" w:pos="9072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8F">
              <w:rPr>
                <w:rFonts w:ascii="Times New Roman" w:hAnsi="Times New Roman" w:cs="Times New Roman"/>
                <w:b/>
                <w:sz w:val="28"/>
                <w:szCs w:val="28"/>
              </w:rPr>
              <w:t>21.03.2017 г.</w:t>
            </w:r>
          </w:p>
        </w:tc>
        <w:tc>
          <w:tcPr>
            <w:tcW w:w="4895" w:type="dxa"/>
            <w:hideMark/>
          </w:tcPr>
          <w:p w:rsidR="0086308F" w:rsidRPr="0086308F" w:rsidRDefault="0086308F" w:rsidP="0003230E">
            <w:pPr>
              <w:tabs>
                <w:tab w:val="left" w:pos="9072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8F">
              <w:rPr>
                <w:rFonts w:ascii="Times New Roman" w:hAnsi="Times New Roman" w:cs="Times New Roman"/>
                <w:b/>
                <w:sz w:val="28"/>
                <w:szCs w:val="28"/>
              </w:rPr>
              <w:t>15 ч.-00 м.</w:t>
            </w:r>
          </w:p>
        </w:tc>
      </w:tr>
    </w:tbl>
    <w:p w:rsidR="0086308F" w:rsidRPr="0086308F" w:rsidRDefault="0086308F" w:rsidP="0086308F">
      <w:pPr>
        <w:suppressAutoHyphens/>
        <w:spacing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308F" w:rsidRPr="0086308F" w:rsidRDefault="0086308F" w:rsidP="008630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08F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</w:t>
      </w:r>
      <w:hyperlink r:id="rId8" w:history="1">
        <w:r w:rsidRPr="008630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30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8630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308F">
        <w:rPr>
          <w:rFonts w:ascii="Times New Roman" w:hAnsi="Times New Roman" w:cs="Times New Roman"/>
          <w:sz w:val="28"/>
          <w:szCs w:val="28"/>
        </w:rPr>
        <w:t xml:space="preserve"> от 06.10.2003 г. № 131-ФЗ «Об общих принципах организации местного самоуправления в Российской Федерации», Уставом Баганского района Новосибирской области, постановлением главы Баганского района Новосибирской области от 26.12.2016 г. № 61 «О назначении публичных</w:t>
      </w:r>
      <w:proofErr w:type="gramEnd"/>
      <w:r w:rsidRPr="0086308F">
        <w:rPr>
          <w:rFonts w:ascii="Times New Roman" w:hAnsi="Times New Roman" w:cs="Times New Roman"/>
          <w:sz w:val="28"/>
          <w:szCs w:val="28"/>
        </w:rPr>
        <w:t xml:space="preserve"> слушаний по проекту правил землепользования и застройки сельских поселений Баганского района Новосибирской области» были проведены публичные слушания.</w:t>
      </w:r>
    </w:p>
    <w:p w:rsidR="0086308F" w:rsidRPr="0086308F" w:rsidRDefault="0086308F" w:rsidP="0086308F">
      <w:pPr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86308F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 </w:t>
      </w:r>
      <w:r w:rsidRPr="0086308F">
        <w:rPr>
          <w:rFonts w:ascii="Times New Roman" w:hAnsi="Times New Roman" w:cs="Times New Roman"/>
          <w:sz w:val="28"/>
          <w:szCs w:val="28"/>
        </w:rPr>
        <w:t>главы Баганского района Новосибирской области от 26.12.2016 г. № 61 «О назначении публичных слушаний по проекту правил землепользования и застройки сельских поселений Баганского района Новосибирской области» б</w:t>
      </w:r>
      <w:r w:rsidRPr="0086308F">
        <w:rPr>
          <w:rFonts w:ascii="Times New Roman" w:hAnsi="Times New Roman" w:cs="Times New Roman"/>
          <w:spacing w:val="-3"/>
          <w:sz w:val="28"/>
          <w:szCs w:val="28"/>
        </w:rPr>
        <w:t>ыло опубликовано</w:t>
      </w:r>
      <w:r w:rsidRPr="0086308F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86308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6308F">
        <w:rPr>
          <w:rFonts w:ascii="Times New Roman" w:hAnsi="Times New Roman" w:cs="Times New Roman"/>
          <w:sz w:val="28"/>
          <w:szCs w:val="28"/>
        </w:rPr>
        <w:t xml:space="preserve"> периодическом печатном издании органов местного самоуправления Баганского района Новосибирской области от 09.01.2017 г. № 1, а также размещено на сайте Баганского  района Новосибирской области </w:t>
      </w:r>
      <w:r w:rsidRPr="0086308F">
        <w:rPr>
          <w:rFonts w:ascii="Times New Roman" w:hAnsi="Times New Roman" w:cs="Times New Roman"/>
          <w:spacing w:val="-3"/>
          <w:sz w:val="28"/>
          <w:szCs w:val="28"/>
        </w:rPr>
        <w:t xml:space="preserve">в информационно-телекоммуникационной сети «Интернет». </w:t>
      </w:r>
      <w:proofErr w:type="gramEnd"/>
    </w:p>
    <w:p w:rsidR="0086308F" w:rsidRPr="0086308F" w:rsidRDefault="0086308F" w:rsidP="0086308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6308F">
        <w:rPr>
          <w:rFonts w:ascii="Times New Roman" w:hAnsi="Times New Roman" w:cs="Times New Roman"/>
          <w:spacing w:val="-1"/>
          <w:sz w:val="28"/>
          <w:szCs w:val="28"/>
        </w:rPr>
        <w:t xml:space="preserve"> Публичные слушания </w:t>
      </w:r>
      <w:r w:rsidRPr="0086308F">
        <w:rPr>
          <w:rFonts w:ascii="Times New Roman" w:hAnsi="Times New Roman" w:cs="Times New Roman"/>
          <w:sz w:val="28"/>
          <w:szCs w:val="28"/>
        </w:rPr>
        <w:t xml:space="preserve">по вопросу утверждения правил землепользования и застройки Мироновского сельсовета Баганского  района Новосибирской области </w:t>
      </w:r>
      <w:r w:rsidRPr="0086308F">
        <w:rPr>
          <w:rFonts w:ascii="Times New Roman" w:hAnsi="Times New Roman" w:cs="Times New Roman"/>
          <w:spacing w:val="-1"/>
          <w:sz w:val="28"/>
          <w:szCs w:val="28"/>
        </w:rPr>
        <w:t>проведены 21.03. 2017 года, по адресу</w:t>
      </w:r>
      <w:r w:rsidRPr="0086308F">
        <w:rPr>
          <w:rFonts w:ascii="Times New Roman" w:hAnsi="Times New Roman" w:cs="Times New Roman"/>
          <w:sz w:val="26"/>
          <w:szCs w:val="26"/>
        </w:rPr>
        <w:t xml:space="preserve"> </w:t>
      </w:r>
      <w:r w:rsidRPr="0086308F">
        <w:rPr>
          <w:rFonts w:ascii="Times New Roman" w:hAnsi="Times New Roman" w:cs="Times New Roman"/>
          <w:sz w:val="28"/>
          <w:szCs w:val="28"/>
        </w:rPr>
        <w:t>Новосибирская область, Баганский район,  с. Баган, ул. М. Горького,21.</w:t>
      </w:r>
    </w:p>
    <w:p w:rsidR="0086308F" w:rsidRPr="0086308F" w:rsidRDefault="0086308F" w:rsidP="0086308F">
      <w:pPr>
        <w:suppressAutoHyphens/>
        <w:ind w:firstLine="709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86308F">
        <w:rPr>
          <w:rFonts w:ascii="Times New Roman" w:hAnsi="Times New Roman" w:cs="Times New Roman"/>
          <w:spacing w:val="-1"/>
          <w:sz w:val="28"/>
          <w:szCs w:val="28"/>
        </w:rPr>
        <w:t xml:space="preserve">В процессе проведения публичных слушаний </w:t>
      </w:r>
      <w:r w:rsidRPr="0086308F">
        <w:rPr>
          <w:rFonts w:ascii="Times New Roman" w:hAnsi="Times New Roman" w:cs="Times New Roman"/>
          <w:sz w:val="28"/>
          <w:szCs w:val="28"/>
        </w:rPr>
        <w:t>по вопросу утверждения правил землепользования и застройки Мироновского сельсовета Новосибирского района Новосибирской области</w:t>
      </w:r>
      <w:r w:rsidRPr="0086308F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86308F">
        <w:rPr>
          <w:rFonts w:ascii="Times New Roman" w:hAnsi="Times New Roman" w:cs="Times New Roman"/>
          <w:spacing w:val="-1"/>
          <w:sz w:val="28"/>
          <w:szCs w:val="28"/>
        </w:rPr>
        <w:t xml:space="preserve">было заслушано </w:t>
      </w:r>
      <w:r w:rsidRPr="0086308F">
        <w:rPr>
          <w:rFonts w:ascii="Times New Roman" w:hAnsi="Times New Roman" w:cs="Times New Roman"/>
          <w:spacing w:val="-1"/>
          <w:sz w:val="28"/>
          <w:szCs w:val="28"/>
        </w:rPr>
        <w:lastRenderedPageBreak/>
        <w:t>выступление представителя администрации Баганского района Новосибирского района Новосибирской области, а также выступления иных участников публичных слушаний.</w:t>
      </w:r>
    </w:p>
    <w:p w:rsidR="0086308F" w:rsidRPr="0086308F" w:rsidRDefault="0086308F" w:rsidP="0086308F">
      <w:pPr>
        <w:suppressAutoHyphens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6308F" w:rsidRPr="0086308F" w:rsidRDefault="0086308F" w:rsidP="0086308F">
      <w:pPr>
        <w:suppressAutoHyphens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6308F">
        <w:rPr>
          <w:rFonts w:ascii="Times New Roman" w:hAnsi="Times New Roman" w:cs="Times New Roman"/>
          <w:spacing w:val="-3"/>
          <w:sz w:val="28"/>
          <w:szCs w:val="28"/>
        </w:rPr>
        <w:t>По результатам проведения публичных слушаний сделано следующее</w:t>
      </w:r>
    </w:p>
    <w:p w:rsidR="0086308F" w:rsidRPr="0086308F" w:rsidRDefault="0086308F" w:rsidP="0086308F">
      <w:pPr>
        <w:suppressAutoHyphens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6308F">
        <w:rPr>
          <w:rFonts w:ascii="Times New Roman" w:hAnsi="Times New Roman" w:cs="Times New Roman"/>
          <w:b/>
          <w:spacing w:val="-4"/>
          <w:sz w:val="28"/>
          <w:szCs w:val="28"/>
        </w:rPr>
        <w:t>заключение:</w:t>
      </w:r>
    </w:p>
    <w:p w:rsidR="0086308F" w:rsidRPr="0086308F" w:rsidRDefault="0086308F" w:rsidP="0086308F">
      <w:pPr>
        <w:suppressAutoHyphens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6308F" w:rsidRPr="0086308F" w:rsidRDefault="0086308F" w:rsidP="0086308F">
      <w:pPr>
        <w:suppressAutoHyphens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6308F">
        <w:rPr>
          <w:rFonts w:ascii="Times New Roman" w:hAnsi="Times New Roman" w:cs="Times New Roman"/>
          <w:spacing w:val="-8"/>
          <w:sz w:val="28"/>
          <w:szCs w:val="28"/>
        </w:rPr>
        <w:t xml:space="preserve">1. Считать состоявшимися публичные слушания </w:t>
      </w:r>
      <w:r w:rsidRPr="0086308F">
        <w:rPr>
          <w:rFonts w:ascii="Times New Roman" w:hAnsi="Times New Roman" w:cs="Times New Roman"/>
          <w:sz w:val="28"/>
          <w:szCs w:val="28"/>
        </w:rPr>
        <w:t>по вопросу утверждения правил землепользования и застройки Мироновского сельсовета Баганского  района Новосибирской области.</w:t>
      </w:r>
    </w:p>
    <w:p w:rsidR="0086308F" w:rsidRPr="0086308F" w:rsidRDefault="0086308F" w:rsidP="0086308F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08F">
        <w:rPr>
          <w:rFonts w:ascii="Times New Roman" w:hAnsi="Times New Roman" w:cs="Times New Roman"/>
          <w:spacing w:val="-8"/>
          <w:sz w:val="28"/>
          <w:szCs w:val="28"/>
        </w:rPr>
        <w:t>2. </w:t>
      </w:r>
      <w:proofErr w:type="gramStart"/>
      <w:r w:rsidRPr="0086308F">
        <w:rPr>
          <w:rFonts w:ascii="Times New Roman" w:hAnsi="Times New Roman" w:cs="Times New Roman"/>
          <w:spacing w:val="-8"/>
          <w:sz w:val="28"/>
          <w:szCs w:val="28"/>
        </w:rPr>
        <w:t xml:space="preserve">Процедура проведения публичных слушаний по </w:t>
      </w:r>
      <w:r w:rsidRPr="0086308F">
        <w:rPr>
          <w:rFonts w:ascii="Times New Roman" w:hAnsi="Times New Roman" w:cs="Times New Roman"/>
          <w:sz w:val="28"/>
          <w:szCs w:val="28"/>
        </w:rPr>
        <w:t>утверждению правил землепользования и застройки Мироновского сельсовета Новосибирского района Новосибирской области</w:t>
      </w:r>
      <w:r w:rsidRPr="0086308F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г. №</w:t>
      </w:r>
      <w:r w:rsidRPr="0086308F">
        <w:rPr>
          <w:rFonts w:ascii="Times New Roman" w:hAnsi="Times New Roman" w:cs="Times New Roman"/>
          <w:spacing w:val="-8"/>
          <w:sz w:val="28"/>
          <w:szCs w:val="28"/>
          <w:lang w:val="en-US"/>
        </w:rPr>
        <w:t> </w:t>
      </w:r>
      <w:r w:rsidRPr="0086308F">
        <w:rPr>
          <w:rFonts w:ascii="Times New Roman" w:hAnsi="Times New Roman" w:cs="Times New Roman"/>
          <w:spacing w:val="-8"/>
          <w:sz w:val="28"/>
          <w:szCs w:val="28"/>
        </w:rPr>
        <w:t>131-ФЗ «Об общих принципах организации местного самоуправления в Российской Федерации»,</w:t>
      </w:r>
      <w:r w:rsidRPr="0086308F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86308F">
        <w:rPr>
          <w:rFonts w:ascii="Times New Roman" w:hAnsi="Times New Roman" w:cs="Times New Roman"/>
          <w:sz w:val="28"/>
          <w:szCs w:val="28"/>
        </w:rPr>
        <w:t xml:space="preserve">Уставом Баганского района Новосибирской области, а также Порядком </w:t>
      </w:r>
      <w:r w:rsidRPr="0086308F">
        <w:rPr>
          <w:rFonts w:ascii="Times New Roman" w:eastAsia="Calibri" w:hAnsi="Times New Roman" w:cs="Times New Roman"/>
          <w:sz w:val="28"/>
          <w:szCs w:val="28"/>
        </w:rPr>
        <w:t>организации и проведения публичных слушаний на территории Баганского района Новосибирской области, утвержденным решением</w:t>
      </w:r>
      <w:proofErr w:type="gramEnd"/>
      <w:r w:rsidRPr="0086308F">
        <w:rPr>
          <w:rFonts w:ascii="Times New Roman" w:eastAsia="Calibri" w:hAnsi="Times New Roman" w:cs="Times New Roman"/>
          <w:sz w:val="28"/>
          <w:szCs w:val="28"/>
        </w:rPr>
        <w:t xml:space="preserve">  седьмой сессией Совета депутатов Баганского района Новосибирской области от 27.09.2005 г. №67.</w:t>
      </w:r>
    </w:p>
    <w:p w:rsidR="0086308F" w:rsidRPr="0086308F" w:rsidRDefault="0086308F" w:rsidP="0086308F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08F">
        <w:rPr>
          <w:rFonts w:ascii="Times New Roman" w:eastAsia="Calibri" w:hAnsi="Times New Roman" w:cs="Times New Roman"/>
          <w:sz w:val="28"/>
          <w:szCs w:val="28"/>
        </w:rPr>
        <w:t xml:space="preserve">3. Рекомендации по предложениям, поступившим к проекту </w:t>
      </w:r>
      <w:r w:rsidRPr="0086308F">
        <w:rPr>
          <w:rFonts w:ascii="Times New Roman" w:hAnsi="Times New Roman" w:cs="Times New Roman"/>
          <w:sz w:val="28"/>
          <w:szCs w:val="28"/>
        </w:rPr>
        <w:t>правил землепользования и застройки Мироновского сельсовета</w:t>
      </w:r>
      <w:r w:rsidRPr="0086308F">
        <w:rPr>
          <w:rFonts w:ascii="Times New Roman" w:eastAsia="Calibri" w:hAnsi="Times New Roman" w:cs="Times New Roman"/>
          <w:sz w:val="28"/>
          <w:szCs w:val="28"/>
        </w:rPr>
        <w:t xml:space="preserve"> Баганского района Новосибирской области не поступали.</w:t>
      </w:r>
    </w:p>
    <w:p w:rsidR="0086308F" w:rsidRPr="0086308F" w:rsidRDefault="0086308F" w:rsidP="0086308F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08F" w:rsidRPr="0086308F" w:rsidRDefault="0086308F" w:rsidP="0086308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08F">
        <w:rPr>
          <w:rFonts w:ascii="Times New Roman" w:hAnsi="Times New Roman" w:cs="Times New Roman"/>
          <w:spacing w:val="-8"/>
          <w:sz w:val="28"/>
          <w:szCs w:val="28"/>
        </w:rPr>
        <w:t>4. </w:t>
      </w:r>
      <w:r w:rsidRPr="00863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 к утверждению</w:t>
      </w:r>
      <w:r w:rsidRPr="0086308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63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Pr="0086308F">
        <w:rPr>
          <w:rFonts w:ascii="Times New Roman" w:hAnsi="Times New Roman" w:cs="Times New Roman"/>
          <w:sz w:val="28"/>
          <w:szCs w:val="28"/>
        </w:rPr>
        <w:t>Мироновского</w:t>
      </w:r>
      <w:r w:rsidRPr="00863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Баганского  района Новосибирской области</w:t>
      </w:r>
      <w:proofErr w:type="gramStart"/>
      <w:r w:rsidRPr="0086308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63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6308F" w:rsidRPr="0086308F" w:rsidRDefault="0086308F" w:rsidP="0086308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308F" w:rsidRPr="0086308F" w:rsidRDefault="0086308F" w:rsidP="00863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8F" w:rsidRPr="0086308F" w:rsidRDefault="0086308F" w:rsidP="0086308F">
      <w:pPr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6308F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Председательствующий </w:t>
      </w:r>
    </w:p>
    <w:p w:rsidR="0086308F" w:rsidRPr="0086308F" w:rsidRDefault="0086308F" w:rsidP="0086308F">
      <w:pPr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6308F">
        <w:rPr>
          <w:rFonts w:ascii="Times New Roman" w:hAnsi="Times New Roman" w:cs="Times New Roman"/>
          <w:spacing w:val="-8"/>
          <w:sz w:val="28"/>
          <w:szCs w:val="28"/>
        </w:rPr>
        <w:t>публичных слушаний                                                                 Е.В. Колобова</w:t>
      </w:r>
      <w:bookmarkStart w:id="0" w:name="_GoBack"/>
      <w:bookmarkEnd w:id="0"/>
    </w:p>
    <w:sectPr w:rsidR="0086308F" w:rsidRPr="0086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A57"/>
    <w:multiLevelType w:val="hybridMultilevel"/>
    <w:tmpl w:val="332C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3"/>
    <w:rsid w:val="000B568C"/>
    <w:rsid w:val="000C2375"/>
    <w:rsid w:val="001F5405"/>
    <w:rsid w:val="001F6B1F"/>
    <w:rsid w:val="00272159"/>
    <w:rsid w:val="002A14A2"/>
    <w:rsid w:val="002C7FBF"/>
    <w:rsid w:val="00400883"/>
    <w:rsid w:val="00436B4B"/>
    <w:rsid w:val="004E5C2C"/>
    <w:rsid w:val="00510500"/>
    <w:rsid w:val="0053553F"/>
    <w:rsid w:val="00582C97"/>
    <w:rsid w:val="0086308F"/>
    <w:rsid w:val="009003F8"/>
    <w:rsid w:val="00A71CDF"/>
    <w:rsid w:val="00AC291D"/>
    <w:rsid w:val="00BA3681"/>
    <w:rsid w:val="00C03E53"/>
    <w:rsid w:val="00DE6256"/>
    <w:rsid w:val="00E1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8F"/>
  </w:style>
  <w:style w:type="paragraph" w:styleId="6">
    <w:name w:val="heading 6"/>
    <w:basedOn w:val="a"/>
    <w:next w:val="a"/>
    <w:link w:val="60"/>
    <w:qFormat/>
    <w:rsid w:val="0086308F"/>
    <w:pPr>
      <w:keepNext/>
      <w:spacing w:before="480" w:after="0" w:line="18" w:lineRule="atLeast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8F"/>
    <w:pPr>
      <w:ind w:left="720"/>
      <w:contextualSpacing/>
    </w:pPr>
  </w:style>
  <w:style w:type="paragraph" w:customStyle="1" w:styleId="ConsPlusNormal">
    <w:name w:val="ConsPlusNormal"/>
    <w:rsid w:val="0086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6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308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63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8F"/>
  </w:style>
  <w:style w:type="paragraph" w:styleId="6">
    <w:name w:val="heading 6"/>
    <w:basedOn w:val="a"/>
    <w:next w:val="a"/>
    <w:link w:val="60"/>
    <w:qFormat/>
    <w:rsid w:val="0086308F"/>
    <w:pPr>
      <w:keepNext/>
      <w:spacing w:before="480" w:after="0" w:line="18" w:lineRule="atLeast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8F"/>
    <w:pPr>
      <w:ind w:left="720"/>
      <w:contextualSpacing/>
    </w:pPr>
  </w:style>
  <w:style w:type="paragraph" w:customStyle="1" w:styleId="ConsPlusNormal">
    <w:name w:val="ConsPlusNormal"/>
    <w:rsid w:val="0086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6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308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6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B1D96DAA6593526C4D1E6A3154A77269AD58A4F5C2A47F6DD3866Cl6U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898443688878F070652EDBC6F10CA507A0A8398A43B165B3719D04982EA492F3538CAAA93E1AABC2DBE9rAr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898443688878F0706530D6D09D52AC0CABF635894FBF3BED2EC659CF27AEC5B41CD5E8ED321BAErCr0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B1D96DAA6593526C4D1E6A3154A77268A553A1F8C2A47F6DD3866Cl6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</dc:creator>
  <cp:keywords/>
  <dc:description/>
  <cp:lastModifiedBy>Колобова</cp:lastModifiedBy>
  <cp:revision>2</cp:revision>
  <dcterms:created xsi:type="dcterms:W3CDTF">2018-06-06T05:34:00Z</dcterms:created>
  <dcterms:modified xsi:type="dcterms:W3CDTF">2018-06-06T05:35:00Z</dcterms:modified>
</cp:coreProperties>
</file>