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19" w:rsidRDefault="001E2A19" w:rsidP="001E2A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b/>
          <w:noProof/>
          <w:sz w:val="28"/>
          <w:lang w:eastAsia="ru-RU"/>
        </w:rPr>
        <w:drawing>
          <wp:inline distT="0" distB="0" distL="0" distR="0">
            <wp:extent cx="389890" cy="4692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A19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ДЕПУТАТОВ </w:t>
      </w:r>
    </w:p>
    <w:p w:rsidR="001E2A19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БАГАНСКОГО РАЙОНА</w:t>
      </w:r>
    </w:p>
    <w:p w:rsidR="001E2A19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</w:t>
      </w:r>
    </w:p>
    <w:p w:rsidR="001E2A19" w:rsidRDefault="00CB7F1B" w:rsidP="001E2A1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ЧЕТВЁРТОГО</w:t>
      </w:r>
      <w:r w:rsidR="001E2A19">
        <w:rPr>
          <w:rFonts w:ascii="Times New Roman" w:hAnsi="Times New Roman"/>
          <w:b/>
          <w:sz w:val="28"/>
          <w:szCs w:val="28"/>
          <w:lang w:eastAsia="ru-RU"/>
        </w:rPr>
        <w:t xml:space="preserve"> СОЗЫВА</w:t>
      </w:r>
    </w:p>
    <w:p w:rsidR="001E2A19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1E2A19" w:rsidRDefault="00CB7F1B" w:rsidP="001E2A1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третьей</w:t>
      </w:r>
      <w:r w:rsidR="001E2A19">
        <w:rPr>
          <w:rFonts w:ascii="Times New Roman" w:hAnsi="Times New Roman"/>
          <w:b/>
          <w:sz w:val="28"/>
          <w:szCs w:val="28"/>
          <w:lang w:eastAsia="ru-RU"/>
        </w:rPr>
        <w:t xml:space="preserve"> сесси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</w:p>
    <w:p w:rsidR="001E2A19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E2A19" w:rsidRDefault="00CB7F1B" w:rsidP="001E2A19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10B03">
        <w:rPr>
          <w:rFonts w:ascii="Times New Roman" w:hAnsi="Times New Roman"/>
          <w:sz w:val="28"/>
          <w:szCs w:val="28"/>
          <w:lang w:eastAsia="ru-RU"/>
        </w:rPr>
        <w:t>23 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2020</w:t>
      </w:r>
      <w:r w:rsidR="001E2A19">
        <w:rPr>
          <w:rFonts w:ascii="Times New Roman" w:hAnsi="Times New Roman"/>
          <w:sz w:val="28"/>
          <w:szCs w:val="28"/>
          <w:lang w:eastAsia="ru-RU"/>
        </w:rPr>
        <w:t xml:space="preserve"> года                                                  </w:t>
      </w:r>
      <w:r w:rsidR="00710B03">
        <w:rPr>
          <w:rFonts w:ascii="Times New Roman" w:hAnsi="Times New Roman"/>
          <w:sz w:val="28"/>
          <w:szCs w:val="28"/>
          <w:lang w:eastAsia="ru-RU"/>
        </w:rPr>
        <w:t xml:space="preserve">                           № 26</w:t>
      </w:r>
      <w:r w:rsidR="001E2A19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1E2A19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285993" w:rsidRDefault="001E2A19" w:rsidP="001E2A19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 </w:t>
      </w:r>
      <w:r w:rsidRPr="004C6450">
        <w:rPr>
          <w:rFonts w:ascii="Times New Roman" w:hAnsi="Times New Roman"/>
          <w:bCs/>
          <w:sz w:val="28"/>
          <w:szCs w:val="28"/>
          <w:lang w:eastAsia="ru-RU"/>
        </w:rPr>
        <w:t xml:space="preserve">О </w:t>
      </w:r>
      <w:r w:rsidR="00E154E9">
        <w:rPr>
          <w:rFonts w:ascii="Times New Roman" w:hAnsi="Times New Roman"/>
          <w:bCs/>
          <w:sz w:val="28"/>
          <w:szCs w:val="28"/>
          <w:lang w:eastAsia="ru-RU"/>
        </w:rPr>
        <w:t xml:space="preserve">бюджете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Баганского </w:t>
      </w:r>
      <w:r w:rsidRPr="004C6450">
        <w:rPr>
          <w:rFonts w:ascii="Times New Roman" w:hAnsi="Times New Roman"/>
          <w:bCs/>
          <w:sz w:val="28"/>
          <w:szCs w:val="28"/>
          <w:lang w:eastAsia="ru-RU"/>
        </w:rPr>
        <w:t xml:space="preserve">района </w:t>
      </w:r>
      <w:r w:rsidR="00CB7F1B">
        <w:rPr>
          <w:rFonts w:ascii="Times New Roman" w:hAnsi="Times New Roman"/>
          <w:bCs/>
          <w:sz w:val="28"/>
          <w:szCs w:val="28"/>
          <w:lang w:eastAsia="ru-RU"/>
        </w:rPr>
        <w:t>Новосибирской области на 2021</w:t>
      </w:r>
      <w:r w:rsidRPr="004C6450">
        <w:rPr>
          <w:rFonts w:ascii="Times New Roman" w:hAnsi="Times New Roman"/>
          <w:bCs/>
          <w:sz w:val="28"/>
          <w:szCs w:val="28"/>
          <w:lang w:eastAsia="ru-RU"/>
        </w:rPr>
        <w:t xml:space="preserve"> год </w:t>
      </w:r>
    </w:p>
    <w:p w:rsidR="001E2A19" w:rsidRPr="004C6450" w:rsidRDefault="00CB7F1B" w:rsidP="001E2A19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 плановый период 2022 и 2023</w:t>
      </w:r>
      <w:r w:rsidR="001E2A19" w:rsidRPr="004C6450">
        <w:rPr>
          <w:rFonts w:ascii="Times New Roman" w:hAnsi="Times New Roman"/>
          <w:bCs/>
          <w:sz w:val="28"/>
          <w:szCs w:val="28"/>
          <w:lang w:eastAsia="ru-RU"/>
        </w:rPr>
        <w:t xml:space="preserve"> годов </w:t>
      </w:r>
    </w:p>
    <w:p w:rsidR="001E2A19" w:rsidRPr="004C6450" w:rsidRDefault="001E2A19" w:rsidP="001E2A19">
      <w:pPr>
        <w:widowControl w:val="0"/>
        <w:spacing w:after="0" w:line="240" w:lineRule="auto"/>
        <w:jc w:val="center"/>
        <w:rPr>
          <w:rFonts w:ascii="Times New Roman,Bold" w:hAnsi="Times New Roman,Bold" w:cs="Times New Roman,Bold"/>
          <w:bCs/>
          <w:sz w:val="28"/>
          <w:szCs w:val="28"/>
        </w:rPr>
      </w:pPr>
    </w:p>
    <w:p w:rsidR="001E2A19" w:rsidRPr="004C6450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28"/>
          <w:szCs w:val="28"/>
        </w:rPr>
      </w:pPr>
      <w:r w:rsidRPr="004C6450">
        <w:rPr>
          <w:rFonts w:ascii="Times New Roman,Bold" w:hAnsi="Times New Roman,Bold" w:cs="Times New Roman,Bold"/>
          <w:bCs/>
          <w:sz w:val="28"/>
          <w:szCs w:val="28"/>
        </w:rPr>
        <w:t>Совет депутатов</w:t>
      </w:r>
    </w:p>
    <w:p w:rsidR="001E2A19" w:rsidRPr="004C6450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28"/>
          <w:szCs w:val="28"/>
        </w:rPr>
      </w:pPr>
      <w:r w:rsidRPr="004C6450">
        <w:rPr>
          <w:rFonts w:ascii="Times New Roman,Bold" w:hAnsi="Times New Roman,Bold" w:cs="Times New Roman,Bold"/>
          <w:bCs/>
          <w:sz w:val="28"/>
          <w:szCs w:val="28"/>
        </w:rPr>
        <w:t>РЕШИЛ:</w:t>
      </w:r>
    </w:p>
    <w:p w:rsidR="001E2A19" w:rsidRPr="004C6450" w:rsidRDefault="001E2A19" w:rsidP="001E2A1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C6450">
        <w:rPr>
          <w:rFonts w:ascii="Times New Roman,Bold" w:hAnsi="Times New Roman,Bold" w:cs="Times New Roman,Bold"/>
          <w:bCs/>
          <w:sz w:val="28"/>
          <w:szCs w:val="28"/>
        </w:rPr>
        <w:t>1.Утвердить бюджет Баганского райо</w:t>
      </w:r>
      <w:r w:rsidR="00CB7F1B">
        <w:rPr>
          <w:rFonts w:ascii="Times New Roman,Bold" w:hAnsi="Times New Roman,Bold" w:cs="Times New Roman,Bold"/>
          <w:bCs/>
          <w:sz w:val="28"/>
          <w:szCs w:val="28"/>
        </w:rPr>
        <w:t>на Новосибирской области на 2021</w:t>
      </w:r>
      <w:r w:rsidRPr="004C6450">
        <w:rPr>
          <w:rFonts w:ascii="Times New Roman,Bold" w:hAnsi="Times New Roman,Bold" w:cs="Times New Roman,Bold"/>
          <w:bCs/>
          <w:sz w:val="28"/>
          <w:szCs w:val="28"/>
        </w:rPr>
        <w:t xml:space="preserve"> год и </w:t>
      </w:r>
      <w:r w:rsidR="00CB7F1B">
        <w:rPr>
          <w:rFonts w:ascii="Times New Roman" w:hAnsi="Times New Roman"/>
          <w:bCs/>
          <w:sz w:val="28"/>
          <w:szCs w:val="28"/>
          <w:lang w:eastAsia="ru-RU"/>
        </w:rPr>
        <w:t>плановый период 2022 и 2023</w:t>
      </w:r>
      <w:r w:rsidRPr="004C6450">
        <w:rPr>
          <w:rFonts w:ascii="Times New Roman" w:hAnsi="Times New Roman"/>
          <w:bCs/>
          <w:sz w:val="28"/>
          <w:szCs w:val="28"/>
          <w:lang w:eastAsia="ru-RU"/>
        </w:rPr>
        <w:t xml:space="preserve"> годов (прилагается).</w:t>
      </w:r>
    </w:p>
    <w:p w:rsidR="001E2A19" w:rsidRPr="004C6450" w:rsidRDefault="001E2A19" w:rsidP="001E2A1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2. Направить  </w:t>
      </w:r>
      <w:r w:rsidRPr="004C6450">
        <w:rPr>
          <w:rFonts w:ascii="Times New Roman" w:hAnsi="Times New Roman"/>
          <w:bCs/>
          <w:sz w:val="28"/>
          <w:szCs w:val="28"/>
          <w:lang w:eastAsia="ru-RU"/>
        </w:rPr>
        <w:t xml:space="preserve">бюджет  </w:t>
      </w:r>
      <w:r w:rsidRPr="004C6450">
        <w:rPr>
          <w:rFonts w:ascii="Times New Roman,Bold" w:hAnsi="Times New Roman,Bold" w:cs="Times New Roman,Bold"/>
          <w:bCs/>
          <w:sz w:val="28"/>
          <w:szCs w:val="28"/>
        </w:rPr>
        <w:t xml:space="preserve">Баганского района </w:t>
      </w:r>
      <w:r w:rsidR="00CB7F1B">
        <w:rPr>
          <w:rFonts w:ascii="Times New Roman,Bold" w:hAnsi="Times New Roman,Bold" w:cs="Times New Roman,Bold"/>
          <w:bCs/>
          <w:sz w:val="28"/>
          <w:szCs w:val="28"/>
        </w:rPr>
        <w:t>Новосибирской области на 2021</w:t>
      </w:r>
      <w:r w:rsidRPr="004C6450">
        <w:rPr>
          <w:rFonts w:ascii="Times New Roman,Bold" w:hAnsi="Times New Roman,Bold" w:cs="Times New Roman,Bold"/>
          <w:bCs/>
          <w:sz w:val="28"/>
          <w:szCs w:val="28"/>
        </w:rPr>
        <w:t xml:space="preserve"> год и </w:t>
      </w:r>
      <w:r w:rsidR="00CB7F1B">
        <w:rPr>
          <w:rFonts w:ascii="Times New Roman" w:hAnsi="Times New Roman"/>
          <w:bCs/>
          <w:sz w:val="28"/>
          <w:szCs w:val="28"/>
          <w:lang w:eastAsia="ru-RU"/>
        </w:rPr>
        <w:t>плановый период 2022 и 2023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годов Главе района </w:t>
      </w:r>
      <w:r w:rsidRPr="004C6450">
        <w:rPr>
          <w:rFonts w:ascii="Times New Roman" w:hAnsi="Times New Roman"/>
          <w:bCs/>
          <w:sz w:val="28"/>
          <w:szCs w:val="28"/>
          <w:lang w:eastAsia="ru-RU"/>
        </w:rPr>
        <w:t>для подписания и опубликования.</w:t>
      </w:r>
    </w:p>
    <w:p w:rsidR="001E2A19" w:rsidRDefault="001E2A19" w:rsidP="001E2A1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3. Настоящее решение вступает в силу со дня его опубликования в периодическом печатном издании «Бюллетень органов местного самоуправления Баганского района».</w:t>
      </w:r>
    </w:p>
    <w:p w:rsidR="001E2A19" w:rsidRDefault="001E2A19" w:rsidP="001E2A19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1E2A19" w:rsidRDefault="001E2A19" w:rsidP="001E2A1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1E2A19" w:rsidRDefault="001E2A19" w:rsidP="001E2A19">
      <w:pPr>
        <w:widowControl w:val="0"/>
        <w:spacing w:after="0" w:line="240" w:lineRule="auto"/>
        <w:ind w:firstLine="708"/>
        <w:rPr>
          <w:rFonts w:ascii="Times New Roman" w:hAnsi="Times New Roman"/>
          <w:bCs/>
          <w:sz w:val="28"/>
          <w:szCs w:val="24"/>
          <w:lang w:eastAsia="ru-RU"/>
        </w:rPr>
      </w:pPr>
    </w:p>
    <w:p w:rsidR="001E2A19" w:rsidRDefault="001E2A19" w:rsidP="001E2A19">
      <w:pPr>
        <w:widowControl w:val="0"/>
        <w:spacing w:after="0" w:line="240" w:lineRule="auto"/>
        <w:ind w:firstLine="708"/>
        <w:rPr>
          <w:rFonts w:ascii="Times New Roman" w:hAnsi="Times New Roman"/>
          <w:bCs/>
          <w:sz w:val="28"/>
          <w:szCs w:val="24"/>
          <w:lang w:eastAsia="ru-RU"/>
        </w:rPr>
      </w:pPr>
    </w:p>
    <w:p w:rsidR="001E2A19" w:rsidRDefault="001E2A19" w:rsidP="001E2A19">
      <w:pPr>
        <w:widowControl w:val="0"/>
        <w:spacing w:after="0" w:line="240" w:lineRule="auto"/>
        <w:ind w:firstLine="708"/>
        <w:rPr>
          <w:rFonts w:ascii="Times New Roman" w:hAnsi="Times New Roman"/>
          <w:bCs/>
          <w:sz w:val="28"/>
          <w:szCs w:val="24"/>
          <w:lang w:eastAsia="ru-RU"/>
        </w:rPr>
      </w:pPr>
    </w:p>
    <w:p w:rsidR="001E2A19" w:rsidRDefault="001E2A19" w:rsidP="001E2A19">
      <w:pPr>
        <w:widowControl w:val="0"/>
        <w:spacing w:after="0" w:line="240" w:lineRule="auto"/>
        <w:ind w:firstLine="708"/>
        <w:rPr>
          <w:rFonts w:ascii="Times New Roman" w:hAnsi="Times New Roman"/>
          <w:bCs/>
          <w:sz w:val="28"/>
          <w:szCs w:val="24"/>
          <w:lang w:eastAsia="ru-RU"/>
        </w:rPr>
      </w:pPr>
    </w:p>
    <w:p w:rsidR="001E2A19" w:rsidRDefault="001E2A19" w:rsidP="001E2A19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Председатель Совета депутатов </w:t>
      </w:r>
    </w:p>
    <w:p w:rsidR="001E2A19" w:rsidRDefault="001E2A19" w:rsidP="001E2A19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Баганского района</w:t>
      </w:r>
    </w:p>
    <w:p w:rsidR="001E2A19" w:rsidRDefault="001E2A19" w:rsidP="001E2A19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Новосибирской области</w:t>
      </w:r>
      <w:r>
        <w:rPr>
          <w:rFonts w:ascii="Times New Roman" w:hAnsi="Times New Roman"/>
          <w:bCs/>
          <w:sz w:val="28"/>
          <w:szCs w:val="24"/>
          <w:lang w:eastAsia="ru-RU"/>
        </w:rPr>
        <w:tab/>
      </w:r>
      <w:r>
        <w:rPr>
          <w:rFonts w:ascii="Times New Roman" w:hAnsi="Times New Roman"/>
          <w:bCs/>
          <w:sz w:val="28"/>
          <w:szCs w:val="24"/>
          <w:lang w:eastAsia="ru-RU"/>
        </w:rPr>
        <w:tab/>
      </w:r>
      <w:r>
        <w:rPr>
          <w:rFonts w:ascii="Times New Roman" w:hAnsi="Times New Roman"/>
          <w:bCs/>
          <w:sz w:val="28"/>
          <w:szCs w:val="24"/>
          <w:lang w:eastAsia="ru-RU"/>
        </w:rPr>
        <w:tab/>
        <w:t xml:space="preserve">                    </w:t>
      </w:r>
      <w:r w:rsidR="00CB7F1B">
        <w:rPr>
          <w:rFonts w:ascii="Times New Roman" w:hAnsi="Times New Roman"/>
          <w:bCs/>
          <w:sz w:val="28"/>
          <w:szCs w:val="24"/>
          <w:lang w:eastAsia="ru-RU"/>
        </w:rPr>
        <w:t xml:space="preserve">                          </w:t>
      </w:r>
      <w:proofErr w:type="spellStart"/>
      <w:r w:rsidR="00CB7F1B">
        <w:rPr>
          <w:rFonts w:ascii="Times New Roman" w:hAnsi="Times New Roman"/>
          <w:bCs/>
          <w:sz w:val="28"/>
          <w:szCs w:val="24"/>
          <w:lang w:eastAsia="ru-RU"/>
        </w:rPr>
        <w:t>А.Н.Синица</w:t>
      </w:r>
      <w:proofErr w:type="spellEnd"/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30"/>
          <w:szCs w:val="30"/>
        </w:rPr>
      </w:pPr>
    </w:p>
    <w:p w:rsidR="001E2A19" w:rsidRPr="004C6450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,Bold" w:hAnsi="Times New Roman,Bold" w:cs="Times New Roman,Bold"/>
          <w:bCs/>
          <w:sz w:val="28"/>
          <w:szCs w:val="28"/>
        </w:rPr>
      </w:pPr>
      <w:r w:rsidRPr="004C6450">
        <w:rPr>
          <w:rFonts w:ascii="Times New Roman,Bold" w:hAnsi="Times New Roman,Bold" w:cs="Times New Roman,Bold"/>
          <w:bCs/>
          <w:sz w:val="28"/>
          <w:szCs w:val="28"/>
        </w:rPr>
        <w:t>УТВЕРЖДЕН</w:t>
      </w:r>
    </w:p>
    <w:p w:rsidR="001E2A19" w:rsidRPr="004C6450" w:rsidRDefault="00CB7F1B" w:rsidP="001E2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,Bold" w:hAnsi="Times New Roman,Bold" w:cs="Times New Roman,Bold"/>
          <w:bCs/>
          <w:sz w:val="28"/>
          <w:szCs w:val="28"/>
        </w:rPr>
      </w:pPr>
      <w:r>
        <w:rPr>
          <w:rFonts w:ascii="Times New Roman,Bold" w:hAnsi="Times New Roman,Bold" w:cs="Times New Roman,Bold"/>
          <w:bCs/>
          <w:sz w:val="28"/>
          <w:szCs w:val="28"/>
        </w:rPr>
        <w:lastRenderedPageBreak/>
        <w:t xml:space="preserve">решением третьей </w:t>
      </w:r>
      <w:r w:rsidR="001E2A19" w:rsidRPr="004C6450">
        <w:rPr>
          <w:rFonts w:ascii="Times New Roman,Bold" w:hAnsi="Times New Roman,Bold" w:cs="Times New Roman,Bold"/>
          <w:bCs/>
          <w:sz w:val="28"/>
          <w:szCs w:val="28"/>
        </w:rPr>
        <w:t xml:space="preserve">сессии </w:t>
      </w:r>
    </w:p>
    <w:p w:rsidR="001E2A19" w:rsidRPr="004C6450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,Bold" w:hAnsi="Times New Roman,Bold" w:cs="Times New Roman,Bold"/>
          <w:bCs/>
          <w:sz w:val="28"/>
          <w:szCs w:val="28"/>
        </w:rPr>
      </w:pPr>
      <w:r w:rsidRPr="004C6450">
        <w:rPr>
          <w:rFonts w:ascii="Times New Roman,Bold" w:hAnsi="Times New Roman,Bold" w:cs="Times New Roman,Bold"/>
          <w:bCs/>
          <w:sz w:val="28"/>
          <w:szCs w:val="28"/>
        </w:rPr>
        <w:t xml:space="preserve">Совета депутатов Баганского района </w:t>
      </w:r>
    </w:p>
    <w:p w:rsidR="001E2A19" w:rsidRPr="004C6450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,Bold" w:hAnsi="Times New Roman,Bold" w:cs="Times New Roman,Bold"/>
          <w:bCs/>
          <w:sz w:val="28"/>
          <w:szCs w:val="28"/>
        </w:rPr>
      </w:pPr>
      <w:r>
        <w:rPr>
          <w:rFonts w:ascii="Times New Roman,Bold" w:hAnsi="Times New Roman,Bold" w:cs="Times New Roman,Bold"/>
          <w:bCs/>
          <w:sz w:val="28"/>
          <w:szCs w:val="28"/>
        </w:rPr>
        <w:t xml:space="preserve">от </w:t>
      </w:r>
      <w:r w:rsidR="00CB7F1B">
        <w:rPr>
          <w:rFonts w:ascii="Times New Roman,Bold" w:hAnsi="Times New Roman,Bold" w:cs="Times New Roman,Bold"/>
          <w:bCs/>
          <w:sz w:val="28"/>
          <w:szCs w:val="28"/>
        </w:rPr>
        <w:t>__</w:t>
      </w:r>
      <w:r w:rsidR="009B4661">
        <w:rPr>
          <w:rFonts w:ascii="Times New Roman,Bold" w:hAnsi="Times New Roman,Bold" w:cs="Times New Roman,Bold"/>
          <w:bCs/>
          <w:sz w:val="28"/>
          <w:szCs w:val="28"/>
        </w:rPr>
        <w:t xml:space="preserve"> декабря </w:t>
      </w:r>
      <w:r w:rsidR="00CB7F1B">
        <w:rPr>
          <w:rFonts w:ascii="Times New Roman,Bold" w:hAnsi="Times New Roman,Bold" w:cs="Times New Roman,Bold"/>
          <w:bCs/>
          <w:sz w:val="28"/>
          <w:szCs w:val="28"/>
        </w:rPr>
        <w:t>2020</w:t>
      </w:r>
      <w:r w:rsidR="008B168C">
        <w:rPr>
          <w:rFonts w:ascii="Times New Roman,Bold" w:hAnsi="Times New Roman,Bold" w:cs="Times New Roman,Bold"/>
          <w:bCs/>
          <w:sz w:val="28"/>
          <w:szCs w:val="28"/>
        </w:rPr>
        <w:t xml:space="preserve"> </w:t>
      </w:r>
      <w:r w:rsidR="00CB7F1B">
        <w:rPr>
          <w:rFonts w:ascii="Times New Roman,Bold" w:hAnsi="Times New Roman,Bold" w:cs="Times New Roman,Bold"/>
          <w:bCs/>
          <w:sz w:val="28"/>
          <w:szCs w:val="28"/>
        </w:rPr>
        <w:t>г. № ___</w:t>
      </w:r>
    </w:p>
    <w:p w:rsidR="001E2A19" w:rsidRPr="004C6450" w:rsidRDefault="001E2A19" w:rsidP="001E2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" w:hAnsi="Times New Roman,Bold" w:cs="Times New Roman,Bold"/>
          <w:bCs/>
          <w:sz w:val="28"/>
          <w:szCs w:val="28"/>
        </w:rPr>
      </w:pPr>
    </w:p>
    <w:p w:rsidR="001E2A19" w:rsidRDefault="00D92C60" w:rsidP="00C051A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>Б</w:t>
      </w:r>
      <w:r w:rsidR="009C20DC"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>юджет</w:t>
      </w:r>
      <w:r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Баганского района</w:t>
      </w:r>
      <w:r w:rsidR="009C20DC"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 на </w:t>
      </w:r>
      <w:r w:rsidR="00CB7F1B">
        <w:rPr>
          <w:rFonts w:ascii="Times New Roman" w:hAnsi="Times New Roman" w:cs="Times New Roman"/>
          <w:bCs/>
          <w:sz w:val="28"/>
          <w:szCs w:val="28"/>
          <w:lang w:eastAsia="ru-RU"/>
        </w:rPr>
        <w:t>2021</w:t>
      </w:r>
      <w:r w:rsidR="009C20DC"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и </w:t>
      </w:r>
    </w:p>
    <w:p w:rsidR="009C20DC" w:rsidRPr="001E2A19" w:rsidRDefault="009C20DC" w:rsidP="00C051A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плановый период </w:t>
      </w:r>
      <w:r w:rsidR="00CB7F1B">
        <w:rPr>
          <w:rFonts w:ascii="Times New Roman" w:hAnsi="Times New Roman" w:cs="Times New Roman"/>
          <w:bCs/>
          <w:sz w:val="28"/>
          <w:szCs w:val="28"/>
          <w:lang w:eastAsia="ru-RU"/>
        </w:rPr>
        <w:t>2022</w:t>
      </w:r>
      <w:r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06005F"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>20</w:t>
      </w:r>
      <w:r w:rsidR="00CB7F1B">
        <w:rPr>
          <w:rFonts w:ascii="Times New Roman" w:hAnsi="Times New Roman" w:cs="Times New Roman"/>
          <w:bCs/>
          <w:sz w:val="28"/>
          <w:szCs w:val="28"/>
          <w:lang w:eastAsia="ru-RU"/>
        </w:rPr>
        <w:t>23</w:t>
      </w:r>
      <w:r w:rsidRPr="001E2A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 </w:t>
      </w:r>
    </w:p>
    <w:p w:rsidR="00753ABA" w:rsidRPr="00625939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DA31F8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Pr="00DA31F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DA31F8">
        <w:rPr>
          <w:rFonts w:ascii="Times New Roman" w:hAnsi="Times New Roman" w:cs="Times New Roman"/>
          <w:sz w:val="28"/>
          <w:szCs w:val="28"/>
        </w:rPr>
        <w:t>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A31F8">
        <w:rPr>
          <w:rFonts w:ascii="Times New Roman" w:hAnsi="Times New Roman" w:cs="Times New Roman"/>
          <w:sz w:val="28"/>
          <w:szCs w:val="28"/>
        </w:rPr>
        <w:t>)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B7F1B" w:rsidRPr="00C268F0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106">
        <w:rPr>
          <w:rFonts w:ascii="Times New Roman" w:hAnsi="Times New Roman" w:cs="Times New Roman"/>
          <w:sz w:val="28"/>
          <w:szCs w:val="28"/>
        </w:rPr>
        <w:t xml:space="preserve">1) 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03106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1 051 763 600,00</w:t>
      </w:r>
      <w:r w:rsidRPr="00203106">
        <w:rPr>
          <w:rFonts w:ascii="Times New Roman" w:hAnsi="Times New Roman" w:cs="Times New Roman"/>
          <w:sz w:val="28"/>
          <w:szCs w:val="28"/>
        </w:rPr>
        <w:t xml:space="preserve"> </w:t>
      </w:r>
      <w:r w:rsidRPr="00C268F0">
        <w:rPr>
          <w:rFonts w:ascii="Times New Roman" w:hAnsi="Times New Roman" w:cs="Times New Roman"/>
          <w:sz w:val="28"/>
          <w:szCs w:val="28"/>
        </w:rPr>
        <w:t>рублей, в том числе объем без</w:t>
      </w:r>
      <w:r>
        <w:rPr>
          <w:rFonts w:ascii="Times New Roman" w:hAnsi="Times New Roman" w:cs="Times New Roman"/>
          <w:sz w:val="28"/>
          <w:szCs w:val="28"/>
        </w:rPr>
        <w:t xml:space="preserve">возмездных поступлений в сумме 959 423 600,00 </w:t>
      </w:r>
      <w:r w:rsidRPr="00C268F0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>
        <w:rPr>
          <w:rFonts w:ascii="Times New Roman" w:hAnsi="Times New Roman" w:cs="Times New Roman"/>
          <w:sz w:val="28"/>
          <w:szCs w:val="28"/>
        </w:rPr>
        <w:t xml:space="preserve"> 949 241 400,00 </w:t>
      </w:r>
      <w:r w:rsidRPr="0020310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7059">
        <w:rPr>
          <w:rFonts w:ascii="Times New Roman" w:hAnsi="Times New Roman" w:cs="Times New Roman"/>
          <w:sz w:val="28"/>
          <w:szCs w:val="28"/>
        </w:rPr>
        <w:t>в том числе объем субсидий, субвенций и иных межбюджетных трансфертов, имеющих целевое назначение, в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895 123 800,00</w:t>
      </w:r>
      <w:r w:rsidRPr="00CB705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B7F1B" w:rsidRPr="00C268F0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>2) общий объем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268F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C26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051 763 600,00 </w:t>
      </w:r>
      <w:r w:rsidRPr="00C268F0">
        <w:rPr>
          <w:rFonts w:ascii="Times New Roman" w:hAnsi="Times New Roman" w:cs="Times New Roman"/>
          <w:sz w:val="28"/>
          <w:szCs w:val="28"/>
        </w:rPr>
        <w:t>рублей;</w:t>
      </w:r>
    </w:p>
    <w:p w:rsidR="00CB7F1B" w:rsidRPr="00C268F0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268F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B7F1B" w:rsidRPr="00C268F0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268F0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68F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268F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CB7F1B" w:rsidRPr="00203106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8F0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268F0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68F0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714 051 210,00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621 726 300,00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</w:t>
      </w:r>
      <w:r w:rsidRPr="00203106">
        <w:rPr>
          <w:rFonts w:ascii="Times New Roman" w:hAnsi="Times New Roman" w:cs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</w:t>
      </w:r>
      <w:r w:rsidRPr="00C268F0">
        <w:rPr>
          <w:rFonts w:ascii="Times New Roman" w:hAnsi="Times New Roman" w:cs="Times New Roman"/>
          <w:sz w:val="28"/>
          <w:szCs w:val="28"/>
        </w:rPr>
        <w:t>сумме</w:t>
      </w:r>
      <w:r>
        <w:rPr>
          <w:rFonts w:ascii="Times New Roman" w:hAnsi="Times New Roman" w:cs="Times New Roman"/>
          <w:sz w:val="28"/>
          <w:szCs w:val="28"/>
        </w:rPr>
        <w:t xml:space="preserve"> 621 726 300,00 </w:t>
      </w:r>
      <w:r w:rsidRPr="00C268F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E31B8">
        <w:rPr>
          <w:rFonts w:ascii="Times New Roman" w:hAnsi="Times New Roman" w:cs="Times New Roman"/>
          <w:sz w:val="28"/>
          <w:szCs w:val="28"/>
        </w:rPr>
        <w:t xml:space="preserve"> </w:t>
      </w:r>
      <w:r w:rsidRPr="00CB7059">
        <w:rPr>
          <w:rFonts w:ascii="Times New Roman" w:hAnsi="Times New Roman" w:cs="Times New Roman"/>
          <w:sz w:val="28"/>
          <w:szCs w:val="28"/>
        </w:rPr>
        <w:t>в том числе объем субсидий, субвенций и иных межбюджетных трансфертов, имеющих целевое назначение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B7059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575 858 300,00</w:t>
      </w:r>
      <w:r w:rsidRPr="00CB705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26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2023</w:t>
      </w:r>
      <w:r w:rsidRPr="00C268F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675 951 690,00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574 236 200,00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>
        <w:rPr>
          <w:rFonts w:ascii="Times New Roman" w:hAnsi="Times New Roman" w:cs="Times New Roman"/>
          <w:sz w:val="28"/>
          <w:szCs w:val="28"/>
        </w:rPr>
        <w:t xml:space="preserve"> 574 236 200,00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E31B8">
        <w:rPr>
          <w:rFonts w:ascii="Times New Roman" w:hAnsi="Times New Roman" w:cs="Times New Roman"/>
          <w:sz w:val="28"/>
          <w:szCs w:val="28"/>
        </w:rPr>
        <w:t xml:space="preserve"> </w:t>
      </w:r>
      <w:r w:rsidRPr="00CB7059">
        <w:rPr>
          <w:rFonts w:ascii="Times New Roman" w:hAnsi="Times New Roman" w:cs="Times New Roman"/>
          <w:sz w:val="28"/>
          <w:szCs w:val="28"/>
        </w:rPr>
        <w:t>в том числе объем субсидий, субвенций и иных межбюджетных трансфертов, имеющих целевое назначение</w:t>
      </w:r>
      <w:proofErr w:type="gramEnd"/>
      <w:r w:rsidRPr="00CB7059">
        <w:rPr>
          <w:rFonts w:ascii="Times New Roman" w:hAnsi="Times New Roman" w:cs="Times New Roman"/>
          <w:sz w:val="28"/>
          <w:szCs w:val="28"/>
        </w:rPr>
        <w:t xml:space="preserve">, в сумме </w:t>
      </w:r>
      <w:r>
        <w:rPr>
          <w:rFonts w:ascii="Times New Roman" w:hAnsi="Times New Roman" w:cs="Times New Roman"/>
          <w:sz w:val="28"/>
          <w:szCs w:val="28"/>
        </w:rPr>
        <w:t xml:space="preserve">526 997 900,00 </w:t>
      </w:r>
      <w:r w:rsidRPr="00CB7059">
        <w:rPr>
          <w:rFonts w:ascii="Times New Roman" w:hAnsi="Times New Roman" w:cs="Times New Roman"/>
          <w:sz w:val="28"/>
          <w:szCs w:val="28"/>
        </w:rPr>
        <w:t>рублей;</w:t>
      </w:r>
    </w:p>
    <w:p w:rsidR="00CB7F1B" w:rsidRPr="00287D6D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общий объем расходов </w:t>
      </w:r>
      <w:r w:rsidRPr="00203106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0310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93785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714 051 210,00</w:t>
      </w:r>
      <w:r w:rsidRPr="00287D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6AF4">
        <w:rPr>
          <w:rFonts w:ascii="Times New Roman" w:hAnsi="Times New Roman" w:cs="Times New Roman"/>
          <w:sz w:val="28"/>
          <w:szCs w:val="28"/>
        </w:rPr>
        <w:t xml:space="preserve"> </w:t>
      </w:r>
      <w:r w:rsidRPr="00CB7059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z w:val="28"/>
          <w:szCs w:val="28"/>
        </w:rPr>
        <w:t xml:space="preserve"> 2 308 122,75 рублей</w:t>
      </w:r>
      <w:r w:rsidRPr="00287D6D">
        <w:rPr>
          <w:rFonts w:ascii="Times New Roman" w:hAnsi="Times New Roman" w:cs="Times New Roman"/>
          <w:sz w:val="28"/>
          <w:szCs w:val="28"/>
        </w:rPr>
        <w:t xml:space="preserve">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7D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675 951 690,00</w:t>
      </w:r>
      <w:r w:rsidRPr="00287D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7059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z w:val="28"/>
          <w:szCs w:val="28"/>
        </w:rPr>
        <w:t xml:space="preserve"> 5 085 774,50 рублей</w:t>
      </w:r>
      <w:r w:rsidRPr="00287D6D">
        <w:rPr>
          <w:rFonts w:ascii="Times New Roman" w:hAnsi="Times New Roman" w:cs="Times New Roman"/>
          <w:sz w:val="28"/>
          <w:szCs w:val="28"/>
        </w:rPr>
        <w:t>;</w:t>
      </w:r>
    </w:p>
    <w:p w:rsidR="00CB7F1B" w:rsidRPr="00203106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D6D">
        <w:rPr>
          <w:rFonts w:ascii="Times New Roman" w:hAnsi="Times New Roman" w:cs="Times New Roman"/>
          <w:sz w:val="28"/>
          <w:szCs w:val="28"/>
        </w:rPr>
        <w:t>3) дефицит (профицит)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87D6D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7D6D">
        <w:rPr>
          <w:rFonts w:ascii="Times New Roman" w:hAnsi="Times New Roman" w:cs="Times New Roman"/>
          <w:sz w:val="28"/>
          <w:szCs w:val="28"/>
        </w:rPr>
        <w:t xml:space="preserve"> год</w:t>
      </w:r>
      <w:r w:rsidRPr="00203106">
        <w:rPr>
          <w:rFonts w:ascii="Times New Roman" w:hAnsi="Times New Roman" w:cs="Times New Roman"/>
          <w:sz w:val="28"/>
          <w:szCs w:val="28"/>
        </w:rPr>
        <w:t xml:space="preserve"> в сумме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03106">
        <w:rPr>
          <w:rFonts w:ascii="Times New Roman" w:hAnsi="Times New Roman" w:cs="Times New Roman"/>
          <w:sz w:val="28"/>
          <w:szCs w:val="28"/>
        </w:rPr>
        <w:t xml:space="preserve"> рублей, дефицит (профицит)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03106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3106">
        <w:rPr>
          <w:rFonts w:ascii="Times New Roman" w:hAnsi="Times New Roman" w:cs="Times New Roman"/>
          <w:sz w:val="28"/>
          <w:szCs w:val="28"/>
        </w:rPr>
        <w:t xml:space="preserve"> год в сумме 0,0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203106">
        <w:rPr>
          <w:rFonts w:ascii="Times New Roman" w:hAnsi="Times New Roman" w:cs="Times New Roman"/>
          <w:sz w:val="28"/>
          <w:szCs w:val="28"/>
        </w:rPr>
        <w:t>рублей.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A31F8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r:id="rId10" w:history="1">
        <w:r w:rsidRPr="00DA31F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31F8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 2021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A31F8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B7F1B" w:rsidRPr="004F697F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 xml:space="preserve">1) </w:t>
      </w:r>
      <w:hyperlink r:id="rId11" w:history="1">
        <w:r w:rsidRPr="004F697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F697F">
        <w:rPr>
          <w:rFonts w:ascii="Times New Roman" w:hAnsi="Times New Roman" w:cs="Times New Roman"/>
          <w:sz w:val="28"/>
          <w:szCs w:val="28"/>
        </w:rPr>
        <w:t xml:space="preserve"> главных администраторов налоговых и неналоговых доходов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F697F">
        <w:rPr>
          <w:rFonts w:ascii="Times New Roman" w:hAnsi="Times New Roman" w:cs="Times New Roman"/>
          <w:sz w:val="28"/>
          <w:szCs w:val="28"/>
        </w:rPr>
        <w:t xml:space="preserve"> согласно таблице 1;</w:t>
      </w:r>
    </w:p>
    <w:p w:rsidR="00CB7F1B" w:rsidRPr="004F697F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7F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hyperlink r:id="rId12" w:history="1">
        <w:r w:rsidRPr="004F697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F697F">
        <w:rPr>
          <w:rFonts w:ascii="Times New Roman" w:hAnsi="Times New Roman" w:cs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CB7F1B" w:rsidRPr="004F697F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697F">
        <w:rPr>
          <w:rFonts w:ascii="Times New Roman" w:hAnsi="Times New Roman" w:cs="Times New Roman"/>
          <w:sz w:val="28"/>
          <w:szCs w:val="28"/>
        </w:rPr>
        <w:t xml:space="preserve">. Установить </w:t>
      </w:r>
      <w:hyperlink r:id="rId13" w:history="1">
        <w:r w:rsidRPr="004F697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F697F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4F697F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2021</w:t>
      </w:r>
      <w:r w:rsidRPr="004F697F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697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697F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4F697F">
        <w:rPr>
          <w:rFonts w:ascii="Times New Roman" w:hAnsi="Times New Roman" w:cs="Times New Roman"/>
          <w:sz w:val="28"/>
          <w:szCs w:val="28"/>
        </w:rPr>
        <w:t>.</w:t>
      </w:r>
    </w:p>
    <w:p w:rsidR="00CB7F1B" w:rsidRPr="00D833DE" w:rsidRDefault="00CB7F1B" w:rsidP="00CB7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D833DE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proofErr w:type="gramStart"/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доходы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и 2023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</w:t>
      </w:r>
      <w:proofErr w:type="gramEnd"/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Новосибирской области (далее - местные бюджеты) от налога на доходы физических лиц, установленных </w:t>
      </w:r>
      <w:hyperlink r:id="rId14" w:history="1">
        <w:r w:rsidRPr="00D833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1</w:t>
        </w:r>
      </w:hyperlink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от 7 ноября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132-ОЗ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единых нормативах отчислений в бюджеты муниципальных образований Новосибирской области от налога на доходы физических лиц, передаче в бюджеты сельских поселений Новосибирской области налоговых доходов от федеральных налогов, в том числе налогов, предусмотренных</w:t>
      </w:r>
      <w:proofErr w:type="gramEnd"/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специальными налоговыми режимами,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33D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B7F1B" w:rsidRPr="00D833DE" w:rsidRDefault="00CB7F1B" w:rsidP="00CB7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D833DE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унитарные предприятия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Баганского района 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за использование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Баганского района 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осуществляют перечисления в бюджет</w:t>
      </w:r>
      <w:r w:rsidRPr="00F91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20</w:t>
      </w:r>
      <w:r w:rsidRPr="001E0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прибыли, остающейся после уплаты налогов и иных обязательных платежей, в порядке и сроке,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Баганского района</w:t>
      </w:r>
      <w:r w:rsidRPr="00D8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F1B" w:rsidRPr="00203106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Pr="00D605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03106">
        <w:rPr>
          <w:rFonts w:ascii="Times New Roman" w:hAnsi="Times New Roman" w:cs="Times New Roman"/>
          <w:sz w:val="28"/>
          <w:szCs w:val="28"/>
        </w:rPr>
        <w:t xml:space="preserve">твердить </w:t>
      </w:r>
      <w:hyperlink r:id="rId15" w:history="1">
        <w:r w:rsidRPr="00203106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Pr="00203106">
        <w:rPr>
          <w:rFonts w:ascii="Times New Roman" w:hAnsi="Times New Roman" w:cs="Times New Roman"/>
          <w:sz w:val="28"/>
          <w:szCs w:val="28"/>
        </w:rPr>
        <w:t xml:space="preserve"> распределения доходов между областным бюджетом, местными бюджетами в случае, если они не установлены 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на 2021</w:t>
      </w:r>
      <w:r w:rsidRPr="0020310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0310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310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310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31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A31F8">
        <w:rPr>
          <w:rFonts w:ascii="Times New Roman" w:hAnsi="Times New Roman" w:cs="Times New Roman"/>
          <w:sz w:val="28"/>
          <w:szCs w:val="28"/>
        </w:rPr>
        <w:t xml:space="preserve">. Установить в пределах общего объема расходов, установленного </w:t>
      </w:r>
      <w:hyperlink w:anchor="P12" w:history="1">
        <w:r>
          <w:rPr>
            <w:rFonts w:ascii="Times New Roman" w:hAnsi="Times New Roman" w:cs="Times New Roman"/>
            <w:sz w:val="28"/>
            <w:szCs w:val="28"/>
          </w:rPr>
          <w:t>пунктами</w:t>
        </w:r>
        <w:r w:rsidRPr="00DA31F8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,2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A31F8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A31F8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2021 год и плановый период 2022 и 2023 годов </w:t>
      </w:r>
      <w:r w:rsidRPr="00DA31F8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приложению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DA31F8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A31F8">
        <w:rPr>
          <w:rFonts w:ascii="Times New Roman" w:hAnsi="Times New Roman" w:cs="Times New Roman"/>
          <w:sz w:val="28"/>
          <w:szCs w:val="28"/>
        </w:rPr>
        <w:t>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плановый период на 2022 – 2023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 w:rsidRPr="00DA31F8">
        <w:rPr>
          <w:rFonts w:ascii="Times New Roman" w:hAnsi="Times New Roman" w:cs="Times New Roman"/>
          <w:sz w:val="28"/>
          <w:szCs w:val="28"/>
        </w:rPr>
        <w:lastRenderedPageBreak/>
        <w:t>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A31F8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приложению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A31F8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Pr="00403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на 2021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плановый период 2022 – 2023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.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размер резервного фонда муниципального района на 2021 год в сумме 1 500 000,00 рублей, в плановом периоде 2022 – 2023 годов в сумме 0,00 рублей ежегодно.</w:t>
      </w:r>
    </w:p>
    <w:p w:rsidR="00CB7F1B" w:rsidRPr="00505F72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505F72">
        <w:rPr>
          <w:rFonts w:ascii="Times New Roman" w:hAnsi="Times New Roman" w:cs="Times New Roman"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 и в пределах бюджетных ассигнований, предусмотренных ведомственной структурой расходов бюджета</w:t>
      </w:r>
      <w:r w:rsidRPr="007B5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05F7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505F72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proofErr w:type="gramEnd"/>
      <w:r w:rsidRPr="00505F7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5F72">
        <w:rPr>
          <w:rFonts w:ascii="Times New Roman" w:hAnsi="Times New Roman" w:cs="Times New Roman"/>
          <w:sz w:val="28"/>
          <w:szCs w:val="28"/>
        </w:rPr>
        <w:t xml:space="preserve"> годов по соответствующим целевым статьям и виду расходов согласно </w:t>
      </w:r>
      <w:hyperlink r:id="rId16" w:history="1">
        <w:r w:rsidRPr="00505F7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05F7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05F72">
        <w:rPr>
          <w:rFonts w:ascii="Times New Roman" w:hAnsi="Times New Roman" w:cs="Times New Roman"/>
          <w:sz w:val="28"/>
          <w:szCs w:val="28"/>
        </w:rPr>
        <w:t>, в порядк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05F72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5F72">
        <w:rPr>
          <w:rFonts w:ascii="Times New Roman" w:hAnsi="Times New Roman" w:cs="Times New Roman"/>
          <w:sz w:val="28"/>
          <w:szCs w:val="28"/>
        </w:rPr>
        <w:t xml:space="preserve"> Правительством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администрацией Баганского района Новосибирской области</w:t>
      </w:r>
      <w:r w:rsidRPr="00505F72">
        <w:rPr>
          <w:rFonts w:ascii="Times New Roman" w:hAnsi="Times New Roman" w:cs="Times New Roman"/>
          <w:sz w:val="28"/>
          <w:szCs w:val="28"/>
        </w:rPr>
        <w:t>.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DA31F8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администрация Баганского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DA31F8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>Новосибирской области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контрактов) вправе предусматривать авансовые платежи: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 xml:space="preserve">1) в размере 100 процентов </w:t>
      </w:r>
      <w:r>
        <w:rPr>
          <w:rFonts w:ascii="Times New Roman" w:hAnsi="Times New Roman" w:cs="Times New Roman"/>
          <w:sz w:val="28"/>
          <w:szCs w:val="28"/>
        </w:rPr>
        <w:t>цены</w:t>
      </w:r>
      <w:r w:rsidRPr="00DA31F8">
        <w:rPr>
          <w:rFonts w:ascii="Times New Roman" w:hAnsi="Times New Roman" w:cs="Times New Roman"/>
          <w:sz w:val="28"/>
          <w:szCs w:val="28"/>
        </w:rPr>
        <w:t xml:space="preserve">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контрактам):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в) об обучении на курсах повышения квалификации;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г) о приобретении ави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A31F8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д) страхования;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ж) аренды;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 xml:space="preserve">2) в размере 90 процентов </w:t>
      </w:r>
      <w:r>
        <w:rPr>
          <w:rFonts w:ascii="Times New Roman" w:hAnsi="Times New Roman" w:cs="Times New Roman"/>
          <w:sz w:val="28"/>
          <w:szCs w:val="28"/>
        </w:rPr>
        <w:t xml:space="preserve">цены </w:t>
      </w:r>
      <w:r w:rsidRPr="00DA31F8">
        <w:rPr>
          <w:rFonts w:ascii="Times New Roman" w:hAnsi="Times New Roman" w:cs="Times New Roman"/>
          <w:sz w:val="28"/>
          <w:szCs w:val="28"/>
        </w:rPr>
        <w:t>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:rsidR="00CB7F1B" w:rsidRPr="00203106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3</w:t>
      </w:r>
      <w:r w:rsidRPr="00203106">
        <w:rPr>
          <w:rFonts w:ascii="Times New Roman" w:hAnsi="Times New Roman" w:cs="Times New Roman"/>
          <w:sz w:val="28"/>
          <w:szCs w:val="28"/>
        </w:rPr>
        <w:t>) в размере 20 процентов цены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03106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федеральным законодательством, - по остальным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203106">
        <w:rPr>
          <w:rFonts w:ascii="Times New Roman" w:hAnsi="Times New Roman" w:cs="Times New Roman"/>
          <w:sz w:val="28"/>
          <w:szCs w:val="28"/>
        </w:rPr>
        <w:t xml:space="preserve"> контрактам);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106">
        <w:rPr>
          <w:rFonts w:ascii="Times New Roman" w:hAnsi="Times New Roman" w:cs="Times New Roman"/>
          <w:sz w:val="28"/>
          <w:szCs w:val="28"/>
        </w:rPr>
        <w:t>4) в размере 100 процентов цены договора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контракта) - по </w:t>
      </w:r>
      <w:r w:rsidRPr="00DA31F8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Баганского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CB7F1B" w:rsidRPr="00505F72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F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5F72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4B516E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B516E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4B516E">
        <w:rPr>
          <w:rFonts w:ascii="Times New Roman" w:hAnsi="Times New Roman" w:cs="Times New Roman"/>
          <w:sz w:val="28"/>
          <w:szCs w:val="28"/>
        </w:rPr>
        <w:t xml:space="preserve">и (или) нормативного правового акта Правительства Российской Федерации, иных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4B516E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устанавливающих распределение межбюджетных трансфертов для </w:t>
      </w: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  <w:r w:rsidRPr="004B516E">
        <w:rPr>
          <w:rFonts w:ascii="Times New Roman" w:hAnsi="Times New Roman" w:cs="Times New Roman"/>
          <w:sz w:val="28"/>
          <w:szCs w:val="28"/>
        </w:rPr>
        <w:t>Новосибирской области, доведение лимитов бюджетных обязательств по расходам бюджета</w:t>
      </w:r>
      <w:r w:rsidRPr="003B7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, осуществляемым за счет соответствующих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4B516E">
        <w:rPr>
          <w:rFonts w:ascii="Times New Roman" w:hAnsi="Times New Roman" w:cs="Times New Roman"/>
          <w:sz w:val="28"/>
          <w:szCs w:val="28"/>
        </w:rPr>
        <w:t xml:space="preserve"> бюджета, до </w:t>
      </w:r>
      <w:r>
        <w:rPr>
          <w:rFonts w:ascii="Times New Roman" w:hAnsi="Times New Roman" w:cs="Times New Roman"/>
          <w:sz w:val="28"/>
          <w:szCs w:val="28"/>
        </w:rPr>
        <w:t>получателей</w:t>
      </w:r>
      <w:r w:rsidRPr="004B516E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Pr="00536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экономического развития администрации Баганского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Новосибирской</w:t>
      </w:r>
      <w:proofErr w:type="gramEnd"/>
      <w:r w:rsidRPr="004B516E">
        <w:rPr>
          <w:rFonts w:ascii="Times New Roman" w:hAnsi="Times New Roman" w:cs="Times New Roman"/>
          <w:sz w:val="28"/>
          <w:szCs w:val="28"/>
        </w:rPr>
        <w:t xml:space="preserve"> области после принятия соответствующего закона и (или) нормативного правового акта Правительства Российской Федерации, иных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4B516E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власти.</w:t>
      </w:r>
    </w:p>
    <w:p w:rsidR="00CB7F1B" w:rsidRPr="00505F72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505F72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4B516E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</w:t>
      </w:r>
      <w:r>
        <w:rPr>
          <w:rFonts w:ascii="Times New Roman" w:hAnsi="Times New Roman" w:cs="Times New Roman"/>
          <w:sz w:val="28"/>
          <w:szCs w:val="28"/>
        </w:rPr>
        <w:t>решения Советов депутатов Баганского района Новосибирской области</w:t>
      </w:r>
      <w:r w:rsidRPr="004B516E">
        <w:rPr>
          <w:rFonts w:ascii="Times New Roman" w:hAnsi="Times New Roman" w:cs="Times New Roman"/>
          <w:sz w:val="28"/>
          <w:szCs w:val="28"/>
        </w:rPr>
        <w:t xml:space="preserve"> и (или) иного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Баганского района </w:t>
      </w:r>
      <w:r w:rsidRPr="004B516E">
        <w:rPr>
          <w:rFonts w:ascii="Times New Roman" w:hAnsi="Times New Roman" w:cs="Times New Roman"/>
          <w:sz w:val="28"/>
          <w:szCs w:val="28"/>
        </w:rPr>
        <w:t>Новосибирской области, устанавливающих расходные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A0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B516E">
        <w:rPr>
          <w:rFonts w:ascii="Times New Roman" w:hAnsi="Times New Roman" w:cs="Times New Roman"/>
          <w:sz w:val="28"/>
          <w:szCs w:val="28"/>
        </w:rPr>
        <w:t>, доведение лимитов бюджетных обязательств по соответствующим расходам бюджета</w:t>
      </w:r>
      <w:r w:rsidRPr="00DA0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получа</w:t>
      </w:r>
      <w:r w:rsidRPr="004B516E">
        <w:rPr>
          <w:rFonts w:ascii="Times New Roman" w:hAnsi="Times New Roman" w:cs="Times New Roman"/>
          <w:sz w:val="28"/>
          <w:szCs w:val="28"/>
        </w:rPr>
        <w:t>телей средств бюджета</w:t>
      </w:r>
      <w:r w:rsidRPr="00DA0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экономического развития администрации Баганского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принятия соответствующего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4B516E">
        <w:rPr>
          <w:rFonts w:ascii="Times New Roman" w:hAnsi="Times New Roman" w:cs="Times New Roman"/>
          <w:sz w:val="28"/>
          <w:szCs w:val="28"/>
        </w:rPr>
        <w:t xml:space="preserve"> и (или) иного</w:t>
      </w:r>
      <w:proofErr w:type="gramEnd"/>
      <w:r w:rsidRPr="004B516E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Баганского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CB7F1B" w:rsidRPr="00505F72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05F72">
        <w:rPr>
          <w:rFonts w:ascii="Times New Roman" w:hAnsi="Times New Roman" w:cs="Times New Roman"/>
          <w:sz w:val="28"/>
          <w:szCs w:val="28"/>
        </w:rPr>
        <w:t>. </w:t>
      </w:r>
      <w:r w:rsidRPr="004B516E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Баганского района </w:t>
      </w:r>
      <w:r w:rsidRPr="004B516E">
        <w:rPr>
          <w:rFonts w:ascii="Times New Roman" w:hAnsi="Times New Roman" w:cs="Times New Roman"/>
          <w:sz w:val="28"/>
          <w:szCs w:val="28"/>
        </w:rPr>
        <w:t>Новосибирской области, регламентирующего порядок исполнения расходного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172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, санкционирование оплаты денежных обязательств по нему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экономического развития администрации Баганского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принятия соответствующего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Баганского района</w:t>
      </w:r>
      <w:r w:rsidRPr="004B516E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CB7F1B" w:rsidRDefault="00CB7F1B" w:rsidP="00CB7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143D11">
        <w:rPr>
          <w:rFonts w:ascii="Times New Roman" w:hAnsi="Times New Roman"/>
          <w:sz w:val="28"/>
          <w:szCs w:val="28"/>
        </w:rPr>
        <w:t xml:space="preserve">Установить, что средства, полученные казенными учреждениями от оказания платных услуг, безвозмездные поступления от физических и юридических лиц, в том числе добровольные пожертвования учитываются на </w:t>
      </w:r>
      <w:r w:rsidRPr="00AF4A1A">
        <w:rPr>
          <w:rFonts w:ascii="Times New Roman" w:hAnsi="Times New Roman"/>
          <w:sz w:val="28"/>
          <w:szCs w:val="28"/>
        </w:rPr>
        <w:t>лицевом счете администратора доходов бюджета муниципального района.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143D11">
        <w:rPr>
          <w:rFonts w:ascii="Times New Roman" w:hAnsi="Times New Roman"/>
          <w:sz w:val="28"/>
          <w:szCs w:val="28"/>
        </w:rPr>
        <w:t>азенн</w:t>
      </w:r>
      <w:r>
        <w:rPr>
          <w:rFonts w:ascii="Times New Roman" w:hAnsi="Times New Roman"/>
          <w:sz w:val="28"/>
          <w:szCs w:val="28"/>
        </w:rPr>
        <w:t>ые</w:t>
      </w:r>
      <w:r w:rsidRPr="00143D11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 не имеют право</w:t>
      </w:r>
      <w:r w:rsidRPr="00143D11">
        <w:rPr>
          <w:rFonts w:ascii="Times New Roman" w:hAnsi="Times New Roman"/>
          <w:sz w:val="28"/>
          <w:szCs w:val="28"/>
        </w:rPr>
        <w:t xml:space="preserve"> отчуждать либо иным способом распоряжаться имуществом без согласия собственника имущества. Средства, полученные </w:t>
      </w:r>
      <w:r>
        <w:rPr>
          <w:rFonts w:ascii="Times New Roman" w:hAnsi="Times New Roman"/>
          <w:sz w:val="28"/>
          <w:szCs w:val="28"/>
        </w:rPr>
        <w:t>от оказания платных услуг</w:t>
      </w:r>
      <w:r w:rsidRPr="00143D11">
        <w:rPr>
          <w:rFonts w:ascii="Times New Roman" w:hAnsi="Times New Roman"/>
          <w:sz w:val="28"/>
          <w:szCs w:val="28"/>
        </w:rPr>
        <w:t xml:space="preserve">, не могут направляться казенными учреждениями на создание других организаций, покупку ценных бумаг и размещаться на депозиты в кредитных организациях. Виды </w:t>
      </w:r>
      <w:r>
        <w:rPr>
          <w:rFonts w:ascii="Times New Roman" w:hAnsi="Times New Roman"/>
          <w:sz w:val="28"/>
          <w:szCs w:val="28"/>
        </w:rPr>
        <w:t>платных услуг</w:t>
      </w:r>
      <w:r w:rsidRPr="00143D11">
        <w:rPr>
          <w:rFonts w:ascii="Times New Roman" w:hAnsi="Times New Roman"/>
          <w:sz w:val="28"/>
          <w:szCs w:val="28"/>
        </w:rPr>
        <w:t>, которые могут осуществлять казенные учреждения, предусматриваются в соответствии со своими учредительными документами</w:t>
      </w:r>
      <w:r>
        <w:rPr>
          <w:rFonts w:ascii="Times New Roman" w:hAnsi="Times New Roman"/>
          <w:sz w:val="28"/>
          <w:szCs w:val="28"/>
        </w:rPr>
        <w:t>.</w:t>
      </w:r>
    </w:p>
    <w:p w:rsidR="00CB7F1B" w:rsidRPr="00AD661F" w:rsidRDefault="00CB7F1B" w:rsidP="00CB7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AD661F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поселений Баганского района</w:t>
      </w:r>
      <w:r w:rsidRPr="00AD661F">
        <w:rPr>
          <w:rFonts w:ascii="Times New Roman" w:hAnsi="Times New Roman" w:cs="Times New Roman"/>
          <w:sz w:val="28"/>
          <w:szCs w:val="28"/>
        </w:rPr>
        <w:t xml:space="preserve"> Новосибирской области:</w:t>
      </w:r>
    </w:p>
    <w:p w:rsidR="00CB7F1B" w:rsidRPr="001F2B12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</w:t>
      </w:r>
      <w:r w:rsidRPr="00AD661F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1F2B12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36 124 600,00</w:t>
      </w:r>
      <w:r w:rsidRPr="001F2B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B7F1B" w:rsidRPr="001F2B12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B12">
        <w:rPr>
          <w:rFonts w:ascii="Times New Roman" w:hAnsi="Times New Roman" w:cs="Times New Roman"/>
          <w:sz w:val="28"/>
          <w:szCs w:val="28"/>
        </w:rPr>
        <w:t>2) 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2B1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31 162 100,00</w:t>
      </w:r>
      <w:r w:rsidRPr="001F2B12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2B1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lastRenderedPageBreak/>
        <w:t>31 082 900,00</w:t>
      </w:r>
      <w:r w:rsidRPr="001F2B1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1F2B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EE2691">
        <w:rPr>
          <w:rFonts w:ascii="Times New Roman" w:hAnsi="Times New Roman" w:cs="Times New Roman"/>
          <w:sz w:val="28"/>
          <w:szCs w:val="28"/>
        </w:rPr>
        <w:t>твердить распределение дотаций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E2691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поселений Баганского района</w:t>
      </w:r>
      <w:r w:rsidRPr="00AD661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EE269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плановый период</w:t>
      </w:r>
      <w:r w:rsidRPr="00EE269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2691">
        <w:rPr>
          <w:rFonts w:ascii="Times New Roman" w:hAnsi="Times New Roman" w:cs="Times New Roman"/>
          <w:sz w:val="28"/>
          <w:szCs w:val="28"/>
        </w:rPr>
        <w:t xml:space="preserve"> </w:t>
      </w:r>
      <w:r w:rsidRPr="00BA6696">
        <w:rPr>
          <w:rFonts w:ascii="Times New Roman" w:hAnsi="Times New Roman" w:cs="Times New Roman"/>
          <w:sz w:val="28"/>
          <w:szCs w:val="28"/>
        </w:rPr>
        <w:t xml:space="preserve">– </w:t>
      </w:r>
      <w:r w:rsidRPr="00EE269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269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E2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EE2691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E2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269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EE2691">
        <w:rPr>
          <w:rFonts w:ascii="Times New Roman" w:hAnsi="Times New Roman" w:cs="Times New Roman"/>
          <w:sz w:val="28"/>
          <w:szCs w:val="28"/>
        </w:rPr>
        <w:t>.</w:t>
      </w:r>
    </w:p>
    <w:p w:rsidR="00CB7F1B" w:rsidRPr="00CA53B1" w:rsidRDefault="00CB7F1B" w:rsidP="00CB7F1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18.</w:t>
      </w:r>
      <w:r w:rsidRPr="00CA53B1">
        <w:rPr>
          <w:rFonts w:ascii="Times New Roman" w:hAnsi="Times New Roman"/>
          <w:sz w:val="28"/>
          <w:szCs w:val="28"/>
        </w:rPr>
        <w:t xml:space="preserve">Утвердить объем </w:t>
      </w:r>
      <w:r>
        <w:rPr>
          <w:rFonts w:ascii="Times New Roman" w:hAnsi="Times New Roman"/>
          <w:sz w:val="28"/>
          <w:szCs w:val="28"/>
        </w:rPr>
        <w:t>дотаций</w:t>
      </w:r>
      <w:r w:rsidRPr="00CA53B1">
        <w:rPr>
          <w:rFonts w:ascii="Times New Roman" w:hAnsi="Times New Roman"/>
          <w:sz w:val="28"/>
          <w:szCs w:val="28"/>
        </w:rPr>
        <w:t xml:space="preserve">, </w:t>
      </w:r>
      <w:r w:rsidRPr="00630D45">
        <w:rPr>
          <w:rFonts w:ascii="Times New Roman" w:hAnsi="Times New Roman" w:cs="Times New Roman"/>
          <w:sz w:val="28"/>
          <w:szCs w:val="28"/>
        </w:rPr>
        <w:t xml:space="preserve">по обеспечению сбалансированности </w:t>
      </w:r>
      <w:r w:rsidRPr="00CA53B1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ов поселений</w:t>
      </w:r>
      <w:r w:rsidRPr="00CA5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Баганского района Новосибирской области </w:t>
      </w:r>
      <w:r w:rsidRPr="00630D45">
        <w:rPr>
          <w:rFonts w:ascii="Times New Roman" w:hAnsi="Times New Roman" w:cs="Times New Roman"/>
          <w:sz w:val="28"/>
          <w:szCs w:val="28"/>
        </w:rPr>
        <w:t xml:space="preserve">на реализацию мероприятий 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30D45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Баганского района</w:t>
      </w:r>
      <w:r w:rsidRPr="00630D45">
        <w:rPr>
          <w:rFonts w:ascii="Times New Roman" w:hAnsi="Times New Roman" w:cs="Times New Roman"/>
          <w:sz w:val="28"/>
          <w:szCs w:val="28"/>
        </w:rPr>
        <w:t xml:space="preserve"> Новосибирской области «Управление финансами </w:t>
      </w:r>
      <w:r>
        <w:rPr>
          <w:rFonts w:ascii="Times New Roman" w:hAnsi="Times New Roman" w:cs="Times New Roman"/>
          <w:sz w:val="28"/>
          <w:szCs w:val="28"/>
        </w:rPr>
        <w:t>Баганского муниципального района</w:t>
      </w:r>
      <w:r w:rsidRPr="00AA5C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</w:t>
      </w:r>
      <w:r w:rsidRPr="00CA53B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67 530 800,00</w:t>
      </w:r>
      <w:r w:rsidRPr="00CA53B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CB7F1B" w:rsidRDefault="00CB7F1B" w:rsidP="00CB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CA53B1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>
        <w:rPr>
          <w:rFonts w:ascii="Times New Roman" w:hAnsi="Times New Roman"/>
          <w:sz w:val="28"/>
          <w:szCs w:val="28"/>
        </w:rPr>
        <w:t>дотаций</w:t>
      </w:r>
      <w:r w:rsidRPr="00CA53B1">
        <w:rPr>
          <w:rFonts w:ascii="Times New Roman" w:hAnsi="Times New Roman"/>
          <w:sz w:val="28"/>
          <w:szCs w:val="28"/>
        </w:rPr>
        <w:t xml:space="preserve">, </w:t>
      </w:r>
      <w:r w:rsidRPr="00630D45">
        <w:rPr>
          <w:rFonts w:ascii="Times New Roman" w:hAnsi="Times New Roman" w:cs="Times New Roman"/>
          <w:sz w:val="28"/>
          <w:szCs w:val="28"/>
        </w:rPr>
        <w:t xml:space="preserve">по обеспечению сбалансированности </w:t>
      </w:r>
      <w:r w:rsidRPr="00CA53B1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 xml:space="preserve">ов поселений </w:t>
      </w:r>
      <w:r w:rsidRPr="00630D45">
        <w:rPr>
          <w:rFonts w:ascii="Times New Roman" w:hAnsi="Times New Roman" w:cs="Times New Roman"/>
          <w:sz w:val="28"/>
          <w:szCs w:val="28"/>
        </w:rPr>
        <w:t xml:space="preserve">на реализацию мероприятий 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30D45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Баганского района</w:t>
      </w:r>
      <w:r w:rsidRPr="00630D45">
        <w:rPr>
          <w:rFonts w:ascii="Times New Roman" w:hAnsi="Times New Roman" w:cs="Times New Roman"/>
          <w:sz w:val="28"/>
          <w:szCs w:val="28"/>
        </w:rPr>
        <w:t xml:space="preserve"> Новосибирской области «Управление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630D45">
        <w:rPr>
          <w:rFonts w:ascii="Times New Roman" w:hAnsi="Times New Roman" w:cs="Times New Roman"/>
          <w:sz w:val="28"/>
          <w:szCs w:val="28"/>
        </w:rPr>
        <w:t xml:space="preserve"> финансами </w:t>
      </w:r>
      <w:r>
        <w:rPr>
          <w:rFonts w:ascii="Times New Roman" w:hAnsi="Times New Roman" w:cs="Times New Roman"/>
          <w:sz w:val="28"/>
          <w:szCs w:val="28"/>
        </w:rPr>
        <w:t>Баганского муниципального района</w:t>
      </w:r>
      <w:r w:rsidRPr="00630D45">
        <w:rPr>
          <w:rFonts w:ascii="Times New Roman" w:hAnsi="Times New Roman" w:cs="Times New Roman"/>
          <w:sz w:val="28"/>
          <w:szCs w:val="28"/>
        </w:rPr>
        <w:t>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30D45">
        <w:rPr>
          <w:rFonts w:ascii="Times New Roman" w:hAnsi="Times New Roman" w:cs="Times New Roman"/>
          <w:sz w:val="28"/>
          <w:szCs w:val="28"/>
        </w:rPr>
        <w:t xml:space="preserve"> год с</w:t>
      </w:r>
      <w:r>
        <w:rPr>
          <w:rFonts w:ascii="Times New Roman" w:hAnsi="Times New Roman" w:cs="Times New Roman"/>
          <w:sz w:val="28"/>
          <w:szCs w:val="28"/>
        </w:rPr>
        <w:t>огласно прил</w:t>
      </w:r>
      <w:r w:rsidRPr="00630D45">
        <w:rPr>
          <w:rFonts w:ascii="Times New Roman" w:hAnsi="Times New Roman" w:cs="Times New Roman"/>
          <w:sz w:val="28"/>
          <w:szCs w:val="28"/>
        </w:rPr>
        <w:t>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30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30D4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CB7F1B" w:rsidRDefault="00CB7F1B" w:rsidP="00CB7F1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20. Установить в качестве критерия выравнивания расчетной бюджетной обеспеченности уровень расчетной бюджетной обеспеченности муниципального района на 2021 год – 1,344, на 2022 год – 0,919, на 2023 год – 1,288. </w:t>
      </w:r>
    </w:p>
    <w:p w:rsidR="00CB7F1B" w:rsidRPr="00177A09" w:rsidRDefault="00CB7F1B" w:rsidP="00CB7F1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177A09">
        <w:rPr>
          <w:rFonts w:ascii="Times New Roman" w:hAnsi="Times New Roman" w:cs="Times New Roman"/>
          <w:sz w:val="28"/>
          <w:szCs w:val="28"/>
        </w:rPr>
        <w:t>.Утвердить объем субвенций, предоставляемых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77A09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 Баганского района Новосибирской области</w:t>
      </w:r>
      <w:r w:rsidRPr="00177A09">
        <w:rPr>
          <w:rFonts w:ascii="Times New Roman" w:hAnsi="Times New Roman" w:cs="Times New Roman"/>
          <w:sz w:val="28"/>
          <w:szCs w:val="28"/>
        </w:rPr>
        <w:t>:</w:t>
      </w:r>
    </w:p>
    <w:p w:rsidR="00CB7F1B" w:rsidRPr="002E2561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A09">
        <w:rPr>
          <w:rFonts w:ascii="Times New Roman" w:hAnsi="Times New Roman" w:cs="Times New Roman"/>
          <w:sz w:val="28"/>
          <w:szCs w:val="28"/>
        </w:rPr>
        <w:t>1)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77A09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2E2561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1 319 500,00</w:t>
      </w:r>
      <w:r w:rsidRPr="002E256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B7F1B" w:rsidRPr="002E2561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61">
        <w:rPr>
          <w:rFonts w:ascii="Times New Roman" w:hAnsi="Times New Roman" w:cs="Times New Roman"/>
          <w:sz w:val="28"/>
          <w:szCs w:val="28"/>
        </w:rPr>
        <w:t>2)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25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1 333 400,00</w:t>
      </w:r>
      <w:r w:rsidRPr="002E2561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25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1 386 700</w:t>
      </w:r>
      <w:r w:rsidRPr="002E25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,00 рублей: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Pr="00177A09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комиссариаты, в соответствии с Федеральным законом от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77A09">
        <w:rPr>
          <w:rFonts w:ascii="Times New Roman" w:hAnsi="Times New Roman" w:cs="Times New Roman"/>
          <w:sz w:val="28"/>
          <w:szCs w:val="28"/>
        </w:rPr>
        <w:t>28 марта 1998 года № 53-ФЗ «О воинской обязанности и военной службе», Законом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</w:t>
      </w:r>
      <w:proofErr w:type="gramEnd"/>
      <w:r w:rsidRPr="00177A09">
        <w:rPr>
          <w:rFonts w:ascii="Times New Roman" w:hAnsi="Times New Roman" w:cs="Times New Roman"/>
          <w:sz w:val="28"/>
          <w:szCs w:val="28"/>
        </w:rPr>
        <w:t xml:space="preserve"> полномочий по первичному воинскому учету на территориях, где отсутствуют военные комиссариаты»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77A09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Pr="00177A0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77A09">
        <w:rPr>
          <w:rFonts w:ascii="Times New Roman" w:hAnsi="Times New Roman" w:cs="Times New Roman"/>
          <w:sz w:val="28"/>
          <w:szCs w:val="28"/>
        </w:rPr>
        <w:t xml:space="preserve"> </w:t>
      </w:r>
      <w:r w:rsidRPr="00F67D7F">
        <w:rPr>
          <w:rFonts w:ascii="Times New Roman" w:hAnsi="Times New Roman" w:cs="Times New Roman"/>
          <w:sz w:val="28"/>
          <w:szCs w:val="28"/>
        </w:rPr>
        <w:t>–</w:t>
      </w:r>
      <w:r w:rsidRPr="00177A0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7A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77A09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7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7A0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CB7F1B" w:rsidRPr="00177A09" w:rsidRDefault="00CB7F1B" w:rsidP="00CB7F1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62330D">
        <w:rPr>
          <w:rFonts w:ascii="Times New Roman" w:hAnsi="Times New Roman" w:cs="Times New Roman"/>
          <w:sz w:val="28"/>
          <w:szCs w:val="28"/>
        </w:rPr>
        <w:t xml:space="preserve">Утвердить объем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62330D">
        <w:rPr>
          <w:rFonts w:ascii="Times New Roman" w:hAnsi="Times New Roman" w:cs="Times New Roman"/>
          <w:sz w:val="28"/>
          <w:szCs w:val="28"/>
        </w:rPr>
        <w:t>, предоставляемых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2330D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Pr="00473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77A09">
        <w:rPr>
          <w:rFonts w:ascii="Times New Roman" w:hAnsi="Times New Roman" w:cs="Times New Roman"/>
          <w:sz w:val="28"/>
          <w:szCs w:val="28"/>
        </w:rPr>
        <w:t>:</w:t>
      </w:r>
    </w:p>
    <w:p w:rsidR="00CB7F1B" w:rsidRPr="002E2561" w:rsidRDefault="00CB7F1B" w:rsidP="00CB7F1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5F72">
        <w:rPr>
          <w:rFonts w:ascii="Times New Roman" w:hAnsi="Times New Roman" w:cs="Times New Roman"/>
          <w:sz w:val="28"/>
          <w:szCs w:val="28"/>
        </w:rPr>
        <w:t>1)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5F72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2E2561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24 866 800,00</w:t>
      </w:r>
      <w:r w:rsidRPr="002E256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B7F1B" w:rsidRPr="002E2561" w:rsidRDefault="00CB7F1B" w:rsidP="00CB7F1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2E256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25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24 866 900,00</w:t>
      </w:r>
      <w:r w:rsidRPr="002E2561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2561">
        <w:rPr>
          <w:rFonts w:ascii="Times New Roman" w:hAnsi="Times New Roman" w:cs="Times New Roman"/>
          <w:sz w:val="28"/>
          <w:szCs w:val="28"/>
        </w:rPr>
        <w:t xml:space="preserve"> год в сумме                        </w:t>
      </w:r>
      <w:r>
        <w:rPr>
          <w:rFonts w:ascii="Times New Roman" w:hAnsi="Times New Roman" w:cs="Times New Roman"/>
          <w:sz w:val="28"/>
          <w:szCs w:val="28"/>
        </w:rPr>
        <w:t>9 866 900,00</w:t>
      </w:r>
      <w:r w:rsidRPr="002E25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B7F1B" w:rsidRDefault="00CB7F1B" w:rsidP="00CB7F1B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25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2561">
        <w:rPr>
          <w:rFonts w:ascii="Times New Roman" w:hAnsi="Times New Roman" w:cs="Times New Roman"/>
          <w:sz w:val="28"/>
          <w:szCs w:val="28"/>
        </w:rPr>
        <w:t>.Утвердить распределение</w:t>
      </w:r>
      <w:r w:rsidRPr="00043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62330D">
        <w:rPr>
          <w:rFonts w:ascii="Times New Roman" w:hAnsi="Times New Roman" w:cs="Times New Roman"/>
          <w:sz w:val="28"/>
          <w:szCs w:val="28"/>
        </w:rPr>
        <w:t>, предоставляемых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2330D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Pr="00473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:rsidR="00CB7F1B" w:rsidRPr="00D049AC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9AC">
        <w:rPr>
          <w:rFonts w:ascii="Times New Roman" w:hAnsi="Times New Roman" w:cs="Times New Roman"/>
          <w:sz w:val="28"/>
          <w:szCs w:val="28"/>
        </w:rPr>
        <w:t>1) на реализацию мероприятий по поддержке муниципальных программ формирования современной городской среды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049AC">
        <w:rPr>
          <w:rFonts w:ascii="Times New Roman" w:hAnsi="Times New Roman" w:cs="Times New Roman"/>
          <w:sz w:val="28"/>
          <w:szCs w:val="28"/>
        </w:rPr>
        <w:t xml:space="preserve"> </w:t>
      </w:r>
      <w:r w:rsidRPr="00D049AC">
        <w:rPr>
          <w:rFonts w:ascii="Times New Roman" w:hAnsi="Times New Roman" w:cs="Times New Roman"/>
          <w:sz w:val="28"/>
          <w:szCs w:val="28"/>
        </w:rPr>
        <w:lastRenderedPageBreak/>
        <w:t xml:space="preserve">год </w:t>
      </w:r>
      <w:r>
        <w:rPr>
          <w:rFonts w:ascii="Times New Roman" w:hAnsi="Times New Roman" w:cs="Times New Roman"/>
          <w:sz w:val="28"/>
          <w:szCs w:val="28"/>
        </w:rPr>
        <w:t>и плановый период 2022 – 2023 годов согласно приложению 10</w:t>
      </w:r>
      <w:r w:rsidRPr="00D049A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9AC">
        <w:rPr>
          <w:rFonts w:ascii="Times New Roman" w:hAnsi="Times New Roman" w:cs="Times New Roman"/>
          <w:sz w:val="28"/>
          <w:szCs w:val="28"/>
        </w:rPr>
        <w:t>2) 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«Развитие автомобильных дорог регионального, межмуниципального и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области» на 2021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плановый период</w:t>
      </w:r>
      <w:r w:rsidRPr="00D049A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49A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049A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049A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49A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049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B7F1B" w:rsidRPr="00AF4A1A" w:rsidRDefault="00CB7F1B" w:rsidP="00CB7F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bookmarkStart w:id="2" w:name="Par0"/>
      <w:bookmarkEnd w:id="2"/>
      <w:r w:rsidRPr="00AF4A1A">
        <w:rPr>
          <w:rFonts w:ascii="Times New Roman" w:hAnsi="Times New Roman" w:cs="Times New Roman"/>
          <w:sz w:val="28"/>
        </w:rPr>
        <w:t xml:space="preserve">24. </w:t>
      </w:r>
      <w:proofErr w:type="gramStart"/>
      <w:r w:rsidRPr="00AF4A1A">
        <w:rPr>
          <w:rFonts w:ascii="Times New Roman" w:hAnsi="Times New Roman" w:cs="Times New Roman"/>
          <w:sz w:val="28"/>
        </w:rPr>
        <w:t>Установить, что перечисление межбюджетных трансфертов, финансовое обеспечение которых осуществляется за счет межбюджетных трансфертов из федерального бюджета, имеющих целевое назначение, предоставляемых из бюджета муниципального района в бюджеты поселений в форме субсидий, субвенций и иных межбюджетных трансфертов, осуществляется в пределах суммы, необходимой для оплаты денежных обязательств по расходам получателей средств бюджетов поселений, источником финансового обеспечения которых являются данные межбюджетные трансферты.</w:t>
      </w:r>
      <w:proofErr w:type="gramEnd"/>
    </w:p>
    <w:p w:rsidR="00CB7F1B" w:rsidRPr="00AF4A1A" w:rsidRDefault="00CB7F1B" w:rsidP="00CB7F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F4A1A">
        <w:rPr>
          <w:rFonts w:ascii="Times New Roman" w:hAnsi="Times New Roman" w:cs="Times New Roman"/>
          <w:sz w:val="28"/>
        </w:rPr>
        <w:t>25. </w:t>
      </w:r>
      <w:proofErr w:type="gramStart"/>
      <w:r w:rsidRPr="00AF4A1A">
        <w:rPr>
          <w:rFonts w:ascii="Times New Roman" w:hAnsi="Times New Roman" w:cs="Times New Roman"/>
          <w:sz w:val="28"/>
        </w:rPr>
        <w:t xml:space="preserve">Установить, что условием предоставления бюджетам поселений межбюджетных трансфертов из бюджета муниципального района в форме субсидии и иных межбюджетных трансфертов, имеющих целевое назначение, финансовое обеспечение которых осуществляется за счет межбюджетных трансфертов из областного бюджета, является наличие в бюджете поселения бюджетных ассигнований на исполнение расходных обязательств муниципального образования, в целях </w:t>
      </w:r>
      <w:proofErr w:type="spellStart"/>
      <w:r w:rsidRPr="00AF4A1A">
        <w:rPr>
          <w:rFonts w:ascii="Times New Roman" w:hAnsi="Times New Roman" w:cs="Times New Roman"/>
          <w:sz w:val="28"/>
        </w:rPr>
        <w:t>софинансирования</w:t>
      </w:r>
      <w:proofErr w:type="spellEnd"/>
      <w:r w:rsidRPr="00AF4A1A">
        <w:rPr>
          <w:rFonts w:ascii="Times New Roman" w:hAnsi="Times New Roman" w:cs="Times New Roman"/>
          <w:sz w:val="28"/>
        </w:rPr>
        <w:t xml:space="preserve"> которых предоставляются субсидии и иные межбюджетные трансферты, в объеме, необходимом для</w:t>
      </w:r>
      <w:proofErr w:type="gramEnd"/>
      <w:r w:rsidRPr="00AF4A1A">
        <w:rPr>
          <w:rFonts w:ascii="Times New Roman" w:hAnsi="Times New Roman" w:cs="Times New Roman"/>
          <w:sz w:val="28"/>
        </w:rPr>
        <w:t xml:space="preserve"> их исполнения.</w:t>
      </w:r>
    </w:p>
    <w:p w:rsidR="00CB7F1B" w:rsidRPr="002243AB" w:rsidRDefault="00CB7F1B" w:rsidP="00CB7F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AF4A1A">
        <w:rPr>
          <w:rFonts w:ascii="Times New Roman" w:hAnsi="Times New Roman" w:cs="Times New Roman"/>
          <w:sz w:val="28"/>
        </w:rPr>
        <w:t xml:space="preserve">Перечисление субсидии и иных межбюджетных трансфертов в бюджет поселения осуществляется в доле, соответствующей уровню </w:t>
      </w:r>
      <w:proofErr w:type="spellStart"/>
      <w:r w:rsidRPr="00AF4A1A">
        <w:rPr>
          <w:rFonts w:ascii="Times New Roman" w:hAnsi="Times New Roman" w:cs="Times New Roman"/>
          <w:sz w:val="28"/>
        </w:rPr>
        <w:t>софинансирования</w:t>
      </w:r>
      <w:proofErr w:type="spellEnd"/>
      <w:r w:rsidRPr="00AF4A1A">
        <w:rPr>
          <w:rFonts w:ascii="Times New Roman" w:hAnsi="Times New Roman" w:cs="Times New Roman"/>
          <w:sz w:val="28"/>
        </w:rPr>
        <w:t xml:space="preserve"> расходного обязательства муниципального образования, установленному соглашением о предоставлении межбюджетных трансфертов из бюджета муниципального района бюджету поселения, в пределах уровня </w:t>
      </w:r>
      <w:proofErr w:type="spellStart"/>
      <w:r w:rsidRPr="00AF4A1A">
        <w:rPr>
          <w:rFonts w:ascii="Times New Roman" w:hAnsi="Times New Roman" w:cs="Times New Roman"/>
          <w:sz w:val="28"/>
        </w:rPr>
        <w:t>софинансирования</w:t>
      </w:r>
      <w:proofErr w:type="spellEnd"/>
      <w:r w:rsidRPr="00AF4A1A">
        <w:rPr>
          <w:rFonts w:ascii="Times New Roman" w:hAnsi="Times New Roman" w:cs="Times New Roman"/>
          <w:sz w:val="28"/>
        </w:rPr>
        <w:t>, предусмотренного нормативным правовым актом, устанавливающим цели и условия предоставления и расходования соответствующей субсидии и иных межбюджетных трансфертов бюджетам поселений из бюджета муниципального района, при оплате</w:t>
      </w:r>
      <w:proofErr w:type="gramEnd"/>
      <w:r w:rsidRPr="00AF4A1A">
        <w:rPr>
          <w:rFonts w:ascii="Times New Roman" w:hAnsi="Times New Roman" w:cs="Times New Roman"/>
          <w:sz w:val="28"/>
        </w:rPr>
        <w:t xml:space="preserve"> денежного обязательства получателя средств бюджета поселения, соответствующего целям предоставления субсидии и иных межбюджетных трансфертов.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DA31F8">
        <w:rPr>
          <w:rFonts w:ascii="Times New Roman" w:hAnsi="Times New Roman" w:cs="Times New Roman"/>
          <w:sz w:val="28"/>
          <w:szCs w:val="28"/>
        </w:rPr>
        <w:t>Установить источники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2021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плановый период 2022 </w:t>
      </w:r>
      <w:r w:rsidRPr="00AF627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2023 годов</w:t>
      </w:r>
      <w:r w:rsidRPr="00DA31F8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приложению 12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.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27. </w:t>
      </w:r>
      <w:r w:rsidRPr="00DA31F8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>Новосибирской области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плановый период 2023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 w:rsidRPr="00AF6279">
        <w:rPr>
          <w:rFonts w:ascii="Times New Roman" w:hAnsi="Times New Roman" w:cs="Times New Roman"/>
          <w:sz w:val="28"/>
          <w:szCs w:val="28"/>
        </w:rPr>
        <w:t>–</w:t>
      </w:r>
      <w:r w:rsidRPr="00DA31F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 годов</w:t>
      </w:r>
      <w:r w:rsidRPr="00DA31F8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31F8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.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DD15EC">
        <w:rPr>
          <w:rFonts w:ascii="Times New Roman" w:hAnsi="Times New Roman" w:cs="Times New Roman"/>
          <w:sz w:val="28"/>
          <w:szCs w:val="28"/>
        </w:rPr>
        <w:t xml:space="preserve">. Предоставить администрации Баганского района Новосибирской </w:t>
      </w:r>
      <w:r w:rsidRPr="00DD15EC">
        <w:rPr>
          <w:rFonts w:ascii="Times New Roman" w:hAnsi="Times New Roman" w:cs="Times New Roman"/>
          <w:sz w:val="28"/>
          <w:szCs w:val="28"/>
        </w:rPr>
        <w:lastRenderedPageBreak/>
        <w:t xml:space="preserve">области право неоднократно осуществлять привлечение и погашение бюджетных кредитов на пополнение остатков средств на счетах бюджета муниципального района в соответствии с </w:t>
      </w:r>
      <w:hyperlink r:id="rId17" w:history="1">
        <w:r w:rsidRPr="00DD15EC">
          <w:rPr>
            <w:rFonts w:ascii="Times New Roman" w:hAnsi="Times New Roman" w:cs="Times New Roman"/>
            <w:sz w:val="28"/>
            <w:szCs w:val="28"/>
          </w:rPr>
          <w:t>пунктом 2 статьи 93.6</w:t>
        </w:r>
      </w:hyperlink>
      <w:r w:rsidRPr="00DD15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CB7F1B" w:rsidRPr="00D049AC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D049AC">
        <w:rPr>
          <w:rFonts w:ascii="Times New Roman" w:hAnsi="Times New Roman" w:cs="Times New Roman"/>
          <w:sz w:val="28"/>
          <w:szCs w:val="28"/>
        </w:rPr>
        <w:t>. Установить верхний предел муниципального внутреннего долга бюджета муниципального района на 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34 573 400,00</w:t>
      </w:r>
      <w:r w:rsidRPr="00D049AC">
        <w:rPr>
          <w:rFonts w:ascii="Times New Roman" w:hAnsi="Times New Roman" w:cs="Times New Roman"/>
          <w:sz w:val="28"/>
          <w:szCs w:val="28"/>
        </w:rPr>
        <w:t xml:space="preserve"> рублей, на 1 января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D049AC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>
        <w:rPr>
          <w:rFonts w:ascii="Times New Roman" w:hAnsi="Times New Roman" w:cs="Times New Roman"/>
          <w:sz w:val="28"/>
          <w:szCs w:val="28"/>
        </w:rPr>
        <w:t>36 323 555,00</w:t>
      </w:r>
      <w:r w:rsidRPr="00D049AC">
        <w:rPr>
          <w:rFonts w:ascii="Times New Roman" w:hAnsi="Times New Roman" w:cs="Times New Roman"/>
          <w:sz w:val="28"/>
          <w:szCs w:val="28"/>
        </w:rPr>
        <w:t xml:space="preserve"> рублей, и 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38 204 595,00</w:t>
      </w:r>
      <w:r w:rsidRPr="00D049A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B7F1B" w:rsidRPr="00D049AC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9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49AC">
        <w:rPr>
          <w:rFonts w:ascii="Times New Roman" w:hAnsi="Times New Roman" w:cs="Times New Roman"/>
          <w:sz w:val="28"/>
          <w:szCs w:val="28"/>
        </w:rPr>
        <w:t>. Установить предельный объем муниципального внутреннего долга бюджета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34 573 400,00</w:t>
      </w:r>
      <w:r w:rsidRPr="00D049AC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36 323 555,00</w:t>
      </w:r>
      <w:r w:rsidRPr="00D049A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49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38 204 595,00 рублей.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9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49AC">
        <w:rPr>
          <w:rFonts w:ascii="Times New Roman" w:hAnsi="Times New Roman" w:cs="Times New Roman"/>
          <w:sz w:val="28"/>
          <w:szCs w:val="28"/>
        </w:rPr>
        <w:t xml:space="preserve">. Установить </w:t>
      </w:r>
      <w:r>
        <w:rPr>
          <w:rFonts w:ascii="Times New Roman" w:hAnsi="Times New Roman" w:cs="Times New Roman"/>
          <w:sz w:val="28"/>
          <w:szCs w:val="28"/>
        </w:rPr>
        <w:t xml:space="preserve">предельный </w:t>
      </w:r>
      <w:r w:rsidRPr="00D049AC">
        <w:rPr>
          <w:rFonts w:ascii="Times New Roman" w:hAnsi="Times New Roman" w:cs="Times New Roman"/>
          <w:sz w:val="28"/>
          <w:szCs w:val="28"/>
        </w:rPr>
        <w:t xml:space="preserve">объем расходов бюджета муниципального района на обслуживание муниципального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на 2021</w:t>
      </w:r>
      <w:r w:rsidRPr="00B308A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308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B30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B308AD">
        <w:rPr>
          <w:rFonts w:ascii="Times New Roman" w:hAnsi="Times New Roman" w:cs="Times New Roman"/>
          <w:sz w:val="28"/>
          <w:szCs w:val="28"/>
        </w:rPr>
        <w:t>,00 рублей</w:t>
      </w:r>
      <w:r w:rsidRPr="00EF0BF6">
        <w:rPr>
          <w:rFonts w:ascii="Times New Roman" w:hAnsi="Times New Roman" w:cs="Times New Roman"/>
          <w:sz w:val="28"/>
          <w:szCs w:val="28"/>
        </w:rPr>
        <w:t>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0BF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1 000 000</w:t>
      </w:r>
      <w:r w:rsidRPr="00EF0BF6">
        <w:rPr>
          <w:rFonts w:ascii="Times New Roman" w:hAnsi="Times New Roman" w:cs="Times New Roman"/>
          <w:sz w:val="28"/>
          <w:szCs w:val="28"/>
        </w:rPr>
        <w:t>,00 рублей 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F0BF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1 000 000</w:t>
      </w:r>
      <w:r w:rsidRPr="00EF0BF6">
        <w:rPr>
          <w:rFonts w:ascii="Times New Roman" w:hAnsi="Times New Roman" w:cs="Times New Roman"/>
          <w:sz w:val="28"/>
          <w:szCs w:val="28"/>
        </w:rPr>
        <w:t>,00 рублей.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203DA8">
        <w:rPr>
          <w:rFonts w:ascii="Times New Roman" w:hAnsi="Times New Roman" w:cs="Times New Roman"/>
          <w:sz w:val="28"/>
          <w:szCs w:val="28"/>
        </w:rPr>
        <w:t>. Ц</w:t>
      </w:r>
      <w:r w:rsidRPr="004F697F">
        <w:rPr>
          <w:rFonts w:ascii="Times New Roman" w:hAnsi="Times New Roman" w:cs="Times New Roman"/>
          <w:sz w:val="28"/>
          <w:szCs w:val="28"/>
        </w:rPr>
        <w:t>ели</w:t>
      </w:r>
      <w:r w:rsidRPr="00203DA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203DA8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Pr="00203DA8">
        <w:rPr>
          <w:rFonts w:ascii="Times New Roman" w:hAnsi="Times New Roman" w:cs="Times New Roman"/>
          <w:sz w:val="28"/>
          <w:szCs w:val="28"/>
        </w:rPr>
        <w:t xml:space="preserve"> </w:t>
      </w:r>
      <w:r w:rsidRPr="00505F72">
        <w:rPr>
          <w:rFonts w:ascii="Times New Roman" w:hAnsi="Times New Roman" w:cs="Times New Roman"/>
          <w:sz w:val="28"/>
          <w:szCs w:val="28"/>
        </w:rPr>
        <w:t>предоставления бюджетных кредитов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05F72">
        <w:rPr>
          <w:rFonts w:ascii="Times New Roman" w:hAnsi="Times New Roman" w:cs="Times New Roman"/>
          <w:sz w:val="28"/>
          <w:szCs w:val="28"/>
        </w:rPr>
        <w:t xml:space="preserve">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505F72">
        <w:rPr>
          <w:rFonts w:ascii="Times New Roman" w:hAnsi="Times New Roman" w:cs="Times New Roman"/>
          <w:sz w:val="28"/>
          <w:szCs w:val="28"/>
        </w:rPr>
        <w:t xml:space="preserve"> </w:t>
      </w:r>
      <w:r w:rsidRPr="00505F72">
        <w:rPr>
          <w:rFonts w:ascii="Times New Roman" w:eastAsia="Calibri" w:hAnsi="Times New Roman" w:cs="Times New Roman"/>
          <w:bCs/>
          <w:sz w:val="28"/>
          <w:szCs w:val="28"/>
        </w:rPr>
        <w:t>устанавливаются</w:t>
      </w:r>
      <w:r w:rsidRPr="00505F7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05F72">
        <w:rPr>
          <w:rFonts w:ascii="Times New Roman" w:hAnsi="Times New Roman" w:cs="Times New Roman"/>
          <w:sz w:val="28"/>
          <w:szCs w:val="28"/>
        </w:rPr>
        <w:t>в соответствии с Положением об условиях и порядке предоставления бюджетных кредитов</w:t>
      </w:r>
      <w:r>
        <w:rPr>
          <w:rFonts w:ascii="Times New Roman" w:hAnsi="Times New Roman" w:cs="Times New Roman"/>
          <w:sz w:val="28"/>
          <w:szCs w:val="28"/>
        </w:rPr>
        <w:t>, утвержденным администрацией Баганского района Новосибирской области</w:t>
      </w:r>
      <w:r w:rsidRPr="00203DA8">
        <w:rPr>
          <w:rFonts w:ascii="Times New Roman" w:hAnsi="Times New Roman" w:cs="Times New Roman"/>
          <w:sz w:val="28"/>
          <w:szCs w:val="28"/>
        </w:rPr>
        <w:t>.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Утвердить перечень муниципальных программ, предусмотренных к финансированию из бюджета муниципального района на 2021 год и плановый период 2022 – 2023 годов согласно приложению 14 к настоящему решению.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34.</w:t>
      </w:r>
      <w:r w:rsidRPr="00DA31F8">
        <w:rPr>
          <w:rFonts w:ascii="Times New Roman" w:hAnsi="Times New Roman" w:cs="Times New Roman"/>
          <w:sz w:val="28"/>
          <w:szCs w:val="28"/>
        </w:rPr>
        <w:t>Установить, что 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 бюджетных ассигнований</w:t>
      </w:r>
      <w:proofErr w:type="gramEnd"/>
      <w:r w:rsidRPr="00DA31F8">
        <w:rPr>
          <w:rFonts w:ascii="Times New Roman" w:hAnsi="Times New Roman" w:cs="Times New Roman"/>
          <w:sz w:val="28"/>
          <w:szCs w:val="28"/>
        </w:rPr>
        <w:t xml:space="preserve"> на указанные цели в случае, если бюджетные ассигнования на оплату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A31F8">
        <w:rPr>
          <w:rFonts w:ascii="Times New Roman" w:hAnsi="Times New Roman" w:cs="Times New Roman"/>
          <w:sz w:val="28"/>
          <w:szCs w:val="28"/>
        </w:rPr>
        <w:t xml:space="preserve">контрактов на поставку товаров, выполнение работ, оказание услуг не предусмотрены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DA31F8">
        <w:rPr>
          <w:rFonts w:ascii="Times New Roman" w:hAnsi="Times New Roman" w:cs="Times New Roman"/>
          <w:sz w:val="28"/>
          <w:szCs w:val="28"/>
        </w:rPr>
        <w:t>.</w:t>
      </w:r>
    </w:p>
    <w:p w:rsidR="00CB7F1B" w:rsidRPr="0085170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85170B">
        <w:rPr>
          <w:rFonts w:ascii="Times New Roman" w:hAnsi="Times New Roman" w:cs="Times New Roman"/>
          <w:sz w:val="28"/>
          <w:szCs w:val="28"/>
        </w:rPr>
        <w:t xml:space="preserve">Установить в соответствии с </w:t>
      </w:r>
      <w:hyperlink r:id="rId19" w:history="1">
        <w:r w:rsidRPr="0085170B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8517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5170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5170B">
        <w:rPr>
          <w:rFonts w:ascii="Times New Roman" w:hAnsi="Times New Roman" w:cs="Times New Roman"/>
          <w:sz w:val="28"/>
          <w:szCs w:val="28"/>
        </w:rPr>
        <w:t>, связанные с особенностями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5170B">
        <w:rPr>
          <w:rFonts w:ascii="Times New Roman" w:hAnsi="Times New Roman" w:cs="Times New Roman"/>
          <w:sz w:val="28"/>
          <w:szCs w:val="28"/>
        </w:rPr>
        <w:t xml:space="preserve"> и (или) перераспределения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Pr="0085170B">
        <w:rPr>
          <w:rFonts w:ascii="Times New Roman" w:hAnsi="Times New Roman" w:cs="Times New Roman"/>
          <w:sz w:val="28"/>
          <w:szCs w:val="28"/>
        </w:rPr>
        <w:t>бюджетных средств бюджета:</w:t>
      </w:r>
    </w:p>
    <w:p w:rsidR="00CB7F1B" w:rsidRPr="0085170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0B">
        <w:rPr>
          <w:rFonts w:ascii="Times New Roman" w:hAnsi="Times New Roman" w:cs="Times New Roman"/>
          <w:sz w:val="28"/>
          <w:szCs w:val="28"/>
        </w:rPr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5170B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CB7F1B" w:rsidRPr="0085170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0B">
        <w:rPr>
          <w:rFonts w:ascii="Times New Roman" w:hAnsi="Times New Roman" w:cs="Times New Roman"/>
          <w:sz w:val="28"/>
          <w:szCs w:val="28"/>
        </w:rPr>
        <w:t xml:space="preserve">2) изменение бюджетной классификации расходов бюджетов Российской Федерации без изменения целевого направления расходования бюджетных </w:t>
      </w:r>
      <w:r w:rsidRPr="0085170B">
        <w:rPr>
          <w:rFonts w:ascii="Times New Roman" w:hAnsi="Times New Roman" w:cs="Times New Roman"/>
          <w:sz w:val="28"/>
          <w:szCs w:val="28"/>
        </w:rPr>
        <w:lastRenderedPageBreak/>
        <w:t>сре</w:t>
      </w:r>
      <w:proofErr w:type="gramStart"/>
      <w:r w:rsidRPr="0085170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5170B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0B">
        <w:rPr>
          <w:rFonts w:ascii="Times New Roman" w:hAnsi="Times New Roman" w:cs="Times New Roman"/>
          <w:sz w:val="28"/>
          <w:szCs w:val="28"/>
        </w:rPr>
        <w:t>3) </w:t>
      </w:r>
      <w:r w:rsidRPr="00DA31F8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</w:t>
      </w:r>
      <w:r>
        <w:rPr>
          <w:rFonts w:ascii="Times New Roman" w:hAnsi="Times New Roman" w:cs="Times New Roman"/>
          <w:sz w:val="28"/>
          <w:szCs w:val="28"/>
        </w:rPr>
        <w:t xml:space="preserve">аспорядителю бюджетных средств </w:t>
      </w:r>
      <w:r w:rsidRPr="00DA31F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DA31F8">
        <w:rPr>
          <w:rFonts w:ascii="Times New Roman" w:hAnsi="Times New Roman" w:cs="Times New Roman"/>
          <w:sz w:val="28"/>
          <w:szCs w:val="28"/>
        </w:rPr>
        <w:t>бюджета, между видами расходов, обусловленное изменением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 </w:t>
      </w:r>
      <w:r w:rsidRPr="000B2A6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203106">
        <w:rPr>
          <w:rFonts w:ascii="Times New Roman" w:hAnsi="Times New Roman" w:cs="Times New Roman"/>
          <w:sz w:val="28"/>
          <w:szCs w:val="28"/>
        </w:rPr>
        <w:t>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</w:t>
      </w:r>
      <w:r w:rsidRPr="000B2A68">
        <w:rPr>
          <w:rFonts w:ascii="Times New Roman" w:hAnsi="Times New Roman" w:cs="Times New Roman"/>
          <w:sz w:val="28"/>
          <w:szCs w:val="28"/>
        </w:rPr>
        <w:t>х обращение взыскания</w:t>
      </w:r>
      <w:proofErr w:type="gramEnd"/>
      <w:r w:rsidRPr="000B2A68">
        <w:rPr>
          <w:rFonts w:ascii="Times New Roman" w:hAnsi="Times New Roman" w:cs="Times New Roman"/>
          <w:sz w:val="28"/>
          <w:szCs w:val="28"/>
        </w:rPr>
        <w:t xml:space="preserve"> на 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B2A68">
        <w:rPr>
          <w:rFonts w:ascii="Times New Roman" w:hAnsi="Times New Roman" w:cs="Times New Roman"/>
          <w:sz w:val="28"/>
          <w:szCs w:val="28"/>
        </w:rPr>
        <w:t>;</w:t>
      </w:r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 </w:t>
      </w:r>
      <w:r w:rsidRPr="00DA31F8">
        <w:rPr>
          <w:rFonts w:ascii="Times New Roman" w:hAnsi="Times New Roman" w:cs="Times New Roman"/>
          <w:sz w:val="28"/>
          <w:szCs w:val="28"/>
        </w:rPr>
        <w:t>уменьшение бюджетных ассигнований, предусмотренных главн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DA31F8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A31F8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на предоставление межбюджетных трансфертов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DA31F8">
        <w:rPr>
          <w:rFonts w:ascii="Times New Roman" w:hAnsi="Times New Roman" w:cs="Times New Roman"/>
          <w:sz w:val="28"/>
          <w:szCs w:val="28"/>
        </w:rPr>
        <w:t xml:space="preserve"> (за исключением субвенций), в случае принятия решения о применении бюджетных мер принуждения в форме сокращения предоставления межбюджетных трансфертов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DA31F8">
        <w:rPr>
          <w:rFonts w:ascii="Times New Roman" w:hAnsi="Times New Roman" w:cs="Times New Roman"/>
          <w:sz w:val="28"/>
          <w:szCs w:val="28"/>
        </w:rPr>
        <w:t xml:space="preserve"> (за исключением субвенций) на основании уведомлений органов государственного финансового контроля о применении бюджетных мер принуждения;</w:t>
      </w:r>
      <w:proofErr w:type="gramEnd"/>
    </w:p>
    <w:p w:rsidR="00CB7F1B" w:rsidRDefault="00CB7F1B" w:rsidP="00CB7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15EC">
        <w:rPr>
          <w:rFonts w:ascii="Times New Roman" w:hAnsi="Times New Roman" w:cs="Times New Roman"/>
          <w:sz w:val="28"/>
          <w:szCs w:val="28"/>
        </w:rPr>
        <w:t>6)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 бюджетных ассигнований в части расходов, производимых за счет средств федерального (областного) бюджета, при доведении (отзыве) лимитов бюджетных обязательств в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части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переданных Управлению Федерального казначейства по Новосибирской области полномочий получателя средств федерального (областного) бюджета по перечислению в бюджет муниципального района межбюджетных трансфертов, имеющих целевое назначение, в пределах сумм, необходимых для оплаты денежных обязательств по расходам получателей средств бюджета муниципального района, 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A31F8">
        <w:rPr>
          <w:rFonts w:ascii="Times New Roman" w:hAnsi="Times New Roman" w:cs="Times New Roman"/>
          <w:sz w:val="28"/>
          <w:szCs w:val="28"/>
        </w:rPr>
        <w:t xml:space="preserve"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DA31F8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лицами,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CB7F1B" w:rsidRPr="002F7476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Pr="002F7476">
        <w:rPr>
          <w:rFonts w:ascii="Times New Roman" w:hAnsi="Times New Roman" w:cs="Times New Roman"/>
          <w:sz w:val="28"/>
          <w:szCs w:val="28"/>
        </w:rPr>
        <w:t xml:space="preserve">распределение на основании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2F7476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2F7476">
        <w:rPr>
          <w:rFonts w:ascii="Times New Roman" w:hAnsi="Times New Roman" w:cs="Times New Roman"/>
          <w:sz w:val="28"/>
          <w:szCs w:val="28"/>
        </w:rPr>
        <w:t xml:space="preserve"> бюджета, или безвозмездных поступлений от физических и юридических ли</w:t>
      </w:r>
      <w:r>
        <w:rPr>
          <w:rFonts w:ascii="Times New Roman" w:hAnsi="Times New Roman" w:cs="Times New Roman"/>
          <w:sz w:val="28"/>
          <w:szCs w:val="28"/>
        </w:rPr>
        <w:t xml:space="preserve">ц, имеющих целевое назначение, </w:t>
      </w:r>
      <w:r w:rsidRPr="002F7476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F7476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2F7476">
        <w:rPr>
          <w:rFonts w:ascii="Times New Roman" w:hAnsi="Times New Roman" w:cs="Times New Roman"/>
          <w:sz w:val="28"/>
          <w:szCs w:val="28"/>
        </w:rPr>
        <w:t>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9) </w:t>
      </w:r>
      <w:r w:rsidRPr="002F7476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 xml:space="preserve">разделами, подразделами, </w:t>
      </w:r>
      <w:r w:rsidRPr="002F7476">
        <w:rPr>
          <w:rFonts w:ascii="Times New Roman" w:hAnsi="Times New Roman" w:cs="Times New Roman"/>
          <w:sz w:val="28"/>
          <w:szCs w:val="28"/>
        </w:rPr>
        <w:t>целевыми статьями, видами расходов бюджетов</w:t>
      </w:r>
      <w:r w:rsidRPr="00CA5BA0">
        <w:rPr>
          <w:rFonts w:ascii="Times New Roman" w:hAnsi="Times New Roman" w:cs="Times New Roman"/>
          <w:sz w:val="28"/>
          <w:szCs w:val="28"/>
        </w:rPr>
        <w:t xml:space="preserve">, в том числе вновь вводимыми, в пределах ассигнований, предусмотренных главному распорядителю </w:t>
      </w:r>
      <w:r w:rsidRPr="00CA5BA0">
        <w:rPr>
          <w:rFonts w:ascii="Times New Roman" w:hAnsi="Times New Roman" w:cs="Times New Roman"/>
          <w:sz w:val="28"/>
          <w:szCs w:val="28"/>
        </w:rPr>
        <w:lastRenderedPageBreak/>
        <w:t>бюджетных средств бюджета</w:t>
      </w:r>
      <w:r w:rsidRPr="00DD1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A5BA0">
        <w:rPr>
          <w:rFonts w:ascii="Times New Roman" w:hAnsi="Times New Roman" w:cs="Times New Roman"/>
          <w:sz w:val="28"/>
          <w:szCs w:val="28"/>
        </w:rPr>
        <w:t xml:space="preserve">, на основании соглашений (проектов соглашений) с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CA5BA0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о предоставлении средств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CA5BA0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</w:t>
      </w:r>
      <w:proofErr w:type="spellStart"/>
      <w:r w:rsidRPr="00CA5BA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A5BA0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CA5BA0">
        <w:rPr>
          <w:rFonts w:ascii="Times New Roman" w:hAnsi="Times New Roman" w:cs="Times New Roman"/>
          <w:sz w:val="28"/>
          <w:szCs w:val="28"/>
        </w:rPr>
        <w:t xml:space="preserve"> бюджета;</w:t>
      </w:r>
      <w:proofErr w:type="gramEnd"/>
    </w:p>
    <w:p w:rsidR="00CB7F1B" w:rsidRPr="00DA31F8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D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2D34">
        <w:rPr>
          <w:rFonts w:ascii="Times New Roman" w:hAnsi="Times New Roman" w:cs="Times New Roman"/>
          <w:sz w:val="28"/>
          <w:szCs w:val="28"/>
        </w:rPr>
        <w:t xml:space="preserve">) </w:t>
      </w:r>
      <w:r w:rsidRPr="002F7476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8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1) </w:t>
      </w:r>
      <w:r w:rsidRPr="00E0589E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E0589E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E0589E">
        <w:rPr>
          <w:rFonts w:ascii="Times New Roman" w:hAnsi="Times New Roman" w:cs="Times New Roman"/>
          <w:sz w:val="28"/>
          <w:szCs w:val="28"/>
        </w:rPr>
        <w:t xml:space="preserve">екущем финансовом году, при необходимости возврата средств в 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E0589E">
        <w:rPr>
          <w:rFonts w:ascii="Times New Roman" w:hAnsi="Times New Roman" w:cs="Times New Roman"/>
          <w:sz w:val="28"/>
          <w:szCs w:val="28"/>
        </w:rPr>
        <w:t xml:space="preserve"> бюджет в результате нарушения исполнения обязательств, предусмотренных соглашениями о предоставлении с</w:t>
      </w:r>
      <w:r>
        <w:rPr>
          <w:rFonts w:ascii="Times New Roman" w:hAnsi="Times New Roman" w:cs="Times New Roman"/>
          <w:sz w:val="28"/>
          <w:szCs w:val="28"/>
        </w:rPr>
        <w:t>убсидии из областного бюджета;</w:t>
      </w:r>
    </w:p>
    <w:p w:rsidR="00CB7F1B" w:rsidRDefault="00CB7F1B" w:rsidP="00CB7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</w:t>
      </w:r>
      <w:r w:rsidRPr="003F0A69">
        <w:rPr>
          <w:rFonts w:ascii="Times New Roman" w:hAnsi="Times New Roman" w:cs="Times New Roman"/>
          <w:sz w:val="28"/>
          <w:szCs w:val="28"/>
        </w:rPr>
        <w:t xml:space="preserve">перераспределение утвержденных в текущем финансовом году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>получателями</w:t>
      </w:r>
      <w:r w:rsidRPr="003F0A69">
        <w:rPr>
          <w:rFonts w:ascii="Times New Roman" w:hAnsi="Times New Roman" w:cs="Times New Roman"/>
          <w:sz w:val="28"/>
          <w:szCs w:val="28"/>
        </w:rPr>
        <w:t xml:space="preserve">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бюджетов, в случае осуществления реорганизуемыми (упраздняемыми) </w:t>
      </w:r>
      <w:r>
        <w:rPr>
          <w:rFonts w:ascii="Times New Roman" w:hAnsi="Times New Roman" w:cs="Times New Roman"/>
          <w:sz w:val="28"/>
          <w:szCs w:val="28"/>
        </w:rPr>
        <w:t>администрацией Баганского района</w:t>
      </w:r>
      <w:r w:rsidRPr="003F0A69">
        <w:rPr>
          <w:rFonts w:ascii="Times New Roman" w:hAnsi="Times New Roman" w:cs="Times New Roman"/>
          <w:sz w:val="28"/>
          <w:szCs w:val="28"/>
        </w:rPr>
        <w:t xml:space="preserve"> Новосибирской области ликвидационных мероприятий.</w:t>
      </w:r>
    </w:p>
    <w:p w:rsidR="00CB7F1B" w:rsidRPr="009662BC" w:rsidRDefault="00CB7F1B" w:rsidP="00CB7F1B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</w:t>
      </w:r>
      <w:r w:rsidRPr="00C8775A">
        <w:rPr>
          <w:rFonts w:ascii="Times New Roman" w:hAnsi="Times New Roman"/>
          <w:sz w:val="28"/>
          <w:szCs w:val="28"/>
        </w:rPr>
        <w:t xml:space="preserve"> </w:t>
      </w:r>
      <w:r w:rsidRPr="009662BC">
        <w:rPr>
          <w:rFonts w:ascii="Times New Roman" w:hAnsi="Times New Roman"/>
          <w:sz w:val="28"/>
          <w:szCs w:val="28"/>
        </w:rPr>
        <w:t>Поручить администрации Баганского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9662BC">
        <w:rPr>
          <w:rFonts w:ascii="Times New Roman" w:hAnsi="Times New Roman"/>
          <w:sz w:val="28"/>
          <w:szCs w:val="28"/>
        </w:rPr>
        <w:t>:</w:t>
      </w:r>
    </w:p>
    <w:p w:rsidR="00CB7F1B" w:rsidRPr="009662BC" w:rsidRDefault="00CB7F1B" w:rsidP="00CB7F1B">
      <w:pPr>
        <w:widowControl w:val="0"/>
        <w:numPr>
          <w:ilvl w:val="0"/>
          <w:numId w:val="9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9662BC">
        <w:rPr>
          <w:rFonts w:ascii="Times New Roman" w:hAnsi="Times New Roman"/>
          <w:sz w:val="28"/>
          <w:szCs w:val="28"/>
        </w:rPr>
        <w:t>готовить и вносить на рассмотрение Совета депутатов Баганского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9662BC">
        <w:rPr>
          <w:rFonts w:ascii="Times New Roman" w:hAnsi="Times New Roman"/>
          <w:sz w:val="28"/>
          <w:szCs w:val="28"/>
        </w:rPr>
        <w:t xml:space="preserve"> изменения в бюджет муниципального района в соответствии с постановлениями Законодательного Собрания Новосибирской области и Правительства Новосибирской области.</w:t>
      </w:r>
    </w:p>
    <w:p w:rsidR="00CB7F1B" w:rsidRPr="009662BC" w:rsidRDefault="00CB7F1B" w:rsidP="00CB7F1B">
      <w:pPr>
        <w:widowControl w:val="0"/>
        <w:numPr>
          <w:ilvl w:val="0"/>
          <w:numId w:val="9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62BC">
        <w:rPr>
          <w:rFonts w:ascii="Times New Roman" w:hAnsi="Times New Roman"/>
          <w:sz w:val="28"/>
          <w:szCs w:val="28"/>
        </w:rPr>
        <w:t>з</w:t>
      </w:r>
      <w:proofErr w:type="gramEnd"/>
      <w:r w:rsidRPr="009662BC">
        <w:rPr>
          <w:rFonts w:ascii="Times New Roman" w:hAnsi="Times New Roman"/>
          <w:sz w:val="28"/>
          <w:szCs w:val="28"/>
        </w:rPr>
        <w:t>аключать кредитные договоры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9662BC">
        <w:rPr>
          <w:rFonts w:ascii="Times New Roman" w:hAnsi="Times New Roman"/>
          <w:sz w:val="28"/>
          <w:szCs w:val="28"/>
        </w:rPr>
        <w:t xml:space="preserve"> </w:t>
      </w:r>
      <w:r w:rsidRPr="00DA31F8">
        <w:rPr>
          <w:rFonts w:ascii="Times New Roman" w:hAnsi="Times New Roman" w:cs="Times New Roman"/>
          <w:sz w:val="28"/>
          <w:szCs w:val="28"/>
        </w:rPr>
        <w:t>кредиты, привлекаемые от кредитных организаций</w:t>
      </w:r>
      <w:r w:rsidRPr="009662B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бюджетные кредиты с </w:t>
      </w:r>
      <w:r w:rsidRPr="009662BC">
        <w:rPr>
          <w:rFonts w:ascii="Times New Roman" w:hAnsi="Times New Roman"/>
          <w:sz w:val="28"/>
          <w:szCs w:val="28"/>
        </w:rPr>
        <w:t>Министерством финансов и налоговой политики Новосибирской области для финансирования расходов</w:t>
      </w:r>
      <w:r>
        <w:rPr>
          <w:rFonts w:ascii="Times New Roman" w:hAnsi="Times New Roman"/>
          <w:sz w:val="28"/>
          <w:szCs w:val="28"/>
        </w:rPr>
        <w:t xml:space="preserve"> бюджета муниципального района</w:t>
      </w:r>
      <w:r w:rsidRPr="009662BC">
        <w:rPr>
          <w:rFonts w:ascii="Times New Roman" w:hAnsi="Times New Roman"/>
          <w:sz w:val="28"/>
          <w:szCs w:val="28"/>
        </w:rPr>
        <w:t>.</w:t>
      </w:r>
    </w:p>
    <w:p w:rsidR="00CB7F1B" w:rsidRPr="009662BC" w:rsidRDefault="00CB7F1B" w:rsidP="00CB7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9662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2B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662B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7F1B" w:rsidRDefault="00CB7F1B" w:rsidP="00CB7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391" w:rsidRDefault="00800391" w:rsidP="006B5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A19" w:rsidRDefault="001E2A19" w:rsidP="001E2A19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Баганского района</w:t>
      </w:r>
    </w:p>
    <w:p w:rsidR="001E2A19" w:rsidRDefault="001E2A19" w:rsidP="001E2A19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A1246">
        <w:rPr>
          <w:rFonts w:ascii="Times New Roman" w:hAnsi="Times New Roman"/>
          <w:sz w:val="28"/>
          <w:szCs w:val="28"/>
        </w:rPr>
        <w:t xml:space="preserve">                   </w:t>
      </w:r>
      <w:r w:rsidR="00CB7F1B">
        <w:rPr>
          <w:rFonts w:ascii="Times New Roman" w:hAnsi="Times New Roman"/>
          <w:sz w:val="28"/>
          <w:szCs w:val="28"/>
        </w:rPr>
        <w:t xml:space="preserve"> </w:t>
      </w:r>
      <w:r w:rsidR="003A1246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3A1246">
        <w:rPr>
          <w:rFonts w:ascii="Times New Roman" w:hAnsi="Times New Roman"/>
          <w:sz w:val="28"/>
          <w:szCs w:val="28"/>
        </w:rPr>
        <w:t>В.И.Бамбух</w:t>
      </w:r>
      <w:proofErr w:type="spellEnd"/>
    </w:p>
    <w:p w:rsidR="001E2A19" w:rsidRDefault="001E2A19" w:rsidP="001E2A19">
      <w:pPr>
        <w:pStyle w:val="af1"/>
        <w:rPr>
          <w:rFonts w:ascii="Times New Roman" w:hAnsi="Times New Roman"/>
          <w:sz w:val="28"/>
          <w:szCs w:val="28"/>
        </w:rPr>
      </w:pPr>
    </w:p>
    <w:p w:rsidR="001E2A19" w:rsidRDefault="001E2A19" w:rsidP="001E2A19">
      <w:pPr>
        <w:pStyle w:val="af1"/>
        <w:rPr>
          <w:rFonts w:ascii="Times New Roman" w:hAnsi="Times New Roman"/>
          <w:sz w:val="28"/>
          <w:szCs w:val="28"/>
        </w:rPr>
      </w:pPr>
    </w:p>
    <w:p w:rsidR="00CB7F1B" w:rsidRDefault="00CB7F1B" w:rsidP="001E2A19">
      <w:pPr>
        <w:pStyle w:val="af1"/>
        <w:rPr>
          <w:rFonts w:ascii="Times New Roman" w:hAnsi="Times New Roman"/>
          <w:sz w:val="28"/>
          <w:szCs w:val="28"/>
        </w:rPr>
      </w:pPr>
    </w:p>
    <w:p w:rsidR="001E2A19" w:rsidRDefault="001E2A19" w:rsidP="001E2A19">
      <w:pPr>
        <w:shd w:val="clear" w:color="auto" w:fill="FFFFFF"/>
        <w:tabs>
          <w:tab w:val="left" w:pos="12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Новосибирская область,</w:t>
      </w:r>
    </w:p>
    <w:p w:rsidR="001E2A19" w:rsidRDefault="001E2A19" w:rsidP="001E2A19">
      <w:pPr>
        <w:shd w:val="clear" w:color="auto" w:fill="FFFFFF"/>
        <w:tabs>
          <w:tab w:val="left" w:pos="12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аган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ул.М.Горького</w:t>
      </w:r>
      <w:proofErr w:type="spellEnd"/>
      <w:r>
        <w:rPr>
          <w:rFonts w:ascii="Times New Roman" w:hAnsi="Times New Roman"/>
          <w:sz w:val="28"/>
          <w:szCs w:val="28"/>
        </w:rPr>
        <w:t>, 28</w:t>
      </w:r>
    </w:p>
    <w:p w:rsidR="006B561A" w:rsidRDefault="00CB7F1B" w:rsidP="00CB7F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 декабря 2020 г. №__</w:t>
      </w:r>
      <w:r w:rsidR="001E2A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2A19">
        <w:rPr>
          <w:rFonts w:ascii="Times New Roman" w:hAnsi="Times New Roman"/>
          <w:sz w:val="28"/>
          <w:szCs w:val="28"/>
        </w:rPr>
        <w:t>нпа</w:t>
      </w:r>
      <w:proofErr w:type="spellEnd"/>
    </w:p>
    <w:sectPr w:rsidR="006B561A" w:rsidSect="00753ABA">
      <w:headerReference w:type="default" r:id="rId2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D69" w:rsidRDefault="008B7D69" w:rsidP="006544D4">
      <w:pPr>
        <w:spacing w:after="0" w:line="240" w:lineRule="auto"/>
      </w:pPr>
      <w:r>
        <w:separator/>
      </w:r>
    </w:p>
  </w:endnote>
  <w:endnote w:type="continuationSeparator" w:id="0">
    <w:p w:rsidR="008B7D69" w:rsidRDefault="008B7D69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D69" w:rsidRDefault="008B7D69" w:rsidP="006544D4">
      <w:pPr>
        <w:spacing w:after="0" w:line="240" w:lineRule="auto"/>
      </w:pPr>
      <w:r>
        <w:separator/>
      </w:r>
    </w:p>
  </w:footnote>
  <w:footnote w:type="continuationSeparator" w:id="0">
    <w:p w:rsidR="008B7D69" w:rsidRDefault="008B7D69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FF" w:rsidRPr="00992805" w:rsidRDefault="0005766F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3D1EF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710B03">
      <w:rPr>
        <w:rFonts w:ascii="Times New Roman" w:hAnsi="Times New Roman" w:cs="Times New Roman"/>
        <w:noProof/>
      </w:rPr>
      <w:t>10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650D3"/>
    <w:multiLevelType w:val="singleLevel"/>
    <w:tmpl w:val="152227AA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1AD"/>
    <w:rsid w:val="00000052"/>
    <w:rsid w:val="00000419"/>
    <w:rsid w:val="000005D9"/>
    <w:rsid w:val="000007B0"/>
    <w:rsid w:val="000018AC"/>
    <w:rsid w:val="000050FD"/>
    <w:rsid w:val="00005153"/>
    <w:rsid w:val="00005CEB"/>
    <w:rsid w:val="00006E6B"/>
    <w:rsid w:val="00013672"/>
    <w:rsid w:val="00014C1E"/>
    <w:rsid w:val="000162D2"/>
    <w:rsid w:val="000167FE"/>
    <w:rsid w:val="0001692E"/>
    <w:rsid w:val="000172C3"/>
    <w:rsid w:val="00020B62"/>
    <w:rsid w:val="00020FFB"/>
    <w:rsid w:val="000221E9"/>
    <w:rsid w:val="0002426C"/>
    <w:rsid w:val="00024390"/>
    <w:rsid w:val="00026377"/>
    <w:rsid w:val="0002789A"/>
    <w:rsid w:val="00027E89"/>
    <w:rsid w:val="00030824"/>
    <w:rsid w:val="00031017"/>
    <w:rsid w:val="000319B8"/>
    <w:rsid w:val="00032736"/>
    <w:rsid w:val="00034AAA"/>
    <w:rsid w:val="00036618"/>
    <w:rsid w:val="0003678E"/>
    <w:rsid w:val="00037ADA"/>
    <w:rsid w:val="00041F5E"/>
    <w:rsid w:val="00042238"/>
    <w:rsid w:val="000424DE"/>
    <w:rsid w:val="000438C4"/>
    <w:rsid w:val="00043B48"/>
    <w:rsid w:val="00043ED7"/>
    <w:rsid w:val="00044A18"/>
    <w:rsid w:val="00044DCE"/>
    <w:rsid w:val="00044FA7"/>
    <w:rsid w:val="00045562"/>
    <w:rsid w:val="000456FD"/>
    <w:rsid w:val="0004778B"/>
    <w:rsid w:val="0005161F"/>
    <w:rsid w:val="00051E73"/>
    <w:rsid w:val="00055100"/>
    <w:rsid w:val="00056369"/>
    <w:rsid w:val="00056474"/>
    <w:rsid w:val="00056A86"/>
    <w:rsid w:val="0005766F"/>
    <w:rsid w:val="00057E6A"/>
    <w:rsid w:val="00057F63"/>
    <w:rsid w:val="0006005F"/>
    <w:rsid w:val="00060283"/>
    <w:rsid w:val="000602D9"/>
    <w:rsid w:val="00062736"/>
    <w:rsid w:val="0006416C"/>
    <w:rsid w:val="000660EA"/>
    <w:rsid w:val="00066818"/>
    <w:rsid w:val="00066CC4"/>
    <w:rsid w:val="00066E72"/>
    <w:rsid w:val="00070CC2"/>
    <w:rsid w:val="00072722"/>
    <w:rsid w:val="00072949"/>
    <w:rsid w:val="00073230"/>
    <w:rsid w:val="00073DC8"/>
    <w:rsid w:val="00074C7F"/>
    <w:rsid w:val="000770BE"/>
    <w:rsid w:val="00077FEF"/>
    <w:rsid w:val="00083092"/>
    <w:rsid w:val="00084041"/>
    <w:rsid w:val="00084209"/>
    <w:rsid w:val="00086EF6"/>
    <w:rsid w:val="000901CC"/>
    <w:rsid w:val="00093EDD"/>
    <w:rsid w:val="00094C1E"/>
    <w:rsid w:val="00094FF1"/>
    <w:rsid w:val="00095896"/>
    <w:rsid w:val="00095F2A"/>
    <w:rsid w:val="0009690A"/>
    <w:rsid w:val="00096C40"/>
    <w:rsid w:val="000A08DA"/>
    <w:rsid w:val="000A0ABB"/>
    <w:rsid w:val="000A0F75"/>
    <w:rsid w:val="000A160D"/>
    <w:rsid w:val="000A310F"/>
    <w:rsid w:val="000A364C"/>
    <w:rsid w:val="000A6A80"/>
    <w:rsid w:val="000A726A"/>
    <w:rsid w:val="000B043C"/>
    <w:rsid w:val="000B0D01"/>
    <w:rsid w:val="000B115A"/>
    <w:rsid w:val="000B1263"/>
    <w:rsid w:val="000B137E"/>
    <w:rsid w:val="000B256C"/>
    <w:rsid w:val="000B280A"/>
    <w:rsid w:val="000B3797"/>
    <w:rsid w:val="000B406A"/>
    <w:rsid w:val="000B4208"/>
    <w:rsid w:val="000B43D0"/>
    <w:rsid w:val="000B47A2"/>
    <w:rsid w:val="000B49DF"/>
    <w:rsid w:val="000B554C"/>
    <w:rsid w:val="000B5B6C"/>
    <w:rsid w:val="000B75AD"/>
    <w:rsid w:val="000C02A1"/>
    <w:rsid w:val="000C07FB"/>
    <w:rsid w:val="000C3557"/>
    <w:rsid w:val="000C3C35"/>
    <w:rsid w:val="000C50C6"/>
    <w:rsid w:val="000C5381"/>
    <w:rsid w:val="000D1794"/>
    <w:rsid w:val="000D1F35"/>
    <w:rsid w:val="000D2C49"/>
    <w:rsid w:val="000D44D7"/>
    <w:rsid w:val="000D4DEA"/>
    <w:rsid w:val="000D658A"/>
    <w:rsid w:val="000D740D"/>
    <w:rsid w:val="000E034B"/>
    <w:rsid w:val="000E19F7"/>
    <w:rsid w:val="000E5802"/>
    <w:rsid w:val="000E60A6"/>
    <w:rsid w:val="000F1D04"/>
    <w:rsid w:val="000F313A"/>
    <w:rsid w:val="000F48AF"/>
    <w:rsid w:val="000F5725"/>
    <w:rsid w:val="000F5E40"/>
    <w:rsid w:val="000F7788"/>
    <w:rsid w:val="000F7AD9"/>
    <w:rsid w:val="00101F8B"/>
    <w:rsid w:val="001022AA"/>
    <w:rsid w:val="00103163"/>
    <w:rsid w:val="00103FF9"/>
    <w:rsid w:val="001047CC"/>
    <w:rsid w:val="00105C17"/>
    <w:rsid w:val="0010606F"/>
    <w:rsid w:val="001105FF"/>
    <w:rsid w:val="00111194"/>
    <w:rsid w:val="00111AC1"/>
    <w:rsid w:val="00112C20"/>
    <w:rsid w:val="00112DE8"/>
    <w:rsid w:val="00116BA3"/>
    <w:rsid w:val="001208D5"/>
    <w:rsid w:val="00121C16"/>
    <w:rsid w:val="00121DA1"/>
    <w:rsid w:val="00121EE5"/>
    <w:rsid w:val="0012260B"/>
    <w:rsid w:val="00124657"/>
    <w:rsid w:val="001246D9"/>
    <w:rsid w:val="001249A9"/>
    <w:rsid w:val="001262B8"/>
    <w:rsid w:val="0012641B"/>
    <w:rsid w:val="00126CB3"/>
    <w:rsid w:val="00131963"/>
    <w:rsid w:val="001326ED"/>
    <w:rsid w:val="00132C81"/>
    <w:rsid w:val="00134003"/>
    <w:rsid w:val="001340F4"/>
    <w:rsid w:val="0013544F"/>
    <w:rsid w:val="00135FAC"/>
    <w:rsid w:val="00136A8A"/>
    <w:rsid w:val="00140252"/>
    <w:rsid w:val="00140D65"/>
    <w:rsid w:val="00140EEC"/>
    <w:rsid w:val="001418F1"/>
    <w:rsid w:val="00144613"/>
    <w:rsid w:val="00144F6A"/>
    <w:rsid w:val="001452F7"/>
    <w:rsid w:val="00146218"/>
    <w:rsid w:val="00147C77"/>
    <w:rsid w:val="00150860"/>
    <w:rsid w:val="001512BA"/>
    <w:rsid w:val="00152CC4"/>
    <w:rsid w:val="001534FB"/>
    <w:rsid w:val="001535BD"/>
    <w:rsid w:val="001551EF"/>
    <w:rsid w:val="0015522D"/>
    <w:rsid w:val="00155F0E"/>
    <w:rsid w:val="001603D4"/>
    <w:rsid w:val="0016054C"/>
    <w:rsid w:val="0016259B"/>
    <w:rsid w:val="00162F7D"/>
    <w:rsid w:val="001636CF"/>
    <w:rsid w:val="00163CF5"/>
    <w:rsid w:val="00163F87"/>
    <w:rsid w:val="0016416D"/>
    <w:rsid w:val="00165AAD"/>
    <w:rsid w:val="0016660D"/>
    <w:rsid w:val="00166EBC"/>
    <w:rsid w:val="00167BBF"/>
    <w:rsid w:val="00167D19"/>
    <w:rsid w:val="00171DF2"/>
    <w:rsid w:val="00173BCD"/>
    <w:rsid w:val="00175E78"/>
    <w:rsid w:val="00176A7F"/>
    <w:rsid w:val="00176D46"/>
    <w:rsid w:val="00180454"/>
    <w:rsid w:val="0018072A"/>
    <w:rsid w:val="0018080B"/>
    <w:rsid w:val="0018199C"/>
    <w:rsid w:val="00182057"/>
    <w:rsid w:val="0018283D"/>
    <w:rsid w:val="00183CBF"/>
    <w:rsid w:val="00184740"/>
    <w:rsid w:val="00184CA4"/>
    <w:rsid w:val="00185850"/>
    <w:rsid w:val="00185A05"/>
    <w:rsid w:val="00185D48"/>
    <w:rsid w:val="001878BC"/>
    <w:rsid w:val="00193803"/>
    <w:rsid w:val="0019577D"/>
    <w:rsid w:val="001977F0"/>
    <w:rsid w:val="00197818"/>
    <w:rsid w:val="001A1B46"/>
    <w:rsid w:val="001A241A"/>
    <w:rsid w:val="001A276D"/>
    <w:rsid w:val="001A283B"/>
    <w:rsid w:val="001A5BCB"/>
    <w:rsid w:val="001B2D15"/>
    <w:rsid w:val="001B457C"/>
    <w:rsid w:val="001B46AF"/>
    <w:rsid w:val="001B50F6"/>
    <w:rsid w:val="001B583B"/>
    <w:rsid w:val="001B5B8F"/>
    <w:rsid w:val="001B5F27"/>
    <w:rsid w:val="001B5F49"/>
    <w:rsid w:val="001B7A9E"/>
    <w:rsid w:val="001C01FB"/>
    <w:rsid w:val="001C2827"/>
    <w:rsid w:val="001C360F"/>
    <w:rsid w:val="001C3E6A"/>
    <w:rsid w:val="001C46CC"/>
    <w:rsid w:val="001C522D"/>
    <w:rsid w:val="001D47CB"/>
    <w:rsid w:val="001D482A"/>
    <w:rsid w:val="001D52D5"/>
    <w:rsid w:val="001D5412"/>
    <w:rsid w:val="001D5C36"/>
    <w:rsid w:val="001D7D2F"/>
    <w:rsid w:val="001E0721"/>
    <w:rsid w:val="001E0775"/>
    <w:rsid w:val="001E0976"/>
    <w:rsid w:val="001E0CE6"/>
    <w:rsid w:val="001E0D8C"/>
    <w:rsid w:val="001E2A19"/>
    <w:rsid w:val="001E2E9E"/>
    <w:rsid w:val="001E3E55"/>
    <w:rsid w:val="001E4018"/>
    <w:rsid w:val="001E4BEE"/>
    <w:rsid w:val="001E58B7"/>
    <w:rsid w:val="001F5A07"/>
    <w:rsid w:val="001F7F6A"/>
    <w:rsid w:val="00200772"/>
    <w:rsid w:val="00200E84"/>
    <w:rsid w:val="00201572"/>
    <w:rsid w:val="00201839"/>
    <w:rsid w:val="00203DA8"/>
    <w:rsid w:val="002044C0"/>
    <w:rsid w:val="00204787"/>
    <w:rsid w:val="0020621F"/>
    <w:rsid w:val="0020776F"/>
    <w:rsid w:val="00207B74"/>
    <w:rsid w:val="00210531"/>
    <w:rsid w:val="00210BDB"/>
    <w:rsid w:val="00213D38"/>
    <w:rsid w:val="00214056"/>
    <w:rsid w:val="00217043"/>
    <w:rsid w:val="00217440"/>
    <w:rsid w:val="002202F4"/>
    <w:rsid w:val="00223C4C"/>
    <w:rsid w:val="00224B06"/>
    <w:rsid w:val="00227362"/>
    <w:rsid w:val="0022772F"/>
    <w:rsid w:val="00230398"/>
    <w:rsid w:val="00231096"/>
    <w:rsid w:val="00231D65"/>
    <w:rsid w:val="002320B2"/>
    <w:rsid w:val="00233020"/>
    <w:rsid w:val="0023330C"/>
    <w:rsid w:val="00233D14"/>
    <w:rsid w:val="0024292B"/>
    <w:rsid w:val="0024423B"/>
    <w:rsid w:val="00250D7D"/>
    <w:rsid w:val="00252C9D"/>
    <w:rsid w:val="00253A2C"/>
    <w:rsid w:val="00253CA7"/>
    <w:rsid w:val="00257ACC"/>
    <w:rsid w:val="002603F5"/>
    <w:rsid w:val="00262F9F"/>
    <w:rsid w:val="00263967"/>
    <w:rsid w:val="00264194"/>
    <w:rsid w:val="0026423D"/>
    <w:rsid w:val="0026482B"/>
    <w:rsid w:val="00264BEB"/>
    <w:rsid w:val="00265672"/>
    <w:rsid w:val="00266122"/>
    <w:rsid w:val="00267C2B"/>
    <w:rsid w:val="00270557"/>
    <w:rsid w:val="002734E5"/>
    <w:rsid w:val="0027642A"/>
    <w:rsid w:val="00276C60"/>
    <w:rsid w:val="002805DE"/>
    <w:rsid w:val="00280706"/>
    <w:rsid w:val="002808AF"/>
    <w:rsid w:val="00282D24"/>
    <w:rsid w:val="002835DE"/>
    <w:rsid w:val="00283904"/>
    <w:rsid w:val="00284393"/>
    <w:rsid w:val="00285993"/>
    <w:rsid w:val="0028606C"/>
    <w:rsid w:val="00287AF5"/>
    <w:rsid w:val="00287F2D"/>
    <w:rsid w:val="00291A6F"/>
    <w:rsid w:val="00291F75"/>
    <w:rsid w:val="0029522E"/>
    <w:rsid w:val="002954C4"/>
    <w:rsid w:val="00295BF2"/>
    <w:rsid w:val="002A0F31"/>
    <w:rsid w:val="002A10BF"/>
    <w:rsid w:val="002A1638"/>
    <w:rsid w:val="002A2F44"/>
    <w:rsid w:val="002A4A23"/>
    <w:rsid w:val="002A4A3C"/>
    <w:rsid w:val="002A4AB9"/>
    <w:rsid w:val="002A5788"/>
    <w:rsid w:val="002A5CA0"/>
    <w:rsid w:val="002A5F0A"/>
    <w:rsid w:val="002A60BC"/>
    <w:rsid w:val="002A6E1F"/>
    <w:rsid w:val="002A7694"/>
    <w:rsid w:val="002A7AD7"/>
    <w:rsid w:val="002B00F3"/>
    <w:rsid w:val="002B1B4C"/>
    <w:rsid w:val="002B4BEB"/>
    <w:rsid w:val="002B5698"/>
    <w:rsid w:val="002B7826"/>
    <w:rsid w:val="002B7C61"/>
    <w:rsid w:val="002B7FF6"/>
    <w:rsid w:val="002C0056"/>
    <w:rsid w:val="002C1516"/>
    <w:rsid w:val="002C1FC1"/>
    <w:rsid w:val="002C3083"/>
    <w:rsid w:val="002C7468"/>
    <w:rsid w:val="002C7659"/>
    <w:rsid w:val="002C7BCB"/>
    <w:rsid w:val="002D11AD"/>
    <w:rsid w:val="002D1FB2"/>
    <w:rsid w:val="002D44A1"/>
    <w:rsid w:val="002D4B3B"/>
    <w:rsid w:val="002D52B1"/>
    <w:rsid w:val="002D57BD"/>
    <w:rsid w:val="002D61BA"/>
    <w:rsid w:val="002D6B03"/>
    <w:rsid w:val="002D71C2"/>
    <w:rsid w:val="002D73F3"/>
    <w:rsid w:val="002E1998"/>
    <w:rsid w:val="002E2D23"/>
    <w:rsid w:val="002E3B29"/>
    <w:rsid w:val="002E5387"/>
    <w:rsid w:val="002E6897"/>
    <w:rsid w:val="002E7935"/>
    <w:rsid w:val="002F1461"/>
    <w:rsid w:val="002F219D"/>
    <w:rsid w:val="002F291A"/>
    <w:rsid w:val="002F3C7C"/>
    <w:rsid w:val="002F4625"/>
    <w:rsid w:val="002F5103"/>
    <w:rsid w:val="002F51A9"/>
    <w:rsid w:val="002F6610"/>
    <w:rsid w:val="002F7476"/>
    <w:rsid w:val="00301567"/>
    <w:rsid w:val="00302156"/>
    <w:rsid w:val="00302E2E"/>
    <w:rsid w:val="00303117"/>
    <w:rsid w:val="00303904"/>
    <w:rsid w:val="0030416B"/>
    <w:rsid w:val="00304FF3"/>
    <w:rsid w:val="003062E3"/>
    <w:rsid w:val="00306501"/>
    <w:rsid w:val="0030776C"/>
    <w:rsid w:val="0031190F"/>
    <w:rsid w:val="0031335F"/>
    <w:rsid w:val="00313790"/>
    <w:rsid w:val="00314663"/>
    <w:rsid w:val="00314CC7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301A2"/>
    <w:rsid w:val="003322B8"/>
    <w:rsid w:val="00333050"/>
    <w:rsid w:val="0033599D"/>
    <w:rsid w:val="00336009"/>
    <w:rsid w:val="00337AB2"/>
    <w:rsid w:val="00337F60"/>
    <w:rsid w:val="00340A61"/>
    <w:rsid w:val="00340DB6"/>
    <w:rsid w:val="00342FF9"/>
    <w:rsid w:val="00344744"/>
    <w:rsid w:val="003447F0"/>
    <w:rsid w:val="00344E62"/>
    <w:rsid w:val="0034760A"/>
    <w:rsid w:val="00347E53"/>
    <w:rsid w:val="003508EE"/>
    <w:rsid w:val="00350F3A"/>
    <w:rsid w:val="00351083"/>
    <w:rsid w:val="00353381"/>
    <w:rsid w:val="003567C4"/>
    <w:rsid w:val="00356952"/>
    <w:rsid w:val="0035748D"/>
    <w:rsid w:val="0035759F"/>
    <w:rsid w:val="003579FC"/>
    <w:rsid w:val="003611FB"/>
    <w:rsid w:val="00361BBF"/>
    <w:rsid w:val="0036221A"/>
    <w:rsid w:val="003624E7"/>
    <w:rsid w:val="0036315E"/>
    <w:rsid w:val="00363696"/>
    <w:rsid w:val="003637D4"/>
    <w:rsid w:val="003641B5"/>
    <w:rsid w:val="003643FF"/>
    <w:rsid w:val="003645EF"/>
    <w:rsid w:val="00364BFC"/>
    <w:rsid w:val="00365429"/>
    <w:rsid w:val="003660B2"/>
    <w:rsid w:val="00366FB5"/>
    <w:rsid w:val="00367D44"/>
    <w:rsid w:val="00370763"/>
    <w:rsid w:val="00370C70"/>
    <w:rsid w:val="00370F69"/>
    <w:rsid w:val="003710FA"/>
    <w:rsid w:val="003714D9"/>
    <w:rsid w:val="00371E99"/>
    <w:rsid w:val="003746DA"/>
    <w:rsid w:val="00374E2D"/>
    <w:rsid w:val="003753DD"/>
    <w:rsid w:val="00375963"/>
    <w:rsid w:val="00376892"/>
    <w:rsid w:val="0037732A"/>
    <w:rsid w:val="003806E4"/>
    <w:rsid w:val="00381155"/>
    <w:rsid w:val="0038431C"/>
    <w:rsid w:val="00384ACD"/>
    <w:rsid w:val="00384FE9"/>
    <w:rsid w:val="00385E25"/>
    <w:rsid w:val="003863CD"/>
    <w:rsid w:val="00386413"/>
    <w:rsid w:val="003909E0"/>
    <w:rsid w:val="00390BB1"/>
    <w:rsid w:val="003939E3"/>
    <w:rsid w:val="0039407F"/>
    <w:rsid w:val="00394523"/>
    <w:rsid w:val="00394B8E"/>
    <w:rsid w:val="0039531F"/>
    <w:rsid w:val="00395525"/>
    <w:rsid w:val="0039558D"/>
    <w:rsid w:val="00395601"/>
    <w:rsid w:val="00397788"/>
    <w:rsid w:val="003A09C4"/>
    <w:rsid w:val="003A1246"/>
    <w:rsid w:val="003A1377"/>
    <w:rsid w:val="003A205F"/>
    <w:rsid w:val="003A28BF"/>
    <w:rsid w:val="003A313B"/>
    <w:rsid w:val="003A50F2"/>
    <w:rsid w:val="003A5976"/>
    <w:rsid w:val="003A66A4"/>
    <w:rsid w:val="003A7393"/>
    <w:rsid w:val="003A7875"/>
    <w:rsid w:val="003B00E1"/>
    <w:rsid w:val="003B119B"/>
    <w:rsid w:val="003B23B4"/>
    <w:rsid w:val="003B36A1"/>
    <w:rsid w:val="003B4647"/>
    <w:rsid w:val="003B468A"/>
    <w:rsid w:val="003B4CC4"/>
    <w:rsid w:val="003B6DB0"/>
    <w:rsid w:val="003C2AAE"/>
    <w:rsid w:val="003C49E8"/>
    <w:rsid w:val="003C6004"/>
    <w:rsid w:val="003D15C2"/>
    <w:rsid w:val="003D1CBD"/>
    <w:rsid w:val="003D1EFF"/>
    <w:rsid w:val="003D265B"/>
    <w:rsid w:val="003D4796"/>
    <w:rsid w:val="003E0256"/>
    <w:rsid w:val="003E144B"/>
    <w:rsid w:val="003E237F"/>
    <w:rsid w:val="003E2AFE"/>
    <w:rsid w:val="003E4427"/>
    <w:rsid w:val="003E46EB"/>
    <w:rsid w:val="003E48F4"/>
    <w:rsid w:val="003E52A1"/>
    <w:rsid w:val="003E696B"/>
    <w:rsid w:val="003F0168"/>
    <w:rsid w:val="003F0A69"/>
    <w:rsid w:val="003F0FA5"/>
    <w:rsid w:val="003F1892"/>
    <w:rsid w:val="003F2CEC"/>
    <w:rsid w:val="003F5B63"/>
    <w:rsid w:val="003F5C54"/>
    <w:rsid w:val="003F5E7E"/>
    <w:rsid w:val="003F6DA4"/>
    <w:rsid w:val="003F7295"/>
    <w:rsid w:val="0040040D"/>
    <w:rsid w:val="00400466"/>
    <w:rsid w:val="004007B2"/>
    <w:rsid w:val="0040367B"/>
    <w:rsid w:val="004039BE"/>
    <w:rsid w:val="00403E1E"/>
    <w:rsid w:val="00404176"/>
    <w:rsid w:val="004050AF"/>
    <w:rsid w:val="00406293"/>
    <w:rsid w:val="004063DA"/>
    <w:rsid w:val="004100FA"/>
    <w:rsid w:val="00410821"/>
    <w:rsid w:val="00413296"/>
    <w:rsid w:val="004137BD"/>
    <w:rsid w:val="00414B0B"/>
    <w:rsid w:val="00414BAE"/>
    <w:rsid w:val="00421DE5"/>
    <w:rsid w:val="0042414C"/>
    <w:rsid w:val="00424C3A"/>
    <w:rsid w:val="00425F42"/>
    <w:rsid w:val="004275D4"/>
    <w:rsid w:val="00432A20"/>
    <w:rsid w:val="00435379"/>
    <w:rsid w:val="0043628E"/>
    <w:rsid w:val="00436BF9"/>
    <w:rsid w:val="004372C9"/>
    <w:rsid w:val="0044001D"/>
    <w:rsid w:val="0044249C"/>
    <w:rsid w:val="00442DC7"/>
    <w:rsid w:val="0044376F"/>
    <w:rsid w:val="00444448"/>
    <w:rsid w:val="0044469C"/>
    <w:rsid w:val="004465D2"/>
    <w:rsid w:val="0044708D"/>
    <w:rsid w:val="0044790B"/>
    <w:rsid w:val="00447916"/>
    <w:rsid w:val="00447C68"/>
    <w:rsid w:val="00450959"/>
    <w:rsid w:val="00450D38"/>
    <w:rsid w:val="00450EE4"/>
    <w:rsid w:val="0045102D"/>
    <w:rsid w:val="00451982"/>
    <w:rsid w:val="00452704"/>
    <w:rsid w:val="00454AEA"/>
    <w:rsid w:val="00454B6D"/>
    <w:rsid w:val="00455A9A"/>
    <w:rsid w:val="00455B1F"/>
    <w:rsid w:val="00455D1D"/>
    <w:rsid w:val="004575CD"/>
    <w:rsid w:val="0045795F"/>
    <w:rsid w:val="00461135"/>
    <w:rsid w:val="00461C13"/>
    <w:rsid w:val="004627B5"/>
    <w:rsid w:val="00464700"/>
    <w:rsid w:val="00464E81"/>
    <w:rsid w:val="00466AEA"/>
    <w:rsid w:val="00466F5C"/>
    <w:rsid w:val="00467BD9"/>
    <w:rsid w:val="00470ACC"/>
    <w:rsid w:val="00471A7A"/>
    <w:rsid w:val="0047268B"/>
    <w:rsid w:val="00473934"/>
    <w:rsid w:val="00473E06"/>
    <w:rsid w:val="00474276"/>
    <w:rsid w:val="004761C0"/>
    <w:rsid w:val="004762BF"/>
    <w:rsid w:val="00480B85"/>
    <w:rsid w:val="004811F8"/>
    <w:rsid w:val="00481C99"/>
    <w:rsid w:val="00482F81"/>
    <w:rsid w:val="00484AD5"/>
    <w:rsid w:val="00490C41"/>
    <w:rsid w:val="00490CBC"/>
    <w:rsid w:val="00490E3C"/>
    <w:rsid w:val="0049171B"/>
    <w:rsid w:val="00491C1F"/>
    <w:rsid w:val="00494291"/>
    <w:rsid w:val="004943BB"/>
    <w:rsid w:val="004978A9"/>
    <w:rsid w:val="004A05C8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516E"/>
    <w:rsid w:val="004B629E"/>
    <w:rsid w:val="004C02BA"/>
    <w:rsid w:val="004C1950"/>
    <w:rsid w:val="004C19D0"/>
    <w:rsid w:val="004C4F7D"/>
    <w:rsid w:val="004C736F"/>
    <w:rsid w:val="004D2FBA"/>
    <w:rsid w:val="004D3370"/>
    <w:rsid w:val="004D3604"/>
    <w:rsid w:val="004D53BC"/>
    <w:rsid w:val="004D6967"/>
    <w:rsid w:val="004D70F2"/>
    <w:rsid w:val="004D7149"/>
    <w:rsid w:val="004E0A0B"/>
    <w:rsid w:val="004E2145"/>
    <w:rsid w:val="004E5DB0"/>
    <w:rsid w:val="004E75F4"/>
    <w:rsid w:val="004E7F40"/>
    <w:rsid w:val="004F0549"/>
    <w:rsid w:val="004F247F"/>
    <w:rsid w:val="004F26FE"/>
    <w:rsid w:val="004F2787"/>
    <w:rsid w:val="004F2934"/>
    <w:rsid w:val="004F2C58"/>
    <w:rsid w:val="004F31A0"/>
    <w:rsid w:val="004F3263"/>
    <w:rsid w:val="004F66EA"/>
    <w:rsid w:val="005001C2"/>
    <w:rsid w:val="00500D70"/>
    <w:rsid w:val="00502B47"/>
    <w:rsid w:val="0050345F"/>
    <w:rsid w:val="00504CF1"/>
    <w:rsid w:val="00504DD1"/>
    <w:rsid w:val="00505D14"/>
    <w:rsid w:val="00505F72"/>
    <w:rsid w:val="005072FE"/>
    <w:rsid w:val="0051275A"/>
    <w:rsid w:val="00514FE8"/>
    <w:rsid w:val="005155FA"/>
    <w:rsid w:val="00516563"/>
    <w:rsid w:val="00516F17"/>
    <w:rsid w:val="00522BDC"/>
    <w:rsid w:val="00522CE5"/>
    <w:rsid w:val="00523835"/>
    <w:rsid w:val="00523E3B"/>
    <w:rsid w:val="00524194"/>
    <w:rsid w:val="00524E7E"/>
    <w:rsid w:val="00525F75"/>
    <w:rsid w:val="005260C3"/>
    <w:rsid w:val="0052661C"/>
    <w:rsid w:val="00530B41"/>
    <w:rsid w:val="00530B5A"/>
    <w:rsid w:val="00530D86"/>
    <w:rsid w:val="00530DA0"/>
    <w:rsid w:val="00531A2F"/>
    <w:rsid w:val="00531AC1"/>
    <w:rsid w:val="00531EE3"/>
    <w:rsid w:val="00532028"/>
    <w:rsid w:val="00532EB1"/>
    <w:rsid w:val="005330D0"/>
    <w:rsid w:val="00533636"/>
    <w:rsid w:val="00534D40"/>
    <w:rsid w:val="00537CAC"/>
    <w:rsid w:val="0054127D"/>
    <w:rsid w:val="00543114"/>
    <w:rsid w:val="00543C7D"/>
    <w:rsid w:val="0054531B"/>
    <w:rsid w:val="005502D8"/>
    <w:rsid w:val="005510CA"/>
    <w:rsid w:val="0055288E"/>
    <w:rsid w:val="00554228"/>
    <w:rsid w:val="005553B3"/>
    <w:rsid w:val="0055541A"/>
    <w:rsid w:val="00555B3D"/>
    <w:rsid w:val="00555F23"/>
    <w:rsid w:val="00556AAF"/>
    <w:rsid w:val="00557BF6"/>
    <w:rsid w:val="00560488"/>
    <w:rsid w:val="005618DE"/>
    <w:rsid w:val="0056296B"/>
    <w:rsid w:val="00563289"/>
    <w:rsid w:val="0056350E"/>
    <w:rsid w:val="005636AF"/>
    <w:rsid w:val="00564981"/>
    <w:rsid w:val="00564B67"/>
    <w:rsid w:val="0056542F"/>
    <w:rsid w:val="00566CB8"/>
    <w:rsid w:val="00567D0B"/>
    <w:rsid w:val="00570CB5"/>
    <w:rsid w:val="0057205B"/>
    <w:rsid w:val="00572952"/>
    <w:rsid w:val="005769AC"/>
    <w:rsid w:val="00576B4F"/>
    <w:rsid w:val="00576F50"/>
    <w:rsid w:val="0058021D"/>
    <w:rsid w:val="00580A6A"/>
    <w:rsid w:val="00581350"/>
    <w:rsid w:val="0058178D"/>
    <w:rsid w:val="005825DB"/>
    <w:rsid w:val="00582662"/>
    <w:rsid w:val="0058460F"/>
    <w:rsid w:val="0058569A"/>
    <w:rsid w:val="00585C6F"/>
    <w:rsid w:val="00587024"/>
    <w:rsid w:val="005915E6"/>
    <w:rsid w:val="005928A9"/>
    <w:rsid w:val="00593785"/>
    <w:rsid w:val="0059380A"/>
    <w:rsid w:val="005947C9"/>
    <w:rsid w:val="00595395"/>
    <w:rsid w:val="005959E4"/>
    <w:rsid w:val="005962DF"/>
    <w:rsid w:val="005A1166"/>
    <w:rsid w:val="005A1455"/>
    <w:rsid w:val="005A2522"/>
    <w:rsid w:val="005A2A5B"/>
    <w:rsid w:val="005A3DE9"/>
    <w:rsid w:val="005A4A4C"/>
    <w:rsid w:val="005A50C7"/>
    <w:rsid w:val="005A662D"/>
    <w:rsid w:val="005A7A42"/>
    <w:rsid w:val="005B2512"/>
    <w:rsid w:val="005B3FE8"/>
    <w:rsid w:val="005B50EE"/>
    <w:rsid w:val="005C0270"/>
    <w:rsid w:val="005C09ED"/>
    <w:rsid w:val="005C33F5"/>
    <w:rsid w:val="005C3CB8"/>
    <w:rsid w:val="005C472D"/>
    <w:rsid w:val="005C7527"/>
    <w:rsid w:val="005D0295"/>
    <w:rsid w:val="005D0891"/>
    <w:rsid w:val="005D0E7E"/>
    <w:rsid w:val="005D1D65"/>
    <w:rsid w:val="005D2F32"/>
    <w:rsid w:val="005D47C6"/>
    <w:rsid w:val="005D4FC0"/>
    <w:rsid w:val="005D5E97"/>
    <w:rsid w:val="005D7D5C"/>
    <w:rsid w:val="005E0A83"/>
    <w:rsid w:val="005E0ACF"/>
    <w:rsid w:val="005E1F2F"/>
    <w:rsid w:val="005E23F7"/>
    <w:rsid w:val="005E417F"/>
    <w:rsid w:val="005E5812"/>
    <w:rsid w:val="005E5CAD"/>
    <w:rsid w:val="005E5DB8"/>
    <w:rsid w:val="005E66FF"/>
    <w:rsid w:val="005E7EBC"/>
    <w:rsid w:val="005F09D0"/>
    <w:rsid w:val="005F1D6B"/>
    <w:rsid w:val="005F24C3"/>
    <w:rsid w:val="005F307A"/>
    <w:rsid w:val="005F4069"/>
    <w:rsid w:val="005F5BD6"/>
    <w:rsid w:val="00600BA2"/>
    <w:rsid w:val="00603261"/>
    <w:rsid w:val="00604EAA"/>
    <w:rsid w:val="006055D3"/>
    <w:rsid w:val="00606CEE"/>
    <w:rsid w:val="0060798D"/>
    <w:rsid w:val="00607D4B"/>
    <w:rsid w:val="00610DA7"/>
    <w:rsid w:val="00611403"/>
    <w:rsid w:val="006122C4"/>
    <w:rsid w:val="00612CDA"/>
    <w:rsid w:val="006155D4"/>
    <w:rsid w:val="006165F3"/>
    <w:rsid w:val="0061662E"/>
    <w:rsid w:val="00617E1D"/>
    <w:rsid w:val="006200EB"/>
    <w:rsid w:val="0062025C"/>
    <w:rsid w:val="00620AE9"/>
    <w:rsid w:val="00621C85"/>
    <w:rsid w:val="00621DB8"/>
    <w:rsid w:val="00621F00"/>
    <w:rsid w:val="0062330D"/>
    <w:rsid w:val="006249CC"/>
    <w:rsid w:val="00625939"/>
    <w:rsid w:val="00625CAD"/>
    <w:rsid w:val="00626CBE"/>
    <w:rsid w:val="00627015"/>
    <w:rsid w:val="006272D6"/>
    <w:rsid w:val="00627FC7"/>
    <w:rsid w:val="00630584"/>
    <w:rsid w:val="00630D45"/>
    <w:rsid w:val="00633676"/>
    <w:rsid w:val="00633A40"/>
    <w:rsid w:val="006351DD"/>
    <w:rsid w:val="00635CF1"/>
    <w:rsid w:val="006364EA"/>
    <w:rsid w:val="0063657E"/>
    <w:rsid w:val="006369BF"/>
    <w:rsid w:val="00636AAF"/>
    <w:rsid w:val="0063707F"/>
    <w:rsid w:val="00637BA4"/>
    <w:rsid w:val="00637CDE"/>
    <w:rsid w:val="00640D73"/>
    <w:rsid w:val="00640FD0"/>
    <w:rsid w:val="00641039"/>
    <w:rsid w:val="0064119B"/>
    <w:rsid w:val="006423C6"/>
    <w:rsid w:val="00642A3F"/>
    <w:rsid w:val="006436E7"/>
    <w:rsid w:val="00645E36"/>
    <w:rsid w:val="00653804"/>
    <w:rsid w:val="00653BAA"/>
    <w:rsid w:val="006544D4"/>
    <w:rsid w:val="00655738"/>
    <w:rsid w:val="00655C81"/>
    <w:rsid w:val="0065662B"/>
    <w:rsid w:val="00656BBC"/>
    <w:rsid w:val="00657ABD"/>
    <w:rsid w:val="00657F4C"/>
    <w:rsid w:val="00660467"/>
    <w:rsid w:val="00662CE7"/>
    <w:rsid w:val="00663EE1"/>
    <w:rsid w:val="0066470D"/>
    <w:rsid w:val="00665ACB"/>
    <w:rsid w:val="006678EE"/>
    <w:rsid w:val="00673A36"/>
    <w:rsid w:val="00673B95"/>
    <w:rsid w:val="00674C69"/>
    <w:rsid w:val="006754C0"/>
    <w:rsid w:val="006763F0"/>
    <w:rsid w:val="006769FF"/>
    <w:rsid w:val="00676C87"/>
    <w:rsid w:val="00676E3D"/>
    <w:rsid w:val="0068095D"/>
    <w:rsid w:val="00681117"/>
    <w:rsid w:val="00681F14"/>
    <w:rsid w:val="00682784"/>
    <w:rsid w:val="006830D1"/>
    <w:rsid w:val="006838B4"/>
    <w:rsid w:val="006854B0"/>
    <w:rsid w:val="00687AAB"/>
    <w:rsid w:val="00690387"/>
    <w:rsid w:val="00691340"/>
    <w:rsid w:val="0069155E"/>
    <w:rsid w:val="00691ACF"/>
    <w:rsid w:val="00692275"/>
    <w:rsid w:val="00692F0B"/>
    <w:rsid w:val="0069583B"/>
    <w:rsid w:val="00696B04"/>
    <w:rsid w:val="00697104"/>
    <w:rsid w:val="006A0E59"/>
    <w:rsid w:val="006A11E4"/>
    <w:rsid w:val="006A2E22"/>
    <w:rsid w:val="006A4B91"/>
    <w:rsid w:val="006A512D"/>
    <w:rsid w:val="006A548B"/>
    <w:rsid w:val="006A7C70"/>
    <w:rsid w:val="006A7E27"/>
    <w:rsid w:val="006A7FCE"/>
    <w:rsid w:val="006B0109"/>
    <w:rsid w:val="006B117A"/>
    <w:rsid w:val="006B1A63"/>
    <w:rsid w:val="006B21E1"/>
    <w:rsid w:val="006B22B7"/>
    <w:rsid w:val="006B2D16"/>
    <w:rsid w:val="006B2D94"/>
    <w:rsid w:val="006B2FE6"/>
    <w:rsid w:val="006B3807"/>
    <w:rsid w:val="006B43A8"/>
    <w:rsid w:val="006B45AE"/>
    <w:rsid w:val="006B45D3"/>
    <w:rsid w:val="006B53C1"/>
    <w:rsid w:val="006B561A"/>
    <w:rsid w:val="006B724F"/>
    <w:rsid w:val="006B7585"/>
    <w:rsid w:val="006C0E8F"/>
    <w:rsid w:val="006C17D9"/>
    <w:rsid w:val="006C1A11"/>
    <w:rsid w:val="006C2538"/>
    <w:rsid w:val="006C396F"/>
    <w:rsid w:val="006C45D6"/>
    <w:rsid w:val="006C5546"/>
    <w:rsid w:val="006C5B37"/>
    <w:rsid w:val="006C682D"/>
    <w:rsid w:val="006D0AC2"/>
    <w:rsid w:val="006D10F9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2AC"/>
    <w:rsid w:val="006D7540"/>
    <w:rsid w:val="006E08AE"/>
    <w:rsid w:val="006E0F1D"/>
    <w:rsid w:val="006E1401"/>
    <w:rsid w:val="006E1A59"/>
    <w:rsid w:val="006E1B79"/>
    <w:rsid w:val="006E1CF3"/>
    <w:rsid w:val="006E273B"/>
    <w:rsid w:val="006E422E"/>
    <w:rsid w:val="006E43F2"/>
    <w:rsid w:val="006E5C5F"/>
    <w:rsid w:val="006E5F85"/>
    <w:rsid w:val="006E5FF4"/>
    <w:rsid w:val="006E6D90"/>
    <w:rsid w:val="006E7B9B"/>
    <w:rsid w:val="006E7D4B"/>
    <w:rsid w:val="006E7DA4"/>
    <w:rsid w:val="006F09FE"/>
    <w:rsid w:val="006F117C"/>
    <w:rsid w:val="006F2500"/>
    <w:rsid w:val="006F2792"/>
    <w:rsid w:val="006F3417"/>
    <w:rsid w:val="006F3FC9"/>
    <w:rsid w:val="006F5D2C"/>
    <w:rsid w:val="006F5DD0"/>
    <w:rsid w:val="006F6AB4"/>
    <w:rsid w:val="00700075"/>
    <w:rsid w:val="00701146"/>
    <w:rsid w:val="007011C6"/>
    <w:rsid w:val="00704608"/>
    <w:rsid w:val="0070462F"/>
    <w:rsid w:val="007054EE"/>
    <w:rsid w:val="00705DA3"/>
    <w:rsid w:val="00706A8E"/>
    <w:rsid w:val="00706BC4"/>
    <w:rsid w:val="00707366"/>
    <w:rsid w:val="00710B03"/>
    <w:rsid w:val="00712DB9"/>
    <w:rsid w:val="007144C4"/>
    <w:rsid w:val="00714CA8"/>
    <w:rsid w:val="007152C5"/>
    <w:rsid w:val="007201D8"/>
    <w:rsid w:val="00720E5B"/>
    <w:rsid w:val="00721152"/>
    <w:rsid w:val="00721396"/>
    <w:rsid w:val="0072273A"/>
    <w:rsid w:val="00722A9E"/>
    <w:rsid w:val="00723328"/>
    <w:rsid w:val="007236AF"/>
    <w:rsid w:val="007265A8"/>
    <w:rsid w:val="00731E73"/>
    <w:rsid w:val="0073234B"/>
    <w:rsid w:val="00732FC3"/>
    <w:rsid w:val="00733C10"/>
    <w:rsid w:val="007340F7"/>
    <w:rsid w:val="007346E7"/>
    <w:rsid w:val="00735BB3"/>
    <w:rsid w:val="0073633A"/>
    <w:rsid w:val="00737489"/>
    <w:rsid w:val="00737570"/>
    <w:rsid w:val="00737760"/>
    <w:rsid w:val="007435AA"/>
    <w:rsid w:val="0074368E"/>
    <w:rsid w:val="00744518"/>
    <w:rsid w:val="007460D4"/>
    <w:rsid w:val="00746C48"/>
    <w:rsid w:val="00747C10"/>
    <w:rsid w:val="007530E2"/>
    <w:rsid w:val="00753ABA"/>
    <w:rsid w:val="00753C6B"/>
    <w:rsid w:val="00753D5D"/>
    <w:rsid w:val="00753F40"/>
    <w:rsid w:val="007542CD"/>
    <w:rsid w:val="00754937"/>
    <w:rsid w:val="00755EF6"/>
    <w:rsid w:val="00755FF2"/>
    <w:rsid w:val="0075627A"/>
    <w:rsid w:val="00756506"/>
    <w:rsid w:val="007566BF"/>
    <w:rsid w:val="0076085C"/>
    <w:rsid w:val="007616A9"/>
    <w:rsid w:val="00762C4D"/>
    <w:rsid w:val="00762CD0"/>
    <w:rsid w:val="007638EF"/>
    <w:rsid w:val="00763B00"/>
    <w:rsid w:val="007645BF"/>
    <w:rsid w:val="00764B75"/>
    <w:rsid w:val="00765BC9"/>
    <w:rsid w:val="00765FB8"/>
    <w:rsid w:val="00766598"/>
    <w:rsid w:val="00767A5D"/>
    <w:rsid w:val="00770323"/>
    <w:rsid w:val="007706AD"/>
    <w:rsid w:val="00770F50"/>
    <w:rsid w:val="00776101"/>
    <w:rsid w:val="00776CAD"/>
    <w:rsid w:val="00777918"/>
    <w:rsid w:val="00777D74"/>
    <w:rsid w:val="00781A25"/>
    <w:rsid w:val="00781FFF"/>
    <w:rsid w:val="00783503"/>
    <w:rsid w:val="00783593"/>
    <w:rsid w:val="00783A56"/>
    <w:rsid w:val="00784B7D"/>
    <w:rsid w:val="00785BB3"/>
    <w:rsid w:val="007869FB"/>
    <w:rsid w:val="007870E9"/>
    <w:rsid w:val="00787959"/>
    <w:rsid w:val="00787ACD"/>
    <w:rsid w:val="00791881"/>
    <w:rsid w:val="00792497"/>
    <w:rsid w:val="00793521"/>
    <w:rsid w:val="00794480"/>
    <w:rsid w:val="00794C56"/>
    <w:rsid w:val="00796174"/>
    <w:rsid w:val="00796283"/>
    <w:rsid w:val="007A031D"/>
    <w:rsid w:val="007A2BA5"/>
    <w:rsid w:val="007A3280"/>
    <w:rsid w:val="007A3FCC"/>
    <w:rsid w:val="007A46F8"/>
    <w:rsid w:val="007A4F67"/>
    <w:rsid w:val="007A60B9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4CE7"/>
    <w:rsid w:val="007B5E15"/>
    <w:rsid w:val="007B6D94"/>
    <w:rsid w:val="007B7F3D"/>
    <w:rsid w:val="007C1A1C"/>
    <w:rsid w:val="007C28DC"/>
    <w:rsid w:val="007C340E"/>
    <w:rsid w:val="007C3EA8"/>
    <w:rsid w:val="007C3FA0"/>
    <w:rsid w:val="007C554A"/>
    <w:rsid w:val="007C5DA8"/>
    <w:rsid w:val="007C6274"/>
    <w:rsid w:val="007C6F5B"/>
    <w:rsid w:val="007C744E"/>
    <w:rsid w:val="007C7E88"/>
    <w:rsid w:val="007D5103"/>
    <w:rsid w:val="007D546E"/>
    <w:rsid w:val="007D6D73"/>
    <w:rsid w:val="007D79F9"/>
    <w:rsid w:val="007E025C"/>
    <w:rsid w:val="007E05F0"/>
    <w:rsid w:val="007E0BC6"/>
    <w:rsid w:val="007E121A"/>
    <w:rsid w:val="007E1704"/>
    <w:rsid w:val="007E2174"/>
    <w:rsid w:val="007E41C3"/>
    <w:rsid w:val="007E5748"/>
    <w:rsid w:val="007E63C6"/>
    <w:rsid w:val="007E6684"/>
    <w:rsid w:val="007E7199"/>
    <w:rsid w:val="007E7BA9"/>
    <w:rsid w:val="007F07FE"/>
    <w:rsid w:val="007F10B7"/>
    <w:rsid w:val="007F1384"/>
    <w:rsid w:val="007F1FEC"/>
    <w:rsid w:val="007F2B4E"/>
    <w:rsid w:val="007F2E66"/>
    <w:rsid w:val="007F2FB5"/>
    <w:rsid w:val="007F3AB3"/>
    <w:rsid w:val="007F46BC"/>
    <w:rsid w:val="007F4ACF"/>
    <w:rsid w:val="00800391"/>
    <w:rsid w:val="00800D91"/>
    <w:rsid w:val="0080142C"/>
    <w:rsid w:val="0080198E"/>
    <w:rsid w:val="0080210B"/>
    <w:rsid w:val="00802670"/>
    <w:rsid w:val="008037B8"/>
    <w:rsid w:val="00804CCB"/>
    <w:rsid w:val="00805463"/>
    <w:rsid w:val="008055E8"/>
    <w:rsid w:val="00806466"/>
    <w:rsid w:val="00812010"/>
    <w:rsid w:val="00812827"/>
    <w:rsid w:val="00812F4D"/>
    <w:rsid w:val="008133AA"/>
    <w:rsid w:val="008133FB"/>
    <w:rsid w:val="008135EB"/>
    <w:rsid w:val="00813EC6"/>
    <w:rsid w:val="00813EE5"/>
    <w:rsid w:val="00814122"/>
    <w:rsid w:val="0081458B"/>
    <w:rsid w:val="00815B30"/>
    <w:rsid w:val="008164BC"/>
    <w:rsid w:val="00817EFB"/>
    <w:rsid w:val="00821671"/>
    <w:rsid w:val="00823FC3"/>
    <w:rsid w:val="00826529"/>
    <w:rsid w:val="0082768B"/>
    <w:rsid w:val="00827EC6"/>
    <w:rsid w:val="00830081"/>
    <w:rsid w:val="00830D76"/>
    <w:rsid w:val="00830FFA"/>
    <w:rsid w:val="00831CDA"/>
    <w:rsid w:val="008324EF"/>
    <w:rsid w:val="008336E9"/>
    <w:rsid w:val="00833744"/>
    <w:rsid w:val="0083498F"/>
    <w:rsid w:val="00835899"/>
    <w:rsid w:val="00835B29"/>
    <w:rsid w:val="00836996"/>
    <w:rsid w:val="00837362"/>
    <w:rsid w:val="008377D7"/>
    <w:rsid w:val="00837FB8"/>
    <w:rsid w:val="00840213"/>
    <w:rsid w:val="0084043C"/>
    <w:rsid w:val="00842987"/>
    <w:rsid w:val="00842C6C"/>
    <w:rsid w:val="00844008"/>
    <w:rsid w:val="008448B0"/>
    <w:rsid w:val="0084545A"/>
    <w:rsid w:val="0084793C"/>
    <w:rsid w:val="00852EDF"/>
    <w:rsid w:val="0085349E"/>
    <w:rsid w:val="00854F14"/>
    <w:rsid w:val="00855172"/>
    <w:rsid w:val="00855186"/>
    <w:rsid w:val="00855266"/>
    <w:rsid w:val="00856166"/>
    <w:rsid w:val="00860945"/>
    <w:rsid w:val="00861FA6"/>
    <w:rsid w:val="00863913"/>
    <w:rsid w:val="00863A94"/>
    <w:rsid w:val="008642A3"/>
    <w:rsid w:val="00866359"/>
    <w:rsid w:val="00866645"/>
    <w:rsid w:val="00870416"/>
    <w:rsid w:val="008726E7"/>
    <w:rsid w:val="008768FE"/>
    <w:rsid w:val="00877CAB"/>
    <w:rsid w:val="00880981"/>
    <w:rsid w:val="00881CA0"/>
    <w:rsid w:val="00881D8E"/>
    <w:rsid w:val="00884200"/>
    <w:rsid w:val="00884EC4"/>
    <w:rsid w:val="00885D10"/>
    <w:rsid w:val="00886363"/>
    <w:rsid w:val="0088755E"/>
    <w:rsid w:val="00890A46"/>
    <w:rsid w:val="00890BEA"/>
    <w:rsid w:val="00891224"/>
    <w:rsid w:val="00892B57"/>
    <w:rsid w:val="0089533A"/>
    <w:rsid w:val="00896B29"/>
    <w:rsid w:val="00897376"/>
    <w:rsid w:val="008A0BA2"/>
    <w:rsid w:val="008A14DC"/>
    <w:rsid w:val="008A1B49"/>
    <w:rsid w:val="008A3C4F"/>
    <w:rsid w:val="008A3C8D"/>
    <w:rsid w:val="008A3F4B"/>
    <w:rsid w:val="008A5AA9"/>
    <w:rsid w:val="008B00C6"/>
    <w:rsid w:val="008B168C"/>
    <w:rsid w:val="008B20E0"/>
    <w:rsid w:val="008B2E31"/>
    <w:rsid w:val="008B311D"/>
    <w:rsid w:val="008B3A8E"/>
    <w:rsid w:val="008B4E22"/>
    <w:rsid w:val="008B6330"/>
    <w:rsid w:val="008B7D69"/>
    <w:rsid w:val="008C0AE6"/>
    <w:rsid w:val="008C128B"/>
    <w:rsid w:val="008C1519"/>
    <w:rsid w:val="008C1B5C"/>
    <w:rsid w:val="008C279A"/>
    <w:rsid w:val="008C28A7"/>
    <w:rsid w:val="008C30B0"/>
    <w:rsid w:val="008C4B92"/>
    <w:rsid w:val="008C4EBA"/>
    <w:rsid w:val="008C63E5"/>
    <w:rsid w:val="008D160E"/>
    <w:rsid w:val="008D1C9E"/>
    <w:rsid w:val="008D1F8F"/>
    <w:rsid w:val="008D6ECA"/>
    <w:rsid w:val="008D797F"/>
    <w:rsid w:val="008E031F"/>
    <w:rsid w:val="008E0AEF"/>
    <w:rsid w:val="008E1182"/>
    <w:rsid w:val="008E2368"/>
    <w:rsid w:val="008E24FF"/>
    <w:rsid w:val="008E43DE"/>
    <w:rsid w:val="008E4B7F"/>
    <w:rsid w:val="008E5DDA"/>
    <w:rsid w:val="008E67DD"/>
    <w:rsid w:val="008E7F54"/>
    <w:rsid w:val="008F02DD"/>
    <w:rsid w:val="008F14CF"/>
    <w:rsid w:val="008F164B"/>
    <w:rsid w:val="008F4585"/>
    <w:rsid w:val="008F5E7B"/>
    <w:rsid w:val="008F6C0B"/>
    <w:rsid w:val="008F722B"/>
    <w:rsid w:val="009004EB"/>
    <w:rsid w:val="0090085A"/>
    <w:rsid w:val="00900946"/>
    <w:rsid w:val="0090140B"/>
    <w:rsid w:val="00904BB5"/>
    <w:rsid w:val="00905250"/>
    <w:rsid w:val="00905A96"/>
    <w:rsid w:val="00906195"/>
    <w:rsid w:val="0090768A"/>
    <w:rsid w:val="009076DF"/>
    <w:rsid w:val="009078B4"/>
    <w:rsid w:val="009102F0"/>
    <w:rsid w:val="00910B0A"/>
    <w:rsid w:val="00911C3A"/>
    <w:rsid w:val="009147FF"/>
    <w:rsid w:val="009156DD"/>
    <w:rsid w:val="00917B09"/>
    <w:rsid w:val="00922564"/>
    <w:rsid w:val="00924B65"/>
    <w:rsid w:val="00924DEF"/>
    <w:rsid w:val="00925D6C"/>
    <w:rsid w:val="009270FF"/>
    <w:rsid w:val="00927917"/>
    <w:rsid w:val="00934BD8"/>
    <w:rsid w:val="00934C96"/>
    <w:rsid w:val="00935A80"/>
    <w:rsid w:val="009361C1"/>
    <w:rsid w:val="009364B2"/>
    <w:rsid w:val="00936CCF"/>
    <w:rsid w:val="00937426"/>
    <w:rsid w:val="00937D72"/>
    <w:rsid w:val="009400FA"/>
    <w:rsid w:val="00942372"/>
    <w:rsid w:val="0094411A"/>
    <w:rsid w:val="00944D49"/>
    <w:rsid w:val="00946007"/>
    <w:rsid w:val="00947FD7"/>
    <w:rsid w:val="00950355"/>
    <w:rsid w:val="009543B8"/>
    <w:rsid w:val="00955784"/>
    <w:rsid w:val="00962A70"/>
    <w:rsid w:val="00964E12"/>
    <w:rsid w:val="009653C3"/>
    <w:rsid w:val="009658D2"/>
    <w:rsid w:val="00965E62"/>
    <w:rsid w:val="00965F4B"/>
    <w:rsid w:val="009666BD"/>
    <w:rsid w:val="00966E52"/>
    <w:rsid w:val="0097285E"/>
    <w:rsid w:val="00972C74"/>
    <w:rsid w:val="00973501"/>
    <w:rsid w:val="0097405B"/>
    <w:rsid w:val="0097427B"/>
    <w:rsid w:val="0097433A"/>
    <w:rsid w:val="00975B4F"/>
    <w:rsid w:val="00980B68"/>
    <w:rsid w:val="0098231D"/>
    <w:rsid w:val="00982E88"/>
    <w:rsid w:val="00984604"/>
    <w:rsid w:val="00985DD9"/>
    <w:rsid w:val="0099003A"/>
    <w:rsid w:val="00990963"/>
    <w:rsid w:val="00992805"/>
    <w:rsid w:val="00994106"/>
    <w:rsid w:val="0099560A"/>
    <w:rsid w:val="009A0A58"/>
    <w:rsid w:val="009A104A"/>
    <w:rsid w:val="009A16B1"/>
    <w:rsid w:val="009A332B"/>
    <w:rsid w:val="009A5400"/>
    <w:rsid w:val="009A5536"/>
    <w:rsid w:val="009A7B0F"/>
    <w:rsid w:val="009B0F36"/>
    <w:rsid w:val="009B4607"/>
    <w:rsid w:val="009B4661"/>
    <w:rsid w:val="009B4B67"/>
    <w:rsid w:val="009B76AC"/>
    <w:rsid w:val="009B7E4F"/>
    <w:rsid w:val="009C20DC"/>
    <w:rsid w:val="009C37D2"/>
    <w:rsid w:val="009C3CD3"/>
    <w:rsid w:val="009C48C0"/>
    <w:rsid w:val="009C57F7"/>
    <w:rsid w:val="009C62AE"/>
    <w:rsid w:val="009D0C64"/>
    <w:rsid w:val="009D1055"/>
    <w:rsid w:val="009D20BA"/>
    <w:rsid w:val="009D2DA8"/>
    <w:rsid w:val="009D37C7"/>
    <w:rsid w:val="009D4DC7"/>
    <w:rsid w:val="009D5C11"/>
    <w:rsid w:val="009D5C21"/>
    <w:rsid w:val="009E03A0"/>
    <w:rsid w:val="009E05C3"/>
    <w:rsid w:val="009E0D5B"/>
    <w:rsid w:val="009E0FF8"/>
    <w:rsid w:val="009E1D9A"/>
    <w:rsid w:val="009E338A"/>
    <w:rsid w:val="009E3F34"/>
    <w:rsid w:val="009E491D"/>
    <w:rsid w:val="009E4E63"/>
    <w:rsid w:val="009E6498"/>
    <w:rsid w:val="009E7027"/>
    <w:rsid w:val="009E75EA"/>
    <w:rsid w:val="009F04C2"/>
    <w:rsid w:val="009F13D6"/>
    <w:rsid w:val="009F2032"/>
    <w:rsid w:val="009F2836"/>
    <w:rsid w:val="009F3049"/>
    <w:rsid w:val="009F4623"/>
    <w:rsid w:val="009F490F"/>
    <w:rsid w:val="009F4FB2"/>
    <w:rsid w:val="009F52E9"/>
    <w:rsid w:val="00A019A3"/>
    <w:rsid w:val="00A02817"/>
    <w:rsid w:val="00A0533E"/>
    <w:rsid w:val="00A05454"/>
    <w:rsid w:val="00A0707D"/>
    <w:rsid w:val="00A079C3"/>
    <w:rsid w:val="00A07A21"/>
    <w:rsid w:val="00A135A6"/>
    <w:rsid w:val="00A15675"/>
    <w:rsid w:val="00A15C0A"/>
    <w:rsid w:val="00A15E86"/>
    <w:rsid w:val="00A16F53"/>
    <w:rsid w:val="00A178DC"/>
    <w:rsid w:val="00A17BA8"/>
    <w:rsid w:val="00A20664"/>
    <w:rsid w:val="00A2565A"/>
    <w:rsid w:val="00A2610F"/>
    <w:rsid w:val="00A26248"/>
    <w:rsid w:val="00A26CD9"/>
    <w:rsid w:val="00A31339"/>
    <w:rsid w:val="00A31A8B"/>
    <w:rsid w:val="00A326FC"/>
    <w:rsid w:val="00A3327D"/>
    <w:rsid w:val="00A339E4"/>
    <w:rsid w:val="00A342B1"/>
    <w:rsid w:val="00A35E3E"/>
    <w:rsid w:val="00A35E60"/>
    <w:rsid w:val="00A366FB"/>
    <w:rsid w:val="00A41BFF"/>
    <w:rsid w:val="00A4250D"/>
    <w:rsid w:val="00A43DDE"/>
    <w:rsid w:val="00A4444E"/>
    <w:rsid w:val="00A445C4"/>
    <w:rsid w:val="00A47003"/>
    <w:rsid w:val="00A47766"/>
    <w:rsid w:val="00A47C93"/>
    <w:rsid w:val="00A47E6F"/>
    <w:rsid w:val="00A50EDA"/>
    <w:rsid w:val="00A52E0A"/>
    <w:rsid w:val="00A54BD7"/>
    <w:rsid w:val="00A54D6C"/>
    <w:rsid w:val="00A564C9"/>
    <w:rsid w:val="00A61480"/>
    <w:rsid w:val="00A6295B"/>
    <w:rsid w:val="00A64CB4"/>
    <w:rsid w:val="00A65BAD"/>
    <w:rsid w:val="00A66CBE"/>
    <w:rsid w:val="00A672EB"/>
    <w:rsid w:val="00A67839"/>
    <w:rsid w:val="00A71E50"/>
    <w:rsid w:val="00A723C1"/>
    <w:rsid w:val="00A73153"/>
    <w:rsid w:val="00A73552"/>
    <w:rsid w:val="00A735E4"/>
    <w:rsid w:val="00A73E75"/>
    <w:rsid w:val="00A7415D"/>
    <w:rsid w:val="00A74B7E"/>
    <w:rsid w:val="00A75137"/>
    <w:rsid w:val="00A7547E"/>
    <w:rsid w:val="00A76BE2"/>
    <w:rsid w:val="00A80077"/>
    <w:rsid w:val="00A807D0"/>
    <w:rsid w:val="00A81259"/>
    <w:rsid w:val="00A8339D"/>
    <w:rsid w:val="00A85ADA"/>
    <w:rsid w:val="00A85C14"/>
    <w:rsid w:val="00A85E63"/>
    <w:rsid w:val="00A86E98"/>
    <w:rsid w:val="00A87CBF"/>
    <w:rsid w:val="00A90E79"/>
    <w:rsid w:val="00A92C0D"/>
    <w:rsid w:val="00A92D2F"/>
    <w:rsid w:val="00A92D78"/>
    <w:rsid w:val="00A941D5"/>
    <w:rsid w:val="00A9621B"/>
    <w:rsid w:val="00A963CE"/>
    <w:rsid w:val="00A97670"/>
    <w:rsid w:val="00AA0561"/>
    <w:rsid w:val="00AA0BE3"/>
    <w:rsid w:val="00AA30CA"/>
    <w:rsid w:val="00AA37E6"/>
    <w:rsid w:val="00AA4A2F"/>
    <w:rsid w:val="00AA4C65"/>
    <w:rsid w:val="00AA5733"/>
    <w:rsid w:val="00AA5CD9"/>
    <w:rsid w:val="00AA783D"/>
    <w:rsid w:val="00AA7956"/>
    <w:rsid w:val="00AB0497"/>
    <w:rsid w:val="00AB0981"/>
    <w:rsid w:val="00AB10AC"/>
    <w:rsid w:val="00AB4C2E"/>
    <w:rsid w:val="00AB574B"/>
    <w:rsid w:val="00AB5B86"/>
    <w:rsid w:val="00AB6642"/>
    <w:rsid w:val="00AB6937"/>
    <w:rsid w:val="00AB741B"/>
    <w:rsid w:val="00AB786F"/>
    <w:rsid w:val="00AB7C96"/>
    <w:rsid w:val="00AC0FCC"/>
    <w:rsid w:val="00AC189A"/>
    <w:rsid w:val="00AC1D28"/>
    <w:rsid w:val="00AC3510"/>
    <w:rsid w:val="00AC37B5"/>
    <w:rsid w:val="00AC420E"/>
    <w:rsid w:val="00AC4864"/>
    <w:rsid w:val="00AC4A02"/>
    <w:rsid w:val="00AC5E4B"/>
    <w:rsid w:val="00AC5F63"/>
    <w:rsid w:val="00AC6E00"/>
    <w:rsid w:val="00AD08F7"/>
    <w:rsid w:val="00AD13A5"/>
    <w:rsid w:val="00AD2EF7"/>
    <w:rsid w:val="00AD42D3"/>
    <w:rsid w:val="00AD661F"/>
    <w:rsid w:val="00AD7EA4"/>
    <w:rsid w:val="00AE08D9"/>
    <w:rsid w:val="00AE0AAC"/>
    <w:rsid w:val="00AE1472"/>
    <w:rsid w:val="00AE1D7F"/>
    <w:rsid w:val="00AE34D3"/>
    <w:rsid w:val="00AE61BD"/>
    <w:rsid w:val="00AE6298"/>
    <w:rsid w:val="00AE7050"/>
    <w:rsid w:val="00AE775B"/>
    <w:rsid w:val="00AE7B8A"/>
    <w:rsid w:val="00AF0453"/>
    <w:rsid w:val="00AF1254"/>
    <w:rsid w:val="00AF2749"/>
    <w:rsid w:val="00AF3399"/>
    <w:rsid w:val="00AF4163"/>
    <w:rsid w:val="00AF45B1"/>
    <w:rsid w:val="00AF4DD4"/>
    <w:rsid w:val="00AF6279"/>
    <w:rsid w:val="00AF639E"/>
    <w:rsid w:val="00AF685B"/>
    <w:rsid w:val="00AF6F4F"/>
    <w:rsid w:val="00B015E0"/>
    <w:rsid w:val="00B01A3C"/>
    <w:rsid w:val="00B01E20"/>
    <w:rsid w:val="00B02497"/>
    <w:rsid w:val="00B02D92"/>
    <w:rsid w:val="00B02FC6"/>
    <w:rsid w:val="00B06489"/>
    <w:rsid w:val="00B07421"/>
    <w:rsid w:val="00B101F4"/>
    <w:rsid w:val="00B10903"/>
    <w:rsid w:val="00B10FBF"/>
    <w:rsid w:val="00B15B10"/>
    <w:rsid w:val="00B16291"/>
    <w:rsid w:val="00B20438"/>
    <w:rsid w:val="00B205DF"/>
    <w:rsid w:val="00B21511"/>
    <w:rsid w:val="00B21700"/>
    <w:rsid w:val="00B218F5"/>
    <w:rsid w:val="00B23046"/>
    <w:rsid w:val="00B231CC"/>
    <w:rsid w:val="00B233C3"/>
    <w:rsid w:val="00B24211"/>
    <w:rsid w:val="00B24858"/>
    <w:rsid w:val="00B25EF6"/>
    <w:rsid w:val="00B26D70"/>
    <w:rsid w:val="00B30737"/>
    <w:rsid w:val="00B33299"/>
    <w:rsid w:val="00B336CF"/>
    <w:rsid w:val="00B33EC4"/>
    <w:rsid w:val="00B33F3F"/>
    <w:rsid w:val="00B341C1"/>
    <w:rsid w:val="00B362B0"/>
    <w:rsid w:val="00B36E1B"/>
    <w:rsid w:val="00B37EB6"/>
    <w:rsid w:val="00B41542"/>
    <w:rsid w:val="00B4300A"/>
    <w:rsid w:val="00B43F53"/>
    <w:rsid w:val="00B44E7F"/>
    <w:rsid w:val="00B461DE"/>
    <w:rsid w:val="00B47246"/>
    <w:rsid w:val="00B472E6"/>
    <w:rsid w:val="00B4788F"/>
    <w:rsid w:val="00B50A2D"/>
    <w:rsid w:val="00B5183D"/>
    <w:rsid w:val="00B51EC8"/>
    <w:rsid w:val="00B51FFA"/>
    <w:rsid w:val="00B53534"/>
    <w:rsid w:val="00B540FF"/>
    <w:rsid w:val="00B54F6C"/>
    <w:rsid w:val="00B604CF"/>
    <w:rsid w:val="00B6056F"/>
    <w:rsid w:val="00B61244"/>
    <w:rsid w:val="00B61743"/>
    <w:rsid w:val="00B61990"/>
    <w:rsid w:val="00B61EA5"/>
    <w:rsid w:val="00B627B7"/>
    <w:rsid w:val="00B62A48"/>
    <w:rsid w:val="00B62E67"/>
    <w:rsid w:val="00B6465B"/>
    <w:rsid w:val="00B650D5"/>
    <w:rsid w:val="00B65360"/>
    <w:rsid w:val="00B66320"/>
    <w:rsid w:val="00B66454"/>
    <w:rsid w:val="00B6787A"/>
    <w:rsid w:val="00B67DC8"/>
    <w:rsid w:val="00B70D4E"/>
    <w:rsid w:val="00B7144D"/>
    <w:rsid w:val="00B7150C"/>
    <w:rsid w:val="00B715C5"/>
    <w:rsid w:val="00B7275C"/>
    <w:rsid w:val="00B7316E"/>
    <w:rsid w:val="00B75BAD"/>
    <w:rsid w:val="00B76164"/>
    <w:rsid w:val="00B76C89"/>
    <w:rsid w:val="00B80451"/>
    <w:rsid w:val="00B80FC1"/>
    <w:rsid w:val="00B81434"/>
    <w:rsid w:val="00B82CD6"/>
    <w:rsid w:val="00B8355D"/>
    <w:rsid w:val="00B838E5"/>
    <w:rsid w:val="00B8417C"/>
    <w:rsid w:val="00B8429B"/>
    <w:rsid w:val="00B851F8"/>
    <w:rsid w:val="00B86349"/>
    <w:rsid w:val="00B8735C"/>
    <w:rsid w:val="00B87B34"/>
    <w:rsid w:val="00B87CC5"/>
    <w:rsid w:val="00B902C3"/>
    <w:rsid w:val="00B93626"/>
    <w:rsid w:val="00B93DAF"/>
    <w:rsid w:val="00B94818"/>
    <w:rsid w:val="00B96CD6"/>
    <w:rsid w:val="00B970C0"/>
    <w:rsid w:val="00BA0097"/>
    <w:rsid w:val="00BA0F85"/>
    <w:rsid w:val="00BA2403"/>
    <w:rsid w:val="00BA2F81"/>
    <w:rsid w:val="00BA2FC9"/>
    <w:rsid w:val="00BA356F"/>
    <w:rsid w:val="00BA4026"/>
    <w:rsid w:val="00BA46B8"/>
    <w:rsid w:val="00BA5B8B"/>
    <w:rsid w:val="00BA6427"/>
    <w:rsid w:val="00BA6508"/>
    <w:rsid w:val="00BA7BCF"/>
    <w:rsid w:val="00BB0B21"/>
    <w:rsid w:val="00BB125E"/>
    <w:rsid w:val="00BB2435"/>
    <w:rsid w:val="00BB39D3"/>
    <w:rsid w:val="00BB473F"/>
    <w:rsid w:val="00BB4B4A"/>
    <w:rsid w:val="00BB5011"/>
    <w:rsid w:val="00BB5506"/>
    <w:rsid w:val="00BB6176"/>
    <w:rsid w:val="00BB6AEF"/>
    <w:rsid w:val="00BB6C1C"/>
    <w:rsid w:val="00BC020B"/>
    <w:rsid w:val="00BC04D9"/>
    <w:rsid w:val="00BC1118"/>
    <w:rsid w:val="00BC5688"/>
    <w:rsid w:val="00BC678D"/>
    <w:rsid w:val="00BD0E73"/>
    <w:rsid w:val="00BD24C5"/>
    <w:rsid w:val="00BD2FE7"/>
    <w:rsid w:val="00BD54AF"/>
    <w:rsid w:val="00BD5914"/>
    <w:rsid w:val="00BD6348"/>
    <w:rsid w:val="00BD6469"/>
    <w:rsid w:val="00BD7600"/>
    <w:rsid w:val="00BD7EE2"/>
    <w:rsid w:val="00BE0EF6"/>
    <w:rsid w:val="00BE1BFB"/>
    <w:rsid w:val="00BE3C32"/>
    <w:rsid w:val="00BE43C8"/>
    <w:rsid w:val="00BE7BD4"/>
    <w:rsid w:val="00BF0EEB"/>
    <w:rsid w:val="00BF1CF3"/>
    <w:rsid w:val="00BF4272"/>
    <w:rsid w:val="00BF5009"/>
    <w:rsid w:val="00BF57C5"/>
    <w:rsid w:val="00BF6A0A"/>
    <w:rsid w:val="00BF6D16"/>
    <w:rsid w:val="00C01805"/>
    <w:rsid w:val="00C01EC6"/>
    <w:rsid w:val="00C02284"/>
    <w:rsid w:val="00C02A70"/>
    <w:rsid w:val="00C039C8"/>
    <w:rsid w:val="00C047BC"/>
    <w:rsid w:val="00C04FC6"/>
    <w:rsid w:val="00C051AD"/>
    <w:rsid w:val="00C06794"/>
    <w:rsid w:val="00C10AD1"/>
    <w:rsid w:val="00C12066"/>
    <w:rsid w:val="00C1389E"/>
    <w:rsid w:val="00C1493D"/>
    <w:rsid w:val="00C15513"/>
    <w:rsid w:val="00C15DA3"/>
    <w:rsid w:val="00C1657D"/>
    <w:rsid w:val="00C16BF1"/>
    <w:rsid w:val="00C1712A"/>
    <w:rsid w:val="00C176EB"/>
    <w:rsid w:val="00C17A0D"/>
    <w:rsid w:val="00C17CD9"/>
    <w:rsid w:val="00C17F51"/>
    <w:rsid w:val="00C225A4"/>
    <w:rsid w:val="00C225F9"/>
    <w:rsid w:val="00C23B29"/>
    <w:rsid w:val="00C23B3D"/>
    <w:rsid w:val="00C23DC1"/>
    <w:rsid w:val="00C25275"/>
    <w:rsid w:val="00C25DCE"/>
    <w:rsid w:val="00C274EA"/>
    <w:rsid w:val="00C30100"/>
    <w:rsid w:val="00C318FC"/>
    <w:rsid w:val="00C31BD8"/>
    <w:rsid w:val="00C31D8D"/>
    <w:rsid w:val="00C32BAF"/>
    <w:rsid w:val="00C3377C"/>
    <w:rsid w:val="00C33CE9"/>
    <w:rsid w:val="00C33D50"/>
    <w:rsid w:val="00C34D67"/>
    <w:rsid w:val="00C350FE"/>
    <w:rsid w:val="00C35194"/>
    <w:rsid w:val="00C359A1"/>
    <w:rsid w:val="00C36223"/>
    <w:rsid w:val="00C37B9D"/>
    <w:rsid w:val="00C37EDD"/>
    <w:rsid w:val="00C4083E"/>
    <w:rsid w:val="00C40FFD"/>
    <w:rsid w:val="00C41849"/>
    <w:rsid w:val="00C419E7"/>
    <w:rsid w:val="00C4200F"/>
    <w:rsid w:val="00C42876"/>
    <w:rsid w:val="00C43FB0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5B7"/>
    <w:rsid w:val="00C54ADC"/>
    <w:rsid w:val="00C54BDD"/>
    <w:rsid w:val="00C54DEC"/>
    <w:rsid w:val="00C5625B"/>
    <w:rsid w:val="00C5725D"/>
    <w:rsid w:val="00C62420"/>
    <w:rsid w:val="00C6249F"/>
    <w:rsid w:val="00C634BD"/>
    <w:rsid w:val="00C638B1"/>
    <w:rsid w:val="00C63D49"/>
    <w:rsid w:val="00C64B98"/>
    <w:rsid w:val="00C66C37"/>
    <w:rsid w:val="00C66D2B"/>
    <w:rsid w:val="00C706E6"/>
    <w:rsid w:val="00C70AC7"/>
    <w:rsid w:val="00C72B03"/>
    <w:rsid w:val="00C72FAF"/>
    <w:rsid w:val="00C73F28"/>
    <w:rsid w:val="00C74016"/>
    <w:rsid w:val="00C74549"/>
    <w:rsid w:val="00C7477A"/>
    <w:rsid w:val="00C77482"/>
    <w:rsid w:val="00C805DF"/>
    <w:rsid w:val="00C80D3A"/>
    <w:rsid w:val="00C830F4"/>
    <w:rsid w:val="00C84571"/>
    <w:rsid w:val="00C85DD9"/>
    <w:rsid w:val="00C86741"/>
    <w:rsid w:val="00C87614"/>
    <w:rsid w:val="00C912CD"/>
    <w:rsid w:val="00C94EFD"/>
    <w:rsid w:val="00C95E22"/>
    <w:rsid w:val="00C96866"/>
    <w:rsid w:val="00C978CE"/>
    <w:rsid w:val="00C97C79"/>
    <w:rsid w:val="00C97D9B"/>
    <w:rsid w:val="00C97F17"/>
    <w:rsid w:val="00CA0817"/>
    <w:rsid w:val="00CA255D"/>
    <w:rsid w:val="00CA2DDB"/>
    <w:rsid w:val="00CA2F21"/>
    <w:rsid w:val="00CA30DE"/>
    <w:rsid w:val="00CA3160"/>
    <w:rsid w:val="00CA402C"/>
    <w:rsid w:val="00CA40A2"/>
    <w:rsid w:val="00CA474E"/>
    <w:rsid w:val="00CA4E75"/>
    <w:rsid w:val="00CA53B1"/>
    <w:rsid w:val="00CA5BA0"/>
    <w:rsid w:val="00CA5ED7"/>
    <w:rsid w:val="00CA637D"/>
    <w:rsid w:val="00CA7C13"/>
    <w:rsid w:val="00CB12AC"/>
    <w:rsid w:val="00CB13DD"/>
    <w:rsid w:val="00CB1647"/>
    <w:rsid w:val="00CB1CF3"/>
    <w:rsid w:val="00CB202F"/>
    <w:rsid w:val="00CB34BC"/>
    <w:rsid w:val="00CB6C4F"/>
    <w:rsid w:val="00CB7EDC"/>
    <w:rsid w:val="00CB7F1B"/>
    <w:rsid w:val="00CC031C"/>
    <w:rsid w:val="00CC0E3E"/>
    <w:rsid w:val="00CC20F9"/>
    <w:rsid w:val="00CC2A0A"/>
    <w:rsid w:val="00CC313A"/>
    <w:rsid w:val="00CC51C6"/>
    <w:rsid w:val="00CC580E"/>
    <w:rsid w:val="00CC5BCF"/>
    <w:rsid w:val="00CC668D"/>
    <w:rsid w:val="00CC788A"/>
    <w:rsid w:val="00CD0AFB"/>
    <w:rsid w:val="00CD197C"/>
    <w:rsid w:val="00CD22D5"/>
    <w:rsid w:val="00CD46E7"/>
    <w:rsid w:val="00CD4A76"/>
    <w:rsid w:val="00CD5531"/>
    <w:rsid w:val="00CD5D75"/>
    <w:rsid w:val="00CE0EAD"/>
    <w:rsid w:val="00CE30B5"/>
    <w:rsid w:val="00CE35FD"/>
    <w:rsid w:val="00CE3B0F"/>
    <w:rsid w:val="00CE5266"/>
    <w:rsid w:val="00CE7466"/>
    <w:rsid w:val="00CF049B"/>
    <w:rsid w:val="00CF084D"/>
    <w:rsid w:val="00CF0E27"/>
    <w:rsid w:val="00CF2562"/>
    <w:rsid w:val="00CF288D"/>
    <w:rsid w:val="00CF3391"/>
    <w:rsid w:val="00CF48ED"/>
    <w:rsid w:val="00CF5AE6"/>
    <w:rsid w:val="00CF68C4"/>
    <w:rsid w:val="00D02666"/>
    <w:rsid w:val="00D02980"/>
    <w:rsid w:val="00D03659"/>
    <w:rsid w:val="00D03EAB"/>
    <w:rsid w:val="00D04527"/>
    <w:rsid w:val="00D047A4"/>
    <w:rsid w:val="00D0482F"/>
    <w:rsid w:val="00D0517A"/>
    <w:rsid w:val="00D0541B"/>
    <w:rsid w:val="00D06C33"/>
    <w:rsid w:val="00D103C5"/>
    <w:rsid w:val="00D11FDA"/>
    <w:rsid w:val="00D15412"/>
    <w:rsid w:val="00D1629E"/>
    <w:rsid w:val="00D21FBC"/>
    <w:rsid w:val="00D226B9"/>
    <w:rsid w:val="00D22A63"/>
    <w:rsid w:val="00D23730"/>
    <w:rsid w:val="00D238D4"/>
    <w:rsid w:val="00D252E6"/>
    <w:rsid w:val="00D25A62"/>
    <w:rsid w:val="00D2684E"/>
    <w:rsid w:val="00D31526"/>
    <w:rsid w:val="00D3358A"/>
    <w:rsid w:val="00D33A83"/>
    <w:rsid w:val="00D3571A"/>
    <w:rsid w:val="00D3595D"/>
    <w:rsid w:val="00D36003"/>
    <w:rsid w:val="00D40CD7"/>
    <w:rsid w:val="00D41E37"/>
    <w:rsid w:val="00D42D34"/>
    <w:rsid w:val="00D44874"/>
    <w:rsid w:val="00D4501B"/>
    <w:rsid w:val="00D45A6A"/>
    <w:rsid w:val="00D50F69"/>
    <w:rsid w:val="00D553E5"/>
    <w:rsid w:val="00D556DF"/>
    <w:rsid w:val="00D605AF"/>
    <w:rsid w:val="00D62CA0"/>
    <w:rsid w:val="00D62E5E"/>
    <w:rsid w:val="00D662B2"/>
    <w:rsid w:val="00D70940"/>
    <w:rsid w:val="00D71615"/>
    <w:rsid w:val="00D73103"/>
    <w:rsid w:val="00D7395D"/>
    <w:rsid w:val="00D73C5D"/>
    <w:rsid w:val="00D75332"/>
    <w:rsid w:val="00D75785"/>
    <w:rsid w:val="00D75CF0"/>
    <w:rsid w:val="00D7610D"/>
    <w:rsid w:val="00D76F50"/>
    <w:rsid w:val="00D77688"/>
    <w:rsid w:val="00D80BB4"/>
    <w:rsid w:val="00D80E0D"/>
    <w:rsid w:val="00D81186"/>
    <w:rsid w:val="00D82E8D"/>
    <w:rsid w:val="00D844BF"/>
    <w:rsid w:val="00D85246"/>
    <w:rsid w:val="00D85A29"/>
    <w:rsid w:val="00D86B6D"/>
    <w:rsid w:val="00D918FD"/>
    <w:rsid w:val="00D9192B"/>
    <w:rsid w:val="00D920A1"/>
    <w:rsid w:val="00D92C60"/>
    <w:rsid w:val="00D9465D"/>
    <w:rsid w:val="00D94F40"/>
    <w:rsid w:val="00D959D2"/>
    <w:rsid w:val="00D96DBB"/>
    <w:rsid w:val="00D9706E"/>
    <w:rsid w:val="00D972E7"/>
    <w:rsid w:val="00DA0B45"/>
    <w:rsid w:val="00DA17E6"/>
    <w:rsid w:val="00DA2920"/>
    <w:rsid w:val="00DA29FA"/>
    <w:rsid w:val="00DA3197"/>
    <w:rsid w:val="00DA31F8"/>
    <w:rsid w:val="00DA3458"/>
    <w:rsid w:val="00DA4970"/>
    <w:rsid w:val="00DA5339"/>
    <w:rsid w:val="00DA6DFE"/>
    <w:rsid w:val="00DB02E8"/>
    <w:rsid w:val="00DB1196"/>
    <w:rsid w:val="00DB1B79"/>
    <w:rsid w:val="00DB2AB9"/>
    <w:rsid w:val="00DB41C4"/>
    <w:rsid w:val="00DB67B7"/>
    <w:rsid w:val="00DB7EDB"/>
    <w:rsid w:val="00DC1959"/>
    <w:rsid w:val="00DC2287"/>
    <w:rsid w:val="00DC2B6C"/>
    <w:rsid w:val="00DC4830"/>
    <w:rsid w:val="00DC4AC7"/>
    <w:rsid w:val="00DC5865"/>
    <w:rsid w:val="00DC6650"/>
    <w:rsid w:val="00DC7798"/>
    <w:rsid w:val="00DC7DF1"/>
    <w:rsid w:val="00DD06E9"/>
    <w:rsid w:val="00DD0778"/>
    <w:rsid w:val="00DD12D9"/>
    <w:rsid w:val="00DD195E"/>
    <w:rsid w:val="00DD61C4"/>
    <w:rsid w:val="00DD6DFD"/>
    <w:rsid w:val="00DD7905"/>
    <w:rsid w:val="00DD7AD8"/>
    <w:rsid w:val="00DE1BB9"/>
    <w:rsid w:val="00DE1E11"/>
    <w:rsid w:val="00DE49A6"/>
    <w:rsid w:val="00DE4CEC"/>
    <w:rsid w:val="00DE5426"/>
    <w:rsid w:val="00DE57C9"/>
    <w:rsid w:val="00DE6662"/>
    <w:rsid w:val="00DF0D7E"/>
    <w:rsid w:val="00DF1ED8"/>
    <w:rsid w:val="00DF562A"/>
    <w:rsid w:val="00DF5B7F"/>
    <w:rsid w:val="00DF5B94"/>
    <w:rsid w:val="00E0023E"/>
    <w:rsid w:val="00E003F8"/>
    <w:rsid w:val="00E023F5"/>
    <w:rsid w:val="00E02EE5"/>
    <w:rsid w:val="00E02FB2"/>
    <w:rsid w:val="00E049A8"/>
    <w:rsid w:val="00E04A1F"/>
    <w:rsid w:val="00E0566F"/>
    <w:rsid w:val="00E0589E"/>
    <w:rsid w:val="00E0674B"/>
    <w:rsid w:val="00E06A7C"/>
    <w:rsid w:val="00E10CE4"/>
    <w:rsid w:val="00E11581"/>
    <w:rsid w:val="00E1230B"/>
    <w:rsid w:val="00E124E1"/>
    <w:rsid w:val="00E128A0"/>
    <w:rsid w:val="00E129E9"/>
    <w:rsid w:val="00E12D24"/>
    <w:rsid w:val="00E135F0"/>
    <w:rsid w:val="00E1369F"/>
    <w:rsid w:val="00E13AEA"/>
    <w:rsid w:val="00E154E9"/>
    <w:rsid w:val="00E17361"/>
    <w:rsid w:val="00E1757C"/>
    <w:rsid w:val="00E21371"/>
    <w:rsid w:val="00E2145A"/>
    <w:rsid w:val="00E21533"/>
    <w:rsid w:val="00E245B9"/>
    <w:rsid w:val="00E24E80"/>
    <w:rsid w:val="00E26064"/>
    <w:rsid w:val="00E26C9C"/>
    <w:rsid w:val="00E27C91"/>
    <w:rsid w:val="00E3015F"/>
    <w:rsid w:val="00E30E7A"/>
    <w:rsid w:val="00E335AE"/>
    <w:rsid w:val="00E33E3D"/>
    <w:rsid w:val="00E3413B"/>
    <w:rsid w:val="00E3515D"/>
    <w:rsid w:val="00E35C15"/>
    <w:rsid w:val="00E37F3D"/>
    <w:rsid w:val="00E40004"/>
    <w:rsid w:val="00E408C1"/>
    <w:rsid w:val="00E40DB0"/>
    <w:rsid w:val="00E41047"/>
    <w:rsid w:val="00E41686"/>
    <w:rsid w:val="00E41D59"/>
    <w:rsid w:val="00E42134"/>
    <w:rsid w:val="00E42285"/>
    <w:rsid w:val="00E423C4"/>
    <w:rsid w:val="00E430D1"/>
    <w:rsid w:val="00E43607"/>
    <w:rsid w:val="00E43C16"/>
    <w:rsid w:val="00E46345"/>
    <w:rsid w:val="00E47126"/>
    <w:rsid w:val="00E50019"/>
    <w:rsid w:val="00E505C3"/>
    <w:rsid w:val="00E53468"/>
    <w:rsid w:val="00E53B69"/>
    <w:rsid w:val="00E55886"/>
    <w:rsid w:val="00E55B7C"/>
    <w:rsid w:val="00E56385"/>
    <w:rsid w:val="00E56A51"/>
    <w:rsid w:val="00E57991"/>
    <w:rsid w:val="00E57EE2"/>
    <w:rsid w:val="00E605DC"/>
    <w:rsid w:val="00E6099C"/>
    <w:rsid w:val="00E618C0"/>
    <w:rsid w:val="00E629E3"/>
    <w:rsid w:val="00E63609"/>
    <w:rsid w:val="00E63754"/>
    <w:rsid w:val="00E6378C"/>
    <w:rsid w:val="00E63926"/>
    <w:rsid w:val="00E644AC"/>
    <w:rsid w:val="00E67F65"/>
    <w:rsid w:val="00E70159"/>
    <w:rsid w:val="00E70358"/>
    <w:rsid w:val="00E71AF1"/>
    <w:rsid w:val="00E71E54"/>
    <w:rsid w:val="00E72928"/>
    <w:rsid w:val="00E75611"/>
    <w:rsid w:val="00E75807"/>
    <w:rsid w:val="00E76773"/>
    <w:rsid w:val="00E77B15"/>
    <w:rsid w:val="00E80C09"/>
    <w:rsid w:val="00E828B4"/>
    <w:rsid w:val="00E82A21"/>
    <w:rsid w:val="00E83E7A"/>
    <w:rsid w:val="00E8536B"/>
    <w:rsid w:val="00E8784D"/>
    <w:rsid w:val="00E87D9C"/>
    <w:rsid w:val="00E92768"/>
    <w:rsid w:val="00E92B73"/>
    <w:rsid w:val="00E9523E"/>
    <w:rsid w:val="00E956BA"/>
    <w:rsid w:val="00E960CB"/>
    <w:rsid w:val="00E974EC"/>
    <w:rsid w:val="00EA0623"/>
    <w:rsid w:val="00EA2552"/>
    <w:rsid w:val="00EA2AEC"/>
    <w:rsid w:val="00EA34EE"/>
    <w:rsid w:val="00EB0196"/>
    <w:rsid w:val="00EB115C"/>
    <w:rsid w:val="00EB42D4"/>
    <w:rsid w:val="00EB480E"/>
    <w:rsid w:val="00EB49CD"/>
    <w:rsid w:val="00EB4CC8"/>
    <w:rsid w:val="00EB534B"/>
    <w:rsid w:val="00EC06E0"/>
    <w:rsid w:val="00EC0918"/>
    <w:rsid w:val="00EC0B81"/>
    <w:rsid w:val="00EC105D"/>
    <w:rsid w:val="00EC1185"/>
    <w:rsid w:val="00EC1211"/>
    <w:rsid w:val="00EC1695"/>
    <w:rsid w:val="00EC24B4"/>
    <w:rsid w:val="00EC3D0A"/>
    <w:rsid w:val="00EC4ACF"/>
    <w:rsid w:val="00EC6F36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E0C40"/>
    <w:rsid w:val="00EE27C0"/>
    <w:rsid w:val="00EE2833"/>
    <w:rsid w:val="00EE4886"/>
    <w:rsid w:val="00EE5A0B"/>
    <w:rsid w:val="00EE6ADE"/>
    <w:rsid w:val="00EF0015"/>
    <w:rsid w:val="00EF01CD"/>
    <w:rsid w:val="00EF09E9"/>
    <w:rsid w:val="00EF0A6E"/>
    <w:rsid w:val="00EF0F94"/>
    <w:rsid w:val="00EF1AC5"/>
    <w:rsid w:val="00EF1C05"/>
    <w:rsid w:val="00EF3F2E"/>
    <w:rsid w:val="00EF49FB"/>
    <w:rsid w:val="00F00394"/>
    <w:rsid w:val="00F00707"/>
    <w:rsid w:val="00F012EF"/>
    <w:rsid w:val="00F01B6D"/>
    <w:rsid w:val="00F043A1"/>
    <w:rsid w:val="00F044A3"/>
    <w:rsid w:val="00F04B4E"/>
    <w:rsid w:val="00F06467"/>
    <w:rsid w:val="00F069D3"/>
    <w:rsid w:val="00F0705D"/>
    <w:rsid w:val="00F07A97"/>
    <w:rsid w:val="00F07E88"/>
    <w:rsid w:val="00F101EB"/>
    <w:rsid w:val="00F108D3"/>
    <w:rsid w:val="00F11228"/>
    <w:rsid w:val="00F16ACB"/>
    <w:rsid w:val="00F17424"/>
    <w:rsid w:val="00F17619"/>
    <w:rsid w:val="00F179CD"/>
    <w:rsid w:val="00F2119B"/>
    <w:rsid w:val="00F21A10"/>
    <w:rsid w:val="00F242C3"/>
    <w:rsid w:val="00F25441"/>
    <w:rsid w:val="00F25954"/>
    <w:rsid w:val="00F25ACC"/>
    <w:rsid w:val="00F26F66"/>
    <w:rsid w:val="00F300F6"/>
    <w:rsid w:val="00F3076F"/>
    <w:rsid w:val="00F30A65"/>
    <w:rsid w:val="00F3111B"/>
    <w:rsid w:val="00F318B1"/>
    <w:rsid w:val="00F32F99"/>
    <w:rsid w:val="00F3310E"/>
    <w:rsid w:val="00F331D7"/>
    <w:rsid w:val="00F35535"/>
    <w:rsid w:val="00F35978"/>
    <w:rsid w:val="00F366F2"/>
    <w:rsid w:val="00F368F4"/>
    <w:rsid w:val="00F36AD2"/>
    <w:rsid w:val="00F36B7C"/>
    <w:rsid w:val="00F37209"/>
    <w:rsid w:val="00F37FB9"/>
    <w:rsid w:val="00F44030"/>
    <w:rsid w:val="00F450DD"/>
    <w:rsid w:val="00F45263"/>
    <w:rsid w:val="00F45BD0"/>
    <w:rsid w:val="00F4768A"/>
    <w:rsid w:val="00F47D88"/>
    <w:rsid w:val="00F516CB"/>
    <w:rsid w:val="00F518BF"/>
    <w:rsid w:val="00F52E8E"/>
    <w:rsid w:val="00F52EFE"/>
    <w:rsid w:val="00F53244"/>
    <w:rsid w:val="00F53498"/>
    <w:rsid w:val="00F53C21"/>
    <w:rsid w:val="00F55A4C"/>
    <w:rsid w:val="00F5635D"/>
    <w:rsid w:val="00F56947"/>
    <w:rsid w:val="00F608B8"/>
    <w:rsid w:val="00F60A6B"/>
    <w:rsid w:val="00F60BC3"/>
    <w:rsid w:val="00F60DD5"/>
    <w:rsid w:val="00F619F9"/>
    <w:rsid w:val="00F62989"/>
    <w:rsid w:val="00F652E5"/>
    <w:rsid w:val="00F65A62"/>
    <w:rsid w:val="00F65C4A"/>
    <w:rsid w:val="00F65D27"/>
    <w:rsid w:val="00F6624B"/>
    <w:rsid w:val="00F66B2F"/>
    <w:rsid w:val="00F67FBA"/>
    <w:rsid w:val="00F70F5D"/>
    <w:rsid w:val="00F7101C"/>
    <w:rsid w:val="00F7179B"/>
    <w:rsid w:val="00F71F54"/>
    <w:rsid w:val="00F74A06"/>
    <w:rsid w:val="00F756FA"/>
    <w:rsid w:val="00F758AC"/>
    <w:rsid w:val="00F7632C"/>
    <w:rsid w:val="00F76815"/>
    <w:rsid w:val="00F775CD"/>
    <w:rsid w:val="00F802A1"/>
    <w:rsid w:val="00F814A6"/>
    <w:rsid w:val="00F817F0"/>
    <w:rsid w:val="00F81E8E"/>
    <w:rsid w:val="00F81FBE"/>
    <w:rsid w:val="00F82468"/>
    <w:rsid w:val="00F82E69"/>
    <w:rsid w:val="00F83314"/>
    <w:rsid w:val="00F84056"/>
    <w:rsid w:val="00F85EC1"/>
    <w:rsid w:val="00F86052"/>
    <w:rsid w:val="00F86E23"/>
    <w:rsid w:val="00F915F2"/>
    <w:rsid w:val="00F91E3E"/>
    <w:rsid w:val="00F92E04"/>
    <w:rsid w:val="00F94A35"/>
    <w:rsid w:val="00F95DBE"/>
    <w:rsid w:val="00F9682E"/>
    <w:rsid w:val="00F97D5E"/>
    <w:rsid w:val="00FA0516"/>
    <w:rsid w:val="00FA07BE"/>
    <w:rsid w:val="00FA37FF"/>
    <w:rsid w:val="00FA3846"/>
    <w:rsid w:val="00FA45D8"/>
    <w:rsid w:val="00FA4C4C"/>
    <w:rsid w:val="00FA4E45"/>
    <w:rsid w:val="00FA4EED"/>
    <w:rsid w:val="00FA50C1"/>
    <w:rsid w:val="00FA521F"/>
    <w:rsid w:val="00FA63E3"/>
    <w:rsid w:val="00FA6787"/>
    <w:rsid w:val="00FA6EAC"/>
    <w:rsid w:val="00FA7712"/>
    <w:rsid w:val="00FB2289"/>
    <w:rsid w:val="00FB22A6"/>
    <w:rsid w:val="00FB2C27"/>
    <w:rsid w:val="00FB2D94"/>
    <w:rsid w:val="00FB4ABF"/>
    <w:rsid w:val="00FB5344"/>
    <w:rsid w:val="00FB6960"/>
    <w:rsid w:val="00FB6C4A"/>
    <w:rsid w:val="00FB6E7A"/>
    <w:rsid w:val="00FC0A77"/>
    <w:rsid w:val="00FC191E"/>
    <w:rsid w:val="00FC2591"/>
    <w:rsid w:val="00FC3164"/>
    <w:rsid w:val="00FC5334"/>
    <w:rsid w:val="00FD0C2B"/>
    <w:rsid w:val="00FD16C2"/>
    <w:rsid w:val="00FD2C1A"/>
    <w:rsid w:val="00FD3323"/>
    <w:rsid w:val="00FD595A"/>
    <w:rsid w:val="00FD7088"/>
    <w:rsid w:val="00FD76A7"/>
    <w:rsid w:val="00FE1A48"/>
    <w:rsid w:val="00FE1ABE"/>
    <w:rsid w:val="00FE20AF"/>
    <w:rsid w:val="00FE4903"/>
    <w:rsid w:val="00FE492C"/>
    <w:rsid w:val="00FE4CFD"/>
    <w:rsid w:val="00FE4E9E"/>
    <w:rsid w:val="00FE5ACC"/>
    <w:rsid w:val="00FE7F52"/>
    <w:rsid w:val="00FF0018"/>
    <w:rsid w:val="00FF12BE"/>
    <w:rsid w:val="00FF2A90"/>
    <w:rsid w:val="00FF34AA"/>
    <w:rsid w:val="00FF420B"/>
    <w:rsid w:val="00FF44F9"/>
    <w:rsid w:val="00FF4AB1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unhideWhenUsed/>
    <w:rsid w:val="004F31A0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6B561A"/>
    <w:pPr>
      <w:ind w:left="720"/>
      <w:contextualSpacing/>
    </w:pPr>
    <w:rPr>
      <w:rFonts w:eastAsia="Times New Roman" w:cs="Times New Roman"/>
    </w:rPr>
  </w:style>
  <w:style w:type="character" w:customStyle="1" w:styleId="ConsPlusNormal0">
    <w:name w:val="ConsPlusNormal Знак"/>
    <w:link w:val="ConsPlusNormal"/>
    <w:locked/>
    <w:rsid w:val="00A339E4"/>
    <w:rPr>
      <w:rFonts w:ascii="Arial" w:eastAsia="Times New Roman" w:hAnsi="Arial" w:cs="Arial"/>
      <w:sz w:val="20"/>
      <w:szCs w:val="20"/>
    </w:rPr>
  </w:style>
  <w:style w:type="paragraph" w:styleId="af1">
    <w:name w:val="No Spacing"/>
    <w:uiPriority w:val="1"/>
    <w:qFormat/>
    <w:rsid w:val="001E2A1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4BACCF115888C56AB1F1920D97A3310C28773375903B3FB7233486E47F512E269A2D1FDA769DA239FECRDgFI" TargetMode="External"/><Relationship Id="rId18" Type="http://schemas.openxmlformats.org/officeDocument/2006/relationships/hyperlink" Target="consultantplus://offline/ref=E6F070966547B668FEBCB221107E9D748007486AD2E4B021F45F6FB20D7DF8B873208EBD88A8i4U6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4BACCF115888C56AB1F1920D97A3310C28773375903B3FB7233486E47F512E269A2D1FDA769DE2B9DEFRDg9I" TargetMode="External"/><Relationship Id="rId17" Type="http://schemas.openxmlformats.org/officeDocument/2006/relationships/hyperlink" Target="consultantplus://offline/ref=A1A4BACCF115888C56AB011436B5243A1BC9D977395C0CE0A12D6815394EFF45A526FB96BAAFR6g8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A4BACCF115888C56AB1F1920D97A3310C28773375903B3FB7233486E47F512E269A2D1FDA769DA249EE9RDgF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4BACCF115888C56AB1F1920D97A3310C28773375903B3FB7233486E47F512E269A2D1FDA769DE2B9AE1RDg5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A4BACCF115888C56AB1F1920D97A3310C28773375903B3FB7233486E47F512E269A2D1FDA769DA229BE1RDgCI" TargetMode="External"/><Relationship Id="rId10" Type="http://schemas.openxmlformats.org/officeDocument/2006/relationships/hyperlink" Target="consultantplus://offline/ref=A1A4BACCF115888C56AB1F1920D97A3310C28773375903B3FB7233486E47F512E269A2D1FDA769DA239AEDRDgCI" TargetMode="External"/><Relationship Id="rId19" Type="http://schemas.openxmlformats.org/officeDocument/2006/relationships/hyperlink" Target="consultantplus://offline/ref=A1A4BACCF115888C56AB011436B5243A1BC9D977395C0CE0A12D6815394EFF45A526FB96BAA8R6g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92967D5D26ADA081A62D57E51830B546065C7B575DB19EBD38D0FBC6F7A184F32E195961F6078E6338F5Ct6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90076-86C9-4138-883C-F29C64DB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4013</Words>
  <Characters>22877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Sagaidak</cp:lastModifiedBy>
  <cp:revision>54</cp:revision>
  <cp:lastPrinted>2018-12-26T07:51:00Z</cp:lastPrinted>
  <dcterms:created xsi:type="dcterms:W3CDTF">2017-09-26T08:30:00Z</dcterms:created>
  <dcterms:modified xsi:type="dcterms:W3CDTF">2020-12-28T08:02:00Z</dcterms:modified>
</cp:coreProperties>
</file>