
<file path=[Content_Types].xml><?xml version="1.0" encoding="utf-8"?>
<Types xmlns="http://schemas.openxmlformats.org/package/2006/content-types">
  <Default Extension="emf" ContentType="image/x-emf"/>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4C629BAF" w14:textId="77777777" w:rsidR="00BA7564" w:rsidRPr="00BA7564" w:rsidRDefault="0049209F" w:rsidP="00BA7564">
      <w:pPr>
        <w:spacing w:after="0"/>
        <w:jc w:val="right"/>
        <w:rPr>
          <w:rFonts w:ascii="Times New Roman" w:eastAsia="Calibri" w:hAnsi="Times New Roman" w:cs="Times New Roman"/>
          <w:sz w:val="24"/>
          <w:szCs w:val="24"/>
        </w:rPr>
      </w:pPr>
      <w:r w:rsidRPr="004E53CC">
        <w:rPr>
          <w:rFonts w:ascii="Times New Roman" w:eastAsia="Times New Roman" w:hAnsi="Times New Roman" w:cs="Times New Roman"/>
          <w:sz w:val="28"/>
          <w:szCs w:val="28"/>
          <w:lang w:eastAsia="ru-RU"/>
        </w:rPr>
        <w:t xml:space="preserve">    </w:t>
      </w:r>
      <w:r w:rsidR="00BA7564" w:rsidRPr="00BA7564">
        <w:rPr>
          <w:rFonts w:ascii="Times New Roman" w:eastAsia="Calibri" w:hAnsi="Times New Roman" w:cs="Times New Roman"/>
          <w:sz w:val="24"/>
          <w:szCs w:val="24"/>
        </w:rPr>
        <w:t>Утверждаю</w:t>
      </w:r>
    </w:p>
    <w:p w14:paraId="7DFB6D59" w14:textId="77777777" w:rsidR="00BA7564" w:rsidRPr="00BA7564" w:rsidRDefault="00BA7564" w:rsidP="00BA7564">
      <w:pPr>
        <w:spacing w:after="0"/>
        <w:jc w:val="right"/>
        <w:rPr>
          <w:rFonts w:ascii="Times New Roman" w:eastAsia="Calibri" w:hAnsi="Times New Roman" w:cs="Times New Roman"/>
          <w:sz w:val="24"/>
          <w:szCs w:val="24"/>
        </w:rPr>
      </w:pPr>
      <w:r w:rsidRPr="00BA7564">
        <w:rPr>
          <w:rFonts w:ascii="Times New Roman" w:eastAsia="Calibri" w:hAnsi="Times New Roman" w:cs="Times New Roman"/>
          <w:sz w:val="24"/>
          <w:szCs w:val="24"/>
        </w:rPr>
        <w:t xml:space="preserve">Глава Баганского района </w:t>
      </w:r>
    </w:p>
    <w:p w14:paraId="319EFB4D" w14:textId="77777777" w:rsidR="00BA7564" w:rsidRPr="00BA7564" w:rsidRDefault="00BA7564" w:rsidP="00BA7564">
      <w:pPr>
        <w:spacing w:after="0"/>
        <w:jc w:val="right"/>
        <w:rPr>
          <w:rFonts w:ascii="Times New Roman" w:eastAsia="Calibri" w:hAnsi="Times New Roman" w:cs="Times New Roman"/>
          <w:sz w:val="24"/>
          <w:szCs w:val="24"/>
        </w:rPr>
      </w:pPr>
      <w:r w:rsidRPr="00BA7564">
        <w:rPr>
          <w:rFonts w:ascii="Times New Roman" w:eastAsia="Calibri" w:hAnsi="Times New Roman" w:cs="Times New Roman"/>
          <w:sz w:val="24"/>
          <w:szCs w:val="24"/>
        </w:rPr>
        <w:t>Новосибирской области</w:t>
      </w:r>
    </w:p>
    <w:p w14:paraId="3B1B7823" w14:textId="77777777" w:rsidR="00BA7564" w:rsidRPr="00BA7564" w:rsidRDefault="00BA7564" w:rsidP="00BA7564">
      <w:pPr>
        <w:spacing w:after="0"/>
        <w:jc w:val="right"/>
        <w:rPr>
          <w:rFonts w:ascii="Times New Roman" w:eastAsia="Calibri" w:hAnsi="Times New Roman" w:cs="Times New Roman"/>
          <w:sz w:val="24"/>
          <w:szCs w:val="24"/>
        </w:rPr>
      </w:pPr>
    </w:p>
    <w:p w14:paraId="27DCB547" w14:textId="77777777" w:rsidR="00BA7564" w:rsidRPr="00BA7564" w:rsidRDefault="00BA7564" w:rsidP="00BA7564">
      <w:pPr>
        <w:spacing w:after="0"/>
        <w:jc w:val="right"/>
        <w:rPr>
          <w:rFonts w:ascii="Times New Roman" w:eastAsia="Calibri" w:hAnsi="Times New Roman" w:cs="Times New Roman"/>
          <w:sz w:val="24"/>
          <w:szCs w:val="24"/>
        </w:rPr>
      </w:pPr>
      <w:r w:rsidRPr="00BA7564">
        <w:rPr>
          <w:rFonts w:ascii="Times New Roman" w:eastAsia="Calibri" w:hAnsi="Times New Roman" w:cs="Times New Roman"/>
          <w:sz w:val="24"/>
          <w:szCs w:val="24"/>
        </w:rPr>
        <w:t>____________</w:t>
      </w:r>
      <w:r w:rsidRPr="00BA7564">
        <w:rPr>
          <w:rFonts w:ascii="Times New Roman" w:eastAsia="Calibri" w:hAnsi="Times New Roman" w:cs="Times New Roman"/>
          <w:sz w:val="28"/>
        </w:rPr>
        <w:t>В.И. Бамбух</w:t>
      </w:r>
    </w:p>
    <w:p w14:paraId="5923211C" w14:textId="4CB94E90" w:rsidR="00BA7564" w:rsidRPr="00BA7564" w:rsidRDefault="00BA7564" w:rsidP="00BA7564">
      <w:pPr>
        <w:spacing w:after="0"/>
        <w:jc w:val="right"/>
        <w:rPr>
          <w:rFonts w:ascii="Times New Roman" w:eastAsia="Calibri" w:hAnsi="Times New Roman" w:cs="Times New Roman"/>
          <w:sz w:val="24"/>
          <w:szCs w:val="24"/>
        </w:rPr>
      </w:pPr>
      <w:r w:rsidRPr="00BA7564">
        <w:rPr>
          <w:rFonts w:ascii="Times New Roman" w:eastAsia="Calibri" w:hAnsi="Times New Roman" w:cs="Times New Roman"/>
          <w:sz w:val="24"/>
          <w:szCs w:val="24"/>
        </w:rPr>
        <w:t>«__» _________ 202</w:t>
      </w:r>
      <w:r w:rsidR="00973B28">
        <w:rPr>
          <w:rFonts w:ascii="Times New Roman" w:eastAsia="Calibri" w:hAnsi="Times New Roman" w:cs="Times New Roman"/>
          <w:sz w:val="24"/>
          <w:szCs w:val="24"/>
        </w:rPr>
        <w:t>1</w:t>
      </w:r>
      <w:r w:rsidRPr="00BA7564">
        <w:rPr>
          <w:rFonts w:ascii="Times New Roman" w:eastAsia="Calibri" w:hAnsi="Times New Roman" w:cs="Times New Roman"/>
          <w:sz w:val="24"/>
          <w:szCs w:val="24"/>
        </w:rPr>
        <w:t xml:space="preserve"> года</w:t>
      </w:r>
    </w:p>
    <w:p w14:paraId="33BA117B" w14:textId="77777777" w:rsidR="00BA7564" w:rsidRPr="00BA7564" w:rsidRDefault="00BA7564" w:rsidP="00BA7564">
      <w:pPr>
        <w:spacing w:after="0"/>
        <w:jc w:val="right"/>
        <w:rPr>
          <w:rFonts w:ascii="Times New Roman" w:eastAsia="Calibri" w:hAnsi="Times New Roman" w:cs="Times New Roman"/>
          <w:b/>
          <w:sz w:val="24"/>
          <w:szCs w:val="24"/>
        </w:rPr>
      </w:pPr>
    </w:p>
    <w:p w14:paraId="043D5B27" w14:textId="77777777" w:rsidR="0049209F" w:rsidRPr="0008651C" w:rsidRDefault="0049209F" w:rsidP="00BA7564">
      <w:pPr>
        <w:spacing w:after="0" w:line="240" w:lineRule="auto"/>
        <w:jc w:val="right"/>
        <w:rPr>
          <w:rFonts w:ascii="Times New Roman" w:eastAsia="Times New Roman" w:hAnsi="Times New Roman" w:cs="Times New Roman"/>
          <w:b/>
          <w:sz w:val="24"/>
          <w:szCs w:val="24"/>
          <w:lang w:eastAsia="ru-RU"/>
        </w:rPr>
      </w:pPr>
    </w:p>
    <w:p w14:paraId="40DE94E0" w14:textId="77777777" w:rsidR="0049209F" w:rsidRPr="0008651C" w:rsidRDefault="0049209F" w:rsidP="0049209F">
      <w:pPr>
        <w:spacing w:after="0" w:line="240" w:lineRule="auto"/>
        <w:jc w:val="both"/>
        <w:rPr>
          <w:rFonts w:ascii="Times New Roman" w:eastAsia="Times New Roman" w:hAnsi="Times New Roman" w:cs="Times New Roman"/>
          <w:b/>
          <w:sz w:val="24"/>
          <w:szCs w:val="24"/>
          <w:lang w:eastAsia="ru-RU"/>
        </w:rPr>
      </w:pPr>
    </w:p>
    <w:p w14:paraId="36022793" w14:textId="77777777" w:rsidR="0049209F" w:rsidRPr="0008651C" w:rsidRDefault="0049209F" w:rsidP="0049209F">
      <w:pPr>
        <w:spacing w:after="0" w:line="240" w:lineRule="auto"/>
        <w:jc w:val="both"/>
        <w:rPr>
          <w:rFonts w:ascii="Times New Roman" w:eastAsia="Times New Roman" w:hAnsi="Times New Roman" w:cs="Times New Roman"/>
          <w:b/>
          <w:sz w:val="24"/>
          <w:szCs w:val="24"/>
          <w:lang w:eastAsia="ru-RU"/>
        </w:rPr>
      </w:pPr>
    </w:p>
    <w:p w14:paraId="0BB4EFD9" w14:textId="77777777" w:rsidR="0049209F" w:rsidRPr="0008651C" w:rsidRDefault="0049209F" w:rsidP="0049209F">
      <w:pPr>
        <w:spacing w:after="0" w:line="240" w:lineRule="auto"/>
        <w:jc w:val="both"/>
        <w:rPr>
          <w:rFonts w:ascii="Times New Roman" w:eastAsia="Times New Roman" w:hAnsi="Times New Roman" w:cs="Times New Roman"/>
          <w:b/>
          <w:sz w:val="24"/>
          <w:szCs w:val="24"/>
          <w:lang w:eastAsia="ru-RU"/>
        </w:rPr>
      </w:pPr>
    </w:p>
    <w:p w14:paraId="37620936" w14:textId="77777777" w:rsidR="0049209F" w:rsidRPr="0008651C" w:rsidRDefault="0049209F" w:rsidP="0049209F">
      <w:pPr>
        <w:spacing w:after="0" w:line="240" w:lineRule="auto"/>
        <w:jc w:val="both"/>
        <w:rPr>
          <w:rFonts w:ascii="Times New Roman" w:eastAsia="Times New Roman" w:hAnsi="Times New Roman" w:cs="Times New Roman"/>
          <w:b/>
          <w:sz w:val="24"/>
          <w:szCs w:val="24"/>
          <w:lang w:eastAsia="ru-RU"/>
        </w:rPr>
      </w:pPr>
    </w:p>
    <w:p w14:paraId="47082AFE" w14:textId="77777777" w:rsidR="0049209F" w:rsidRPr="0008651C" w:rsidRDefault="0049209F" w:rsidP="0049209F">
      <w:pPr>
        <w:spacing w:after="0" w:line="240" w:lineRule="auto"/>
        <w:jc w:val="both"/>
        <w:rPr>
          <w:rFonts w:ascii="Times New Roman" w:eastAsia="Times New Roman" w:hAnsi="Times New Roman" w:cs="Times New Roman"/>
          <w:b/>
          <w:sz w:val="24"/>
          <w:szCs w:val="24"/>
          <w:lang w:eastAsia="ru-RU"/>
        </w:rPr>
      </w:pPr>
    </w:p>
    <w:p w14:paraId="1F662BF7" w14:textId="77777777" w:rsidR="0049209F" w:rsidRPr="0008651C" w:rsidRDefault="0049209F" w:rsidP="0049209F">
      <w:pPr>
        <w:spacing w:after="0" w:line="240" w:lineRule="auto"/>
        <w:jc w:val="both"/>
        <w:rPr>
          <w:rFonts w:ascii="Times New Roman" w:eastAsia="Times New Roman" w:hAnsi="Times New Roman" w:cs="Times New Roman"/>
          <w:b/>
          <w:sz w:val="24"/>
          <w:szCs w:val="24"/>
          <w:lang w:eastAsia="ru-RU"/>
        </w:rPr>
      </w:pPr>
    </w:p>
    <w:p w14:paraId="2DB16678" w14:textId="77777777" w:rsidR="0049209F" w:rsidRPr="0008651C" w:rsidRDefault="0049209F" w:rsidP="0049209F">
      <w:pPr>
        <w:spacing w:after="0" w:line="240" w:lineRule="auto"/>
        <w:jc w:val="both"/>
        <w:rPr>
          <w:rFonts w:ascii="Times New Roman" w:eastAsia="Times New Roman" w:hAnsi="Times New Roman" w:cs="Times New Roman"/>
          <w:b/>
          <w:sz w:val="24"/>
          <w:szCs w:val="24"/>
          <w:lang w:eastAsia="ru-RU"/>
        </w:rPr>
      </w:pPr>
    </w:p>
    <w:p w14:paraId="09B4C4DE" w14:textId="77777777" w:rsidR="0049209F" w:rsidRPr="0008651C" w:rsidRDefault="0049209F" w:rsidP="0049209F">
      <w:pPr>
        <w:spacing w:after="0" w:line="240" w:lineRule="auto"/>
        <w:rPr>
          <w:rFonts w:ascii="Times New Roman" w:eastAsia="Times New Roman" w:hAnsi="Times New Roman" w:cs="Times New Roman"/>
          <w:b/>
          <w:sz w:val="24"/>
          <w:szCs w:val="24"/>
          <w:lang w:eastAsia="ru-RU"/>
        </w:rPr>
      </w:pPr>
    </w:p>
    <w:p w14:paraId="76F11FC2" w14:textId="77777777" w:rsidR="0049209F" w:rsidRDefault="0049209F" w:rsidP="0049209F">
      <w:pPr>
        <w:spacing w:after="0" w:line="240" w:lineRule="auto"/>
        <w:jc w:val="center"/>
        <w:rPr>
          <w:rFonts w:ascii="Times New Roman" w:eastAsia="Times New Roman" w:hAnsi="Times New Roman" w:cs="Times New Roman"/>
          <w:b/>
          <w:sz w:val="24"/>
          <w:szCs w:val="24"/>
          <w:lang w:eastAsia="ru-RU"/>
        </w:rPr>
      </w:pPr>
    </w:p>
    <w:p w14:paraId="1B5C4EA3" w14:textId="77777777" w:rsidR="00BA7564" w:rsidRPr="0008651C" w:rsidRDefault="00BA7564" w:rsidP="0049209F">
      <w:pPr>
        <w:spacing w:after="0" w:line="240" w:lineRule="auto"/>
        <w:jc w:val="center"/>
        <w:rPr>
          <w:rFonts w:ascii="Times New Roman" w:eastAsia="Times New Roman" w:hAnsi="Times New Roman" w:cs="Times New Roman"/>
          <w:b/>
          <w:sz w:val="24"/>
          <w:szCs w:val="24"/>
          <w:lang w:eastAsia="ru-RU"/>
        </w:rPr>
      </w:pPr>
    </w:p>
    <w:p w14:paraId="3F41921D" w14:textId="77777777" w:rsidR="0049209F" w:rsidRPr="0008651C" w:rsidRDefault="0049209F" w:rsidP="0049209F">
      <w:pPr>
        <w:spacing w:after="0" w:line="360" w:lineRule="auto"/>
        <w:jc w:val="center"/>
        <w:rPr>
          <w:rFonts w:ascii="Times New Roman" w:eastAsia="Times New Roman" w:hAnsi="Times New Roman" w:cs="Times New Roman"/>
          <w:b/>
          <w:bCs/>
          <w:sz w:val="40"/>
          <w:szCs w:val="40"/>
          <w:lang w:eastAsia="ru-RU"/>
        </w:rPr>
      </w:pPr>
      <w:r w:rsidRPr="0008651C">
        <w:rPr>
          <w:rFonts w:ascii="Times New Roman" w:eastAsia="Times New Roman" w:hAnsi="Times New Roman" w:cs="Times New Roman"/>
          <w:b/>
          <w:bCs/>
          <w:sz w:val="40"/>
          <w:szCs w:val="40"/>
          <w:lang w:eastAsia="ru-RU"/>
        </w:rPr>
        <w:t>АКТУАЛИЗИРОВАННАЯ СХЕМА ВОДОСНАБЖЕНИЯ</w:t>
      </w:r>
    </w:p>
    <w:p w14:paraId="518F46A3" w14:textId="77777777" w:rsidR="0049209F" w:rsidRPr="0008651C" w:rsidRDefault="0049209F" w:rsidP="0049209F">
      <w:pPr>
        <w:spacing w:after="0" w:line="360" w:lineRule="auto"/>
        <w:jc w:val="center"/>
        <w:rPr>
          <w:rFonts w:ascii="Times New Roman" w:eastAsia="Times New Roman" w:hAnsi="Times New Roman" w:cs="Times New Roman"/>
          <w:b/>
          <w:bCs/>
          <w:sz w:val="40"/>
          <w:szCs w:val="40"/>
          <w:lang w:eastAsia="ru-RU"/>
        </w:rPr>
      </w:pPr>
      <w:r>
        <w:rPr>
          <w:rFonts w:ascii="Times New Roman" w:eastAsia="Times New Roman" w:hAnsi="Times New Roman" w:cs="Times New Roman"/>
          <w:b/>
          <w:bCs/>
          <w:sz w:val="40"/>
          <w:szCs w:val="40"/>
          <w:lang w:eastAsia="ru-RU"/>
        </w:rPr>
        <w:t>МИРОНОВСКОГО</w:t>
      </w:r>
      <w:r w:rsidRPr="0008651C">
        <w:rPr>
          <w:rFonts w:ascii="Times New Roman" w:eastAsia="Times New Roman" w:hAnsi="Times New Roman" w:cs="Times New Roman"/>
          <w:b/>
          <w:bCs/>
          <w:sz w:val="40"/>
          <w:szCs w:val="40"/>
          <w:lang w:eastAsia="ru-RU"/>
        </w:rPr>
        <w:t xml:space="preserve"> СЕЛЬСОВЕТА</w:t>
      </w:r>
    </w:p>
    <w:p w14:paraId="0095CED5" w14:textId="77777777" w:rsidR="0049209F" w:rsidRPr="0008651C" w:rsidRDefault="0049209F" w:rsidP="0049209F">
      <w:pPr>
        <w:spacing w:after="0" w:line="360" w:lineRule="auto"/>
        <w:jc w:val="center"/>
        <w:rPr>
          <w:rFonts w:ascii="Times New Roman" w:eastAsia="Times New Roman" w:hAnsi="Times New Roman" w:cs="Times New Roman"/>
          <w:b/>
          <w:bCs/>
          <w:sz w:val="40"/>
          <w:szCs w:val="40"/>
          <w:lang w:eastAsia="ru-RU"/>
        </w:rPr>
      </w:pPr>
      <w:r w:rsidRPr="0008651C">
        <w:rPr>
          <w:rFonts w:ascii="Times New Roman" w:eastAsia="Times New Roman" w:hAnsi="Times New Roman" w:cs="Times New Roman"/>
          <w:b/>
          <w:bCs/>
          <w:sz w:val="40"/>
          <w:szCs w:val="40"/>
          <w:lang w:eastAsia="ru-RU"/>
        </w:rPr>
        <w:t>БАГАНСКОГО РАЙОНА</w:t>
      </w:r>
    </w:p>
    <w:p w14:paraId="0E2C7F46" w14:textId="77777777" w:rsidR="0049209F" w:rsidRPr="0008651C" w:rsidRDefault="0049209F" w:rsidP="0049209F">
      <w:pPr>
        <w:spacing w:after="0" w:line="360" w:lineRule="auto"/>
        <w:jc w:val="center"/>
        <w:rPr>
          <w:rFonts w:ascii="Times New Roman" w:eastAsia="Times New Roman" w:hAnsi="Times New Roman" w:cs="Times New Roman"/>
          <w:b/>
          <w:bCs/>
          <w:sz w:val="40"/>
          <w:szCs w:val="40"/>
          <w:lang w:eastAsia="ru-RU"/>
        </w:rPr>
      </w:pPr>
      <w:r w:rsidRPr="0008651C">
        <w:rPr>
          <w:rFonts w:ascii="Times New Roman" w:eastAsia="Times New Roman" w:hAnsi="Times New Roman" w:cs="Times New Roman"/>
          <w:b/>
          <w:bCs/>
          <w:sz w:val="40"/>
          <w:szCs w:val="40"/>
          <w:lang w:eastAsia="ru-RU"/>
        </w:rPr>
        <w:t>НОВОСИБИРСКОЙ ОБЛАСТИ</w:t>
      </w:r>
    </w:p>
    <w:p w14:paraId="5C1B5541" w14:textId="202FF75E" w:rsidR="0049209F" w:rsidRPr="0008651C" w:rsidRDefault="00334451" w:rsidP="0049209F">
      <w:pPr>
        <w:spacing w:after="0" w:line="360" w:lineRule="auto"/>
        <w:jc w:val="center"/>
        <w:rPr>
          <w:rFonts w:ascii="Times New Roman" w:eastAsia="Times New Roman" w:hAnsi="Times New Roman" w:cs="Times New Roman"/>
          <w:b/>
          <w:bCs/>
          <w:sz w:val="40"/>
          <w:szCs w:val="40"/>
          <w:lang w:eastAsia="ru-RU"/>
        </w:rPr>
      </w:pPr>
      <w:r>
        <w:rPr>
          <w:rFonts w:ascii="Times New Roman" w:eastAsia="Times New Roman" w:hAnsi="Times New Roman" w:cs="Times New Roman"/>
          <w:b/>
          <w:sz w:val="40"/>
          <w:szCs w:val="40"/>
          <w:lang w:eastAsia="ru-RU"/>
        </w:rPr>
        <w:t>НА 2022</w:t>
      </w:r>
      <w:r w:rsidR="0049209F" w:rsidRPr="0008651C">
        <w:rPr>
          <w:rFonts w:ascii="Times New Roman" w:eastAsia="Times New Roman" w:hAnsi="Times New Roman" w:cs="Times New Roman"/>
          <w:b/>
          <w:sz w:val="40"/>
          <w:szCs w:val="40"/>
          <w:lang w:eastAsia="ru-RU"/>
        </w:rPr>
        <w:t xml:space="preserve"> И НА ПЕРИОД ДО </w:t>
      </w:r>
      <w:r>
        <w:rPr>
          <w:rFonts w:ascii="Times New Roman" w:eastAsia="Times New Roman" w:hAnsi="Times New Roman" w:cs="Times New Roman"/>
          <w:b/>
          <w:sz w:val="40"/>
          <w:szCs w:val="40"/>
          <w:lang w:eastAsia="ru-RU"/>
        </w:rPr>
        <w:t>2032</w:t>
      </w:r>
      <w:r w:rsidR="0049209F" w:rsidRPr="0008651C">
        <w:rPr>
          <w:rFonts w:ascii="Times New Roman" w:eastAsia="Times New Roman" w:hAnsi="Times New Roman" w:cs="Times New Roman"/>
          <w:b/>
          <w:sz w:val="40"/>
          <w:szCs w:val="40"/>
          <w:lang w:eastAsia="ru-RU"/>
        </w:rPr>
        <w:t xml:space="preserve"> г.</w:t>
      </w:r>
    </w:p>
    <w:p w14:paraId="1FA28621" w14:textId="77777777" w:rsidR="0049209F" w:rsidRPr="0008651C" w:rsidRDefault="0049209F" w:rsidP="0049209F">
      <w:pPr>
        <w:spacing w:after="0" w:line="240" w:lineRule="auto"/>
        <w:jc w:val="center"/>
        <w:rPr>
          <w:rFonts w:ascii="Times New Roman" w:eastAsia="Times New Roman" w:hAnsi="Times New Roman" w:cs="Times New Roman"/>
          <w:sz w:val="24"/>
          <w:szCs w:val="24"/>
          <w:lang w:eastAsia="ru-RU"/>
        </w:rPr>
      </w:pPr>
    </w:p>
    <w:p w14:paraId="3900642C" w14:textId="77777777" w:rsidR="0049209F" w:rsidRPr="0008651C" w:rsidRDefault="0049209F" w:rsidP="0049209F">
      <w:pPr>
        <w:spacing w:after="0" w:line="240" w:lineRule="auto"/>
        <w:jc w:val="center"/>
        <w:rPr>
          <w:rFonts w:ascii="Times New Roman" w:eastAsia="Times New Roman" w:hAnsi="Times New Roman" w:cs="Times New Roman"/>
          <w:sz w:val="24"/>
          <w:szCs w:val="24"/>
          <w:lang w:eastAsia="ru-RU"/>
        </w:rPr>
      </w:pPr>
    </w:p>
    <w:p w14:paraId="5F0FD110" w14:textId="77777777" w:rsidR="0049209F" w:rsidRPr="0008651C" w:rsidRDefault="0049209F" w:rsidP="0049209F">
      <w:pPr>
        <w:spacing w:after="0" w:line="240" w:lineRule="auto"/>
        <w:jc w:val="center"/>
        <w:rPr>
          <w:rFonts w:ascii="Times New Roman" w:eastAsia="Times New Roman" w:hAnsi="Times New Roman" w:cs="Times New Roman"/>
          <w:sz w:val="24"/>
          <w:szCs w:val="24"/>
          <w:lang w:eastAsia="ru-RU"/>
        </w:rPr>
      </w:pPr>
    </w:p>
    <w:p w14:paraId="7CD42DEC" w14:textId="77777777" w:rsidR="0049209F" w:rsidRPr="0008651C" w:rsidRDefault="0049209F" w:rsidP="0049209F">
      <w:pPr>
        <w:spacing w:after="0" w:line="240" w:lineRule="auto"/>
        <w:jc w:val="center"/>
        <w:rPr>
          <w:rFonts w:ascii="Times New Roman" w:eastAsia="Times New Roman" w:hAnsi="Times New Roman" w:cs="Times New Roman"/>
          <w:sz w:val="24"/>
          <w:szCs w:val="24"/>
          <w:lang w:eastAsia="ru-RU"/>
        </w:rPr>
      </w:pPr>
    </w:p>
    <w:p w14:paraId="72F2B223" w14:textId="77777777" w:rsidR="0049209F" w:rsidRPr="0008651C" w:rsidRDefault="0049209F" w:rsidP="0049209F">
      <w:pPr>
        <w:spacing w:after="0" w:line="240" w:lineRule="auto"/>
        <w:jc w:val="center"/>
        <w:rPr>
          <w:rFonts w:ascii="Times New Roman" w:eastAsia="Times New Roman" w:hAnsi="Times New Roman" w:cs="Times New Roman"/>
          <w:sz w:val="24"/>
          <w:szCs w:val="24"/>
          <w:lang w:eastAsia="ru-RU"/>
        </w:rPr>
      </w:pPr>
    </w:p>
    <w:p w14:paraId="63A8EF36" w14:textId="77777777" w:rsidR="0049209F" w:rsidRPr="0008651C" w:rsidRDefault="0049209F" w:rsidP="0049209F">
      <w:pPr>
        <w:spacing w:after="0" w:line="240" w:lineRule="auto"/>
        <w:jc w:val="center"/>
        <w:rPr>
          <w:rFonts w:ascii="Times New Roman" w:eastAsia="Times New Roman" w:hAnsi="Times New Roman" w:cs="Times New Roman"/>
          <w:sz w:val="24"/>
          <w:szCs w:val="24"/>
          <w:lang w:eastAsia="ru-RU"/>
        </w:rPr>
      </w:pPr>
    </w:p>
    <w:p w14:paraId="62EDC641" w14:textId="77777777" w:rsidR="0049209F" w:rsidRPr="0008651C" w:rsidRDefault="0049209F" w:rsidP="0049209F">
      <w:pPr>
        <w:spacing w:after="0" w:line="240" w:lineRule="auto"/>
        <w:jc w:val="center"/>
        <w:rPr>
          <w:rFonts w:ascii="Times New Roman" w:eastAsia="Times New Roman" w:hAnsi="Times New Roman" w:cs="Times New Roman"/>
          <w:sz w:val="24"/>
          <w:szCs w:val="24"/>
          <w:lang w:eastAsia="ru-RU"/>
        </w:rPr>
      </w:pPr>
    </w:p>
    <w:p w14:paraId="56DB8B12" w14:textId="77777777" w:rsidR="0049209F" w:rsidRPr="0008651C" w:rsidRDefault="0049209F" w:rsidP="0049209F">
      <w:pPr>
        <w:spacing w:after="0" w:line="240" w:lineRule="auto"/>
        <w:jc w:val="center"/>
        <w:rPr>
          <w:rFonts w:ascii="Times New Roman" w:eastAsia="Times New Roman" w:hAnsi="Times New Roman" w:cs="Times New Roman"/>
          <w:sz w:val="24"/>
          <w:szCs w:val="24"/>
          <w:lang w:eastAsia="ru-RU"/>
        </w:rPr>
      </w:pPr>
    </w:p>
    <w:p w14:paraId="3F731B1D" w14:textId="77777777" w:rsidR="0049209F" w:rsidRDefault="0049209F" w:rsidP="0049209F">
      <w:pPr>
        <w:spacing w:after="0" w:line="240" w:lineRule="auto"/>
        <w:jc w:val="center"/>
        <w:rPr>
          <w:rFonts w:ascii="Times New Roman" w:eastAsia="Times New Roman" w:hAnsi="Times New Roman" w:cs="Times New Roman"/>
          <w:sz w:val="24"/>
          <w:szCs w:val="24"/>
          <w:lang w:eastAsia="ru-RU"/>
        </w:rPr>
      </w:pPr>
    </w:p>
    <w:p w14:paraId="3DE3FEC1" w14:textId="77777777" w:rsidR="0049209F" w:rsidRDefault="0049209F" w:rsidP="0049209F">
      <w:pPr>
        <w:spacing w:after="0" w:line="240" w:lineRule="auto"/>
        <w:jc w:val="center"/>
        <w:rPr>
          <w:rFonts w:ascii="Times New Roman" w:eastAsia="Times New Roman" w:hAnsi="Times New Roman" w:cs="Times New Roman"/>
          <w:sz w:val="24"/>
          <w:szCs w:val="24"/>
          <w:lang w:eastAsia="ru-RU"/>
        </w:rPr>
      </w:pPr>
    </w:p>
    <w:p w14:paraId="6EB0F612" w14:textId="77777777" w:rsidR="00BA7564" w:rsidRDefault="00BA7564" w:rsidP="0049209F">
      <w:pPr>
        <w:spacing w:after="0" w:line="240" w:lineRule="auto"/>
        <w:jc w:val="center"/>
        <w:rPr>
          <w:rFonts w:ascii="Times New Roman" w:eastAsia="Times New Roman" w:hAnsi="Times New Roman" w:cs="Times New Roman"/>
          <w:sz w:val="24"/>
          <w:szCs w:val="24"/>
          <w:lang w:eastAsia="ru-RU"/>
        </w:rPr>
      </w:pPr>
    </w:p>
    <w:p w14:paraId="15DD0714" w14:textId="77777777" w:rsidR="00BA7564" w:rsidRDefault="00BA7564" w:rsidP="0049209F">
      <w:pPr>
        <w:spacing w:after="0" w:line="240" w:lineRule="auto"/>
        <w:jc w:val="center"/>
        <w:rPr>
          <w:rFonts w:ascii="Times New Roman" w:eastAsia="Times New Roman" w:hAnsi="Times New Roman" w:cs="Times New Roman"/>
          <w:sz w:val="24"/>
          <w:szCs w:val="24"/>
          <w:lang w:eastAsia="ru-RU"/>
        </w:rPr>
      </w:pPr>
    </w:p>
    <w:p w14:paraId="5B654B87" w14:textId="77777777" w:rsidR="0049209F" w:rsidRPr="0008651C" w:rsidRDefault="0049209F" w:rsidP="0049209F">
      <w:pPr>
        <w:spacing w:after="0" w:line="240" w:lineRule="auto"/>
        <w:jc w:val="center"/>
        <w:rPr>
          <w:rFonts w:ascii="Times New Roman" w:eastAsia="Times New Roman" w:hAnsi="Times New Roman" w:cs="Times New Roman"/>
          <w:sz w:val="24"/>
          <w:szCs w:val="24"/>
          <w:lang w:eastAsia="ru-RU"/>
        </w:rPr>
      </w:pPr>
    </w:p>
    <w:p w14:paraId="580F5BE6" w14:textId="77777777" w:rsidR="0049209F" w:rsidRPr="0008651C" w:rsidRDefault="0049209F" w:rsidP="0049209F">
      <w:pPr>
        <w:spacing w:after="0" w:line="240" w:lineRule="auto"/>
        <w:rPr>
          <w:rFonts w:ascii="Times New Roman" w:eastAsia="Times New Roman" w:hAnsi="Times New Roman" w:cs="Times New Roman"/>
          <w:sz w:val="24"/>
          <w:szCs w:val="24"/>
          <w:lang w:eastAsia="ru-RU"/>
        </w:rPr>
      </w:pPr>
    </w:p>
    <w:p w14:paraId="604568EF" w14:textId="77777777" w:rsidR="0049209F" w:rsidRPr="0008651C" w:rsidRDefault="0049209F" w:rsidP="0049209F">
      <w:pPr>
        <w:spacing w:after="0" w:line="240" w:lineRule="auto"/>
        <w:rPr>
          <w:rFonts w:ascii="Times New Roman" w:eastAsia="Times New Roman" w:hAnsi="Times New Roman" w:cs="Times New Roman"/>
          <w:sz w:val="24"/>
          <w:szCs w:val="24"/>
          <w:lang w:eastAsia="ru-RU"/>
        </w:rPr>
      </w:pPr>
    </w:p>
    <w:p w14:paraId="61D7859E" w14:textId="77777777" w:rsidR="0049209F" w:rsidRPr="0008651C" w:rsidRDefault="0049209F" w:rsidP="0049209F">
      <w:pPr>
        <w:spacing w:after="0" w:line="240" w:lineRule="auto"/>
        <w:rPr>
          <w:rFonts w:ascii="Times New Roman" w:eastAsia="Times New Roman" w:hAnsi="Times New Roman" w:cs="Times New Roman"/>
          <w:sz w:val="24"/>
          <w:szCs w:val="24"/>
          <w:lang w:eastAsia="ru-RU"/>
        </w:rPr>
      </w:pPr>
    </w:p>
    <w:p w14:paraId="242DF4B6" w14:textId="77777777" w:rsidR="0049209F" w:rsidRPr="0008651C" w:rsidRDefault="0049209F" w:rsidP="0049209F">
      <w:pPr>
        <w:spacing w:after="0" w:line="240" w:lineRule="auto"/>
        <w:rPr>
          <w:rFonts w:ascii="Times New Roman" w:eastAsia="Times New Roman" w:hAnsi="Times New Roman" w:cs="Times New Roman"/>
          <w:sz w:val="24"/>
          <w:szCs w:val="24"/>
          <w:lang w:eastAsia="ru-RU"/>
        </w:rPr>
      </w:pPr>
    </w:p>
    <w:p w14:paraId="1211BCB1" w14:textId="535882AE" w:rsidR="0049209F" w:rsidRPr="0008651C" w:rsidRDefault="0049209F" w:rsidP="0049209F">
      <w:pPr>
        <w:spacing w:after="0" w:line="240" w:lineRule="auto"/>
        <w:jc w:val="center"/>
        <w:rPr>
          <w:rFonts w:ascii="Times New Roman" w:eastAsia="Times New Roman" w:hAnsi="Times New Roman" w:cs="Times New Roman"/>
          <w:b/>
          <w:sz w:val="28"/>
          <w:szCs w:val="28"/>
          <w:lang w:eastAsia="ru-RU"/>
        </w:rPr>
      </w:pPr>
      <w:r w:rsidRPr="0008651C">
        <w:rPr>
          <w:rFonts w:ascii="Times New Roman" w:eastAsia="Times New Roman" w:hAnsi="Times New Roman" w:cs="Times New Roman"/>
          <w:sz w:val="28"/>
          <w:szCs w:val="28"/>
          <w:lang w:eastAsia="ru-RU"/>
        </w:rPr>
        <w:t>202</w:t>
      </w:r>
      <w:r w:rsidR="00973B28">
        <w:rPr>
          <w:rFonts w:ascii="Times New Roman" w:eastAsia="Times New Roman" w:hAnsi="Times New Roman" w:cs="Times New Roman"/>
          <w:sz w:val="28"/>
          <w:szCs w:val="28"/>
          <w:lang w:eastAsia="ru-RU"/>
        </w:rPr>
        <w:t>1</w:t>
      </w:r>
      <w:bookmarkStart w:id="0" w:name="_GoBack"/>
      <w:bookmarkEnd w:id="0"/>
      <w:r w:rsidRPr="0008651C">
        <w:rPr>
          <w:rFonts w:ascii="Times New Roman" w:eastAsia="Times New Roman" w:hAnsi="Times New Roman" w:cs="Times New Roman"/>
          <w:sz w:val="28"/>
          <w:szCs w:val="28"/>
          <w:lang w:eastAsia="ru-RU"/>
        </w:rPr>
        <w:t xml:space="preserve"> год</w:t>
      </w:r>
    </w:p>
    <w:p w14:paraId="4D808C38" w14:textId="77777777" w:rsidR="0049209F" w:rsidRPr="0008651C" w:rsidRDefault="0049209F" w:rsidP="0049209F">
      <w:pPr>
        <w:pageBreakBefore/>
        <w:spacing w:after="0"/>
        <w:jc w:val="center"/>
        <w:outlineLvl w:val="0"/>
        <w:rPr>
          <w:rFonts w:ascii="Times New Roman" w:eastAsia="Calibri" w:hAnsi="Times New Roman" w:cs="Times New Roman"/>
          <w:b/>
          <w:bCs/>
          <w:kern w:val="28"/>
          <w:sz w:val="24"/>
          <w:szCs w:val="24"/>
        </w:rPr>
      </w:pPr>
      <w:bookmarkStart w:id="1" w:name="_Toc374454920"/>
      <w:bookmarkStart w:id="2" w:name="_Toc374528497"/>
      <w:bookmarkStart w:id="3" w:name="_Toc374531181"/>
      <w:bookmarkStart w:id="4" w:name="_Toc374542988"/>
      <w:bookmarkStart w:id="5" w:name="_Toc374543126"/>
      <w:bookmarkStart w:id="6" w:name="_Toc374543350"/>
      <w:bookmarkStart w:id="7" w:name="_Toc374543402"/>
      <w:bookmarkStart w:id="8" w:name="_Toc374544025"/>
      <w:bookmarkStart w:id="9" w:name="_Toc374629728"/>
      <w:bookmarkStart w:id="10" w:name="_Toc375637430"/>
      <w:r w:rsidRPr="0008651C">
        <w:rPr>
          <w:rFonts w:ascii="Times New Roman" w:eastAsia="Calibri" w:hAnsi="Times New Roman" w:cs="Times New Roman"/>
          <w:b/>
          <w:bCs/>
          <w:kern w:val="28"/>
          <w:sz w:val="24"/>
          <w:szCs w:val="24"/>
        </w:rPr>
        <w:lastRenderedPageBreak/>
        <w:t>СОДЕРЖАНИЕ</w:t>
      </w:r>
      <w:bookmarkEnd w:id="1"/>
      <w:bookmarkEnd w:id="2"/>
      <w:bookmarkEnd w:id="3"/>
      <w:bookmarkEnd w:id="4"/>
      <w:bookmarkEnd w:id="5"/>
      <w:bookmarkEnd w:id="6"/>
      <w:bookmarkEnd w:id="7"/>
      <w:bookmarkEnd w:id="8"/>
      <w:bookmarkEnd w:id="9"/>
      <w:bookmarkEnd w:id="10"/>
    </w:p>
    <w:p w14:paraId="579029D7" w14:textId="77777777" w:rsidR="0049209F" w:rsidRPr="0008651C" w:rsidRDefault="0049209F" w:rsidP="0049209F">
      <w:pPr>
        <w:spacing w:after="0" w:line="240" w:lineRule="auto"/>
        <w:rPr>
          <w:rFonts w:ascii="Times New Roman" w:eastAsia="Times New Roman" w:hAnsi="Times New Roman" w:cs="Times New Roman"/>
          <w:sz w:val="26"/>
          <w:szCs w:val="24"/>
        </w:rPr>
      </w:pPr>
    </w:p>
    <w:p w14:paraId="50A213B7" w14:textId="77777777" w:rsidR="0049209F" w:rsidRPr="0008651C" w:rsidRDefault="0049209F" w:rsidP="0049209F">
      <w:pPr>
        <w:tabs>
          <w:tab w:val="right" w:pos="9639"/>
        </w:tabs>
        <w:spacing w:after="0" w:line="240" w:lineRule="auto"/>
        <w:ind w:left="708"/>
        <w:rPr>
          <w:rFonts w:ascii="Times New Roman" w:eastAsia="Times New Roman" w:hAnsi="Times New Roman" w:cs="Times New Roman"/>
          <w:sz w:val="26"/>
          <w:szCs w:val="24"/>
        </w:rPr>
      </w:pPr>
      <w:r w:rsidRPr="0008651C">
        <w:rPr>
          <w:rFonts w:ascii="Times New Roman" w:eastAsia="Times New Roman" w:hAnsi="Times New Roman" w:cs="Times New Roman"/>
          <w:sz w:val="26"/>
          <w:szCs w:val="24"/>
        </w:rPr>
        <w:t>Введение</w:t>
      </w:r>
      <w:r w:rsidRPr="0008651C">
        <w:rPr>
          <w:rFonts w:ascii="Times New Roman" w:eastAsia="Times New Roman" w:hAnsi="Times New Roman" w:cs="Times New Roman"/>
          <w:sz w:val="26"/>
          <w:szCs w:val="24"/>
        </w:rPr>
        <w:tab/>
        <w:t xml:space="preserve"> 6</w:t>
      </w:r>
    </w:p>
    <w:p w14:paraId="74DB41EC" w14:textId="77777777" w:rsidR="0049209F" w:rsidRDefault="0049209F" w:rsidP="0049209F">
      <w:pPr>
        <w:tabs>
          <w:tab w:val="right" w:pos="9639"/>
        </w:tabs>
        <w:spacing w:after="0" w:line="240" w:lineRule="auto"/>
        <w:ind w:left="708"/>
        <w:rPr>
          <w:rFonts w:ascii="Times New Roman" w:eastAsia="Times New Roman" w:hAnsi="Times New Roman" w:cs="Times New Roman"/>
          <w:sz w:val="26"/>
          <w:szCs w:val="24"/>
          <w:lang w:eastAsia="ru-RU"/>
        </w:rPr>
      </w:pPr>
      <w:r w:rsidRPr="0008651C">
        <w:rPr>
          <w:rFonts w:ascii="Times New Roman" w:eastAsia="Times New Roman" w:hAnsi="Times New Roman" w:cs="Times New Roman"/>
          <w:sz w:val="26"/>
          <w:szCs w:val="24"/>
          <w:lang w:eastAsia="ru-RU"/>
        </w:rPr>
        <w:t xml:space="preserve">СХЕМА ВОДОСНАБЖЕНИЯ </w:t>
      </w:r>
      <w:r>
        <w:rPr>
          <w:rFonts w:ascii="Times New Roman" w:eastAsia="Times New Roman" w:hAnsi="Times New Roman" w:cs="Times New Roman"/>
          <w:sz w:val="26"/>
          <w:szCs w:val="24"/>
          <w:lang w:eastAsia="ru-RU"/>
        </w:rPr>
        <w:t>МИРОНОВСКОГО СЕЛЬСОВЕТА</w:t>
      </w:r>
    </w:p>
    <w:p w14:paraId="1A7CF0E6" w14:textId="77777777" w:rsidR="0049209F" w:rsidRPr="0008651C" w:rsidRDefault="0049209F" w:rsidP="0049209F">
      <w:pPr>
        <w:tabs>
          <w:tab w:val="right" w:pos="9639"/>
        </w:tabs>
        <w:spacing w:after="0" w:line="240" w:lineRule="auto"/>
        <w:rPr>
          <w:rFonts w:ascii="Times New Roman" w:eastAsia="Times New Roman" w:hAnsi="Times New Roman" w:cs="Times New Roman"/>
          <w:sz w:val="26"/>
          <w:szCs w:val="24"/>
          <w:lang w:eastAsia="ru-RU"/>
        </w:rPr>
      </w:pPr>
      <w:r w:rsidRPr="0008651C">
        <w:rPr>
          <w:rFonts w:ascii="Times New Roman" w:eastAsia="Times New Roman" w:hAnsi="Times New Roman" w:cs="Times New Roman"/>
          <w:sz w:val="26"/>
          <w:szCs w:val="24"/>
          <w:lang w:eastAsia="ru-RU"/>
        </w:rPr>
        <w:t>БАГАНСКОГО РАЙОНА НОВОСИБИРСКОЙ ОБЛАСТИ</w:t>
      </w:r>
      <w:r w:rsidRPr="0008651C">
        <w:rPr>
          <w:rFonts w:ascii="Times New Roman" w:eastAsia="Times New Roman" w:hAnsi="Times New Roman" w:cs="Times New Roman"/>
          <w:sz w:val="26"/>
          <w:szCs w:val="24"/>
          <w:lang w:eastAsia="ru-RU"/>
        </w:rPr>
        <w:tab/>
        <w:t xml:space="preserve"> </w:t>
      </w:r>
      <w:r>
        <w:rPr>
          <w:rFonts w:ascii="Times New Roman" w:eastAsia="Times New Roman" w:hAnsi="Times New Roman" w:cs="Times New Roman"/>
          <w:sz w:val="26"/>
          <w:szCs w:val="24"/>
          <w:lang w:eastAsia="ru-RU"/>
        </w:rPr>
        <w:t>8</w:t>
      </w:r>
    </w:p>
    <w:p w14:paraId="46326C44" w14:textId="77777777" w:rsidR="0049209F" w:rsidRPr="0008651C" w:rsidRDefault="0049209F" w:rsidP="0049209F">
      <w:pPr>
        <w:tabs>
          <w:tab w:val="right" w:pos="9639"/>
        </w:tabs>
        <w:spacing w:after="0" w:line="240" w:lineRule="auto"/>
        <w:ind w:left="708"/>
        <w:rPr>
          <w:rFonts w:ascii="Times New Roman" w:eastAsia="Times New Roman" w:hAnsi="Times New Roman" w:cs="Times New Roman"/>
          <w:sz w:val="26"/>
          <w:szCs w:val="24"/>
          <w:lang w:eastAsia="ru-RU"/>
        </w:rPr>
      </w:pPr>
      <w:r w:rsidRPr="0008651C">
        <w:rPr>
          <w:rFonts w:ascii="Times New Roman" w:eastAsia="Times New Roman" w:hAnsi="Times New Roman" w:cs="Times New Roman"/>
          <w:sz w:val="26"/>
          <w:szCs w:val="24"/>
          <w:lang w:eastAsia="ru-RU"/>
        </w:rPr>
        <w:t>РАЗДЕЛ 1 ТЕХНИКО – ЭКОНОМИЧЕСКОЕ СОСТОЯНИЕ</w:t>
      </w:r>
    </w:p>
    <w:p w14:paraId="177035D6" w14:textId="77777777" w:rsidR="0049209F" w:rsidRDefault="0049209F" w:rsidP="0049209F">
      <w:pPr>
        <w:tabs>
          <w:tab w:val="right" w:pos="9639"/>
        </w:tabs>
        <w:spacing w:after="0" w:line="240" w:lineRule="auto"/>
        <w:rPr>
          <w:rFonts w:ascii="Times New Roman" w:eastAsia="Times New Roman" w:hAnsi="Times New Roman" w:cs="Times New Roman"/>
          <w:sz w:val="26"/>
          <w:szCs w:val="24"/>
          <w:lang w:eastAsia="ru-RU"/>
        </w:rPr>
      </w:pPr>
      <w:r w:rsidRPr="0008651C">
        <w:rPr>
          <w:rFonts w:ascii="Times New Roman" w:eastAsia="Times New Roman" w:hAnsi="Times New Roman" w:cs="Times New Roman"/>
          <w:sz w:val="26"/>
          <w:szCs w:val="24"/>
          <w:lang w:eastAsia="ru-RU"/>
        </w:rPr>
        <w:t xml:space="preserve">ЦЕНТРАЛИЗОВАННЫХ СИСТЕМ ВОДОСНАБЖЕНИЯ </w:t>
      </w:r>
      <w:r>
        <w:rPr>
          <w:rFonts w:ascii="Times New Roman" w:eastAsia="Times New Roman" w:hAnsi="Times New Roman" w:cs="Times New Roman"/>
          <w:sz w:val="26"/>
          <w:szCs w:val="24"/>
          <w:lang w:eastAsia="ru-RU"/>
        </w:rPr>
        <w:t xml:space="preserve">МИРОНОВСКОГО </w:t>
      </w:r>
    </w:p>
    <w:p w14:paraId="46CE1102" w14:textId="77777777" w:rsidR="0049209F" w:rsidRPr="0008651C" w:rsidRDefault="0049209F" w:rsidP="0049209F">
      <w:pPr>
        <w:tabs>
          <w:tab w:val="right" w:pos="9639"/>
        </w:tabs>
        <w:spacing w:after="0" w:line="240" w:lineRule="auto"/>
        <w:rPr>
          <w:rFonts w:ascii="Times New Roman" w:eastAsia="Times New Roman" w:hAnsi="Times New Roman" w:cs="Times New Roman"/>
          <w:sz w:val="26"/>
          <w:szCs w:val="24"/>
          <w:lang w:eastAsia="ru-RU"/>
        </w:rPr>
      </w:pPr>
      <w:r>
        <w:rPr>
          <w:rFonts w:ascii="Times New Roman" w:eastAsia="Times New Roman" w:hAnsi="Times New Roman" w:cs="Times New Roman"/>
          <w:sz w:val="26"/>
          <w:szCs w:val="24"/>
          <w:lang w:eastAsia="ru-RU"/>
        </w:rPr>
        <w:t>СЕЛЬСОВЕТА</w:t>
      </w:r>
      <w:r w:rsidRPr="0008651C">
        <w:rPr>
          <w:rFonts w:ascii="Times New Roman" w:eastAsia="Times New Roman" w:hAnsi="Times New Roman" w:cs="Times New Roman"/>
          <w:sz w:val="26"/>
          <w:szCs w:val="24"/>
          <w:lang w:eastAsia="ru-RU"/>
        </w:rPr>
        <w:tab/>
        <w:t xml:space="preserve"> </w:t>
      </w:r>
      <w:r>
        <w:rPr>
          <w:rFonts w:ascii="Times New Roman" w:eastAsia="Times New Roman" w:hAnsi="Times New Roman" w:cs="Times New Roman"/>
          <w:sz w:val="26"/>
          <w:szCs w:val="24"/>
          <w:lang w:eastAsia="ru-RU"/>
        </w:rPr>
        <w:t>8</w:t>
      </w:r>
    </w:p>
    <w:p w14:paraId="6A6F5164" w14:textId="77777777" w:rsidR="0049209F" w:rsidRPr="0008651C" w:rsidRDefault="0049209F" w:rsidP="0049209F">
      <w:pPr>
        <w:numPr>
          <w:ilvl w:val="1"/>
          <w:numId w:val="1"/>
        </w:numPr>
        <w:tabs>
          <w:tab w:val="right" w:pos="9639"/>
        </w:tabs>
        <w:spacing w:after="0" w:line="240" w:lineRule="auto"/>
        <w:contextualSpacing/>
        <w:rPr>
          <w:rFonts w:ascii="Times New Roman" w:eastAsia="Times New Roman" w:hAnsi="Times New Roman" w:cs="Times New Roman"/>
          <w:sz w:val="26"/>
          <w:szCs w:val="24"/>
          <w:lang w:eastAsia="ru-RU"/>
        </w:rPr>
      </w:pPr>
      <w:r w:rsidRPr="0008651C">
        <w:rPr>
          <w:rFonts w:ascii="Times New Roman" w:eastAsia="Times New Roman" w:hAnsi="Times New Roman" w:cs="Times New Roman"/>
          <w:sz w:val="26"/>
          <w:szCs w:val="24"/>
          <w:lang w:eastAsia="ru-RU"/>
        </w:rPr>
        <w:t>Описание си</w:t>
      </w:r>
      <w:r>
        <w:rPr>
          <w:rFonts w:ascii="Times New Roman" w:eastAsia="Times New Roman" w:hAnsi="Times New Roman" w:cs="Times New Roman"/>
          <w:sz w:val="26"/>
          <w:szCs w:val="24"/>
          <w:lang w:eastAsia="ru-RU"/>
        </w:rPr>
        <w:t>стемы и с</w:t>
      </w:r>
      <w:r w:rsidR="001C7CB2">
        <w:rPr>
          <w:rFonts w:ascii="Times New Roman" w:eastAsia="Times New Roman" w:hAnsi="Times New Roman" w:cs="Times New Roman"/>
          <w:sz w:val="26"/>
          <w:szCs w:val="24"/>
          <w:lang w:eastAsia="ru-RU"/>
        </w:rPr>
        <w:t>труктуры водоснабжения Мироновс</w:t>
      </w:r>
      <w:r>
        <w:rPr>
          <w:rFonts w:ascii="Times New Roman" w:eastAsia="Times New Roman" w:hAnsi="Times New Roman" w:cs="Times New Roman"/>
          <w:sz w:val="26"/>
          <w:szCs w:val="24"/>
          <w:lang w:eastAsia="ru-RU"/>
        </w:rPr>
        <w:t>к</w:t>
      </w:r>
      <w:r w:rsidR="001C7CB2">
        <w:rPr>
          <w:rFonts w:ascii="Times New Roman" w:eastAsia="Times New Roman" w:hAnsi="Times New Roman" w:cs="Times New Roman"/>
          <w:sz w:val="26"/>
          <w:szCs w:val="24"/>
          <w:lang w:eastAsia="ru-RU"/>
        </w:rPr>
        <w:t>о</w:t>
      </w:r>
      <w:r>
        <w:rPr>
          <w:rFonts w:ascii="Times New Roman" w:eastAsia="Times New Roman" w:hAnsi="Times New Roman" w:cs="Times New Roman"/>
          <w:sz w:val="26"/>
          <w:szCs w:val="24"/>
          <w:lang w:eastAsia="ru-RU"/>
        </w:rPr>
        <w:t>го</w:t>
      </w:r>
    </w:p>
    <w:p w14:paraId="4B925719" w14:textId="77777777" w:rsidR="0049209F" w:rsidRPr="0008651C" w:rsidRDefault="0049209F" w:rsidP="0049209F">
      <w:pPr>
        <w:tabs>
          <w:tab w:val="right" w:pos="9639"/>
        </w:tabs>
        <w:spacing w:after="0" w:line="240" w:lineRule="auto"/>
        <w:rPr>
          <w:rFonts w:ascii="Times New Roman" w:eastAsia="Times New Roman" w:hAnsi="Times New Roman" w:cs="Times New Roman"/>
          <w:sz w:val="26"/>
          <w:szCs w:val="24"/>
          <w:lang w:eastAsia="ru-RU"/>
        </w:rPr>
      </w:pPr>
      <w:r w:rsidRPr="0008651C">
        <w:rPr>
          <w:rFonts w:ascii="Times New Roman" w:eastAsia="Times New Roman" w:hAnsi="Times New Roman" w:cs="Times New Roman"/>
          <w:sz w:val="26"/>
          <w:szCs w:val="24"/>
          <w:lang w:eastAsia="ru-RU"/>
        </w:rPr>
        <w:t>сельсовета Баганского района Новосибирской области деление территории поселения на эксплуатационные зоны</w:t>
      </w:r>
      <w:r w:rsidRPr="0008651C">
        <w:rPr>
          <w:rFonts w:ascii="Times New Roman" w:eastAsia="Times New Roman" w:hAnsi="Times New Roman" w:cs="Times New Roman"/>
          <w:sz w:val="26"/>
          <w:szCs w:val="24"/>
          <w:lang w:eastAsia="ru-RU"/>
        </w:rPr>
        <w:tab/>
      </w:r>
      <w:r>
        <w:rPr>
          <w:rFonts w:ascii="Times New Roman" w:eastAsia="Times New Roman" w:hAnsi="Times New Roman" w:cs="Times New Roman"/>
          <w:sz w:val="26"/>
          <w:szCs w:val="24"/>
          <w:lang w:eastAsia="ru-RU"/>
        </w:rPr>
        <w:t>8</w:t>
      </w:r>
    </w:p>
    <w:p w14:paraId="482437E4" w14:textId="77777777" w:rsidR="0049209F" w:rsidRDefault="0049209F" w:rsidP="0049209F">
      <w:pPr>
        <w:numPr>
          <w:ilvl w:val="1"/>
          <w:numId w:val="1"/>
        </w:numPr>
        <w:tabs>
          <w:tab w:val="right" w:pos="9639"/>
        </w:tabs>
        <w:spacing w:after="0" w:line="240" w:lineRule="auto"/>
        <w:contextualSpacing/>
        <w:rPr>
          <w:rFonts w:ascii="Times New Roman" w:eastAsia="Times New Roman" w:hAnsi="Times New Roman" w:cs="Times New Roman"/>
          <w:sz w:val="26"/>
          <w:szCs w:val="24"/>
          <w:lang w:eastAsia="ru-RU"/>
        </w:rPr>
      </w:pPr>
      <w:r w:rsidRPr="0008651C">
        <w:rPr>
          <w:rFonts w:ascii="Times New Roman" w:eastAsia="Times New Roman" w:hAnsi="Times New Roman" w:cs="Times New Roman"/>
          <w:sz w:val="26"/>
          <w:szCs w:val="24"/>
          <w:lang w:eastAsia="ru-RU"/>
        </w:rPr>
        <w:t xml:space="preserve">Описание территорий </w:t>
      </w:r>
      <w:r w:rsidR="001C7CB2">
        <w:rPr>
          <w:rFonts w:ascii="Times New Roman" w:eastAsia="Times New Roman" w:hAnsi="Times New Roman" w:cs="Times New Roman"/>
          <w:sz w:val="26"/>
          <w:szCs w:val="24"/>
          <w:lang w:eastAsia="ru-RU"/>
        </w:rPr>
        <w:t>Мироновс</w:t>
      </w:r>
      <w:r>
        <w:rPr>
          <w:rFonts w:ascii="Times New Roman" w:eastAsia="Times New Roman" w:hAnsi="Times New Roman" w:cs="Times New Roman"/>
          <w:sz w:val="26"/>
          <w:szCs w:val="24"/>
          <w:lang w:eastAsia="ru-RU"/>
        </w:rPr>
        <w:t>к</w:t>
      </w:r>
      <w:r w:rsidR="001C7CB2">
        <w:rPr>
          <w:rFonts w:ascii="Times New Roman" w:eastAsia="Times New Roman" w:hAnsi="Times New Roman" w:cs="Times New Roman"/>
          <w:sz w:val="26"/>
          <w:szCs w:val="24"/>
          <w:lang w:eastAsia="ru-RU"/>
        </w:rPr>
        <w:t>о</w:t>
      </w:r>
      <w:r>
        <w:rPr>
          <w:rFonts w:ascii="Times New Roman" w:eastAsia="Times New Roman" w:hAnsi="Times New Roman" w:cs="Times New Roman"/>
          <w:sz w:val="26"/>
          <w:szCs w:val="24"/>
          <w:lang w:eastAsia="ru-RU"/>
        </w:rPr>
        <w:t>го сельсовета не охваченных</w:t>
      </w:r>
    </w:p>
    <w:p w14:paraId="30810F8E" w14:textId="77777777" w:rsidR="0049209F" w:rsidRPr="00416506" w:rsidRDefault="0049209F" w:rsidP="0049209F">
      <w:pPr>
        <w:tabs>
          <w:tab w:val="right" w:pos="9639"/>
        </w:tabs>
        <w:spacing w:after="0" w:line="240" w:lineRule="auto"/>
        <w:contextualSpacing/>
        <w:rPr>
          <w:rFonts w:ascii="Times New Roman" w:eastAsia="Times New Roman" w:hAnsi="Times New Roman" w:cs="Times New Roman"/>
          <w:sz w:val="26"/>
          <w:szCs w:val="24"/>
          <w:lang w:eastAsia="ru-RU"/>
        </w:rPr>
      </w:pPr>
      <w:r w:rsidRPr="0008651C">
        <w:rPr>
          <w:rFonts w:ascii="Times New Roman" w:eastAsia="Times New Roman" w:hAnsi="Times New Roman" w:cs="Times New Roman"/>
          <w:sz w:val="26"/>
          <w:szCs w:val="24"/>
          <w:lang w:eastAsia="ru-RU"/>
        </w:rPr>
        <w:t>централизованными</w:t>
      </w:r>
      <w:r>
        <w:rPr>
          <w:rFonts w:ascii="Times New Roman" w:eastAsia="Times New Roman" w:hAnsi="Times New Roman" w:cs="Times New Roman"/>
          <w:sz w:val="26"/>
          <w:szCs w:val="24"/>
          <w:lang w:eastAsia="ru-RU"/>
        </w:rPr>
        <w:t xml:space="preserve"> системами водоснабжения </w:t>
      </w:r>
      <w:r>
        <w:rPr>
          <w:rFonts w:ascii="Times New Roman" w:eastAsia="Times New Roman" w:hAnsi="Times New Roman" w:cs="Times New Roman"/>
          <w:sz w:val="26"/>
          <w:szCs w:val="24"/>
          <w:lang w:eastAsia="ru-RU"/>
        </w:rPr>
        <w:tab/>
      </w:r>
      <w:r w:rsidR="005560D1">
        <w:rPr>
          <w:rFonts w:ascii="Times New Roman" w:eastAsia="Times New Roman" w:hAnsi="Times New Roman" w:cs="Times New Roman"/>
          <w:sz w:val="26"/>
          <w:szCs w:val="24"/>
          <w:lang w:eastAsia="ru-RU"/>
        </w:rPr>
        <w:t>9</w:t>
      </w:r>
    </w:p>
    <w:p w14:paraId="623E7960" w14:textId="77777777" w:rsidR="0049209F" w:rsidRPr="0008651C" w:rsidRDefault="0049209F" w:rsidP="0049209F">
      <w:pPr>
        <w:numPr>
          <w:ilvl w:val="1"/>
          <w:numId w:val="1"/>
        </w:numPr>
        <w:tabs>
          <w:tab w:val="right" w:pos="9639"/>
        </w:tabs>
        <w:spacing w:after="0" w:line="240" w:lineRule="auto"/>
        <w:contextualSpacing/>
        <w:rPr>
          <w:rFonts w:ascii="Times New Roman" w:eastAsia="Times New Roman" w:hAnsi="Times New Roman" w:cs="Times New Roman"/>
          <w:sz w:val="26"/>
          <w:szCs w:val="24"/>
          <w:lang w:eastAsia="ru-RU"/>
        </w:rPr>
      </w:pPr>
      <w:r w:rsidRPr="0008651C">
        <w:rPr>
          <w:rFonts w:ascii="Times New Roman" w:eastAsia="Times New Roman" w:hAnsi="Times New Roman" w:cs="Times New Roman"/>
          <w:sz w:val="26"/>
          <w:szCs w:val="24"/>
          <w:lang w:eastAsia="ru-RU"/>
        </w:rPr>
        <w:t>Описание технологических зон водоснабжения, зон централизованного и</w:t>
      </w:r>
    </w:p>
    <w:p w14:paraId="11C339F6" w14:textId="77777777" w:rsidR="0049209F" w:rsidRDefault="0049209F" w:rsidP="0049209F">
      <w:pPr>
        <w:tabs>
          <w:tab w:val="left" w:pos="9498"/>
          <w:tab w:val="right" w:pos="9639"/>
        </w:tabs>
        <w:spacing w:after="0" w:line="240" w:lineRule="auto"/>
        <w:rPr>
          <w:rFonts w:ascii="Times New Roman" w:eastAsia="Times New Roman" w:hAnsi="Times New Roman" w:cs="Times New Roman"/>
          <w:sz w:val="26"/>
          <w:szCs w:val="24"/>
          <w:lang w:eastAsia="ru-RU"/>
        </w:rPr>
      </w:pPr>
      <w:r w:rsidRPr="0008651C">
        <w:rPr>
          <w:rFonts w:ascii="Times New Roman" w:eastAsia="Times New Roman" w:hAnsi="Times New Roman" w:cs="Times New Roman"/>
          <w:sz w:val="26"/>
          <w:szCs w:val="24"/>
          <w:lang w:eastAsia="ru-RU"/>
        </w:rPr>
        <w:t>нецентрализованного водоснабже</w:t>
      </w:r>
      <w:r>
        <w:rPr>
          <w:rFonts w:ascii="Times New Roman" w:eastAsia="Times New Roman" w:hAnsi="Times New Roman" w:cs="Times New Roman"/>
          <w:sz w:val="26"/>
          <w:szCs w:val="24"/>
          <w:lang w:eastAsia="ru-RU"/>
        </w:rPr>
        <w:t xml:space="preserve">ния и перечень централизованных </w:t>
      </w:r>
    </w:p>
    <w:p w14:paraId="09933CEE" w14:textId="77777777" w:rsidR="0049209F" w:rsidRPr="0008651C" w:rsidRDefault="00E4350F" w:rsidP="0049209F">
      <w:pPr>
        <w:tabs>
          <w:tab w:val="left" w:pos="9356"/>
        </w:tabs>
        <w:spacing w:after="0" w:line="240" w:lineRule="auto"/>
        <w:rPr>
          <w:rFonts w:ascii="Times New Roman" w:eastAsia="Times New Roman" w:hAnsi="Times New Roman" w:cs="Times New Roman"/>
          <w:sz w:val="26"/>
          <w:szCs w:val="24"/>
          <w:lang w:eastAsia="ru-RU"/>
        </w:rPr>
      </w:pPr>
      <w:r>
        <w:rPr>
          <w:rFonts w:ascii="Times New Roman" w:eastAsia="Times New Roman" w:hAnsi="Times New Roman" w:cs="Times New Roman"/>
          <w:sz w:val="26"/>
          <w:szCs w:val="24"/>
          <w:lang w:eastAsia="ru-RU"/>
        </w:rPr>
        <w:t>с</w:t>
      </w:r>
      <w:r w:rsidR="0049209F" w:rsidRPr="0008651C">
        <w:rPr>
          <w:rFonts w:ascii="Times New Roman" w:eastAsia="Times New Roman" w:hAnsi="Times New Roman" w:cs="Times New Roman"/>
          <w:sz w:val="26"/>
          <w:szCs w:val="24"/>
          <w:lang w:eastAsia="ru-RU"/>
        </w:rPr>
        <w:t>истем</w:t>
      </w:r>
      <w:r w:rsidR="0049209F">
        <w:rPr>
          <w:rFonts w:ascii="Times New Roman" w:eastAsia="Times New Roman" w:hAnsi="Times New Roman" w:cs="Times New Roman"/>
          <w:sz w:val="26"/>
          <w:szCs w:val="24"/>
          <w:lang w:eastAsia="ru-RU"/>
        </w:rPr>
        <w:t xml:space="preserve"> </w:t>
      </w:r>
      <w:r w:rsidR="0049209F">
        <w:rPr>
          <w:rFonts w:ascii="Times New Roman" w:eastAsia="Times New Roman" w:hAnsi="Times New Roman" w:cs="Times New Roman"/>
          <w:sz w:val="26"/>
          <w:szCs w:val="24"/>
          <w:lang w:eastAsia="ru-RU"/>
        </w:rPr>
        <w:tab/>
      </w:r>
      <w:r w:rsidR="005560D1">
        <w:rPr>
          <w:rFonts w:ascii="Times New Roman" w:eastAsia="Times New Roman" w:hAnsi="Times New Roman" w:cs="Times New Roman"/>
          <w:sz w:val="26"/>
          <w:szCs w:val="24"/>
          <w:lang w:eastAsia="ru-RU"/>
        </w:rPr>
        <w:t>9</w:t>
      </w:r>
    </w:p>
    <w:p w14:paraId="70953087" w14:textId="77777777" w:rsidR="0049209F" w:rsidRPr="0008651C" w:rsidRDefault="0049209F" w:rsidP="0049209F">
      <w:pPr>
        <w:numPr>
          <w:ilvl w:val="1"/>
          <w:numId w:val="1"/>
        </w:numPr>
        <w:tabs>
          <w:tab w:val="right" w:pos="9639"/>
        </w:tabs>
        <w:spacing w:after="0" w:line="240" w:lineRule="auto"/>
        <w:contextualSpacing/>
        <w:rPr>
          <w:rFonts w:ascii="Times New Roman" w:eastAsia="Times New Roman" w:hAnsi="Times New Roman" w:cs="Times New Roman"/>
          <w:sz w:val="26"/>
          <w:szCs w:val="24"/>
          <w:lang w:eastAsia="ru-RU"/>
        </w:rPr>
      </w:pPr>
      <w:r w:rsidRPr="0008651C">
        <w:rPr>
          <w:rFonts w:ascii="Times New Roman" w:eastAsia="Times New Roman" w:hAnsi="Times New Roman" w:cs="Times New Roman"/>
          <w:sz w:val="26"/>
          <w:szCs w:val="24"/>
          <w:lang w:eastAsia="ru-RU"/>
        </w:rPr>
        <w:t>Описание результатов технического обследования централизованных</w:t>
      </w:r>
    </w:p>
    <w:p w14:paraId="2673A27B" w14:textId="77777777" w:rsidR="0049209F" w:rsidRPr="0008651C" w:rsidRDefault="0049209F" w:rsidP="0049209F">
      <w:pPr>
        <w:tabs>
          <w:tab w:val="right" w:pos="9639"/>
        </w:tabs>
        <w:spacing w:after="0" w:line="240" w:lineRule="auto"/>
        <w:rPr>
          <w:rFonts w:ascii="Times New Roman" w:eastAsia="Times New Roman" w:hAnsi="Times New Roman" w:cs="Times New Roman"/>
          <w:sz w:val="26"/>
          <w:szCs w:val="24"/>
          <w:lang w:eastAsia="ru-RU"/>
        </w:rPr>
      </w:pPr>
      <w:r w:rsidRPr="0008651C">
        <w:rPr>
          <w:rFonts w:ascii="Times New Roman" w:eastAsia="Times New Roman" w:hAnsi="Times New Roman" w:cs="Times New Roman"/>
          <w:sz w:val="26"/>
          <w:szCs w:val="24"/>
          <w:lang w:eastAsia="ru-RU"/>
        </w:rPr>
        <w:t>систем водоснабжения</w:t>
      </w:r>
      <w:r w:rsidRPr="0008651C">
        <w:rPr>
          <w:rFonts w:ascii="Times New Roman" w:eastAsia="Times New Roman" w:hAnsi="Times New Roman" w:cs="Times New Roman"/>
          <w:sz w:val="26"/>
          <w:szCs w:val="24"/>
          <w:lang w:eastAsia="ru-RU"/>
        </w:rPr>
        <w:tab/>
        <w:t xml:space="preserve"> 1</w:t>
      </w:r>
      <w:r w:rsidR="005560D1">
        <w:rPr>
          <w:rFonts w:ascii="Times New Roman" w:eastAsia="Times New Roman" w:hAnsi="Times New Roman" w:cs="Times New Roman"/>
          <w:sz w:val="26"/>
          <w:szCs w:val="24"/>
          <w:lang w:eastAsia="ru-RU"/>
        </w:rPr>
        <w:t>0</w:t>
      </w:r>
    </w:p>
    <w:p w14:paraId="3D2D10D7" w14:textId="77777777" w:rsidR="0049209F" w:rsidRPr="0008651C" w:rsidRDefault="0049209F" w:rsidP="0049209F">
      <w:pPr>
        <w:tabs>
          <w:tab w:val="right" w:pos="9639"/>
        </w:tabs>
        <w:spacing w:after="0" w:line="240" w:lineRule="auto"/>
        <w:ind w:left="708"/>
        <w:rPr>
          <w:rFonts w:ascii="Times New Roman" w:eastAsia="Times New Roman" w:hAnsi="Times New Roman" w:cs="Times New Roman"/>
          <w:sz w:val="26"/>
          <w:szCs w:val="24"/>
          <w:lang w:eastAsia="ru-RU"/>
        </w:rPr>
      </w:pPr>
      <w:r w:rsidRPr="0008651C">
        <w:rPr>
          <w:rFonts w:ascii="Times New Roman" w:eastAsia="Times New Roman" w:hAnsi="Times New Roman" w:cs="Times New Roman"/>
          <w:sz w:val="26"/>
          <w:szCs w:val="24"/>
          <w:lang w:eastAsia="ru-RU"/>
        </w:rPr>
        <w:t>1.4.1 Описание состояния существующих источников водоснабжения и</w:t>
      </w:r>
    </w:p>
    <w:p w14:paraId="04EBDEE0" w14:textId="77777777" w:rsidR="0049209F" w:rsidRPr="0008651C" w:rsidRDefault="0049209F" w:rsidP="0049209F">
      <w:pPr>
        <w:tabs>
          <w:tab w:val="right" w:pos="9639"/>
        </w:tabs>
        <w:spacing w:after="0" w:line="240" w:lineRule="auto"/>
        <w:rPr>
          <w:rFonts w:ascii="Times New Roman" w:eastAsia="Times New Roman" w:hAnsi="Times New Roman" w:cs="Times New Roman"/>
          <w:sz w:val="26"/>
          <w:szCs w:val="24"/>
          <w:lang w:eastAsia="ru-RU"/>
        </w:rPr>
      </w:pPr>
      <w:r w:rsidRPr="0008651C">
        <w:rPr>
          <w:rFonts w:ascii="Times New Roman" w:eastAsia="Times New Roman" w:hAnsi="Times New Roman" w:cs="Times New Roman"/>
          <w:sz w:val="26"/>
          <w:szCs w:val="24"/>
          <w:lang w:eastAsia="ru-RU"/>
        </w:rPr>
        <w:t>водоза</w:t>
      </w:r>
      <w:r w:rsidR="005560D1">
        <w:rPr>
          <w:rFonts w:ascii="Times New Roman" w:eastAsia="Times New Roman" w:hAnsi="Times New Roman" w:cs="Times New Roman"/>
          <w:sz w:val="26"/>
          <w:szCs w:val="24"/>
          <w:lang w:eastAsia="ru-RU"/>
        </w:rPr>
        <w:t xml:space="preserve">борных сооружений </w:t>
      </w:r>
      <w:r w:rsidR="005560D1">
        <w:rPr>
          <w:rFonts w:ascii="Times New Roman" w:eastAsia="Times New Roman" w:hAnsi="Times New Roman" w:cs="Times New Roman"/>
          <w:sz w:val="26"/>
          <w:szCs w:val="24"/>
          <w:lang w:eastAsia="ru-RU"/>
        </w:rPr>
        <w:tab/>
        <w:t>10</w:t>
      </w:r>
    </w:p>
    <w:p w14:paraId="67D1F7E3" w14:textId="77777777" w:rsidR="0049209F" w:rsidRPr="0008651C" w:rsidRDefault="0049209F" w:rsidP="0049209F">
      <w:pPr>
        <w:tabs>
          <w:tab w:val="right" w:pos="9639"/>
        </w:tabs>
        <w:spacing w:after="0" w:line="240" w:lineRule="auto"/>
        <w:ind w:left="708"/>
        <w:rPr>
          <w:rFonts w:ascii="Times New Roman" w:eastAsia="Times New Roman" w:hAnsi="Times New Roman" w:cs="Times New Roman"/>
          <w:sz w:val="26"/>
          <w:szCs w:val="24"/>
          <w:lang w:eastAsia="ru-RU"/>
        </w:rPr>
      </w:pPr>
      <w:r w:rsidRPr="0008651C">
        <w:rPr>
          <w:rFonts w:ascii="Times New Roman" w:eastAsia="Times New Roman" w:hAnsi="Times New Roman" w:cs="Times New Roman"/>
          <w:sz w:val="26"/>
          <w:szCs w:val="24"/>
          <w:lang w:eastAsia="ru-RU"/>
        </w:rPr>
        <w:t>1.4.2 Описание существующих сооружений очистки и подготовки воды,</w:t>
      </w:r>
    </w:p>
    <w:p w14:paraId="7D1FA85C" w14:textId="77777777" w:rsidR="0049209F" w:rsidRPr="0008651C" w:rsidRDefault="0049209F" w:rsidP="0049209F">
      <w:pPr>
        <w:tabs>
          <w:tab w:val="right" w:pos="9639"/>
        </w:tabs>
        <w:spacing w:after="0" w:line="240" w:lineRule="auto"/>
        <w:rPr>
          <w:rFonts w:ascii="Times New Roman" w:eastAsia="Times New Roman" w:hAnsi="Times New Roman" w:cs="Times New Roman"/>
          <w:sz w:val="26"/>
          <w:szCs w:val="24"/>
          <w:lang w:eastAsia="ru-RU"/>
        </w:rPr>
      </w:pPr>
      <w:r w:rsidRPr="0008651C">
        <w:rPr>
          <w:rFonts w:ascii="Times New Roman" w:eastAsia="Times New Roman" w:hAnsi="Times New Roman" w:cs="Times New Roman"/>
          <w:sz w:val="26"/>
          <w:szCs w:val="24"/>
          <w:lang w:eastAsia="ru-RU"/>
        </w:rPr>
        <w:t>включая оценку соответствия применяемой технологической схемы водоподготовки требованиям обеспече</w:t>
      </w:r>
      <w:r w:rsidR="005560D1">
        <w:rPr>
          <w:rFonts w:ascii="Times New Roman" w:eastAsia="Times New Roman" w:hAnsi="Times New Roman" w:cs="Times New Roman"/>
          <w:sz w:val="26"/>
          <w:szCs w:val="24"/>
          <w:lang w:eastAsia="ru-RU"/>
        </w:rPr>
        <w:t xml:space="preserve">ния нормативов качества воды </w:t>
      </w:r>
      <w:r w:rsidR="005560D1">
        <w:rPr>
          <w:rFonts w:ascii="Times New Roman" w:eastAsia="Times New Roman" w:hAnsi="Times New Roman" w:cs="Times New Roman"/>
          <w:sz w:val="26"/>
          <w:szCs w:val="24"/>
          <w:lang w:eastAsia="ru-RU"/>
        </w:rPr>
        <w:tab/>
        <w:t>12</w:t>
      </w:r>
    </w:p>
    <w:p w14:paraId="428ADD03" w14:textId="77777777" w:rsidR="0049209F" w:rsidRPr="0008651C" w:rsidRDefault="0049209F" w:rsidP="0049209F">
      <w:pPr>
        <w:tabs>
          <w:tab w:val="right" w:pos="9639"/>
        </w:tabs>
        <w:spacing w:after="0" w:line="240" w:lineRule="auto"/>
        <w:ind w:firstLine="720"/>
        <w:rPr>
          <w:rFonts w:ascii="Times New Roman" w:eastAsia="Times New Roman" w:hAnsi="Times New Roman" w:cs="Times New Roman"/>
          <w:sz w:val="26"/>
          <w:szCs w:val="24"/>
          <w:lang w:eastAsia="ru-RU"/>
        </w:rPr>
      </w:pPr>
      <w:r w:rsidRPr="0008651C">
        <w:rPr>
          <w:rFonts w:ascii="Times New Roman" w:eastAsia="Times New Roman" w:hAnsi="Times New Roman" w:cs="Times New Roman"/>
          <w:sz w:val="26"/>
          <w:szCs w:val="24"/>
          <w:lang w:eastAsia="ru-RU"/>
        </w:rPr>
        <w:t>1.4.3 Описание состояния и функционирования существующих насосных централизованных станций, в том числе оценку энергоэффективности подачи воды, которая оценивается как соотношение удельного расхода электрической энергии, необходимой для подачи установленного объема воды, и установленно</w:t>
      </w:r>
      <w:r>
        <w:rPr>
          <w:rFonts w:ascii="Times New Roman" w:eastAsia="Times New Roman" w:hAnsi="Times New Roman" w:cs="Times New Roman"/>
          <w:sz w:val="26"/>
          <w:szCs w:val="24"/>
          <w:lang w:eastAsia="ru-RU"/>
        </w:rPr>
        <w:t>го уровн</w:t>
      </w:r>
      <w:r w:rsidR="005560D1">
        <w:rPr>
          <w:rFonts w:ascii="Times New Roman" w:eastAsia="Times New Roman" w:hAnsi="Times New Roman" w:cs="Times New Roman"/>
          <w:sz w:val="26"/>
          <w:szCs w:val="24"/>
          <w:lang w:eastAsia="ru-RU"/>
        </w:rPr>
        <w:t>я напора (давления)</w:t>
      </w:r>
      <w:r w:rsidR="005560D1">
        <w:rPr>
          <w:rFonts w:ascii="Times New Roman" w:eastAsia="Times New Roman" w:hAnsi="Times New Roman" w:cs="Times New Roman"/>
          <w:sz w:val="26"/>
          <w:szCs w:val="24"/>
          <w:lang w:eastAsia="ru-RU"/>
        </w:rPr>
        <w:tab/>
        <w:t xml:space="preserve">  12</w:t>
      </w:r>
    </w:p>
    <w:p w14:paraId="644DA536" w14:textId="77777777" w:rsidR="0049209F" w:rsidRPr="0008651C" w:rsidRDefault="0049209F" w:rsidP="0049209F">
      <w:pPr>
        <w:tabs>
          <w:tab w:val="right" w:pos="9639"/>
        </w:tabs>
        <w:spacing w:after="0" w:line="240" w:lineRule="auto"/>
        <w:ind w:firstLine="720"/>
        <w:rPr>
          <w:rFonts w:ascii="Times New Roman" w:eastAsia="Times New Roman" w:hAnsi="Times New Roman" w:cs="Times New Roman"/>
          <w:sz w:val="26"/>
          <w:szCs w:val="24"/>
          <w:lang w:eastAsia="ru-RU"/>
        </w:rPr>
      </w:pPr>
      <w:r w:rsidRPr="0008651C">
        <w:rPr>
          <w:rFonts w:ascii="Times New Roman" w:eastAsia="Times New Roman" w:hAnsi="Times New Roman" w:cs="Times New Roman"/>
          <w:sz w:val="26"/>
          <w:szCs w:val="24"/>
          <w:lang w:eastAsia="ru-RU"/>
        </w:rPr>
        <w:t>1.4.4 Описание состояния и функционирования водопроводных сетей систем водоснабжения, включая оценку величины износа сетей и определение возможности обеспечения качества воды в процессе т</w:t>
      </w:r>
      <w:r w:rsidR="005560D1">
        <w:rPr>
          <w:rFonts w:ascii="Times New Roman" w:eastAsia="Times New Roman" w:hAnsi="Times New Roman" w:cs="Times New Roman"/>
          <w:sz w:val="26"/>
          <w:szCs w:val="24"/>
          <w:lang w:eastAsia="ru-RU"/>
        </w:rPr>
        <w:t>ранспортировки по этим сетям</w:t>
      </w:r>
      <w:r w:rsidR="005560D1">
        <w:rPr>
          <w:rFonts w:ascii="Times New Roman" w:eastAsia="Times New Roman" w:hAnsi="Times New Roman" w:cs="Times New Roman"/>
          <w:sz w:val="26"/>
          <w:szCs w:val="24"/>
          <w:lang w:eastAsia="ru-RU"/>
        </w:rPr>
        <w:tab/>
        <w:t xml:space="preserve"> 13</w:t>
      </w:r>
    </w:p>
    <w:p w14:paraId="11C802C1" w14:textId="77777777" w:rsidR="0049209F" w:rsidRPr="0008651C" w:rsidRDefault="0049209F" w:rsidP="0049209F">
      <w:pPr>
        <w:tabs>
          <w:tab w:val="right" w:pos="9639"/>
        </w:tabs>
        <w:spacing w:after="0" w:line="240" w:lineRule="auto"/>
        <w:ind w:firstLine="720"/>
        <w:rPr>
          <w:rFonts w:ascii="Times New Roman" w:eastAsia="Times New Roman" w:hAnsi="Times New Roman" w:cs="Times New Roman"/>
          <w:sz w:val="26"/>
          <w:szCs w:val="24"/>
          <w:lang w:eastAsia="ru-RU"/>
        </w:rPr>
      </w:pPr>
      <w:r w:rsidRPr="0008651C">
        <w:rPr>
          <w:rFonts w:ascii="Times New Roman" w:eastAsia="Times New Roman" w:hAnsi="Times New Roman" w:cs="Times New Roman"/>
          <w:sz w:val="26"/>
          <w:szCs w:val="24"/>
          <w:lang w:eastAsia="ru-RU"/>
        </w:rPr>
        <w:t xml:space="preserve">1.4.5 Описание существующих технических и технологических проблем, возникающих при водоснабжении поселений, городских округов, анализ исполнения предписаний органов, существующих государственный надзор, муниципальный контроль, об устранении нарушений, влияющих на </w:t>
      </w:r>
      <w:r>
        <w:rPr>
          <w:rFonts w:ascii="Times New Roman" w:eastAsia="Times New Roman" w:hAnsi="Times New Roman" w:cs="Times New Roman"/>
          <w:sz w:val="26"/>
          <w:szCs w:val="24"/>
          <w:lang w:eastAsia="ru-RU"/>
        </w:rPr>
        <w:t>кач</w:t>
      </w:r>
      <w:r w:rsidR="005560D1">
        <w:rPr>
          <w:rFonts w:ascii="Times New Roman" w:eastAsia="Times New Roman" w:hAnsi="Times New Roman" w:cs="Times New Roman"/>
          <w:sz w:val="26"/>
          <w:szCs w:val="24"/>
          <w:lang w:eastAsia="ru-RU"/>
        </w:rPr>
        <w:t xml:space="preserve">ество и безопасность воды </w:t>
      </w:r>
      <w:r w:rsidR="005560D1">
        <w:rPr>
          <w:rFonts w:ascii="Times New Roman" w:eastAsia="Times New Roman" w:hAnsi="Times New Roman" w:cs="Times New Roman"/>
          <w:sz w:val="26"/>
          <w:szCs w:val="24"/>
          <w:lang w:eastAsia="ru-RU"/>
        </w:rPr>
        <w:tab/>
        <w:t>13</w:t>
      </w:r>
    </w:p>
    <w:p w14:paraId="411E5C70" w14:textId="77777777" w:rsidR="0049209F" w:rsidRDefault="0049209F" w:rsidP="0049209F">
      <w:pPr>
        <w:tabs>
          <w:tab w:val="right" w:pos="9639"/>
        </w:tabs>
        <w:spacing w:after="0" w:line="240" w:lineRule="auto"/>
        <w:ind w:firstLine="720"/>
        <w:rPr>
          <w:rFonts w:ascii="Times New Roman" w:eastAsia="Times New Roman" w:hAnsi="Times New Roman" w:cs="Times New Roman"/>
          <w:sz w:val="26"/>
          <w:szCs w:val="24"/>
          <w:lang w:eastAsia="ru-RU"/>
        </w:rPr>
      </w:pPr>
      <w:r w:rsidRPr="0008651C">
        <w:rPr>
          <w:rFonts w:ascii="Times New Roman" w:eastAsia="Times New Roman" w:hAnsi="Times New Roman" w:cs="Times New Roman"/>
          <w:sz w:val="26"/>
          <w:szCs w:val="24"/>
          <w:lang w:eastAsia="ru-RU"/>
        </w:rPr>
        <w:t xml:space="preserve">1.4.6 Описание централизованной системы горячего водоснабжения с использованием закрытых систем горячего водоснабжения, отражающее технологические </w:t>
      </w:r>
      <w:r w:rsidR="005560D1">
        <w:rPr>
          <w:rFonts w:ascii="Times New Roman" w:eastAsia="Times New Roman" w:hAnsi="Times New Roman" w:cs="Times New Roman"/>
          <w:sz w:val="26"/>
          <w:szCs w:val="24"/>
          <w:lang w:eastAsia="ru-RU"/>
        </w:rPr>
        <w:t xml:space="preserve">особенности указанной систем </w:t>
      </w:r>
      <w:r w:rsidR="005560D1">
        <w:rPr>
          <w:rFonts w:ascii="Times New Roman" w:eastAsia="Times New Roman" w:hAnsi="Times New Roman" w:cs="Times New Roman"/>
          <w:sz w:val="26"/>
          <w:szCs w:val="24"/>
          <w:lang w:eastAsia="ru-RU"/>
        </w:rPr>
        <w:tab/>
        <w:t>15</w:t>
      </w:r>
    </w:p>
    <w:p w14:paraId="44CD029D" w14:textId="77777777" w:rsidR="00E83B63" w:rsidRPr="0008651C" w:rsidRDefault="00E83B63" w:rsidP="00FF4239">
      <w:pPr>
        <w:tabs>
          <w:tab w:val="right" w:pos="9498"/>
        </w:tabs>
        <w:spacing w:after="0" w:line="240" w:lineRule="auto"/>
        <w:ind w:firstLine="720"/>
        <w:rPr>
          <w:rFonts w:ascii="Times New Roman" w:eastAsia="Times New Roman" w:hAnsi="Times New Roman" w:cs="Times New Roman"/>
          <w:sz w:val="26"/>
          <w:szCs w:val="24"/>
          <w:lang w:eastAsia="ru-RU"/>
        </w:rPr>
      </w:pPr>
      <w:r>
        <w:rPr>
          <w:rFonts w:ascii="Times New Roman" w:eastAsia="Times New Roman" w:hAnsi="Times New Roman" w:cs="Times New Roman"/>
          <w:sz w:val="26"/>
          <w:szCs w:val="24"/>
          <w:lang w:eastAsia="ru-RU"/>
        </w:rPr>
        <w:t xml:space="preserve">1.5 </w:t>
      </w:r>
      <w:r w:rsidR="00FF4239">
        <w:rPr>
          <w:rFonts w:ascii="Times New Roman" w:eastAsia="Times New Roman" w:hAnsi="Times New Roman" w:cs="Times New Roman"/>
          <w:sz w:val="26"/>
          <w:szCs w:val="24"/>
          <w:lang w:eastAsia="ru-RU"/>
        </w:rPr>
        <w:t xml:space="preserve">Описание существующих технических и технологических решений по предотвращению замерзания воды применительно к территории распространения вечномерзлых грунтов                                                                           </w:t>
      </w:r>
      <w:r w:rsidR="005560D1">
        <w:rPr>
          <w:rFonts w:ascii="Times New Roman" w:eastAsia="Times New Roman" w:hAnsi="Times New Roman" w:cs="Times New Roman"/>
          <w:sz w:val="26"/>
          <w:szCs w:val="24"/>
          <w:lang w:eastAsia="ru-RU"/>
        </w:rPr>
        <w:t xml:space="preserve">                              15</w:t>
      </w:r>
    </w:p>
    <w:p w14:paraId="07EA1748" w14:textId="77777777" w:rsidR="0049209F" w:rsidRPr="0008651C" w:rsidRDefault="0049209F" w:rsidP="0049209F">
      <w:pPr>
        <w:tabs>
          <w:tab w:val="right" w:pos="9639"/>
        </w:tabs>
        <w:spacing w:after="0" w:line="240" w:lineRule="auto"/>
        <w:ind w:firstLine="720"/>
        <w:rPr>
          <w:rFonts w:ascii="Times New Roman" w:eastAsia="Times New Roman" w:hAnsi="Times New Roman" w:cs="Times New Roman"/>
          <w:sz w:val="26"/>
          <w:szCs w:val="24"/>
          <w:lang w:eastAsia="ru-RU"/>
        </w:rPr>
      </w:pPr>
      <w:r w:rsidRPr="0008651C">
        <w:rPr>
          <w:rFonts w:ascii="Times New Roman" w:eastAsia="Times New Roman" w:hAnsi="Times New Roman" w:cs="Times New Roman"/>
          <w:sz w:val="26"/>
          <w:szCs w:val="24"/>
          <w:lang w:eastAsia="ru-RU"/>
        </w:rPr>
        <w:t>1.</w:t>
      </w:r>
      <w:r w:rsidR="00E83B63">
        <w:rPr>
          <w:rFonts w:ascii="Times New Roman" w:eastAsia="Times New Roman" w:hAnsi="Times New Roman" w:cs="Times New Roman"/>
          <w:sz w:val="26"/>
          <w:szCs w:val="24"/>
          <w:lang w:eastAsia="ru-RU"/>
        </w:rPr>
        <w:t>6</w:t>
      </w:r>
      <w:r w:rsidRPr="0008651C">
        <w:rPr>
          <w:rFonts w:ascii="Times New Roman" w:eastAsia="Times New Roman" w:hAnsi="Times New Roman" w:cs="Times New Roman"/>
          <w:sz w:val="26"/>
          <w:szCs w:val="24"/>
          <w:lang w:eastAsia="ru-RU"/>
        </w:rPr>
        <w:t xml:space="preserve"> Перечень лиц, владеющих на праве собственности или другом законном основании объектами централизованной системы водоснабжения, с указанием принадлежащих этим лицам таких объектов (границ зон, в которых располож</w:t>
      </w:r>
      <w:r w:rsidR="005560D1">
        <w:rPr>
          <w:rFonts w:ascii="Times New Roman" w:eastAsia="Times New Roman" w:hAnsi="Times New Roman" w:cs="Times New Roman"/>
          <w:sz w:val="26"/>
          <w:szCs w:val="24"/>
          <w:lang w:eastAsia="ru-RU"/>
        </w:rPr>
        <w:t xml:space="preserve">ены такие объекты)  </w:t>
      </w:r>
      <w:r w:rsidR="005560D1">
        <w:rPr>
          <w:rFonts w:ascii="Times New Roman" w:eastAsia="Times New Roman" w:hAnsi="Times New Roman" w:cs="Times New Roman"/>
          <w:sz w:val="26"/>
          <w:szCs w:val="24"/>
          <w:lang w:eastAsia="ru-RU"/>
        </w:rPr>
        <w:tab/>
        <w:t>15</w:t>
      </w:r>
    </w:p>
    <w:p w14:paraId="3A8BDB41" w14:textId="77777777" w:rsidR="0049209F" w:rsidRPr="0008651C" w:rsidRDefault="0049209F" w:rsidP="0049209F">
      <w:pPr>
        <w:tabs>
          <w:tab w:val="right" w:pos="9639"/>
        </w:tabs>
        <w:spacing w:after="0" w:line="240" w:lineRule="auto"/>
        <w:ind w:firstLine="720"/>
        <w:rPr>
          <w:rFonts w:ascii="Times New Roman" w:eastAsia="Times New Roman" w:hAnsi="Times New Roman" w:cs="Times New Roman"/>
          <w:sz w:val="26"/>
          <w:szCs w:val="24"/>
          <w:lang w:eastAsia="ru-RU"/>
        </w:rPr>
      </w:pPr>
      <w:r w:rsidRPr="0008651C">
        <w:rPr>
          <w:rFonts w:ascii="Times New Roman" w:eastAsia="Times New Roman" w:hAnsi="Times New Roman" w:cs="Times New Roman"/>
          <w:sz w:val="26"/>
          <w:szCs w:val="24"/>
          <w:lang w:eastAsia="ru-RU"/>
        </w:rPr>
        <w:t>РАЗДЕЛ 2 НАПРАВЛЕНИЯ РАЗВИТИЯ ЦЕНТРАЛИ</w:t>
      </w:r>
      <w:r>
        <w:rPr>
          <w:rFonts w:ascii="Times New Roman" w:eastAsia="Times New Roman" w:hAnsi="Times New Roman" w:cs="Times New Roman"/>
          <w:sz w:val="26"/>
          <w:szCs w:val="24"/>
          <w:lang w:eastAsia="ru-RU"/>
        </w:rPr>
        <w:t>ЗОВАННЫХ СИСТ</w:t>
      </w:r>
      <w:r w:rsidR="005560D1">
        <w:rPr>
          <w:rFonts w:ascii="Times New Roman" w:eastAsia="Times New Roman" w:hAnsi="Times New Roman" w:cs="Times New Roman"/>
          <w:sz w:val="26"/>
          <w:szCs w:val="24"/>
          <w:lang w:eastAsia="ru-RU"/>
        </w:rPr>
        <w:t>ЕМ ВОДОСНАБЖЕНИЯ</w:t>
      </w:r>
      <w:r w:rsidR="005560D1">
        <w:rPr>
          <w:rFonts w:ascii="Times New Roman" w:eastAsia="Times New Roman" w:hAnsi="Times New Roman" w:cs="Times New Roman"/>
          <w:sz w:val="26"/>
          <w:szCs w:val="24"/>
          <w:lang w:eastAsia="ru-RU"/>
        </w:rPr>
        <w:tab/>
        <w:t>15</w:t>
      </w:r>
    </w:p>
    <w:p w14:paraId="22672C00" w14:textId="77777777" w:rsidR="0049209F" w:rsidRPr="0008651C" w:rsidRDefault="0049209F" w:rsidP="0049209F">
      <w:pPr>
        <w:tabs>
          <w:tab w:val="right" w:pos="9639"/>
        </w:tabs>
        <w:spacing w:after="0" w:line="240" w:lineRule="auto"/>
        <w:ind w:firstLine="720"/>
        <w:rPr>
          <w:rFonts w:ascii="Times New Roman" w:eastAsia="Times New Roman" w:hAnsi="Times New Roman" w:cs="Times New Roman"/>
          <w:sz w:val="26"/>
          <w:szCs w:val="24"/>
          <w:lang w:eastAsia="ru-RU"/>
        </w:rPr>
      </w:pPr>
      <w:r w:rsidRPr="0008651C">
        <w:rPr>
          <w:rFonts w:ascii="Times New Roman" w:eastAsia="Times New Roman" w:hAnsi="Times New Roman" w:cs="Times New Roman"/>
          <w:sz w:val="26"/>
          <w:szCs w:val="24"/>
          <w:lang w:eastAsia="ru-RU"/>
        </w:rPr>
        <w:lastRenderedPageBreak/>
        <w:t>2.1 Основание направления, принципы, задачи и плановые значения показателей развития централиз</w:t>
      </w:r>
      <w:r w:rsidR="005560D1">
        <w:rPr>
          <w:rFonts w:ascii="Times New Roman" w:eastAsia="Times New Roman" w:hAnsi="Times New Roman" w:cs="Times New Roman"/>
          <w:sz w:val="26"/>
          <w:szCs w:val="24"/>
          <w:lang w:eastAsia="ru-RU"/>
        </w:rPr>
        <w:t xml:space="preserve">ованных систем водоснабжения </w:t>
      </w:r>
      <w:r w:rsidR="005560D1">
        <w:rPr>
          <w:rFonts w:ascii="Times New Roman" w:eastAsia="Times New Roman" w:hAnsi="Times New Roman" w:cs="Times New Roman"/>
          <w:sz w:val="26"/>
          <w:szCs w:val="24"/>
          <w:lang w:eastAsia="ru-RU"/>
        </w:rPr>
        <w:tab/>
        <w:t>15</w:t>
      </w:r>
    </w:p>
    <w:p w14:paraId="6B0FB83D" w14:textId="77777777" w:rsidR="0049209F" w:rsidRPr="0008651C" w:rsidRDefault="0049209F" w:rsidP="0049209F">
      <w:pPr>
        <w:tabs>
          <w:tab w:val="right" w:pos="9639"/>
        </w:tabs>
        <w:spacing w:after="0" w:line="240" w:lineRule="auto"/>
        <w:ind w:firstLine="720"/>
        <w:rPr>
          <w:rFonts w:ascii="Times New Roman" w:eastAsia="Times New Roman" w:hAnsi="Times New Roman" w:cs="Times New Roman"/>
          <w:sz w:val="26"/>
          <w:szCs w:val="24"/>
          <w:lang w:eastAsia="ru-RU"/>
        </w:rPr>
      </w:pPr>
      <w:r w:rsidRPr="0008651C">
        <w:rPr>
          <w:rFonts w:ascii="Times New Roman" w:eastAsia="Times New Roman" w:hAnsi="Times New Roman" w:cs="Times New Roman"/>
          <w:sz w:val="26"/>
          <w:szCs w:val="24"/>
          <w:lang w:eastAsia="ru-RU"/>
        </w:rPr>
        <w:t xml:space="preserve">2.2 Различные сценарии развития централизованных систем водоснабжения в зависимости от различных сценариев развития </w:t>
      </w:r>
      <w:r w:rsidR="005560D1">
        <w:rPr>
          <w:rFonts w:ascii="Times New Roman" w:eastAsia="Times New Roman" w:hAnsi="Times New Roman" w:cs="Times New Roman"/>
          <w:sz w:val="26"/>
          <w:szCs w:val="24"/>
          <w:lang w:eastAsia="ru-RU"/>
        </w:rPr>
        <w:t xml:space="preserve">поселений, городских округов </w:t>
      </w:r>
      <w:r w:rsidR="005560D1">
        <w:rPr>
          <w:rFonts w:ascii="Times New Roman" w:eastAsia="Times New Roman" w:hAnsi="Times New Roman" w:cs="Times New Roman"/>
          <w:sz w:val="26"/>
          <w:szCs w:val="24"/>
          <w:lang w:eastAsia="ru-RU"/>
        </w:rPr>
        <w:tab/>
        <w:t>16</w:t>
      </w:r>
    </w:p>
    <w:p w14:paraId="551BFDDC" w14:textId="77777777" w:rsidR="0049209F" w:rsidRPr="0008651C" w:rsidRDefault="0049209F" w:rsidP="0049209F">
      <w:pPr>
        <w:tabs>
          <w:tab w:val="right" w:pos="9639"/>
        </w:tabs>
        <w:spacing w:after="0" w:line="240" w:lineRule="auto"/>
        <w:ind w:firstLine="720"/>
        <w:rPr>
          <w:rFonts w:ascii="Times New Roman" w:eastAsia="Times New Roman" w:hAnsi="Times New Roman" w:cs="Times New Roman"/>
          <w:sz w:val="26"/>
          <w:szCs w:val="24"/>
          <w:lang w:eastAsia="ru-RU"/>
        </w:rPr>
      </w:pPr>
      <w:r w:rsidRPr="0008651C">
        <w:rPr>
          <w:rFonts w:ascii="Times New Roman" w:eastAsia="Times New Roman" w:hAnsi="Times New Roman" w:cs="Times New Roman"/>
          <w:sz w:val="26"/>
          <w:szCs w:val="24"/>
          <w:lang w:eastAsia="ru-RU"/>
        </w:rPr>
        <w:t>РАЗДЕЛ 3 БАЛАНС ВОДОСНАБЖЕНИЯ И ПОТРЕБЛЕНИ</w:t>
      </w:r>
      <w:r w:rsidR="005560D1">
        <w:rPr>
          <w:rFonts w:ascii="Times New Roman" w:eastAsia="Times New Roman" w:hAnsi="Times New Roman" w:cs="Times New Roman"/>
          <w:sz w:val="26"/>
          <w:szCs w:val="24"/>
          <w:lang w:eastAsia="ru-RU"/>
        </w:rPr>
        <w:t xml:space="preserve">Я ПИТЬЕВОЙ, ТЕХНИЧЕСКОЙ ВОДЫ </w:t>
      </w:r>
      <w:r w:rsidR="005560D1">
        <w:rPr>
          <w:rFonts w:ascii="Times New Roman" w:eastAsia="Times New Roman" w:hAnsi="Times New Roman" w:cs="Times New Roman"/>
          <w:sz w:val="26"/>
          <w:szCs w:val="24"/>
          <w:lang w:eastAsia="ru-RU"/>
        </w:rPr>
        <w:tab/>
        <w:t>17</w:t>
      </w:r>
    </w:p>
    <w:p w14:paraId="2DE6CAF2" w14:textId="77777777" w:rsidR="0049209F" w:rsidRPr="0008651C" w:rsidRDefault="0049209F" w:rsidP="0049209F">
      <w:pPr>
        <w:tabs>
          <w:tab w:val="left" w:pos="9356"/>
          <w:tab w:val="right" w:pos="9639"/>
        </w:tabs>
        <w:spacing w:after="0" w:line="240" w:lineRule="auto"/>
        <w:ind w:firstLine="720"/>
        <w:rPr>
          <w:rFonts w:ascii="Times New Roman" w:eastAsia="Times New Roman" w:hAnsi="Times New Roman" w:cs="Times New Roman"/>
          <w:sz w:val="26"/>
          <w:szCs w:val="24"/>
          <w:lang w:eastAsia="ru-RU"/>
        </w:rPr>
      </w:pPr>
      <w:r w:rsidRPr="0008651C">
        <w:rPr>
          <w:rFonts w:ascii="Times New Roman" w:eastAsia="Times New Roman" w:hAnsi="Times New Roman" w:cs="Times New Roman"/>
          <w:sz w:val="26"/>
          <w:szCs w:val="24"/>
          <w:lang w:eastAsia="ru-RU"/>
        </w:rPr>
        <w:t>3.1 Общий баланс подачи и реализации воды, включая анализ и оценку структурных составляющих потерь питьевой, технической воды при ее производстве и транспортировке</w:t>
      </w:r>
      <w:r w:rsidR="005560D1">
        <w:rPr>
          <w:rFonts w:ascii="Times New Roman" w:eastAsia="Times New Roman" w:hAnsi="Times New Roman" w:cs="Times New Roman"/>
          <w:sz w:val="26"/>
          <w:szCs w:val="24"/>
          <w:lang w:eastAsia="ru-RU"/>
        </w:rPr>
        <w:t xml:space="preserve"> </w:t>
      </w:r>
      <w:r w:rsidR="005560D1">
        <w:rPr>
          <w:rFonts w:ascii="Times New Roman" w:eastAsia="Times New Roman" w:hAnsi="Times New Roman" w:cs="Times New Roman"/>
          <w:sz w:val="26"/>
          <w:szCs w:val="24"/>
          <w:lang w:eastAsia="ru-RU"/>
        </w:rPr>
        <w:tab/>
        <w:t>17</w:t>
      </w:r>
      <w:r>
        <w:rPr>
          <w:rFonts w:ascii="Times New Roman" w:eastAsia="Times New Roman" w:hAnsi="Times New Roman" w:cs="Times New Roman"/>
          <w:sz w:val="26"/>
          <w:szCs w:val="24"/>
          <w:lang w:eastAsia="ru-RU"/>
        </w:rPr>
        <w:t xml:space="preserve"> </w:t>
      </w:r>
    </w:p>
    <w:p w14:paraId="0A048095" w14:textId="77777777" w:rsidR="0049209F" w:rsidRPr="0008651C" w:rsidRDefault="0049209F" w:rsidP="0049209F">
      <w:pPr>
        <w:tabs>
          <w:tab w:val="right" w:pos="9639"/>
        </w:tabs>
        <w:spacing w:after="0" w:line="240" w:lineRule="auto"/>
        <w:ind w:firstLine="720"/>
        <w:rPr>
          <w:rFonts w:ascii="Times New Roman" w:eastAsia="Times New Roman" w:hAnsi="Times New Roman" w:cs="Times New Roman"/>
          <w:sz w:val="26"/>
          <w:szCs w:val="24"/>
          <w:lang w:eastAsia="ru-RU"/>
        </w:rPr>
      </w:pPr>
      <w:r w:rsidRPr="0008651C">
        <w:rPr>
          <w:rFonts w:ascii="Times New Roman" w:eastAsia="Times New Roman" w:hAnsi="Times New Roman" w:cs="Times New Roman"/>
          <w:sz w:val="26"/>
          <w:szCs w:val="24"/>
          <w:lang w:eastAsia="ru-RU"/>
        </w:rPr>
        <w:t>3.2 Территориальный баланс подачи питьевой, технической воды по технологическим зонам водоснабжения (годовой и в сутки ма</w:t>
      </w:r>
      <w:r>
        <w:rPr>
          <w:rFonts w:ascii="Times New Roman" w:eastAsia="Times New Roman" w:hAnsi="Times New Roman" w:cs="Times New Roman"/>
          <w:sz w:val="26"/>
          <w:szCs w:val="24"/>
          <w:lang w:eastAsia="ru-RU"/>
        </w:rPr>
        <w:t xml:space="preserve">ксимального водопотребления) </w:t>
      </w:r>
      <w:r>
        <w:rPr>
          <w:rFonts w:ascii="Times New Roman" w:eastAsia="Times New Roman" w:hAnsi="Times New Roman" w:cs="Times New Roman"/>
          <w:sz w:val="26"/>
          <w:szCs w:val="24"/>
          <w:lang w:eastAsia="ru-RU"/>
        </w:rPr>
        <w:tab/>
        <w:t xml:space="preserve"> </w:t>
      </w:r>
      <w:r w:rsidR="005560D1">
        <w:rPr>
          <w:rFonts w:ascii="Times New Roman" w:eastAsia="Times New Roman" w:hAnsi="Times New Roman" w:cs="Times New Roman"/>
          <w:sz w:val="26"/>
          <w:szCs w:val="24"/>
          <w:lang w:eastAsia="ru-RU"/>
        </w:rPr>
        <w:t>19</w:t>
      </w:r>
    </w:p>
    <w:p w14:paraId="69C57F5C" w14:textId="77777777" w:rsidR="0049209F" w:rsidRPr="0008651C" w:rsidRDefault="005560D1" w:rsidP="0049209F">
      <w:pPr>
        <w:tabs>
          <w:tab w:val="right" w:pos="9639"/>
        </w:tabs>
        <w:spacing w:after="0" w:line="240" w:lineRule="auto"/>
        <w:ind w:firstLine="720"/>
        <w:rPr>
          <w:rFonts w:ascii="Times New Roman" w:eastAsia="Times New Roman" w:hAnsi="Times New Roman" w:cs="Times New Roman"/>
          <w:sz w:val="26"/>
          <w:szCs w:val="24"/>
          <w:lang w:eastAsia="ru-RU"/>
        </w:rPr>
      </w:pPr>
      <w:r>
        <w:rPr>
          <w:rFonts w:ascii="Times New Roman" w:eastAsia="Times New Roman" w:hAnsi="Times New Roman" w:cs="Times New Roman"/>
          <w:sz w:val="26"/>
          <w:szCs w:val="24"/>
          <w:lang w:eastAsia="ru-RU"/>
        </w:rPr>
        <w:t>3.3 С</w:t>
      </w:r>
      <w:r w:rsidR="0049209F" w:rsidRPr="0008651C">
        <w:rPr>
          <w:rFonts w:ascii="Times New Roman" w:eastAsia="Times New Roman" w:hAnsi="Times New Roman" w:cs="Times New Roman"/>
          <w:sz w:val="26"/>
          <w:szCs w:val="24"/>
          <w:lang w:eastAsia="ru-RU"/>
        </w:rPr>
        <w:t>труктурный баланс реализации питьевой, технической воды по группам абонентов с разбивкой на хозяйственно питьевые нужды населения, производственные нужды юридических лиц и другие нужды поселения (пожаротушение, полив и др.)</w:t>
      </w:r>
      <w:r w:rsidR="0049209F" w:rsidRPr="0008651C">
        <w:rPr>
          <w:rFonts w:ascii="Times New Roman" w:eastAsia="Times New Roman" w:hAnsi="Times New Roman" w:cs="Times New Roman"/>
          <w:sz w:val="26"/>
          <w:szCs w:val="24"/>
          <w:lang w:eastAsia="ru-RU"/>
        </w:rPr>
        <w:tab/>
        <w:t xml:space="preserve"> </w:t>
      </w:r>
      <w:r>
        <w:rPr>
          <w:rFonts w:ascii="Times New Roman" w:eastAsia="Times New Roman" w:hAnsi="Times New Roman" w:cs="Times New Roman"/>
          <w:sz w:val="26"/>
          <w:szCs w:val="24"/>
          <w:lang w:eastAsia="ru-RU"/>
        </w:rPr>
        <w:t>19</w:t>
      </w:r>
    </w:p>
    <w:p w14:paraId="58B3E535" w14:textId="77777777" w:rsidR="0049209F" w:rsidRPr="0008651C" w:rsidRDefault="0049209F" w:rsidP="0049209F">
      <w:pPr>
        <w:tabs>
          <w:tab w:val="right" w:pos="9639"/>
        </w:tabs>
        <w:spacing w:after="0" w:line="240" w:lineRule="auto"/>
        <w:ind w:firstLine="720"/>
        <w:rPr>
          <w:rFonts w:ascii="Times New Roman" w:eastAsia="Times New Roman" w:hAnsi="Times New Roman" w:cs="Times New Roman"/>
          <w:sz w:val="26"/>
          <w:szCs w:val="24"/>
          <w:lang w:eastAsia="ru-RU"/>
        </w:rPr>
      </w:pPr>
      <w:r w:rsidRPr="0008651C">
        <w:rPr>
          <w:rFonts w:ascii="Times New Roman" w:eastAsia="Times New Roman" w:hAnsi="Times New Roman" w:cs="Times New Roman"/>
          <w:sz w:val="26"/>
          <w:szCs w:val="24"/>
          <w:lang w:eastAsia="ru-RU"/>
        </w:rPr>
        <w:t>3.4 Сведения о фактическом потреблении населением питьевой, технической воды исходя из статистических и расчетных данных и сведений о действующих нормативах потребления коммунальных услуг</w:t>
      </w:r>
      <w:r w:rsidRPr="0008651C">
        <w:rPr>
          <w:rFonts w:ascii="Times New Roman" w:eastAsia="Times New Roman" w:hAnsi="Times New Roman" w:cs="Times New Roman"/>
          <w:sz w:val="26"/>
          <w:szCs w:val="24"/>
          <w:lang w:eastAsia="ru-RU"/>
        </w:rPr>
        <w:tab/>
        <w:t xml:space="preserve"> </w:t>
      </w:r>
      <w:r w:rsidR="005560D1">
        <w:rPr>
          <w:rFonts w:ascii="Times New Roman" w:eastAsia="Times New Roman" w:hAnsi="Times New Roman" w:cs="Times New Roman"/>
          <w:sz w:val="26"/>
          <w:szCs w:val="24"/>
          <w:lang w:eastAsia="ru-RU"/>
        </w:rPr>
        <w:t>20</w:t>
      </w:r>
    </w:p>
    <w:p w14:paraId="086CF49B" w14:textId="77777777" w:rsidR="0049209F" w:rsidRPr="0008651C" w:rsidRDefault="0049209F" w:rsidP="0049209F">
      <w:pPr>
        <w:tabs>
          <w:tab w:val="right" w:pos="9639"/>
        </w:tabs>
        <w:spacing w:after="0" w:line="240" w:lineRule="auto"/>
        <w:ind w:firstLine="720"/>
        <w:rPr>
          <w:rFonts w:ascii="Times New Roman" w:eastAsia="Times New Roman" w:hAnsi="Times New Roman" w:cs="Times New Roman"/>
          <w:sz w:val="26"/>
          <w:szCs w:val="24"/>
          <w:lang w:eastAsia="ru-RU"/>
        </w:rPr>
      </w:pPr>
      <w:r w:rsidRPr="0008651C">
        <w:rPr>
          <w:rFonts w:ascii="Times New Roman" w:eastAsia="Times New Roman" w:hAnsi="Times New Roman" w:cs="Times New Roman"/>
          <w:sz w:val="26"/>
          <w:szCs w:val="24"/>
          <w:lang w:eastAsia="ru-RU"/>
        </w:rPr>
        <w:t xml:space="preserve">3.5 Описание существующей системы коммерческого учета питьевой, технической воды и планов по установке приборов учета </w:t>
      </w:r>
      <w:r w:rsidRPr="0008651C">
        <w:rPr>
          <w:rFonts w:ascii="Times New Roman" w:eastAsia="Times New Roman" w:hAnsi="Times New Roman" w:cs="Times New Roman"/>
          <w:sz w:val="26"/>
          <w:szCs w:val="24"/>
          <w:lang w:eastAsia="ru-RU"/>
        </w:rPr>
        <w:tab/>
      </w:r>
      <w:r w:rsidR="005560D1">
        <w:rPr>
          <w:rFonts w:ascii="Times New Roman" w:eastAsia="Times New Roman" w:hAnsi="Times New Roman" w:cs="Times New Roman"/>
          <w:sz w:val="26"/>
          <w:szCs w:val="24"/>
          <w:lang w:eastAsia="ru-RU"/>
        </w:rPr>
        <w:t>21</w:t>
      </w:r>
    </w:p>
    <w:p w14:paraId="56F08352" w14:textId="77777777" w:rsidR="0049209F" w:rsidRPr="0008651C" w:rsidRDefault="0049209F" w:rsidP="0049209F">
      <w:pPr>
        <w:tabs>
          <w:tab w:val="right" w:pos="9639"/>
        </w:tabs>
        <w:spacing w:after="0" w:line="240" w:lineRule="auto"/>
        <w:ind w:firstLine="720"/>
        <w:rPr>
          <w:rFonts w:ascii="Times New Roman" w:eastAsia="Times New Roman" w:hAnsi="Times New Roman" w:cs="Times New Roman"/>
          <w:sz w:val="26"/>
          <w:szCs w:val="24"/>
          <w:lang w:eastAsia="ru-RU"/>
        </w:rPr>
      </w:pPr>
      <w:r w:rsidRPr="0008651C">
        <w:rPr>
          <w:rFonts w:ascii="Times New Roman" w:eastAsia="Times New Roman" w:hAnsi="Times New Roman" w:cs="Times New Roman"/>
          <w:sz w:val="26"/>
          <w:szCs w:val="24"/>
          <w:lang w:eastAsia="ru-RU"/>
        </w:rPr>
        <w:t xml:space="preserve">3.6 Анализ резервов и дефицитов производственных мощностей системы водоснабжения </w:t>
      </w:r>
      <w:r>
        <w:rPr>
          <w:rFonts w:ascii="Times New Roman" w:eastAsia="Times New Roman" w:hAnsi="Times New Roman" w:cs="Times New Roman"/>
          <w:sz w:val="26"/>
          <w:szCs w:val="24"/>
          <w:lang w:eastAsia="ru-RU"/>
        </w:rPr>
        <w:t>Мироновского сельсовета</w:t>
      </w:r>
      <w:r w:rsidRPr="0008651C">
        <w:rPr>
          <w:rFonts w:ascii="Times New Roman" w:eastAsia="Times New Roman" w:hAnsi="Times New Roman" w:cs="Times New Roman"/>
          <w:sz w:val="26"/>
          <w:szCs w:val="24"/>
          <w:lang w:eastAsia="ru-RU"/>
        </w:rPr>
        <w:tab/>
        <w:t xml:space="preserve"> </w:t>
      </w:r>
      <w:r w:rsidR="005560D1">
        <w:rPr>
          <w:rFonts w:ascii="Times New Roman" w:eastAsia="Times New Roman" w:hAnsi="Times New Roman" w:cs="Times New Roman"/>
          <w:sz w:val="26"/>
          <w:szCs w:val="24"/>
          <w:lang w:eastAsia="ru-RU"/>
        </w:rPr>
        <w:t>22</w:t>
      </w:r>
    </w:p>
    <w:p w14:paraId="63EAD6A6" w14:textId="77777777" w:rsidR="0049209F" w:rsidRPr="0008651C" w:rsidRDefault="0049209F" w:rsidP="0049209F">
      <w:pPr>
        <w:tabs>
          <w:tab w:val="right" w:pos="9639"/>
        </w:tabs>
        <w:spacing w:after="0" w:line="240" w:lineRule="auto"/>
        <w:ind w:firstLine="720"/>
        <w:rPr>
          <w:rFonts w:ascii="Times New Roman" w:eastAsia="Times New Roman" w:hAnsi="Times New Roman" w:cs="Times New Roman"/>
          <w:sz w:val="26"/>
          <w:szCs w:val="24"/>
          <w:lang w:eastAsia="ru-RU"/>
        </w:rPr>
      </w:pPr>
      <w:r w:rsidRPr="0008651C">
        <w:rPr>
          <w:rFonts w:ascii="Times New Roman" w:eastAsia="Times New Roman" w:hAnsi="Times New Roman" w:cs="Times New Roman"/>
          <w:sz w:val="26"/>
          <w:szCs w:val="24"/>
          <w:lang w:eastAsia="ru-RU"/>
        </w:rPr>
        <w:t xml:space="preserve">3.7 Прогнозные балансы потребления питьевой, технической воды на срок не менее 10 лет </w:t>
      </w:r>
      <w:r w:rsidRPr="0008651C">
        <w:rPr>
          <w:rFonts w:ascii="Times New Roman" w:eastAsia="Times New Roman" w:hAnsi="Times New Roman" w:cs="Times New Roman"/>
          <w:sz w:val="26"/>
          <w:szCs w:val="24"/>
          <w:lang w:eastAsia="ru-RU"/>
        </w:rPr>
        <w:tab/>
      </w:r>
      <w:r w:rsidR="005560D1">
        <w:rPr>
          <w:rFonts w:ascii="Times New Roman" w:eastAsia="Times New Roman" w:hAnsi="Times New Roman" w:cs="Times New Roman"/>
          <w:sz w:val="26"/>
          <w:szCs w:val="24"/>
          <w:lang w:eastAsia="ru-RU"/>
        </w:rPr>
        <w:t>22</w:t>
      </w:r>
    </w:p>
    <w:p w14:paraId="433993CB" w14:textId="77777777" w:rsidR="0049209F" w:rsidRPr="0008651C" w:rsidRDefault="0049209F" w:rsidP="0049209F">
      <w:pPr>
        <w:tabs>
          <w:tab w:val="right" w:pos="9639"/>
        </w:tabs>
        <w:spacing w:after="0" w:line="240" w:lineRule="auto"/>
        <w:ind w:firstLine="720"/>
        <w:rPr>
          <w:rFonts w:ascii="Times New Roman" w:eastAsia="Times New Roman" w:hAnsi="Times New Roman" w:cs="Times New Roman"/>
          <w:sz w:val="26"/>
          <w:szCs w:val="24"/>
          <w:lang w:eastAsia="ru-RU"/>
        </w:rPr>
      </w:pPr>
      <w:r w:rsidRPr="0008651C">
        <w:rPr>
          <w:rFonts w:ascii="Times New Roman" w:eastAsia="Times New Roman" w:hAnsi="Times New Roman" w:cs="Times New Roman"/>
          <w:sz w:val="26"/>
          <w:szCs w:val="24"/>
          <w:lang w:eastAsia="ru-RU"/>
        </w:rPr>
        <w:t xml:space="preserve">3.8 Описание централизованной системы горячего водоснабжения с использованием закрытых систем горячего водоснабжения, отражающее технологические особенности указанной системы </w:t>
      </w:r>
      <w:r w:rsidRPr="0008651C">
        <w:rPr>
          <w:rFonts w:ascii="Times New Roman" w:eastAsia="Times New Roman" w:hAnsi="Times New Roman" w:cs="Times New Roman"/>
          <w:sz w:val="26"/>
          <w:szCs w:val="24"/>
          <w:lang w:eastAsia="ru-RU"/>
        </w:rPr>
        <w:tab/>
      </w:r>
      <w:r w:rsidR="005560D1">
        <w:rPr>
          <w:rFonts w:ascii="Times New Roman" w:eastAsia="Times New Roman" w:hAnsi="Times New Roman" w:cs="Times New Roman"/>
          <w:sz w:val="26"/>
          <w:szCs w:val="24"/>
          <w:lang w:eastAsia="ru-RU"/>
        </w:rPr>
        <w:t>23</w:t>
      </w:r>
    </w:p>
    <w:p w14:paraId="12E7A565" w14:textId="77777777" w:rsidR="0049209F" w:rsidRPr="0008651C" w:rsidRDefault="0049209F" w:rsidP="0049209F">
      <w:pPr>
        <w:tabs>
          <w:tab w:val="right" w:pos="9639"/>
        </w:tabs>
        <w:spacing w:after="0" w:line="240" w:lineRule="auto"/>
        <w:ind w:firstLine="720"/>
        <w:rPr>
          <w:rFonts w:ascii="Times New Roman" w:eastAsia="Times New Roman" w:hAnsi="Times New Roman" w:cs="Times New Roman"/>
          <w:sz w:val="26"/>
          <w:szCs w:val="24"/>
          <w:lang w:eastAsia="ru-RU"/>
        </w:rPr>
      </w:pPr>
      <w:r w:rsidRPr="0008651C">
        <w:rPr>
          <w:rFonts w:ascii="Times New Roman" w:eastAsia="Times New Roman" w:hAnsi="Times New Roman" w:cs="Times New Roman"/>
          <w:sz w:val="26"/>
          <w:szCs w:val="24"/>
          <w:lang w:eastAsia="ru-RU"/>
        </w:rPr>
        <w:t xml:space="preserve">3.9 Сведения о фактическом и ожидаемом потреблении питьевой, технической воды (годовое, среднесуточное, максимально суточное) </w:t>
      </w:r>
      <w:r w:rsidRPr="0008651C">
        <w:rPr>
          <w:rFonts w:ascii="Times New Roman" w:eastAsia="Times New Roman" w:hAnsi="Times New Roman" w:cs="Times New Roman"/>
          <w:sz w:val="26"/>
          <w:szCs w:val="24"/>
          <w:lang w:eastAsia="ru-RU"/>
        </w:rPr>
        <w:tab/>
        <w:t xml:space="preserve"> 2</w:t>
      </w:r>
      <w:r w:rsidR="005560D1">
        <w:rPr>
          <w:rFonts w:ascii="Times New Roman" w:eastAsia="Times New Roman" w:hAnsi="Times New Roman" w:cs="Times New Roman"/>
          <w:sz w:val="26"/>
          <w:szCs w:val="24"/>
          <w:lang w:eastAsia="ru-RU"/>
        </w:rPr>
        <w:t>3</w:t>
      </w:r>
    </w:p>
    <w:p w14:paraId="5BC0D494" w14:textId="77777777" w:rsidR="0049209F" w:rsidRPr="0008651C" w:rsidRDefault="0049209F" w:rsidP="0049209F">
      <w:pPr>
        <w:tabs>
          <w:tab w:val="right" w:pos="9639"/>
        </w:tabs>
        <w:spacing w:after="0" w:line="240" w:lineRule="auto"/>
        <w:ind w:firstLine="720"/>
        <w:rPr>
          <w:rFonts w:ascii="Times New Roman" w:eastAsia="Times New Roman" w:hAnsi="Times New Roman" w:cs="Times New Roman"/>
          <w:sz w:val="26"/>
          <w:szCs w:val="24"/>
          <w:lang w:eastAsia="ru-RU"/>
        </w:rPr>
      </w:pPr>
      <w:r w:rsidRPr="0008651C">
        <w:rPr>
          <w:rFonts w:ascii="Times New Roman" w:eastAsia="Times New Roman" w:hAnsi="Times New Roman" w:cs="Times New Roman"/>
          <w:sz w:val="26"/>
          <w:szCs w:val="24"/>
          <w:lang w:eastAsia="ru-RU"/>
        </w:rPr>
        <w:t>3.10 Описание территориальной структуры потребления питьевой воды, которую следует определять по отчетам</w:t>
      </w:r>
      <w:r w:rsidR="005560D1">
        <w:rPr>
          <w:rFonts w:ascii="Times New Roman" w:eastAsia="Times New Roman" w:hAnsi="Times New Roman" w:cs="Times New Roman"/>
          <w:sz w:val="26"/>
          <w:szCs w:val="24"/>
          <w:lang w:eastAsia="ru-RU"/>
        </w:rPr>
        <w:t xml:space="preserve"> организаций, осуществляющих </w:t>
      </w:r>
      <w:r w:rsidR="005560D1">
        <w:rPr>
          <w:rFonts w:ascii="Times New Roman" w:eastAsia="Times New Roman" w:hAnsi="Times New Roman" w:cs="Times New Roman"/>
          <w:sz w:val="26"/>
          <w:szCs w:val="24"/>
          <w:lang w:eastAsia="ru-RU"/>
        </w:rPr>
        <w:tab/>
        <w:t>23</w:t>
      </w:r>
    </w:p>
    <w:p w14:paraId="0FA81726" w14:textId="77777777" w:rsidR="0049209F" w:rsidRPr="0008651C" w:rsidRDefault="0049209F" w:rsidP="0049209F">
      <w:pPr>
        <w:tabs>
          <w:tab w:val="right" w:pos="9639"/>
        </w:tabs>
        <w:spacing w:after="0" w:line="240" w:lineRule="auto"/>
        <w:ind w:firstLine="720"/>
        <w:rPr>
          <w:rFonts w:ascii="Times New Roman" w:eastAsia="Times New Roman" w:hAnsi="Times New Roman" w:cs="Times New Roman"/>
          <w:sz w:val="26"/>
          <w:szCs w:val="24"/>
          <w:lang w:eastAsia="ru-RU"/>
        </w:rPr>
      </w:pPr>
      <w:r w:rsidRPr="0008651C">
        <w:rPr>
          <w:rFonts w:ascii="Times New Roman" w:eastAsia="Times New Roman" w:hAnsi="Times New Roman" w:cs="Times New Roman"/>
          <w:sz w:val="26"/>
          <w:szCs w:val="24"/>
          <w:lang w:eastAsia="ru-RU"/>
        </w:rPr>
        <w:t xml:space="preserve">3.11 Прогноз распределения расходов воды на водоснабжение по типам абонентов, в том числе на водоснабжение жилых зданий, объектов общественно – делового назначения, промышленных объектов, исходя из фактических расходов питьевой воды с учетом данных о перспективном потреблении питьевой воды абонентами </w:t>
      </w:r>
      <w:r w:rsidR="005560D1">
        <w:rPr>
          <w:rFonts w:ascii="Times New Roman" w:eastAsia="Times New Roman" w:hAnsi="Times New Roman" w:cs="Times New Roman"/>
          <w:sz w:val="26"/>
          <w:szCs w:val="24"/>
          <w:lang w:eastAsia="ru-RU"/>
        </w:rPr>
        <w:t>Мироновского сельсовета</w:t>
      </w:r>
      <w:r w:rsidR="005560D1">
        <w:rPr>
          <w:rFonts w:ascii="Times New Roman" w:eastAsia="Times New Roman" w:hAnsi="Times New Roman" w:cs="Times New Roman"/>
          <w:sz w:val="26"/>
          <w:szCs w:val="24"/>
          <w:lang w:eastAsia="ru-RU"/>
        </w:rPr>
        <w:tab/>
        <w:t xml:space="preserve"> 24</w:t>
      </w:r>
    </w:p>
    <w:p w14:paraId="3E8CB711" w14:textId="77777777" w:rsidR="0049209F" w:rsidRPr="0008651C" w:rsidRDefault="0049209F" w:rsidP="0049209F">
      <w:pPr>
        <w:tabs>
          <w:tab w:val="right" w:pos="9639"/>
        </w:tabs>
        <w:spacing w:after="0" w:line="240" w:lineRule="auto"/>
        <w:ind w:firstLine="720"/>
        <w:rPr>
          <w:rFonts w:ascii="Times New Roman" w:eastAsia="Times New Roman" w:hAnsi="Times New Roman" w:cs="Times New Roman"/>
          <w:sz w:val="26"/>
          <w:szCs w:val="24"/>
          <w:lang w:eastAsia="ru-RU"/>
        </w:rPr>
      </w:pPr>
      <w:r w:rsidRPr="0008651C">
        <w:rPr>
          <w:rFonts w:ascii="Times New Roman" w:eastAsia="Times New Roman" w:hAnsi="Times New Roman" w:cs="Times New Roman"/>
          <w:sz w:val="26"/>
          <w:szCs w:val="24"/>
          <w:lang w:eastAsia="ru-RU"/>
        </w:rPr>
        <w:t>3.12 Сведения о фактических и планируемых потерях питьевой, технической воды при ее транспортировке (годовы</w:t>
      </w:r>
      <w:r>
        <w:rPr>
          <w:rFonts w:ascii="Times New Roman" w:eastAsia="Times New Roman" w:hAnsi="Times New Roman" w:cs="Times New Roman"/>
          <w:sz w:val="26"/>
          <w:szCs w:val="24"/>
          <w:lang w:eastAsia="ru-RU"/>
        </w:rPr>
        <w:t xml:space="preserve">е, среднесуточные значения) </w:t>
      </w:r>
      <w:r>
        <w:rPr>
          <w:rFonts w:ascii="Times New Roman" w:eastAsia="Times New Roman" w:hAnsi="Times New Roman" w:cs="Times New Roman"/>
          <w:sz w:val="26"/>
          <w:szCs w:val="24"/>
          <w:lang w:eastAsia="ru-RU"/>
        </w:rPr>
        <w:tab/>
        <w:t xml:space="preserve"> 2</w:t>
      </w:r>
      <w:r w:rsidR="005560D1">
        <w:rPr>
          <w:rFonts w:ascii="Times New Roman" w:eastAsia="Times New Roman" w:hAnsi="Times New Roman" w:cs="Times New Roman"/>
          <w:sz w:val="26"/>
          <w:szCs w:val="24"/>
          <w:lang w:eastAsia="ru-RU"/>
        </w:rPr>
        <w:t>5</w:t>
      </w:r>
    </w:p>
    <w:p w14:paraId="3757CBBC" w14:textId="77777777" w:rsidR="0049209F" w:rsidRPr="0008651C" w:rsidRDefault="0049209F" w:rsidP="0049209F">
      <w:pPr>
        <w:tabs>
          <w:tab w:val="right" w:pos="9639"/>
        </w:tabs>
        <w:spacing w:after="0" w:line="240" w:lineRule="auto"/>
        <w:ind w:firstLine="720"/>
        <w:rPr>
          <w:rFonts w:ascii="Times New Roman" w:eastAsia="Times New Roman" w:hAnsi="Times New Roman" w:cs="Times New Roman"/>
          <w:sz w:val="26"/>
          <w:szCs w:val="24"/>
          <w:lang w:eastAsia="ru-RU"/>
        </w:rPr>
      </w:pPr>
      <w:r w:rsidRPr="0008651C">
        <w:rPr>
          <w:rFonts w:ascii="Times New Roman" w:eastAsia="Times New Roman" w:hAnsi="Times New Roman" w:cs="Times New Roman"/>
          <w:sz w:val="26"/>
          <w:szCs w:val="24"/>
          <w:lang w:eastAsia="ru-RU"/>
        </w:rPr>
        <w:t xml:space="preserve">3.13 Перспективные балансы водоснабжения </w:t>
      </w:r>
      <w:r>
        <w:rPr>
          <w:rFonts w:ascii="Times New Roman" w:eastAsia="Times New Roman" w:hAnsi="Times New Roman" w:cs="Times New Roman"/>
          <w:sz w:val="26"/>
          <w:szCs w:val="24"/>
          <w:lang w:eastAsia="ru-RU"/>
        </w:rPr>
        <w:t>Мироновского сельсовета</w:t>
      </w:r>
      <w:r>
        <w:rPr>
          <w:rFonts w:ascii="Times New Roman" w:eastAsia="Times New Roman" w:hAnsi="Times New Roman" w:cs="Times New Roman"/>
          <w:sz w:val="26"/>
          <w:szCs w:val="24"/>
          <w:lang w:eastAsia="ru-RU"/>
        </w:rPr>
        <w:tab/>
        <w:t xml:space="preserve"> 2</w:t>
      </w:r>
      <w:r w:rsidR="005560D1">
        <w:rPr>
          <w:rFonts w:ascii="Times New Roman" w:eastAsia="Times New Roman" w:hAnsi="Times New Roman" w:cs="Times New Roman"/>
          <w:sz w:val="26"/>
          <w:szCs w:val="24"/>
          <w:lang w:eastAsia="ru-RU"/>
        </w:rPr>
        <w:t>5</w:t>
      </w:r>
    </w:p>
    <w:p w14:paraId="3E2FCCDB" w14:textId="77777777" w:rsidR="0049209F" w:rsidRPr="0008651C" w:rsidRDefault="0049209F" w:rsidP="0049209F">
      <w:pPr>
        <w:tabs>
          <w:tab w:val="right" w:pos="9639"/>
        </w:tabs>
        <w:spacing w:after="0" w:line="240" w:lineRule="auto"/>
        <w:ind w:firstLine="720"/>
        <w:rPr>
          <w:rFonts w:ascii="Times New Roman" w:eastAsia="Times New Roman" w:hAnsi="Times New Roman" w:cs="Times New Roman"/>
          <w:sz w:val="26"/>
          <w:szCs w:val="24"/>
          <w:lang w:eastAsia="ru-RU"/>
        </w:rPr>
      </w:pPr>
      <w:r w:rsidRPr="0008651C">
        <w:rPr>
          <w:rFonts w:ascii="Times New Roman" w:eastAsia="Times New Roman" w:hAnsi="Times New Roman" w:cs="Times New Roman"/>
          <w:sz w:val="26"/>
          <w:szCs w:val="24"/>
          <w:lang w:eastAsia="ru-RU"/>
        </w:rPr>
        <w:t>3.14 Расчет требуемой мощности водозаборных и очистных сооружений исходя из данных о перспективе норм потреблении питьевой, технической воды и величины потерь питьевой, технической воды при ее транспортировке с указанием требуемых объемов подачи и потребления питьевой, технической воды, дефицита (резерва) мощностей по технологически</w:t>
      </w:r>
      <w:r w:rsidR="005560D1">
        <w:rPr>
          <w:rFonts w:ascii="Times New Roman" w:eastAsia="Times New Roman" w:hAnsi="Times New Roman" w:cs="Times New Roman"/>
          <w:sz w:val="26"/>
          <w:szCs w:val="24"/>
          <w:lang w:eastAsia="ru-RU"/>
        </w:rPr>
        <w:t xml:space="preserve">м зонам с разбивкой по годам </w:t>
      </w:r>
      <w:r w:rsidR="005560D1">
        <w:rPr>
          <w:rFonts w:ascii="Times New Roman" w:eastAsia="Times New Roman" w:hAnsi="Times New Roman" w:cs="Times New Roman"/>
          <w:sz w:val="26"/>
          <w:szCs w:val="24"/>
          <w:lang w:eastAsia="ru-RU"/>
        </w:rPr>
        <w:tab/>
        <w:t>27</w:t>
      </w:r>
    </w:p>
    <w:p w14:paraId="4AD2B411" w14:textId="77777777" w:rsidR="0049209F" w:rsidRPr="0008651C" w:rsidRDefault="0049209F" w:rsidP="0049209F">
      <w:pPr>
        <w:tabs>
          <w:tab w:val="right" w:pos="9639"/>
        </w:tabs>
        <w:spacing w:after="0" w:line="240" w:lineRule="auto"/>
        <w:ind w:firstLine="720"/>
        <w:rPr>
          <w:rFonts w:ascii="Times New Roman" w:eastAsia="Times New Roman" w:hAnsi="Times New Roman" w:cs="Times New Roman"/>
          <w:sz w:val="26"/>
          <w:szCs w:val="24"/>
          <w:lang w:eastAsia="ru-RU"/>
        </w:rPr>
      </w:pPr>
      <w:r w:rsidRPr="0008651C">
        <w:rPr>
          <w:rFonts w:ascii="Times New Roman" w:eastAsia="Times New Roman" w:hAnsi="Times New Roman" w:cs="Times New Roman"/>
          <w:sz w:val="26"/>
          <w:szCs w:val="24"/>
          <w:lang w:eastAsia="ru-RU"/>
        </w:rPr>
        <w:t>3.15 Наименование организации, которая наделена статусом гарантирующей организации</w:t>
      </w:r>
      <w:r w:rsidRPr="0008651C">
        <w:rPr>
          <w:rFonts w:ascii="Times New Roman" w:eastAsia="Times New Roman" w:hAnsi="Times New Roman" w:cs="Times New Roman"/>
          <w:sz w:val="26"/>
          <w:szCs w:val="24"/>
          <w:lang w:eastAsia="ru-RU"/>
        </w:rPr>
        <w:tab/>
      </w:r>
      <w:r w:rsidR="005560D1">
        <w:rPr>
          <w:rFonts w:ascii="Times New Roman" w:eastAsia="Times New Roman" w:hAnsi="Times New Roman" w:cs="Times New Roman"/>
          <w:sz w:val="26"/>
          <w:szCs w:val="24"/>
          <w:lang w:eastAsia="ru-RU"/>
        </w:rPr>
        <w:t>29</w:t>
      </w:r>
    </w:p>
    <w:p w14:paraId="1052C719" w14:textId="77777777" w:rsidR="0049209F" w:rsidRPr="0008651C" w:rsidRDefault="0049209F" w:rsidP="0049209F">
      <w:pPr>
        <w:tabs>
          <w:tab w:val="right" w:pos="9639"/>
        </w:tabs>
        <w:spacing w:after="0" w:line="240" w:lineRule="auto"/>
        <w:ind w:firstLine="720"/>
        <w:rPr>
          <w:rFonts w:ascii="Times New Roman" w:eastAsia="Times New Roman" w:hAnsi="Times New Roman" w:cs="Times New Roman"/>
          <w:sz w:val="26"/>
          <w:szCs w:val="24"/>
          <w:lang w:eastAsia="ru-RU"/>
        </w:rPr>
      </w:pPr>
      <w:r w:rsidRPr="0008651C">
        <w:rPr>
          <w:rFonts w:ascii="Times New Roman" w:eastAsia="Times New Roman" w:hAnsi="Times New Roman" w:cs="Times New Roman"/>
          <w:sz w:val="26"/>
          <w:szCs w:val="24"/>
          <w:lang w:eastAsia="ru-RU"/>
        </w:rPr>
        <w:t xml:space="preserve"> РАЗДЕЛ 4 ПРЕДЛОЖЕНИЯ ПО СТРОИТЕЛЬСТВУ, РЕКОНСТРУКЦИИ И МОДЕРНИЗАЦИИ ОБЪЕКТОВ ЦЕНТРАЛИЗОВАННЫХ СИСТЕМ </w:t>
      </w:r>
    </w:p>
    <w:p w14:paraId="52ACB22B" w14:textId="77777777" w:rsidR="0049209F" w:rsidRPr="0008651C" w:rsidRDefault="0049209F" w:rsidP="0049209F">
      <w:pPr>
        <w:tabs>
          <w:tab w:val="right" w:pos="9639"/>
        </w:tabs>
        <w:spacing w:after="0" w:line="240" w:lineRule="auto"/>
        <w:rPr>
          <w:rFonts w:ascii="Times New Roman" w:eastAsia="Times New Roman" w:hAnsi="Times New Roman" w:cs="Times New Roman"/>
          <w:sz w:val="26"/>
          <w:szCs w:val="24"/>
          <w:lang w:eastAsia="ru-RU"/>
        </w:rPr>
      </w:pPr>
      <w:r w:rsidRPr="0008651C">
        <w:rPr>
          <w:rFonts w:ascii="Times New Roman" w:eastAsia="Times New Roman" w:hAnsi="Times New Roman" w:cs="Times New Roman"/>
          <w:sz w:val="26"/>
          <w:szCs w:val="24"/>
          <w:lang w:eastAsia="ru-RU"/>
        </w:rPr>
        <w:lastRenderedPageBreak/>
        <w:t>ВОДОСНАБЖЕН</w:t>
      </w:r>
      <w:r>
        <w:rPr>
          <w:rFonts w:ascii="Times New Roman" w:eastAsia="Times New Roman" w:hAnsi="Times New Roman" w:cs="Times New Roman"/>
          <w:sz w:val="26"/>
          <w:szCs w:val="24"/>
          <w:lang w:eastAsia="ru-RU"/>
        </w:rPr>
        <w:t>ИЯ</w:t>
      </w:r>
      <w:r w:rsidRPr="0008651C">
        <w:rPr>
          <w:rFonts w:ascii="Times New Roman" w:eastAsia="Times New Roman" w:hAnsi="Times New Roman" w:cs="Times New Roman"/>
          <w:sz w:val="26"/>
          <w:szCs w:val="24"/>
          <w:lang w:eastAsia="ru-RU"/>
        </w:rPr>
        <w:tab/>
      </w:r>
      <w:r w:rsidR="005560D1">
        <w:rPr>
          <w:rFonts w:ascii="Times New Roman" w:eastAsia="Times New Roman" w:hAnsi="Times New Roman" w:cs="Times New Roman"/>
          <w:sz w:val="26"/>
          <w:szCs w:val="24"/>
          <w:lang w:eastAsia="ru-RU"/>
        </w:rPr>
        <w:t>30</w:t>
      </w:r>
    </w:p>
    <w:p w14:paraId="463BFC47" w14:textId="77777777" w:rsidR="0049209F" w:rsidRPr="0008651C" w:rsidRDefault="0049209F" w:rsidP="0049209F">
      <w:pPr>
        <w:tabs>
          <w:tab w:val="right" w:pos="9639"/>
        </w:tabs>
        <w:spacing w:after="0" w:line="240" w:lineRule="auto"/>
        <w:ind w:firstLine="720"/>
        <w:rPr>
          <w:rFonts w:ascii="Times New Roman" w:eastAsia="Times New Roman" w:hAnsi="Times New Roman" w:cs="Times New Roman"/>
          <w:sz w:val="26"/>
          <w:szCs w:val="24"/>
          <w:lang w:eastAsia="ru-RU"/>
        </w:rPr>
      </w:pPr>
      <w:r w:rsidRPr="0008651C">
        <w:rPr>
          <w:rFonts w:ascii="Times New Roman" w:eastAsia="Times New Roman" w:hAnsi="Times New Roman" w:cs="Times New Roman"/>
          <w:sz w:val="26"/>
          <w:szCs w:val="24"/>
          <w:lang w:eastAsia="ru-RU"/>
        </w:rPr>
        <w:t xml:space="preserve">4.1 Перечень основных мероприятий по реализации схем водоснабжения с разбивкой по годам </w:t>
      </w:r>
      <w:r w:rsidR="005560D1">
        <w:rPr>
          <w:rFonts w:ascii="Times New Roman" w:eastAsia="Times New Roman" w:hAnsi="Times New Roman" w:cs="Times New Roman"/>
          <w:sz w:val="26"/>
          <w:szCs w:val="24"/>
          <w:lang w:eastAsia="ru-RU"/>
        </w:rPr>
        <w:t>Мироновского сельсовета</w:t>
      </w:r>
      <w:r w:rsidR="005560D1">
        <w:rPr>
          <w:rFonts w:ascii="Times New Roman" w:eastAsia="Times New Roman" w:hAnsi="Times New Roman" w:cs="Times New Roman"/>
          <w:sz w:val="26"/>
          <w:szCs w:val="24"/>
          <w:lang w:eastAsia="ru-RU"/>
        </w:rPr>
        <w:tab/>
        <w:t>30</w:t>
      </w:r>
    </w:p>
    <w:p w14:paraId="064A15C6" w14:textId="77777777" w:rsidR="0049209F" w:rsidRPr="0008651C" w:rsidRDefault="0049209F" w:rsidP="0049209F">
      <w:pPr>
        <w:tabs>
          <w:tab w:val="right" w:pos="9639"/>
        </w:tabs>
        <w:spacing w:after="0" w:line="240" w:lineRule="auto"/>
        <w:ind w:firstLine="720"/>
        <w:rPr>
          <w:rFonts w:ascii="Times New Roman" w:eastAsia="Times New Roman" w:hAnsi="Times New Roman" w:cs="Times New Roman"/>
          <w:sz w:val="26"/>
          <w:szCs w:val="24"/>
          <w:lang w:eastAsia="ru-RU"/>
        </w:rPr>
      </w:pPr>
      <w:r w:rsidRPr="0008651C">
        <w:rPr>
          <w:rFonts w:ascii="Times New Roman" w:eastAsia="Times New Roman" w:hAnsi="Times New Roman" w:cs="Times New Roman"/>
          <w:sz w:val="26"/>
          <w:szCs w:val="24"/>
          <w:lang w:eastAsia="ru-RU"/>
        </w:rPr>
        <w:t xml:space="preserve">4.2 Технические обоснования основных мероприятий по реализации схем водоснабжения, в том числе гидрогеологические характеристики потенциальных источников водоснабжения, санитарные характеристики источников водоснабжения, а также возможное изменение указанных характеристик в результате реализации мероприятий, предусмотренных схемой водоснабжения </w:t>
      </w:r>
      <w:r w:rsidR="002F7C16">
        <w:rPr>
          <w:rFonts w:ascii="Times New Roman" w:eastAsia="Times New Roman" w:hAnsi="Times New Roman" w:cs="Times New Roman"/>
          <w:sz w:val="26"/>
          <w:szCs w:val="24"/>
          <w:lang w:eastAsia="ru-RU"/>
        </w:rPr>
        <w:t>Мироновского</w:t>
      </w:r>
      <w:r>
        <w:rPr>
          <w:rFonts w:ascii="Times New Roman" w:eastAsia="Times New Roman" w:hAnsi="Times New Roman" w:cs="Times New Roman"/>
          <w:sz w:val="26"/>
          <w:szCs w:val="24"/>
          <w:lang w:eastAsia="ru-RU"/>
        </w:rPr>
        <w:t xml:space="preserve"> сельсовета</w:t>
      </w:r>
      <w:r w:rsidRPr="0008651C">
        <w:rPr>
          <w:rFonts w:ascii="Times New Roman" w:eastAsia="Times New Roman" w:hAnsi="Times New Roman" w:cs="Times New Roman"/>
          <w:sz w:val="26"/>
          <w:szCs w:val="24"/>
          <w:lang w:eastAsia="ru-RU"/>
        </w:rPr>
        <w:t xml:space="preserve"> </w:t>
      </w:r>
      <w:r w:rsidRPr="0008651C">
        <w:rPr>
          <w:rFonts w:ascii="Times New Roman" w:eastAsia="Times New Roman" w:hAnsi="Times New Roman" w:cs="Times New Roman"/>
          <w:sz w:val="26"/>
          <w:szCs w:val="24"/>
          <w:lang w:eastAsia="ru-RU"/>
        </w:rPr>
        <w:tab/>
      </w:r>
      <w:r w:rsidR="005560D1">
        <w:rPr>
          <w:rFonts w:ascii="Times New Roman" w:eastAsia="Times New Roman" w:hAnsi="Times New Roman" w:cs="Times New Roman"/>
          <w:sz w:val="26"/>
          <w:szCs w:val="24"/>
          <w:lang w:eastAsia="ru-RU"/>
        </w:rPr>
        <w:t>30</w:t>
      </w:r>
    </w:p>
    <w:p w14:paraId="63320892" w14:textId="77777777" w:rsidR="0049209F" w:rsidRPr="0008651C" w:rsidRDefault="0049209F" w:rsidP="0049209F">
      <w:pPr>
        <w:tabs>
          <w:tab w:val="right" w:pos="9639"/>
        </w:tabs>
        <w:spacing w:after="0" w:line="240" w:lineRule="auto"/>
        <w:ind w:firstLine="720"/>
        <w:rPr>
          <w:rFonts w:ascii="Times New Roman" w:eastAsia="Times New Roman" w:hAnsi="Times New Roman" w:cs="Times New Roman"/>
          <w:sz w:val="26"/>
          <w:szCs w:val="24"/>
          <w:lang w:eastAsia="ru-RU"/>
        </w:rPr>
      </w:pPr>
      <w:r w:rsidRPr="0008651C">
        <w:rPr>
          <w:rFonts w:ascii="Times New Roman" w:eastAsia="Times New Roman" w:hAnsi="Times New Roman" w:cs="Times New Roman"/>
          <w:sz w:val="26"/>
          <w:szCs w:val="24"/>
          <w:lang w:eastAsia="ru-RU"/>
        </w:rPr>
        <w:t xml:space="preserve">4.3 Сведения о вновь строящихся, реконструируемых и предлагаемых к выводу из эксплуатации объектов системы водоснабжения </w:t>
      </w:r>
      <w:r w:rsidR="002F7C16">
        <w:rPr>
          <w:rFonts w:ascii="Times New Roman" w:eastAsia="Times New Roman" w:hAnsi="Times New Roman" w:cs="Times New Roman"/>
          <w:sz w:val="26"/>
          <w:szCs w:val="24"/>
          <w:lang w:eastAsia="ru-RU"/>
        </w:rPr>
        <w:t>Мироновского</w:t>
      </w:r>
      <w:r>
        <w:rPr>
          <w:rFonts w:ascii="Times New Roman" w:eastAsia="Times New Roman" w:hAnsi="Times New Roman" w:cs="Times New Roman"/>
          <w:sz w:val="26"/>
          <w:szCs w:val="24"/>
          <w:lang w:eastAsia="ru-RU"/>
        </w:rPr>
        <w:t xml:space="preserve">  сельсовета</w:t>
      </w:r>
      <w:r w:rsidRPr="0008651C">
        <w:rPr>
          <w:rFonts w:ascii="Times New Roman" w:eastAsia="Times New Roman" w:hAnsi="Times New Roman" w:cs="Times New Roman"/>
          <w:sz w:val="26"/>
          <w:szCs w:val="24"/>
          <w:lang w:eastAsia="ru-RU"/>
        </w:rPr>
        <w:t xml:space="preserve"> </w:t>
      </w:r>
      <w:r w:rsidRPr="0008651C">
        <w:rPr>
          <w:rFonts w:ascii="Times New Roman" w:eastAsia="Times New Roman" w:hAnsi="Times New Roman" w:cs="Times New Roman"/>
          <w:sz w:val="26"/>
          <w:szCs w:val="24"/>
          <w:lang w:eastAsia="ru-RU"/>
        </w:rPr>
        <w:tab/>
      </w:r>
      <w:r w:rsidR="005560D1">
        <w:rPr>
          <w:rFonts w:ascii="Times New Roman" w:eastAsia="Times New Roman" w:hAnsi="Times New Roman" w:cs="Times New Roman"/>
          <w:sz w:val="26"/>
          <w:szCs w:val="24"/>
          <w:lang w:eastAsia="ru-RU"/>
        </w:rPr>
        <w:t>30</w:t>
      </w:r>
    </w:p>
    <w:p w14:paraId="117FB95C" w14:textId="77777777" w:rsidR="0049209F" w:rsidRPr="0008651C" w:rsidRDefault="0049209F" w:rsidP="0049209F">
      <w:pPr>
        <w:tabs>
          <w:tab w:val="right" w:pos="9639"/>
        </w:tabs>
        <w:spacing w:after="0" w:line="240" w:lineRule="auto"/>
        <w:ind w:firstLine="720"/>
        <w:rPr>
          <w:rFonts w:ascii="Times New Roman" w:eastAsia="Times New Roman" w:hAnsi="Times New Roman" w:cs="Times New Roman"/>
          <w:sz w:val="26"/>
          <w:szCs w:val="24"/>
          <w:lang w:eastAsia="ru-RU"/>
        </w:rPr>
      </w:pPr>
      <w:r w:rsidRPr="0008651C">
        <w:rPr>
          <w:rFonts w:ascii="Times New Roman" w:eastAsia="Times New Roman" w:hAnsi="Times New Roman" w:cs="Times New Roman"/>
          <w:sz w:val="26"/>
          <w:szCs w:val="24"/>
          <w:lang w:eastAsia="ru-RU"/>
        </w:rPr>
        <w:t>4.4 Сведения о развитии систем диспетчеризации, телемеханизации и систем управления режима водоснабжения на объекта организаций, осуществляющих водоснабжение</w:t>
      </w:r>
      <w:r>
        <w:rPr>
          <w:rFonts w:ascii="Times New Roman" w:eastAsia="Times New Roman" w:hAnsi="Times New Roman" w:cs="Times New Roman"/>
          <w:sz w:val="26"/>
          <w:szCs w:val="24"/>
          <w:lang w:eastAsia="ru-RU"/>
        </w:rPr>
        <w:t xml:space="preserve"> в</w:t>
      </w:r>
      <w:r w:rsidRPr="0008651C">
        <w:rPr>
          <w:rFonts w:ascii="Times New Roman" w:eastAsia="Times New Roman" w:hAnsi="Times New Roman" w:cs="Times New Roman"/>
          <w:sz w:val="26"/>
          <w:szCs w:val="24"/>
          <w:lang w:eastAsia="ru-RU"/>
        </w:rPr>
        <w:t xml:space="preserve"> </w:t>
      </w:r>
      <w:r w:rsidR="002F7C16">
        <w:rPr>
          <w:rFonts w:ascii="Times New Roman" w:eastAsia="Times New Roman" w:hAnsi="Times New Roman" w:cs="Times New Roman"/>
          <w:sz w:val="26"/>
          <w:szCs w:val="24"/>
          <w:lang w:eastAsia="ru-RU"/>
        </w:rPr>
        <w:t>Мироновском</w:t>
      </w:r>
      <w:r>
        <w:rPr>
          <w:rFonts w:ascii="Times New Roman" w:eastAsia="Times New Roman" w:hAnsi="Times New Roman" w:cs="Times New Roman"/>
          <w:sz w:val="26"/>
          <w:szCs w:val="24"/>
          <w:lang w:eastAsia="ru-RU"/>
        </w:rPr>
        <w:t xml:space="preserve"> сельсовете</w:t>
      </w:r>
      <w:r w:rsidRPr="0008651C">
        <w:rPr>
          <w:rFonts w:ascii="Times New Roman" w:eastAsia="Times New Roman" w:hAnsi="Times New Roman" w:cs="Times New Roman"/>
          <w:sz w:val="26"/>
          <w:szCs w:val="24"/>
          <w:lang w:eastAsia="ru-RU"/>
        </w:rPr>
        <w:tab/>
      </w:r>
      <w:r w:rsidR="005560D1">
        <w:rPr>
          <w:rFonts w:ascii="Times New Roman" w:eastAsia="Times New Roman" w:hAnsi="Times New Roman" w:cs="Times New Roman"/>
          <w:sz w:val="26"/>
          <w:szCs w:val="24"/>
          <w:lang w:eastAsia="ru-RU"/>
        </w:rPr>
        <w:t>31</w:t>
      </w:r>
    </w:p>
    <w:p w14:paraId="6BF6BC9C" w14:textId="77777777" w:rsidR="0049209F" w:rsidRPr="0008651C" w:rsidRDefault="0049209F" w:rsidP="0049209F">
      <w:pPr>
        <w:tabs>
          <w:tab w:val="right" w:pos="9639"/>
        </w:tabs>
        <w:spacing w:after="0" w:line="240" w:lineRule="auto"/>
        <w:ind w:firstLine="720"/>
        <w:rPr>
          <w:rFonts w:ascii="Times New Roman" w:eastAsia="Times New Roman" w:hAnsi="Times New Roman" w:cs="Times New Roman"/>
          <w:sz w:val="26"/>
          <w:szCs w:val="24"/>
          <w:lang w:eastAsia="ru-RU"/>
        </w:rPr>
      </w:pPr>
      <w:r w:rsidRPr="0008651C">
        <w:rPr>
          <w:rFonts w:ascii="Times New Roman" w:eastAsia="Times New Roman" w:hAnsi="Times New Roman" w:cs="Times New Roman"/>
          <w:sz w:val="26"/>
          <w:szCs w:val="24"/>
          <w:lang w:eastAsia="ru-RU"/>
        </w:rPr>
        <w:t xml:space="preserve">4.5 Сведения об оснащении зданий, строений, сооружений приборами учета и их применение при осуществлении расчетов за потребленную воду </w:t>
      </w:r>
      <w:r w:rsidRPr="0008651C">
        <w:rPr>
          <w:rFonts w:ascii="Times New Roman" w:eastAsia="Times New Roman" w:hAnsi="Times New Roman" w:cs="Times New Roman"/>
          <w:sz w:val="26"/>
          <w:szCs w:val="24"/>
          <w:lang w:eastAsia="ru-RU"/>
        </w:rPr>
        <w:tab/>
      </w:r>
      <w:r w:rsidR="005560D1">
        <w:rPr>
          <w:rFonts w:ascii="Times New Roman" w:eastAsia="Times New Roman" w:hAnsi="Times New Roman" w:cs="Times New Roman"/>
          <w:sz w:val="26"/>
          <w:szCs w:val="24"/>
          <w:lang w:eastAsia="ru-RU"/>
        </w:rPr>
        <w:t>31</w:t>
      </w:r>
    </w:p>
    <w:p w14:paraId="73AEA3BB" w14:textId="77777777" w:rsidR="0049209F" w:rsidRPr="0008651C" w:rsidRDefault="0049209F" w:rsidP="0049209F">
      <w:pPr>
        <w:tabs>
          <w:tab w:val="right" w:pos="9639"/>
        </w:tabs>
        <w:spacing w:after="0" w:line="240" w:lineRule="auto"/>
        <w:ind w:firstLine="720"/>
        <w:rPr>
          <w:rFonts w:ascii="Times New Roman" w:eastAsia="Times New Roman" w:hAnsi="Times New Roman" w:cs="Times New Roman"/>
          <w:sz w:val="26"/>
          <w:szCs w:val="24"/>
          <w:lang w:eastAsia="ru-RU"/>
        </w:rPr>
      </w:pPr>
      <w:r w:rsidRPr="0008651C">
        <w:rPr>
          <w:rFonts w:ascii="Times New Roman" w:eastAsia="Times New Roman" w:hAnsi="Times New Roman" w:cs="Times New Roman"/>
          <w:sz w:val="26"/>
          <w:szCs w:val="24"/>
          <w:lang w:eastAsia="ru-RU"/>
        </w:rPr>
        <w:t xml:space="preserve">4.6 Описание вариантов маршрутов прохождения трубопроводов (трасс) по территории </w:t>
      </w:r>
      <w:r w:rsidR="002F7C16">
        <w:rPr>
          <w:rFonts w:ascii="Times New Roman" w:eastAsia="Times New Roman" w:hAnsi="Times New Roman" w:cs="Times New Roman"/>
          <w:sz w:val="26"/>
          <w:szCs w:val="24"/>
          <w:lang w:eastAsia="ru-RU"/>
        </w:rPr>
        <w:t>Мироновского</w:t>
      </w:r>
      <w:r>
        <w:rPr>
          <w:rFonts w:ascii="Times New Roman" w:eastAsia="Times New Roman" w:hAnsi="Times New Roman" w:cs="Times New Roman"/>
          <w:sz w:val="26"/>
          <w:szCs w:val="24"/>
          <w:lang w:eastAsia="ru-RU"/>
        </w:rPr>
        <w:t xml:space="preserve">  сельсовета</w:t>
      </w:r>
      <w:r w:rsidRPr="0008651C">
        <w:rPr>
          <w:rFonts w:ascii="Times New Roman" w:eastAsia="Times New Roman" w:hAnsi="Times New Roman" w:cs="Times New Roman"/>
          <w:sz w:val="26"/>
          <w:szCs w:val="24"/>
          <w:lang w:eastAsia="ru-RU"/>
        </w:rPr>
        <w:t xml:space="preserve"> и их обоснование </w:t>
      </w:r>
      <w:r w:rsidRPr="0008651C">
        <w:rPr>
          <w:rFonts w:ascii="Times New Roman" w:eastAsia="Times New Roman" w:hAnsi="Times New Roman" w:cs="Times New Roman"/>
          <w:sz w:val="26"/>
          <w:szCs w:val="24"/>
          <w:lang w:eastAsia="ru-RU"/>
        </w:rPr>
        <w:tab/>
      </w:r>
      <w:r w:rsidR="005560D1">
        <w:rPr>
          <w:rFonts w:ascii="Times New Roman" w:eastAsia="Times New Roman" w:hAnsi="Times New Roman" w:cs="Times New Roman"/>
          <w:sz w:val="26"/>
          <w:szCs w:val="24"/>
          <w:lang w:eastAsia="ru-RU"/>
        </w:rPr>
        <w:t>31</w:t>
      </w:r>
    </w:p>
    <w:p w14:paraId="0DCC2EE7" w14:textId="77777777" w:rsidR="0049209F" w:rsidRPr="0008651C" w:rsidRDefault="0049209F" w:rsidP="0049209F">
      <w:pPr>
        <w:tabs>
          <w:tab w:val="right" w:pos="9639"/>
        </w:tabs>
        <w:spacing w:after="0" w:line="240" w:lineRule="auto"/>
        <w:ind w:firstLine="720"/>
        <w:rPr>
          <w:rFonts w:ascii="Times New Roman" w:eastAsia="Times New Roman" w:hAnsi="Times New Roman" w:cs="Times New Roman"/>
          <w:sz w:val="26"/>
          <w:szCs w:val="24"/>
          <w:lang w:eastAsia="ru-RU"/>
        </w:rPr>
      </w:pPr>
      <w:r w:rsidRPr="0008651C">
        <w:rPr>
          <w:rFonts w:ascii="Times New Roman" w:eastAsia="Times New Roman" w:hAnsi="Times New Roman" w:cs="Times New Roman"/>
          <w:sz w:val="26"/>
          <w:szCs w:val="24"/>
          <w:lang w:eastAsia="ru-RU"/>
        </w:rPr>
        <w:t xml:space="preserve">4.7 Рекомендации о месте размещения насосных станций, резервуаров, водонапорных башен в </w:t>
      </w:r>
      <w:r w:rsidR="002F7C16">
        <w:rPr>
          <w:rFonts w:ascii="Times New Roman" w:eastAsia="Times New Roman" w:hAnsi="Times New Roman" w:cs="Times New Roman"/>
          <w:sz w:val="26"/>
          <w:szCs w:val="24"/>
          <w:lang w:eastAsia="ru-RU"/>
        </w:rPr>
        <w:t>Мироновском</w:t>
      </w:r>
      <w:r>
        <w:rPr>
          <w:rFonts w:ascii="Times New Roman" w:eastAsia="Times New Roman" w:hAnsi="Times New Roman" w:cs="Times New Roman"/>
          <w:sz w:val="26"/>
          <w:szCs w:val="24"/>
          <w:lang w:eastAsia="ru-RU"/>
        </w:rPr>
        <w:t xml:space="preserve">  сельсовете</w:t>
      </w:r>
      <w:r w:rsidRPr="0008651C">
        <w:rPr>
          <w:rFonts w:ascii="Times New Roman" w:eastAsia="Times New Roman" w:hAnsi="Times New Roman" w:cs="Times New Roman"/>
          <w:sz w:val="26"/>
          <w:szCs w:val="24"/>
          <w:lang w:eastAsia="ru-RU"/>
        </w:rPr>
        <w:tab/>
      </w:r>
      <w:r w:rsidR="005560D1">
        <w:rPr>
          <w:rFonts w:ascii="Times New Roman" w:eastAsia="Times New Roman" w:hAnsi="Times New Roman" w:cs="Times New Roman"/>
          <w:sz w:val="26"/>
          <w:szCs w:val="24"/>
          <w:lang w:eastAsia="ru-RU"/>
        </w:rPr>
        <w:t>31</w:t>
      </w:r>
    </w:p>
    <w:p w14:paraId="6D301208" w14:textId="77777777" w:rsidR="0049209F" w:rsidRDefault="0049209F" w:rsidP="0049209F">
      <w:pPr>
        <w:tabs>
          <w:tab w:val="right" w:pos="9639"/>
        </w:tabs>
        <w:spacing w:after="0" w:line="240" w:lineRule="auto"/>
        <w:ind w:firstLine="720"/>
        <w:rPr>
          <w:rFonts w:ascii="Times New Roman" w:eastAsia="Times New Roman" w:hAnsi="Times New Roman" w:cs="Times New Roman"/>
          <w:sz w:val="26"/>
          <w:szCs w:val="24"/>
          <w:lang w:eastAsia="ru-RU"/>
        </w:rPr>
      </w:pPr>
      <w:r w:rsidRPr="0008651C">
        <w:rPr>
          <w:rFonts w:ascii="Times New Roman" w:eastAsia="Times New Roman" w:hAnsi="Times New Roman" w:cs="Times New Roman"/>
          <w:sz w:val="26"/>
          <w:szCs w:val="24"/>
          <w:lang w:eastAsia="ru-RU"/>
        </w:rPr>
        <w:t xml:space="preserve">4.8 Границы планируемых зон размещения объектов централизованных систем холодного водоснабжения </w:t>
      </w:r>
      <w:r w:rsidRPr="0008651C">
        <w:rPr>
          <w:rFonts w:ascii="Times New Roman" w:eastAsia="Times New Roman" w:hAnsi="Times New Roman" w:cs="Times New Roman"/>
          <w:sz w:val="26"/>
          <w:szCs w:val="24"/>
          <w:lang w:eastAsia="ru-RU"/>
        </w:rPr>
        <w:tab/>
      </w:r>
      <w:r w:rsidR="005560D1">
        <w:rPr>
          <w:rFonts w:ascii="Times New Roman" w:eastAsia="Times New Roman" w:hAnsi="Times New Roman" w:cs="Times New Roman"/>
          <w:sz w:val="26"/>
          <w:szCs w:val="24"/>
          <w:lang w:eastAsia="ru-RU"/>
        </w:rPr>
        <w:t>31</w:t>
      </w:r>
    </w:p>
    <w:p w14:paraId="6830ACFF" w14:textId="77777777" w:rsidR="0049209F" w:rsidRPr="00FE631D" w:rsidRDefault="0049209F" w:rsidP="0049209F">
      <w:pPr>
        <w:tabs>
          <w:tab w:val="right" w:pos="9639"/>
        </w:tabs>
        <w:spacing w:after="0" w:line="240" w:lineRule="auto"/>
        <w:ind w:firstLine="720"/>
        <w:rPr>
          <w:rFonts w:ascii="Times New Roman" w:eastAsia="Times New Roman" w:hAnsi="Times New Roman" w:cs="Times New Roman"/>
          <w:color w:val="000000"/>
          <w:spacing w:val="3"/>
          <w:sz w:val="26"/>
          <w:szCs w:val="26"/>
          <w:lang w:eastAsia="ru-RU"/>
        </w:rPr>
      </w:pPr>
      <w:r w:rsidRPr="00FE631D">
        <w:rPr>
          <w:rFonts w:ascii="Times New Roman" w:eastAsia="Times New Roman" w:hAnsi="Times New Roman" w:cs="Times New Roman"/>
          <w:sz w:val="26"/>
          <w:szCs w:val="26"/>
          <w:lang w:eastAsia="ru-RU"/>
        </w:rPr>
        <w:t xml:space="preserve">4.9. </w:t>
      </w:r>
      <w:r w:rsidRPr="00FE631D">
        <w:rPr>
          <w:rFonts w:ascii="Times New Roman" w:eastAsia="Times New Roman" w:hAnsi="Times New Roman" w:cs="Times New Roman"/>
          <w:color w:val="000000"/>
          <w:spacing w:val="3"/>
          <w:sz w:val="26"/>
          <w:szCs w:val="26"/>
          <w:lang w:eastAsia="ru-RU"/>
        </w:rPr>
        <w:t>Карты (схемы) существующего и планируемого размещения объектов централизованных систем горячего водоснабжения, холодного</w:t>
      </w:r>
      <w:r>
        <w:rPr>
          <w:rFonts w:ascii="Times New Roman" w:eastAsia="Times New Roman" w:hAnsi="Times New Roman" w:cs="Times New Roman"/>
          <w:color w:val="000000"/>
          <w:spacing w:val="3"/>
          <w:sz w:val="26"/>
          <w:szCs w:val="26"/>
          <w:lang w:eastAsia="ru-RU"/>
        </w:rPr>
        <w:t xml:space="preserve"> </w:t>
      </w:r>
      <w:r w:rsidRPr="00FE631D">
        <w:rPr>
          <w:rFonts w:ascii="Times New Roman" w:eastAsia="Times New Roman" w:hAnsi="Times New Roman" w:cs="Times New Roman"/>
          <w:color w:val="000000"/>
          <w:spacing w:val="3"/>
          <w:sz w:val="26"/>
          <w:szCs w:val="26"/>
          <w:lang w:eastAsia="ru-RU"/>
        </w:rPr>
        <w:t xml:space="preserve">водоснабжения   </w:t>
      </w:r>
      <w:r w:rsidR="005560D1">
        <w:rPr>
          <w:rFonts w:ascii="Times New Roman" w:eastAsia="Times New Roman" w:hAnsi="Times New Roman" w:cs="Times New Roman"/>
          <w:color w:val="000000"/>
          <w:spacing w:val="3"/>
          <w:sz w:val="26"/>
          <w:szCs w:val="26"/>
          <w:lang w:eastAsia="ru-RU"/>
        </w:rPr>
        <w:t xml:space="preserve">   31</w:t>
      </w:r>
      <w:r w:rsidRPr="00FE631D">
        <w:rPr>
          <w:rFonts w:ascii="Times New Roman" w:eastAsia="Times New Roman" w:hAnsi="Times New Roman" w:cs="Times New Roman"/>
          <w:color w:val="000000"/>
          <w:spacing w:val="3"/>
          <w:sz w:val="26"/>
          <w:szCs w:val="26"/>
          <w:lang w:eastAsia="ru-RU"/>
        </w:rPr>
        <w:t xml:space="preserve">                                            </w:t>
      </w:r>
      <w:r>
        <w:rPr>
          <w:rFonts w:ascii="Times New Roman" w:eastAsia="Times New Roman" w:hAnsi="Times New Roman" w:cs="Times New Roman"/>
          <w:color w:val="000000"/>
          <w:spacing w:val="3"/>
          <w:sz w:val="26"/>
          <w:szCs w:val="26"/>
          <w:lang w:eastAsia="ru-RU"/>
        </w:rPr>
        <w:t xml:space="preserve">         </w:t>
      </w:r>
      <w:r>
        <w:rPr>
          <w:rFonts w:ascii="Times New Roman" w:eastAsia="Times New Roman" w:hAnsi="Times New Roman" w:cs="Times New Roman"/>
          <w:color w:val="000000"/>
          <w:spacing w:val="3"/>
          <w:sz w:val="28"/>
          <w:szCs w:val="28"/>
          <w:lang w:eastAsia="ru-RU"/>
        </w:rPr>
        <w:t xml:space="preserve">            </w:t>
      </w:r>
    </w:p>
    <w:p w14:paraId="2E69A8A6" w14:textId="77777777" w:rsidR="0049209F" w:rsidRPr="0008651C" w:rsidRDefault="0049209F" w:rsidP="0049209F">
      <w:pPr>
        <w:tabs>
          <w:tab w:val="right" w:pos="9639"/>
        </w:tabs>
        <w:spacing w:after="0" w:line="240" w:lineRule="auto"/>
        <w:ind w:firstLine="720"/>
        <w:rPr>
          <w:rFonts w:ascii="Times New Roman" w:eastAsia="Times New Roman" w:hAnsi="Times New Roman" w:cs="Times New Roman"/>
          <w:sz w:val="26"/>
          <w:szCs w:val="24"/>
          <w:lang w:eastAsia="ru-RU"/>
        </w:rPr>
      </w:pPr>
      <w:r w:rsidRPr="0008651C">
        <w:rPr>
          <w:rFonts w:ascii="Times New Roman" w:eastAsia="Times New Roman" w:hAnsi="Times New Roman" w:cs="Times New Roman"/>
          <w:sz w:val="26"/>
          <w:szCs w:val="24"/>
          <w:lang w:eastAsia="ru-RU"/>
        </w:rPr>
        <w:t>РАЗДЕЛ 5 ЭКОЛОГИЧЕСКИЕ АСПЕКТЫ МЕРОПРИЯТИЙ ПО СТРОИТЕЛЬСТВУ, РЕКОНСТРУКЦИИ И МОДЕРНИЗАЦИИ ОБЪЕКТОВ ЦЕНТРАЛИ</w:t>
      </w:r>
      <w:r w:rsidR="005560D1">
        <w:rPr>
          <w:rFonts w:ascii="Times New Roman" w:eastAsia="Times New Roman" w:hAnsi="Times New Roman" w:cs="Times New Roman"/>
          <w:sz w:val="26"/>
          <w:szCs w:val="24"/>
          <w:lang w:eastAsia="ru-RU"/>
        </w:rPr>
        <w:t xml:space="preserve">ЗОВАННЫХ СИСТЕМ ВОДСОНАБЕНИЯ </w:t>
      </w:r>
      <w:r w:rsidR="005560D1">
        <w:rPr>
          <w:rFonts w:ascii="Times New Roman" w:eastAsia="Times New Roman" w:hAnsi="Times New Roman" w:cs="Times New Roman"/>
          <w:sz w:val="26"/>
          <w:szCs w:val="24"/>
          <w:lang w:eastAsia="ru-RU"/>
        </w:rPr>
        <w:tab/>
        <w:t>32</w:t>
      </w:r>
    </w:p>
    <w:p w14:paraId="2677C55E" w14:textId="77777777" w:rsidR="0049209F" w:rsidRDefault="0049209F" w:rsidP="0049209F">
      <w:pPr>
        <w:tabs>
          <w:tab w:val="right" w:pos="9639"/>
        </w:tabs>
        <w:spacing w:after="0" w:line="240" w:lineRule="auto"/>
        <w:ind w:firstLine="720"/>
        <w:rPr>
          <w:rFonts w:ascii="Times New Roman" w:eastAsia="Times New Roman" w:hAnsi="Times New Roman" w:cs="Times New Roman"/>
          <w:sz w:val="26"/>
          <w:szCs w:val="24"/>
          <w:lang w:eastAsia="ru-RU"/>
        </w:rPr>
      </w:pPr>
      <w:r w:rsidRPr="0008651C">
        <w:rPr>
          <w:rFonts w:ascii="Times New Roman" w:eastAsia="Times New Roman" w:hAnsi="Times New Roman" w:cs="Times New Roman"/>
          <w:sz w:val="26"/>
          <w:szCs w:val="24"/>
          <w:lang w:eastAsia="ru-RU"/>
        </w:rPr>
        <w:t xml:space="preserve">5.1 Сведения о мерах по предотвращению вредного воздействия на водный бассейн предлагаемых к строительству и реконструкции объектов централизованных систем водоснабжения при сбросе (утилизации) </w:t>
      </w:r>
    </w:p>
    <w:p w14:paraId="5BDB718D" w14:textId="77777777" w:rsidR="0049209F" w:rsidRPr="0008651C" w:rsidRDefault="0049209F" w:rsidP="0049209F">
      <w:pPr>
        <w:tabs>
          <w:tab w:val="right" w:pos="9639"/>
        </w:tabs>
        <w:spacing w:after="0" w:line="240" w:lineRule="auto"/>
        <w:rPr>
          <w:rFonts w:ascii="Times New Roman" w:eastAsia="Times New Roman" w:hAnsi="Times New Roman" w:cs="Times New Roman"/>
          <w:sz w:val="26"/>
          <w:szCs w:val="24"/>
          <w:lang w:eastAsia="ru-RU"/>
        </w:rPr>
      </w:pPr>
      <w:r w:rsidRPr="0008651C">
        <w:rPr>
          <w:rFonts w:ascii="Times New Roman" w:eastAsia="Times New Roman" w:hAnsi="Times New Roman" w:cs="Times New Roman"/>
          <w:sz w:val="26"/>
          <w:szCs w:val="24"/>
          <w:lang w:eastAsia="ru-RU"/>
        </w:rPr>
        <w:t xml:space="preserve">промывных вод </w:t>
      </w:r>
      <w:r w:rsidRPr="0008651C">
        <w:rPr>
          <w:rFonts w:ascii="Times New Roman" w:eastAsia="Times New Roman" w:hAnsi="Times New Roman" w:cs="Times New Roman"/>
          <w:sz w:val="26"/>
          <w:szCs w:val="24"/>
          <w:lang w:eastAsia="ru-RU"/>
        </w:rPr>
        <w:tab/>
      </w:r>
      <w:r w:rsidR="005560D1">
        <w:rPr>
          <w:rFonts w:ascii="Times New Roman" w:eastAsia="Times New Roman" w:hAnsi="Times New Roman" w:cs="Times New Roman"/>
          <w:sz w:val="26"/>
          <w:szCs w:val="24"/>
          <w:lang w:eastAsia="ru-RU"/>
        </w:rPr>
        <w:t>32</w:t>
      </w:r>
    </w:p>
    <w:p w14:paraId="0CA0163A" w14:textId="77777777" w:rsidR="0049209F" w:rsidRPr="0008651C" w:rsidRDefault="0049209F" w:rsidP="0049209F">
      <w:pPr>
        <w:tabs>
          <w:tab w:val="right" w:pos="9639"/>
        </w:tabs>
        <w:spacing w:after="0" w:line="240" w:lineRule="auto"/>
        <w:ind w:firstLine="720"/>
        <w:rPr>
          <w:rFonts w:ascii="Times New Roman" w:eastAsia="Times New Roman" w:hAnsi="Times New Roman" w:cs="Times New Roman"/>
          <w:sz w:val="26"/>
          <w:szCs w:val="24"/>
          <w:lang w:eastAsia="ru-RU"/>
        </w:rPr>
      </w:pPr>
      <w:r w:rsidRPr="0008651C">
        <w:rPr>
          <w:rFonts w:ascii="Times New Roman" w:eastAsia="Times New Roman" w:hAnsi="Times New Roman" w:cs="Times New Roman"/>
          <w:sz w:val="26"/>
          <w:szCs w:val="24"/>
          <w:lang w:eastAsia="ru-RU"/>
        </w:rPr>
        <w:t xml:space="preserve">5.2 Сведения о мерах по предотвращению вредного воздействия на окружающую среду при реализации мероприятий по снабжению и хранению химических реагентов, используемых в водоподготовке (хлор и другие) </w:t>
      </w:r>
      <w:r w:rsidRPr="0008651C">
        <w:rPr>
          <w:rFonts w:ascii="Times New Roman" w:eastAsia="Times New Roman" w:hAnsi="Times New Roman" w:cs="Times New Roman"/>
          <w:sz w:val="26"/>
          <w:szCs w:val="24"/>
          <w:lang w:eastAsia="ru-RU"/>
        </w:rPr>
        <w:tab/>
        <w:t xml:space="preserve"> </w:t>
      </w:r>
      <w:r w:rsidR="005560D1">
        <w:rPr>
          <w:rFonts w:ascii="Times New Roman" w:eastAsia="Times New Roman" w:hAnsi="Times New Roman" w:cs="Times New Roman"/>
          <w:sz w:val="26"/>
          <w:szCs w:val="24"/>
          <w:lang w:eastAsia="ru-RU"/>
        </w:rPr>
        <w:t>32</w:t>
      </w:r>
    </w:p>
    <w:p w14:paraId="7481670A" w14:textId="77777777" w:rsidR="0049209F" w:rsidRPr="0008651C" w:rsidRDefault="0049209F" w:rsidP="0049209F">
      <w:pPr>
        <w:tabs>
          <w:tab w:val="right" w:pos="9639"/>
        </w:tabs>
        <w:spacing w:after="0" w:line="240" w:lineRule="auto"/>
        <w:ind w:firstLine="720"/>
        <w:rPr>
          <w:rFonts w:ascii="Times New Roman" w:eastAsia="Times New Roman" w:hAnsi="Times New Roman" w:cs="Times New Roman"/>
          <w:sz w:val="26"/>
          <w:szCs w:val="24"/>
          <w:lang w:eastAsia="ru-RU"/>
        </w:rPr>
      </w:pPr>
      <w:r w:rsidRPr="0008651C">
        <w:rPr>
          <w:rFonts w:ascii="Times New Roman" w:eastAsia="Times New Roman" w:hAnsi="Times New Roman" w:cs="Times New Roman"/>
          <w:sz w:val="26"/>
          <w:szCs w:val="24"/>
          <w:lang w:eastAsia="ru-RU"/>
        </w:rPr>
        <w:t xml:space="preserve">РАЗДЕЛ 6 ОЦЕНКА ОБЪЕМОВ КАПИТАЛЬНЫХ ВЛОЖЕНИЙ В СТРОИТЕЛЬСТВО, РЕКОНСТРУКЦИИ И МОДЕРНИЗАЦИИ ОБЪЕКТОВ ЦЕНТРАЛИЗОВАННЫХ СИСТЕМ ВОДОСНАБЖЕНИЯ </w:t>
      </w:r>
      <w:r w:rsidRPr="0008651C">
        <w:rPr>
          <w:rFonts w:ascii="Times New Roman" w:eastAsia="Times New Roman" w:hAnsi="Times New Roman" w:cs="Times New Roman"/>
          <w:sz w:val="26"/>
          <w:szCs w:val="24"/>
          <w:lang w:eastAsia="ru-RU"/>
        </w:rPr>
        <w:tab/>
      </w:r>
      <w:r w:rsidR="005560D1">
        <w:rPr>
          <w:rFonts w:ascii="Times New Roman" w:eastAsia="Times New Roman" w:hAnsi="Times New Roman" w:cs="Times New Roman"/>
          <w:sz w:val="26"/>
          <w:szCs w:val="24"/>
          <w:lang w:eastAsia="ru-RU"/>
        </w:rPr>
        <w:t>33</w:t>
      </w:r>
    </w:p>
    <w:p w14:paraId="235ADEC6" w14:textId="77777777" w:rsidR="0049209F" w:rsidRPr="0008651C" w:rsidRDefault="0049209F" w:rsidP="0049209F">
      <w:pPr>
        <w:tabs>
          <w:tab w:val="right" w:pos="9639"/>
        </w:tabs>
        <w:spacing w:after="0" w:line="240" w:lineRule="auto"/>
        <w:ind w:firstLine="720"/>
        <w:rPr>
          <w:rFonts w:ascii="Times New Roman" w:eastAsia="Times New Roman" w:hAnsi="Times New Roman" w:cs="Times New Roman"/>
          <w:sz w:val="26"/>
          <w:szCs w:val="24"/>
          <w:lang w:eastAsia="ru-RU"/>
        </w:rPr>
      </w:pPr>
      <w:r w:rsidRPr="0008651C">
        <w:rPr>
          <w:rFonts w:ascii="Times New Roman" w:eastAsia="Times New Roman" w:hAnsi="Times New Roman" w:cs="Times New Roman"/>
          <w:sz w:val="26"/>
          <w:szCs w:val="24"/>
          <w:lang w:eastAsia="ru-RU"/>
        </w:rPr>
        <w:t xml:space="preserve">6.1 Оценка стоимости основных мероприятий по реализации схем </w:t>
      </w:r>
    </w:p>
    <w:p w14:paraId="70211A62" w14:textId="77777777" w:rsidR="0049209F" w:rsidRPr="0008651C" w:rsidRDefault="0049209F" w:rsidP="0049209F">
      <w:pPr>
        <w:tabs>
          <w:tab w:val="right" w:pos="9639"/>
        </w:tabs>
        <w:spacing w:after="0" w:line="240" w:lineRule="auto"/>
        <w:rPr>
          <w:rFonts w:ascii="Times New Roman" w:eastAsia="Times New Roman" w:hAnsi="Times New Roman" w:cs="Times New Roman"/>
          <w:sz w:val="26"/>
          <w:szCs w:val="24"/>
          <w:lang w:eastAsia="ru-RU"/>
        </w:rPr>
      </w:pPr>
      <w:r w:rsidRPr="0008651C">
        <w:rPr>
          <w:rFonts w:ascii="Times New Roman" w:eastAsia="Times New Roman" w:hAnsi="Times New Roman" w:cs="Times New Roman"/>
          <w:sz w:val="26"/>
          <w:szCs w:val="24"/>
          <w:lang w:eastAsia="ru-RU"/>
        </w:rPr>
        <w:t>водоснабжения</w:t>
      </w:r>
      <w:r w:rsidRPr="0008651C">
        <w:rPr>
          <w:rFonts w:ascii="Times New Roman" w:eastAsia="Times New Roman" w:hAnsi="Times New Roman" w:cs="Times New Roman"/>
          <w:sz w:val="26"/>
          <w:szCs w:val="24"/>
          <w:lang w:eastAsia="ru-RU"/>
        </w:rPr>
        <w:tab/>
        <w:t xml:space="preserve"> </w:t>
      </w:r>
      <w:r w:rsidR="005560D1">
        <w:rPr>
          <w:rFonts w:ascii="Times New Roman" w:eastAsia="Times New Roman" w:hAnsi="Times New Roman" w:cs="Times New Roman"/>
          <w:sz w:val="26"/>
          <w:szCs w:val="24"/>
          <w:lang w:eastAsia="ru-RU"/>
        </w:rPr>
        <w:t>33</w:t>
      </w:r>
    </w:p>
    <w:p w14:paraId="40FE143E" w14:textId="77777777" w:rsidR="0049209F" w:rsidRPr="0008651C" w:rsidRDefault="0049209F" w:rsidP="0049209F">
      <w:pPr>
        <w:tabs>
          <w:tab w:val="right" w:pos="9639"/>
        </w:tabs>
        <w:spacing w:after="0" w:line="240" w:lineRule="auto"/>
        <w:ind w:firstLine="720"/>
        <w:rPr>
          <w:rFonts w:ascii="Times New Roman" w:eastAsia="Times New Roman" w:hAnsi="Times New Roman" w:cs="Times New Roman"/>
          <w:sz w:val="26"/>
          <w:szCs w:val="24"/>
          <w:lang w:eastAsia="ru-RU"/>
        </w:rPr>
      </w:pPr>
      <w:r w:rsidRPr="0008651C">
        <w:rPr>
          <w:rFonts w:ascii="Times New Roman" w:eastAsia="Times New Roman" w:hAnsi="Times New Roman" w:cs="Times New Roman"/>
          <w:sz w:val="26"/>
          <w:szCs w:val="24"/>
          <w:lang w:eastAsia="ru-RU"/>
        </w:rPr>
        <w:t>6.2 Оценка величины необходимых капитальных вложений в строительство и реконструкцию объектов централизованных систем водоснабжения, выполненную на основании укрупненных сметных нормативов для объектов непроизводственного назначения и инженерной инфраструктуры, утвержденных федеральным органом исполнительной власти, осуществляющим функции по выработке государственной политики и нормативно - правовому регулированию в сфере строительства, либо принятую по объектам – аналогам по видам капитального строительства и видам работ, с указанием источников финансирования</w:t>
      </w:r>
      <w:r w:rsidRPr="0008651C">
        <w:rPr>
          <w:rFonts w:ascii="Times New Roman" w:eastAsia="Times New Roman" w:hAnsi="Times New Roman" w:cs="Times New Roman"/>
          <w:sz w:val="26"/>
          <w:szCs w:val="24"/>
          <w:lang w:eastAsia="ru-RU"/>
        </w:rPr>
        <w:tab/>
      </w:r>
      <w:r w:rsidR="005560D1">
        <w:rPr>
          <w:rFonts w:ascii="Times New Roman" w:eastAsia="Times New Roman" w:hAnsi="Times New Roman" w:cs="Times New Roman"/>
          <w:sz w:val="26"/>
          <w:szCs w:val="24"/>
          <w:lang w:eastAsia="ru-RU"/>
        </w:rPr>
        <w:t>33</w:t>
      </w:r>
    </w:p>
    <w:p w14:paraId="6E5B6510" w14:textId="77777777" w:rsidR="0049209F" w:rsidRPr="0008651C" w:rsidRDefault="0049209F" w:rsidP="0049209F">
      <w:pPr>
        <w:tabs>
          <w:tab w:val="right" w:pos="9639"/>
        </w:tabs>
        <w:spacing w:after="0" w:line="240" w:lineRule="auto"/>
        <w:ind w:firstLine="720"/>
        <w:rPr>
          <w:rFonts w:ascii="Times New Roman" w:eastAsia="Times New Roman" w:hAnsi="Times New Roman" w:cs="Times New Roman"/>
          <w:sz w:val="26"/>
          <w:szCs w:val="24"/>
          <w:lang w:eastAsia="ru-RU"/>
        </w:rPr>
      </w:pPr>
      <w:r w:rsidRPr="0008651C">
        <w:rPr>
          <w:rFonts w:ascii="Times New Roman" w:eastAsia="Times New Roman" w:hAnsi="Times New Roman" w:cs="Times New Roman"/>
          <w:sz w:val="26"/>
          <w:szCs w:val="24"/>
          <w:lang w:eastAsia="ru-RU"/>
        </w:rPr>
        <w:t xml:space="preserve">РАЗДЕЛ 7 ПЛАНОВЫЕ ЗНАЧЕНИЯ ПОКАЗАТЕЛЕЙ РАЗВИТИЯ ЦЕНТРАЛИЗОВАНОЙ СИСТЕМЫ ВОДОСНАБЖЕНИЯ </w:t>
      </w:r>
      <w:r w:rsidRPr="0008651C">
        <w:rPr>
          <w:rFonts w:ascii="Times New Roman" w:eastAsia="Times New Roman" w:hAnsi="Times New Roman" w:cs="Times New Roman"/>
          <w:sz w:val="26"/>
          <w:szCs w:val="24"/>
          <w:lang w:eastAsia="ru-RU"/>
        </w:rPr>
        <w:tab/>
      </w:r>
      <w:r w:rsidR="005560D1">
        <w:rPr>
          <w:rFonts w:ascii="Times New Roman" w:eastAsia="Times New Roman" w:hAnsi="Times New Roman" w:cs="Times New Roman"/>
          <w:sz w:val="26"/>
          <w:szCs w:val="24"/>
          <w:lang w:eastAsia="ru-RU"/>
        </w:rPr>
        <w:t>34</w:t>
      </w:r>
    </w:p>
    <w:p w14:paraId="43410F26" w14:textId="77777777" w:rsidR="0049209F" w:rsidRPr="0008651C" w:rsidRDefault="0049209F" w:rsidP="0049209F">
      <w:pPr>
        <w:tabs>
          <w:tab w:val="right" w:pos="9639"/>
        </w:tabs>
        <w:spacing w:after="0" w:line="240" w:lineRule="auto"/>
        <w:ind w:firstLine="720"/>
        <w:rPr>
          <w:rFonts w:ascii="Times New Roman" w:eastAsia="Times New Roman" w:hAnsi="Times New Roman" w:cs="Times New Roman"/>
          <w:sz w:val="26"/>
          <w:szCs w:val="24"/>
          <w:lang w:eastAsia="ru-RU"/>
        </w:rPr>
      </w:pPr>
      <w:r w:rsidRPr="0008651C">
        <w:rPr>
          <w:rFonts w:ascii="Times New Roman" w:eastAsia="Times New Roman" w:hAnsi="Times New Roman" w:cs="Times New Roman"/>
          <w:sz w:val="26"/>
          <w:szCs w:val="24"/>
          <w:lang w:eastAsia="ru-RU"/>
        </w:rPr>
        <w:lastRenderedPageBreak/>
        <w:t xml:space="preserve">7.1 Показатели качества воды </w:t>
      </w:r>
      <w:r w:rsidRPr="0008651C">
        <w:rPr>
          <w:rFonts w:ascii="Times New Roman" w:eastAsia="Times New Roman" w:hAnsi="Times New Roman" w:cs="Times New Roman"/>
          <w:sz w:val="26"/>
          <w:szCs w:val="24"/>
          <w:lang w:eastAsia="ru-RU"/>
        </w:rPr>
        <w:tab/>
      </w:r>
      <w:r w:rsidR="005560D1">
        <w:rPr>
          <w:rFonts w:ascii="Times New Roman" w:eastAsia="Times New Roman" w:hAnsi="Times New Roman" w:cs="Times New Roman"/>
          <w:sz w:val="26"/>
          <w:szCs w:val="24"/>
          <w:lang w:eastAsia="ru-RU"/>
        </w:rPr>
        <w:t>34</w:t>
      </w:r>
    </w:p>
    <w:p w14:paraId="31EEF3DB" w14:textId="77777777" w:rsidR="0049209F" w:rsidRPr="0008651C" w:rsidRDefault="0049209F" w:rsidP="0049209F">
      <w:pPr>
        <w:tabs>
          <w:tab w:val="right" w:pos="9639"/>
        </w:tabs>
        <w:spacing w:after="0" w:line="240" w:lineRule="auto"/>
        <w:ind w:firstLine="720"/>
        <w:rPr>
          <w:rFonts w:ascii="Times New Roman" w:eastAsia="Times New Roman" w:hAnsi="Times New Roman" w:cs="Times New Roman"/>
          <w:sz w:val="26"/>
          <w:szCs w:val="24"/>
          <w:lang w:eastAsia="ru-RU"/>
        </w:rPr>
      </w:pPr>
      <w:r w:rsidRPr="0008651C">
        <w:rPr>
          <w:rFonts w:ascii="Times New Roman" w:eastAsia="Times New Roman" w:hAnsi="Times New Roman" w:cs="Times New Roman"/>
          <w:sz w:val="26"/>
          <w:szCs w:val="24"/>
          <w:lang w:eastAsia="ru-RU"/>
        </w:rPr>
        <w:t xml:space="preserve">7.2 Показатели надежности и бесперебойности водоснабжения </w:t>
      </w:r>
      <w:r w:rsidRPr="0008651C">
        <w:rPr>
          <w:rFonts w:ascii="Times New Roman" w:eastAsia="Times New Roman" w:hAnsi="Times New Roman" w:cs="Times New Roman"/>
          <w:sz w:val="26"/>
          <w:szCs w:val="24"/>
          <w:lang w:eastAsia="ru-RU"/>
        </w:rPr>
        <w:tab/>
      </w:r>
      <w:r w:rsidR="005560D1">
        <w:rPr>
          <w:rFonts w:ascii="Times New Roman" w:eastAsia="Times New Roman" w:hAnsi="Times New Roman" w:cs="Times New Roman"/>
          <w:sz w:val="26"/>
          <w:szCs w:val="24"/>
          <w:lang w:eastAsia="ru-RU"/>
        </w:rPr>
        <w:t>34</w:t>
      </w:r>
    </w:p>
    <w:p w14:paraId="370DE43D" w14:textId="77777777" w:rsidR="0049209F" w:rsidRPr="0008651C" w:rsidRDefault="0049209F" w:rsidP="0049209F">
      <w:pPr>
        <w:tabs>
          <w:tab w:val="right" w:pos="9639"/>
        </w:tabs>
        <w:spacing w:after="0" w:line="240" w:lineRule="auto"/>
        <w:ind w:firstLine="720"/>
        <w:rPr>
          <w:rFonts w:ascii="Times New Roman" w:eastAsia="Times New Roman" w:hAnsi="Times New Roman" w:cs="Times New Roman"/>
          <w:sz w:val="26"/>
          <w:szCs w:val="24"/>
          <w:lang w:eastAsia="ru-RU"/>
        </w:rPr>
      </w:pPr>
      <w:r w:rsidRPr="0008651C">
        <w:rPr>
          <w:rFonts w:ascii="Times New Roman" w:eastAsia="Times New Roman" w:hAnsi="Times New Roman" w:cs="Times New Roman"/>
          <w:sz w:val="26"/>
          <w:szCs w:val="24"/>
          <w:lang w:eastAsia="ru-RU"/>
        </w:rPr>
        <w:t xml:space="preserve">7.3 Показатели эффективности использования ресурсов, в том числе уровень потерь воды (тепловой энергии в составе горячей воды)  </w:t>
      </w:r>
      <w:r w:rsidRPr="0008651C">
        <w:rPr>
          <w:rFonts w:ascii="Times New Roman" w:eastAsia="Times New Roman" w:hAnsi="Times New Roman" w:cs="Times New Roman"/>
          <w:sz w:val="26"/>
          <w:szCs w:val="24"/>
          <w:lang w:eastAsia="ru-RU"/>
        </w:rPr>
        <w:tab/>
      </w:r>
      <w:r w:rsidR="005560D1">
        <w:rPr>
          <w:rFonts w:ascii="Times New Roman" w:eastAsia="Times New Roman" w:hAnsi="Times New Roman" w:cs="Times New Roman"/>
          <w:sz w:val="26"/>
          <w:szCs w:val="24"/>
          <w:lang w:eastAsia="ru-RU"/>
        </w:rPr>
        <w:t>34</w:t>
      </w:r>
    </w:p>
    <w:p w14:paraId="2AF9BD2C" w14:textId="77777777" w:rsidR="0049209F" w:rsidRPr="0008651C" w:rsidRDefault="0049209F" w:rsidP="0049209F">
      <w:pPr>
        <w:tabs>
          <w:tab w:val="right" w:pos="9639"/>
        </w:tabs>
        <w:spacing w:after="0" w:line="240" w:lineRule="auto"/>
        <w:ind w:firstLine="720"/>
        <w:rPr>
          <w:rFonts w:ascii="Times New Roman" w:eastAsia="Times New Roman" w:hAnsi="Times New Roman" w:cs="Times New Roman"/>
          <w:sz w:val="26"/>
          <w:szCs w:val="24"/>
          <w:lang w:eastAsia="ru-RU"/>
        </w:rPr>
      </w:pPr>
      <w:r w:rsidRPr="0008651C">
        <w:rPr>
          <w:rFonts w:ascii="Times New Roman" w:eastAsia="Times New Roman" w:hAnsi="Times New Roman" w:cs="Times New Roman"/>
          <w:sz w:val="26"/>
          <w:szCs w:val="24"/>
          <w:lang w:eastAsia="ru-RU"/>
        </w:rPr>
        <w:t>7.4 Иные показатели, установленные федеральным органом исполнительной власти, осуществляющим функции по выработке государственной политики и нормативно-правовому регулированию в сфере жилищно-коммунального</w:t>
      </w:r>
    </w:p>
    <w:p w14:paraId="49DAFFA0" w14:textId="77777777" w:rsidR="0049209F" w:rsidRPr="0008651C" w:rsidRDefault="0049209F" w:rsidP="0049209F">
      <w:pPr>
        <w:tabs>
          <w:tab w:val="right" w:pos="9639"/>
        </w:tabs>
        <w:spacing w:after="0" w:line="240" w:lineRule="auto"/>
        <w:rPr>
          <w:rFonts w:ascii="Times New Roman" w:eastAsia="Times New Roman" w:hAnsi="Times New Roman" w:cs="Times New Roman"/>
          <w:sz w:val="26"/>
          <w:szCs w:val="24"/>
          <w:lang w:eastAsia="ru-RU"/>
        </w:rPr>
      </w:pPr>
      <w:r w:rsidRPr="0008651C">
        <w:rPr>
          <w:rFonts w:ascii="Times New Roman" w:eastAsia="Times New Roman" w:hAnsi="Times New Roman" w:cs="Times New Roman"/>
          <w:sz w:val="26"/>
          <w:szCs w:val="24"/>
          <w:lang w:eastAsia="ru-RU"/>
        </w:rPr>
        <w:t xml:space="preserve"> хозяйства </w:t>
      </w:r>
      <w:r w:rsidRPr="0008651C">
        <w:rPr>
          <w:rFonts w:ascii="Times New Roman" w:eastAsia="Times New Roman" w:hAnsi="Times New Roman" w:cs="Times New Roman"/>
          <w:sz w:val="26"/>
          <w:szCs w:val="24"/>
          <w:lang w:eastAsia="ru-RU"/>
        </w:rPr>
        <w:tab/>
      </w:r>
      <w:r w:rsidR="005560D1">
        <w:rPr>
          <w:rFonts w:ascii="Times New Roman" w:eastAsia="Times New Roman" w:hAnsi="Times New Roman" w:cs="Times New Roman"/>
          <w:sz w:val="26"/>
          <w:szCs w:val="24"/>
          <w:lang w:eastAsia="ru-RU"/>
        </w:rPr>
        <w:t>35</w:t>
      </w:r>
    </w:p>
    <w:p w14:paraId="718D7144" w14:textId="77777777" w:rsidR="0049209F" w:rsidRPr="0008651C" w:rsidRDefault="0049209F" w:rsidP="0049209F">
      <w:pPr>
        <w:tabs>
          <w:tab w:val="right" w:pos="9639"/>
        </w:tabs>
        <w:spacing w:after="0" w:line="240" w:lineRule="auto"/>
        <w:ind w:firstLine="720"/>
        <w:rPr>
          <w:rFonts w:ascii="Times New Roman" w:eastAsia="Times New Roman" w:hAnsi="Times New Roman" w:cs="Times New Roman"/>
          <w:sz w:val="26"/>
          <w:szCs w:val="24"/>
          <w:lang w:eastAsia="ru-RU"/>
        </w:rPr>
      </w:pPr>
      <w:r w:rsidRPr="0008651C">
        <w:rPr>
          <w:rFonts w:ascii="Times New Roman" w:eastAsia="Times New Roman" w:hAnsi="Times New Roman" w:cs="Times New Roman"/>
          <w:sz w:val="26"/>
          <w:szCs w:val="24"/>
          <w:lang w:eastAsia="ru-RU"/>
        </w:rPr>
        <w:t xml:space="preserve">РАЗДЕЛ 8 ПЕРЕЧЕНЬ ВЫЯВЛЕННЫХ БЕСХОЗЯЙНЫХ ОБЪЕКТОВ ЦЕНТРАЛИЗОВАННЫХ СИСТЕМ ВОДОАНСБЖЕНИЯ (В СЛУЧАЕ ИХ ВЫЯВЛЕНИЯ) И ПЕРЕЧЕНЬ ОРГАНИЗАЦИЙ,УПОЛНОМОЧЕННЫХ НА ИХ </w:t>
      </w:r>
    </w:p>
    <w:p w14:paraId="5A3F3D3B" w14:textId="77777777" w:rsidR="0049209F" w:rsidRPr="0008651C" w:rsidRDefault="0049209F" w:rsidP="0049209F">
      <w:pPr>
        <w:tabs>
          <w:tab w:val="right" w:pos="9639"/>
        </w:tabs>
        <w:spacing w:after="0" w:line="240" w:lineRule="auto"/>
        <w:rPr>
          <w:rFonts w:ascii="Times New Roman" w:eastAsia="Times New Roman" w:hAnsi="Times New Roman" w:cs="Times New Roman"/>
          <w:sz w:val="26"/>
          <w:szCs w:val="24"/>
          <w:lang w:eastAsia="ru-RU"/>
        </w:rPr>
      </w:pPr>
      <w:r w:rsidRPr="0008651C">
        <w:rPr>
          <w:rFonts w:ascii="Times New Roman" w:eastAsia="Times New Roman" w:hAnsi="Times New Roman" w:cs="Times New Roman"/>
          <w:sz w:val="26"/>
          <w:szCs w:val="24"/>
          <w:lang w:eastAsia="ru-RU"/>
        </w:rPr>
        <w:t xml:space="preserve">ЭКСПЛУАТАЦИЮ </w:t>
      </w:r>
      <w:r w:rsidRPr="0008651C">
        <w:rPr>
          <w:rFonts w:ascii="Times New Roman" w:eastAsia="Times New Roman" w:hAnsi="Times New Roman" w:cs="Times New Roman"/>
          <w:sz w:val="26"/>
          <w:szCs w:val="24"/>
          <w:lang w:eastAsia="ru-RU"/>
        </w:rPr>
        <w:tab/>
      </w:r>
      <w:r w:rsidR="005560D1">
        <w:rPr>
          <w:rFonts w:ascii="Times New Roman" w:eastAsia="Times New Roman" w:hAnsi="Times New Roman" w:cs="Times New Roman"/>
          <w:sz w:val="26"/>
          <w:szCs w:val="24"/>
          <w:lang w:eastAsia="ru-RU"/>
        </w:rPr>
        <w:t>36</w:t>
      </w:r>
    </w:p>
    <w:p w14:paraId="471CE044" w14:textId="77777777" w:rsidR="0049209F" w:rsidRPr="0008651C" w:rsidRDefault="0049209F" w:rsidP="0049209F">
      <w:pPr>
        <w:tabs>
          <w:tab w:val="right" w:pos="9639"/>
        </w:tabs>
        <w:spacing w:after="0" w:line="240" w:lineRule="auto"/>
        <w:ind w:left="708"/>
        <w:rPr>
          <w:rFonts w:ascii="Times New Roman" w:eastAsia="Times New Roman" w:hAnsi="Times New Roman" w:cs="Times New Roman"/>
          <w:sz w:val="26"/>
          <w:szCs w:val="24"/>
          <w:lang w:eastAsia="ru-RU"/>
        </w:rPr>
      </w:pPr>
      <w:r>
        <w:rPr>
          <w:rFonts w:ascii="Times New Roman" w:eastAsia="Times New Roman" w:hAnsi="Times New Roman" w:cs="Times New Roman"/>
          <w:sz w:val="26"/>
          <w:szCs w:val="24"/>
          <w:lang w:eastAsia="ru-RU"/>
        </w:rPr>
        <w:t>Приложение 1. Схемы</w:t>
      </w:r>
      <w:r w:rsidRPr="0008651C">
        <w:rPr>
          <w:rFonts w:ascii="Times New Roman" w:eastAsia="Times New Roman" w:hAnsi="Times New Roman" w:cs="Times New Roman"/>
          <w:sz w:val="26"/>
          <w:szCs w:val="24"/>
          <w:lang w:eastAsia="ru-RU"/>
        </w:rPr>
        <w:t xml:space="preserve"> водопроводной сети </w:t>
      </w:r>
      <w:r w:rsidR="002F7C16">
        <w:rPr>
          <w:rFonts w:ascii="Times New Roman" w:eastAsia="Times New Roman" w:hAnsi="Times New Roman" w:cs="Times New Roman"/>
          <w:sz w:val="26"/>
          <w:szCs w:val="24"/>
          <w:lang w:eastAsia="ru-RU"/>
        </w:rPr>
        <w:t>Мироновского</w:t>
      </w:r>
      <w:r>
        <w:rPr>
          <w:rFonts w:ascii="Times New Roman" w:eastAsia="Times New Roman" w:hAnsi="Times New Roman" w:cs="Times New Roman"/>
          <w:sz w:val="26"/>
          <w:szCs w:val="24"/>
          <w:lang w:eastAsia="ru-RU"/>
        </w:rPr>
        <w:t xml:space="preserve"> сельсовета</w:t>
      </w:r>
      <w:r w:rsidRPr="0008651C">
        <w:rPr>
          <w:rFonts w:ascii="Times New Roman" w:eastAsia="Times New Roman" w:hAnsi="Times New Roman" w:cs="Times New Roman"/>
          <w:sz w:val="26"/>
          <w:szCs w:val="24"/>
          <w:lang w:eastAsia="ru-RU"/>
        </w:rPr>
        <w:tab/>
      </w:r>
      <w:r w:rsidR="005560D1">
        <w:rPr>
          <w:rFonts w:ascii="Times New Roman" w:eastAsia="Times New Roman" w:hAnsi="Times New Roman" w:cs="Times New Roman"/>
          <w:sz w:val="26"/>
          <w:szCs w:val="24"/>
          <w:lang w:eastAsia="ru-RU"/>
        </w:rPr>
        <w:t>37</w:t>
      </w:r>
    </w:p>
    <w:p w14:paraId="39D476C2" w14:textId="77777777" w:rsidR="0049209F" w:rsidRDefault="0049209F" w:rsidP="0049209F"/>
    <w:p w14:paraId="26DCB317" w14:textId="77777777" w:rsidR="0049209F" w:rsidRDefault="0049209F" w:rsidP="0049209F"/>
    <w:p w14:paraId="7BCF3F2F" w14:textId="77777777" w:rsidR="0049209F" w:rsidRDefault="0049209F" w:rsidP="0049209F"/>
    <w:p w14:paraId="58B7F95D" w14:textId="77777777" w:rsidR="0049209F" w:rsidRDefault="0049209F" w:rsidP="0049209F"/>
    <w:p w14:paraId="24E65867" w14:textId="77777777" w:rsidR="0049209F" w:rsidRDefault="0049209F" w:rsidP="0049209F"/>
    <w:p w14:paraId="33DA254F" w14:textId="77777777" w:rsidR="0049209F" w:rsidRDefault="0049209F" w:rsidP="0049209F"/>
    <w:p w14:paraId="52D622E3" w14:textId="77777777" w:rsidR="0049209F" w:rsidRDefault="0049209F" w:rsidP="0049209F"/>
    <w:p w14:paraId="7C053A79" w14:textId="77777777" w:rsidR="0049209F" w:rsidRDefault="0049209F" w:rsidP="0049209F"/>
    <w:p w14:paraId="6FA13641" w14:textId="77777777" w:rsidR="0049209F" w:rsidRDefault="0049209F" w:rsidP="0049209F"/>
    <w:p w14:paraId="16AB5706" w14:textId="77777777" w:rsidR="0049209F" w:rsidRDefault="0049209F" w:rsidP="0049209F"/>
    <w:p w14:paraId="46363AF3" w14:textId="77777777" w:rsidR="0049209F" w:rsidRDefault="0049209F" w:rsidP="0049209F"/>
    <w:p w14:paraId="298057D7" w14:textId="77777777" w:rsidR="0049209F" w:rsidRDefault="0049209F" w:rsidP="0049209F"/>
    <w:p w14:paraId="3BB6AB99" w14:textId="77777777" w:rsidR="0049209F" w:rsidRDefault="0049209F" w:rsidP="0049209F"/>
    <w:p w14:paraId="69E1D3E9" w14:textId="77777777" w:rsidR="0049209F" w:rsidRDefault="0049209F" w:rsidP="0049209F"/>
    <w:p w14:paraId="178B8EDA" w14:textId="77777777" w:rsidR="0049209F" w:rsidRDefault="0049209F" w:rsidP="0049209F"/>
    <w:p w14:paraId="5FF408AD" w14:textId="77777777" w:rsidR="0049209F" w:rsidRDefault="0049209F" w:rsidP="0049209F"/>
    <w:p w14:paraId="2FFDB9A1" w14:textId="77777777" w:rsidR="0049209F" w:rsidRDefault="0049209F" w:rsidP="0049209F"/>
    <w:p w14:paraId="33C714BB" w14:textId="77777777" w:rsidR="0049209F" w:rsidRDefault="0049209F" w:rsidP="0049209F"/>
    <w:p w14:paraId="77730918" w14:textId="77777777" w:rsidR="0049209F" w:rsidRDefault="0049209F" w:rsidP="0049209F"/>
    <w:p w14:paraId="1330E2A5" w14:textId="77777777" w:rsidR="0049209F" w:rsidRDefault="0049209F" w:rsidP="0049209F"/>
    <w:p w14:paraId="55739068" w14:textId="77777777" w:rsidR="0049209F" w:rsidRPr="009A32DE" w:rsidRDefault="0049209F" w:rsidP="0049209F">
      <w:pPr>
        <w:pStyle w:val="2"/>
        <w:spacing w:before="0" w:after="0"/>
        <w:rPr>
          <w:szCs w:val="28"/>
        </w:rPr>
      </w:pPr>
      <w:r w:rsidRPr="009A32DE">
        <w:rPr>
          <w:szCs w:val="28"/>
        </w:rPr>
        <w:lastRenderedPageBreak/>
        <w:t>Введение</w:t>
      </w:r>
    </w:p>
    <w:p w14:paraId="4D77D606" w14:textId="77777777" w:rsidR="0049209F" w:rsidRPr="009A32DE" w:rsidRDefault="0049209F" w:rsidP="0049209F">
      <w:pPr>
        <w:spacing w:after="0"/>
        <w:ind w:firstLine="720"/>
        <w:jc w:val="both"/>
        <w:rPr>
          <w:rFonts w:ascii="Times New Roman" w:hAnsi="Times New Roman" w:cs="Times New Roman"/>
          <w:sz w:val="28"/>
          <w:szCs w:val="28"/>
        </w:rPr>
      </w:pPr>
      <w:r w:rsidRPr="003A6A9C">
        <w:rPr>
          <w:rFonts w:ascii="Times New Roman" w:hAnsi="Times New Roman" w:cs="Times New Roman"/>
          <w:sz w:val="28"/>
          <w:szCs w:val="28"/>
        </w:rPr>
        <w:t xml:space="preserve">Схема водоснабжения сельского </w:t>
      </w:r>
      <w:hyperlink r:id="rId8" w:tooltip="Поселение" w:history="1">
        <w:r w:rsidRPr="003A6A9C">
          <w:rPr>
            <w:rFonts w:ascii="Times New Roman" w:hAnsi="Times New Roman" w:cs="Times New Roman"/>
            <w:sz w:val="28"/>
            <w:szCs w:val="28"/>
          </w:rPr>
          <w:t>поселения</w:t>
        </w:r>
      </w:hyperlink>
      <w:r w:rsidRPr="009A32DE">
        <w:rPr>
          <w:rFonts w:ascii="Times New Roman" w:hAnsi="Times New Roman" w:cs="Times New Roman"/>
          <w:b/>
          <w:sz w:val="28"/>
          <w:szCs w:val="28"/>
        </w:rPr>
        <w:t xml:space="preserve"> — </w:t>
      </w:r>
      <w:r w:rsidRPr="009A32DE">
        <w:rPr>
          <w:rFonts w:ascii="Times New Roman" w:hAnsi="Times New Roman" w:cs="Times New Roman"/>
          <w:sz w:val="28"/>
          <w:szCs w:val="28"/>
        </w:rPr>
        <w:t>документ,</w:t>
      </w:r>
      <w:r w:rsidRPr="009A32DE">
        <w:rPr>
          <w:rFonts w:ascii="Times New Roman" w:hAnsi="Times New Roman" w:cs="Times New Roman"/>
          <w:b/>
          <w:sz w:val="28"/>
          <w:szCs w:val="28"/>
        </w:rPr>
        <w:t xml:space="preserve"> </w:t>
      </w:r>
      <w:r w:rsidRPr="009A32DE">
        <w:rPr>
          <w:rFonts w:ascii="Times New Roman" w:hAnsi="Times New Roman" w:cs="Times New Roman"/>
          <w:sz w:val="28"/>
          <w:szCs w:val="28"/>
        </w:rPr>
        <w:t xml:space="preserve">содержащий материалы по обоснованию эффективного и безопасного функционирования систем водоснабжения и водоотведения, их развития с учетом правового регулирования в области </w:t>
      </w:r>
      <w:hyperlink r:id="rId9" w:tooltip="Энергосбережение" w:history="1">
        <w:r w:rsidRPr="009A32DE">
          <w:rPr>
            <w:rFonts w:ascii="Times New Roman" w:hAnsi="Times New Roman" w:cs="Times New Roman"/>
            <w:sz w:val="28"/>
            <w:szCs w:val="28"/>
          </w:rPr>
          <w:t>энергосбережения и повышения энергетической эффективности</w:t>
        </w:r>
      </w:hyperlink>
      <w:r w:rsidRPr="009A32DE">
        <w:rPr>
          <w:rFonts w:ascii="Times New Roman" w:hAnsi="Times New Roman" w:cs="Times New Roman"/>
          <w:sz w:val="28"/>
          <w:szCs w:val="28"/>
        </w:rPr>
        <w:t xml:space="preserve">, санитарной и экологической безопасности. </w:t>
      </w:r>
    </w:p>
    <w:p w14:paraId="095A81C5" w14:textId="77777777" w:rsidR="0049209F" w:rsidRPr="009A32DE" w:rsidRDefault="0049209F" w:rsidP="0049209F">
      <w:pPr>
        <w:spacing w:after="0"/>
        <w:ind w:firstLine="720"/>
        <w:jc w:val="both"/>
        <w:rPr>
          <w:rFonts w:ascii="Times New Roman" w:hAnsi="Times New Roman" w:cs="Times New Roman"/>
          <w:sz w:val="28"/>
          <w:szCs w:val="28"/>
        </w:rPr>
      </w:pPr>
      <w:r w:rsidRPr="009A32DE">
        <w:rPr>
          <w:rFonts w:ascii="Times New Roman" w:hAnsi="Times New Roman" w:cs="Times New Roman"/>
          <w:sz w:val="28"/>
          <w:szCs w:val="28"/>
        </w:rPr>
        <w:t>Водоотведение - прием, транспортировка и очистка сточных вод с использованием централизованной системы водоотведения;</w:t>
      </w:r>
    </w:p>
    <w:p w14:paraId="70311105" w14:textId="77777777" w:rsidR="0049209F" w:rsidRPr="009A32DE" w:rsidRDefault="0049209F" w:rsidP="0049209F">
      <w:pPr>
        <w:spacing w:after="0"/>
        <w:ind w:firstLine="720"/>
        <w:jc w:val="both"/>
        <w:rPr>
          <w:rFonts w:ascii="Times New Roman" w:hAnsi="Times New Roman" w:cs="Times New Roman"/>
          <w:sz w:val="28"/>
          <w:szCs w:val="28"/>
        </w:rPr>
      </w:pPr>
      <w:r w:rsidRPr="009A32DE">
        <w:rPr>
          <w:rFonts w:ascii="Times New Roman" w:hAnsi="Times New Roman" w:cs="Times New Roman"/>
          <w:sz w:val="28"/>
          <w:szCs w:val="28"/>
        </w:rPr>
        <w:t>Водоподготовка - обработка воды, обеспечивающая ее использование в качестве питьевой или технической воды;</w:t>
      </w:r>
    </w:p>
    <w:p w14:paraId="2566DE56" w14:textId="77777777" w:rsidR="0049209F" w:rsidRPr="009A32DE" w:rsidRDefault="0049209F" w:rsidP="0049209F">
      <w:pPr>
        <w:spacing w:after="0"/>
        <w:ind w:firstLine="720"/>
        <w:jc w:val="both"/>
        <w:rPr>
          <w:rFonts w:ascii="Times New Roman" w:hAnsi="Times New Roman" w:cs="Times New Roman"/>
          <w:sz w:val="28"/>
          <w:szCs w:val="28"/>
        </w:rPr>
      </w:pPr>
      <w:r w:rsidRPr="009A32DE">
        <w:rPr>
          <w:rFonts w:ascii="Times New Roman" w:hAnsi="Times New Roman" w:cs="Times New Roman"/>
          <w:sz w:val="28"/>
          <w:szCs w:val="28"/>
        </w:rPr>
        <w:t>Водоснабжение - водоподготовка, транспортировка и подача питьевой или технической воды абонентам с использованием централизованных или нецентрализованных систем холодного водоснабжения (холодное водоснабжение) или приготовление, транспортировка и подача горячей воды абонентам с использованием централизованных или нецентрализованных систем горячего водоснабжения (горячее водоснабжение);</w:t>
      </w:r>
    </w:p>
    <w:p w14:paraId="766C43E8" w14:textId="77777777" w:rsidR="0049209F" w:rsidRPr="009A32DE" w:rsidRDefault="0049209F" w:rsidP="0049209F">
      <w:pPr>
        <w:spacing w:after="0"/>
        <w:ind w:firstLine="720"/>
        <w:jc w:val="both"/>
        <w:rPr>
          <w:rFonts w:ascii="Times New Roman" w:hAnsi="Times New Roman" w:cs="Times New Roman"/>
          <w:sz w:val="28"/>
          <w:szCs w:val="28"/>
        </w:rPr>
      </w:pPr>
      <w:r w:rsidRPr="009A32DE">
        <w:rPr>
          <w:rFonts w:ascii="Times New Roman" w:hAnsi="Times New Roman" w:cs="Times New Roman"/>
          <w:sz w:val="28"/>
          <w:szCs w:val="28"/>
        </w:rPr>
        <w:t>Водопроводная сеть - комплекс технологически связанных между собой инженерных сооружений, предназначенных для транспортировки воды, за исключением инженерных сооружений, используемых также в целях теплоснабжения;</w:t>
      </w:r>
    </w:p>
    <w:p w14:paraId="3276241A" w14:textId="77777777" w:rsidR="0049209F" w:rsidRPr="009A32DE" w:rsidRDefault="0049209F" w:rsidP="0049209F">
      <w:pPr>
        <w:spacing w:after="0"/>
        <w:ind w:firstLine="709"/>
        <w:jc w:val="both"/>
        <w:rPr>
          <w:rFonts w:ascii="Times New Roman" w:hAnsi="Times New Roman" w:cs="Times New Roman"/>
          <w:sz w:val="28"/>
          <w:szCs w:val="28"/>
        </w:rPr>
      </w:pPr>
      <w:r w:rsidRPr="009A32DE">
        <w:rPr>
          <w:rFonts w:ascii="Times New Roman" w:hAnsi="Times New Roman" w:cs="Times New Roman"/>
          <w:sz w:val="28"/>
          <w:szCs w:val="28"/>
        </w:rPr>
        <w:t>Основные цели и задачи схемы водоснабжения и водоотведения:</w:t>
      </w:r>
    </w:p>
    <w:p w14:paraId="7953C6FE" w14:textId="77777777" w:rsidR="0049209F" w:rsidRPr="009A32DE" w:rsidRDefault="0049209F" w:rsidP="0049209F">
      <w:pPr>
        <w:numPr>
          <w:ilvl w:val="0"/>
          <w:numId w:val="2"/>
        </w:numPr>
        <w:tabs>
          <w:tab w:val="clear" w:pos="720"/>
          <w:tab w:val="num" w:pos="360"/>
        </w:tabs>
        <w:autoSpaceDN w:val="0"/>
        <w:spacing w:after="0"/>
        <w:ind w:left="357" w:hanging="357"/>
        <w:jc w:val="both"/>
        <w:rPr>
          <w:rFonts w:ascii="Times New Roman" w:hAnsi="Times New Roman" w:cs="Times New Roman"/>
          <w:sz w:val="28"/>
          <w:szCs w:val="28"/>
        </w:rPr>
      </w:pPr>
      <w:r w:rsidRPr="009A32DE">
        <w:rPr>
          <w:rFonts w:ascii="Times New Roman" w:hAnsi="Times New Roman" w:cs="Times New Roman"/>
          <w:sz w:val="28"/>
          <w:szCs w:val="28"/>
        </w:rPr>
        <w:t>определение долгосрочной перспективы развития системы водоснабжения и водоотведения, обеспечения надежного водоснабжения и водоотведения наиболее экономичным способом при минимальном воздействии на окружающую среду, а также экономического стимулирования развития систем водоснабжения и водоотведения и внедрения энергосберегающих технологий;</w:t>
      </w:r>
    </w:p>
    <w:p w14:paraId="1E05FE67" w14:textId="77777777" w:rsidR="0049209F" w:rsidRPr="009A32DE" w:rsidRDefault="0049209F" w:rsidP="0049209F">
      <w:pPr>
        <w:numPr>
          <w:ilvl w:val="0"/>
          <w:numId w:val="2"/>
        </w:numPr>
        <w:tabs>
          <w:tab w:val="clear" w:pos="720"/>
          <w:tab w:val="num" w:pos="360"/>
        </w:tabs>
        <w:autoSpaceDN w:val="0"/>
        <w:spacing w:after="0"/>
        <w:ind w:left="357" w:hanging="357"/>
        <w:jc w:val="both"/>
        <w:rPr>
          <w:rFonts w:ascii="Times New Roman" w:hAnsi="Times New Roman" w:cs="Times New Roman"/>
          <w:sz w:val="28"/>
          <w:szCs w:val="28"/>
        </w:rPr>
      </w:pPr>
      <w:r w:rsidRPr="009A32DE">
        <w:rPr>
          <w:rFonts w:ascii="Times New Roman" w:hAnsi="Times New Roman" w:cs="Times New Roman"/>
          <w:sz w:val="28"/>
          <w:szCs w:val="28"/>
        </w:rPr>
        <w:t>определение возможности подключения к сетям водоснабжения и водоотведения объекта капитального строительства и организации, обязанной при наличии технической возможности произвести такое подключение;</w:t>
      </w:r>
    </w:p>
    <w:p w14:paraId="66FD8045" w14:textId="77777777" w:rsidR="0049209F" w:rsidRPr="009A32DE" w:rsidRDefault="0049209F" w:rsidP="0049209F">
      <w:pPr>
        <w:numPr>
          <w:ilvl w:val="0"/>
          <w:numId w:val="2"/>
        </w:numPr>
        <w:tabs>
          <w:tab w:val="clear" w:pos="720"/>
        </w:tabs>
        <w:autoSpaceDN w:val="0"/>
        <w:spacing w:after="0"/>
        <w:ind w:left="360"/>
        <w:jc w:val="both"/>
        <w:rPr>
          <w:rFonts w:ascii="Times New Roman" w:hAnsi="Times New Roman" w:cs="Times New Roman"/>
          <w:sz w:val="28"/>
          <w:szCs w:val="28"/>
        </w:rPr>
      </w:pPr>
      <w:r w:rsidRPr="009A32DE">
        <w:rPr>
          <w:rFonts w:ascii="Times New Roman" w:hAnsi="Times New Roman" w:cs="Times New Roman"/>
          <w:sz w:val="28"/>
          <w:szCs w:val="28"/>
        </w:rPr>
        <w:t>повышение надежности работы систем водоснабжения и водоотведения в соответствии с нормативными требованиями;</w:t>
      </w:r>
    </w:p>
    <w:p w14:paraId="262EC284" w14:textId="77777777" w:rsidR="0049209F" w:rsidRPr="009A32DE" w:rsidRDefault="0049209F" w:rsidP="0049209F">
      <w:pPr>
        <w:numPr>
          <w:ilvl w:val="0"/>
          <w:numId w:val="2"/>
        </w:numPr>
        <w:tabs>
          <w:tab w:val="clear" w:pos="720"/>
        </w:tabs>
        <w:autoSpaceDN w:val="0"/>
        <w:spacing w:after="0"/>
        <w:ind w:left="360"/>
        <w:jc w:val="both"/>
        <w:rPr>
          <w:rFonts w:ascii="Times New Roman" w:hAnsi="Times New Roman" w:cs="Times New Roman"/>
          <w:sz w:val="28"/>
          <w:szCs w:val="28"/>
        </w:rPr>
      </w:pPr>
      <w:r w:rsidRPr="009A32DE">
        <w:rPr>
          <w:rFonts w:ascii="Times New Roman" w:hAnsi="Times New Roman" w:cs="Times New Roman"/>
          <w:sz w:val="28"/>
          <w:szCs w:val="28"/>
        </w:rPr>
        <w:t>минимизация затрат на водоснабжение и водоотведение в расчете на каждого потребителя в долгосрочной перспективе;</w:t>
      </w:r>
    </w:p>
    <w:p w14:paraId="6AE9078F" w14:textId="77777777" w:rsidR="0049209F" w:rsidRPr="009A32DE" w:rsidRDefault="0049209F" w:rsidP="0049209F">
      <w:pPr>
        <w:numPr>
          <w:ilvl w:val="0"/>
          <w:numId w:val="2"/>
        </w:numPr>
        <w:tabs>
          <w:tab w:val="clear" w:pos="720"/>
        </w:tabs>
        <w:autoSpaceDN w:val="0"/>
        <w:spacing w:after="0"/>
        <w:ind w:left="360"/>
        <w:jc w:val="both"/>
        <w:rPr>
          <w:rFonts w:ascii="Times New Roman" w:hAnsi="Times New Roman" w:cs="Times New Roman"/>
          <w:sz w:val="28"/>
          <w:szCs w:val="28"/>
        </w:rPr>
      </w:pPr>
      <w:r w:rsidRPr="009A32DE">
        <w:rPr>
          <w:rFonts w:ascii="Times New Roman" w:hAnsi="Times New Roman" w:cs="Times New Roman"/>
          <w:sz w:val="28"/>
          <w:szCs w:val="28"/>
        </w:rPr>
        <w:t>обеспечение жителей сельского поселения водоснабжением и водоотведением;</w:t>
      </w:r>
    </w:p>
    <w:p w14:paraId="08D3EF57" w14:textId="77777777" w:rsidR="0049209F" w:rsidRPr="009A32DE" w:rsidRDefault="0049209F" w:rsidP="0049209F">
      <w:pPr>
        <w:numPr>
          <w:ilvl w:val="0"/>
          <w:numId w:val="2"/>
        </w:numPr>
        <w:tabs>
          <w:tab w:val="clear" w:pos="720"/>
        </w:tabs>
        <w:autoSpaceDN w:val="0"/>
        <w:spacing w:after="0"/>
        <w:ind w:left="360"/>
        <w:jc w:val="both"/>
        <w:rPr>
          <w:rFonts w:ascii="Times New Roman" w:hAnsi="Times New Roman" w:cs="Times New Roman"/>
          <w:sz w:val="28"/>
          <w:szCs w:val="28"/>
        </w:rPr>
      </w:pPr>
      <w:r w:rsidRPr="009A32DE">
        <w:rPr>
          <w:rFonts w:ascii="Times New Roman" w:hAnsi="Times New Roman" w:cs="Times New Roman"/>
          <w:sz w:val="28"/>
          <w:szCs w:val="28"/>
        </w:rPr>
        <w:t xml:space="preserve"> строительство новых объектов производственного и другого назначения, используемых в сфере водоснабжения и водоотведения  сельского поселения;</w:t>
      </w:r>
    </w:p>
    <w:p w14:paraId="45918FC8" w14:textId="77777777" w:rsidR="0049209F" w:rsidRPr="009D6D8C" w:rsidRDefault="0049209F" w:rsidP="0049209F">
      <w:pPr>
        <w:numPr>
          <w:ilvl w:val="0"/>
          <w:numId w:val="2"/>
        </w:numPr>
        <w:tabs>
          <w:tab w:val="clear" w:pos="720"/>
          <w:tab w:val="num" w:pos="360"/>
        </w:tabs>
        <w:autoSpaceDN w:val="0"/>
        <w:spacing w:after="0" w:line="240" w:lineRule="auto"/>
        <w:ind w:left="357" w:hanging="357"/>
        <w:jc w:val="both"/>
        <w:rPr>
          <w:rFonts w:ascii="Times New Roman" w:hAnsi="Times New Roman" w:cs="Times New Roman"/>
          <w:sz w:val="28"/>
          <w:szCs w:val="28"/>
        </w:rPr>
      </w:pPr>
      <w:r w:rsidRPr="009A32DE">
        <w:rPr>
          <w:rFonts w:ascii="Times New Roman" w:hAnsi="Times New Roman" w:cs="Times New Roman"/>
          <w:sz w:val="28"/>
          <w:szCs w:val="28"/>
        </w:rPr>
        <w:t>улучшение качества жизни за последнее десятилетие обусловливает необходимость соответствующего развития коммунальной инфрас</w:t>
      </w:r>
      <w:r>
        <w:rPr>
          <w:rFonts w:ascii="Times New Roman" w:hAnsi="Times New Roman" w:cs="Times New Roman"/>
          <w:sz w:val="28"/>
          <w:szCs w:val="28"/>
        </w:rPr>
        <w:t>труктуры  существующих объектов</w:t>
      </w:r>
    </w:p>
    <w:p w14:paraId="7C45C7D1" w14:textId="77777777" w:rsidR="0049209F" w:rsidRPr="003A6A9C" w:rsidRDefault="0049209F" w:rsidP="0049209F">
      <w:pPr>
        <w:pageBreakBefore/>
        <w:spacing w:after="0"/>
        <w:ind w:right="68" w:firstLine="360"/>
        <w:jc w:val="both"/>
        <w:rPr>
          <w:rFonts w:ascii="Times New Roman" w:hAnsi="Times New Roman" w:cs="Times New Roman"/>
          <w:spacing w:val="3"/>
          <w:sz w:val="28"/>
          <w:szCs w:val="28"/>
        </w:rPr>
      </w:pPr>
      <w:bookmarkStart w:id="11" w:name="_Toc372038550"/>
      <w:bookmarkStart w:id="12" w:name="_Toc374699244"/>
      <w:r w:rsidRPr="003A6A9C">
        <w:rPr>
          <w:rFonts w:ascii="Times New Roman" w:hAnsi="Times New Roman" w:cs="Times New Roman"/>
          <w:spacing w:val="18"/>
          <w:sz w:val="28"/>
          <w:szCs w:val="28"/>
        </w:rPr>
        <w:lastRenderedPageBreak/>
        <w:t xml:space="preserve">Основанием для разработки схемы водоснабжения </w:t>
      </w:r>
      <w:r w:rsidR="008F28F1">
        <w:rPr>
          <w:rFonts w:ascii="Times New Roman" w:hAnsi="Times New Roman" w:cs="Times New Roman"/>
          <w:spacing w:val="18"/>
          <w:sz w:val="28"/>
          <w:szCs w:val="28"/>
        </w:rPr>
        <w:t xml:space="preserve">Мироновского </w:t>
      </w:r>
      <w:r w:rsidRPr="003A6A9C">
        <w:rPr>
          <w:rFonts w:ascii="Times New Roman" w:hAnsi="Times New Roman" w:cs="Times New Roman"/>
          <w:spacing w:val="18"/>
          <w:sz w:val="28"/>
          <w:szCs w:val="28"/>
        </w:rPr>
        <w:t>сельсовета Баганского района Новосибирской области явл</w:t>
      </w:r>
      <w:r w:rsidRPr="003A6A9C">
        <w:rPr>
          <w:rFonts w:ascii="Times New Roman" w:hAnsi="Times New Roman" w:cs="Times New Roman"/>
          <w:spacing w:val="3"/>
          <w:sz w:val="28"/>
          <w:szCs w:val="28"/>
        </w:rPr>
        <w:t>яется:</w:t>
      </w:r>
    </w:p>
    <w:p w14:paraId="1C0F86CD" w14:textId="77777777" w:rsidR="0049209F" w:rsidRPr="009A32DE" w:rsidRDefault="0049209F" w:rsidP="0049209F">
      <w:pPr>
        <w:pStyle w:val="a3"/>
        <w:numPr>
          <w:ilvl w:val="0"/>
          <w:numId w:val="3"/>
        </w:numPr>
        <w:shd w:val="clear" w:color="auto" w:fill="FFFFFF"/>
        <w:spacing w:after="0"/>
        <w:ind w:right="67"/>
        <w:jc w:val="both"/>
        <w:rPr>
          <w:rFonts w:ascii="Times New Roman" w:hAnsi="Times New Roman" w:cs="Times New Roman"/>
          <w:sz w:val="28"/>
          <w:szCs w:val="28"/>
        </w:rPr>
      </w:pPr>
      <w:r w:rsidRPr="009A32DE">
        <w:rPr>
          <w:rFonts w:ascii="Times New Roman" w:hAnsi="Times New Roman" w:cs="Times New Roman"/>
          <w:sz w:val="28"/>
          <w:szCs w:val="28"/>
        </w:rPr>
        <w:t>Федеральный закон от 07.12.2011 года № 416-ФЗ «О водоснабжении</w:t>
      </w:r>
    </w:p>
    <w:p w14:paraId="1AB33347" w14:textId="77777777" w:rsidR="0049209F" w:rsidRPr="009A32DE" w:rsidRDefault="0049209F" w:rsidP="0049209F">
      <w:pPr>
        <w:shd w:val="clear" w:color="auto" w:fill="FFFFFF"/>
        <w:spacing w:after="0"/>
        <w:ind w:right="67"/>
        <w:jc w:val="both"/>
        <w:rPr>
          <w:rFonts w:ascii="Times New Roman" w:hAnsi="Times New Roman" w:cs="Times New Roman"/>
          <w:sz w:val="28"/>
          <w:szCs w:val="28"/>
        </w:rPr>
      </w:pPr>
      <w:r w:rsidRPr="009A32DE">
        <w:rPr>
          <w:rFonts w:ascii="Times New Roman" w:hAnsi="Times New Roman" w:cs="Times New Roman"/>
          <w:sz w:val="28"/>
          <w:szCs w:val="28"/>
        </w:rPr>
        <w:t>и водоотведении».</w:t>
      </w:r>
    </w:p>
    <w:p w14:paraId="67C2E53C" w14:textId="77777777" w:rsidR="0049209F" w:rsidRPr="009A32DE" w:rsidRDefault="0049209F" w:rsidP="0049209F">
      <w:pPr>
        <w:pStyle w:val="a3"/>
        <w:numPr>
          <w:ilvl w:val="0"/>
          <w:numId w:val="4"/>
        </w:numPr>
        <w:spacing w:after="0"/>
        <w:jc w:val="both"/>
        <w:rPr>
          <w:rFonts w:ascii="Times New Roman" w:hAnsi="Times New Roman" w:cs="Times New Roman"/>
          <w:sz w:val="28"/>
          <w:szCs w:val="28"/>
        </w:rPr>
      </w:pPr>
      <w:r w:rsidRPr="009A32DE">
        <w:rPr>
          <w:rFonts w:ascii="Times New Roman" w:hAnsi="Times New Roman" w:cs="Times New Roman"/>
          <w:sz w:val="28"/>
          <w:szCs w:val="28"/>
        </w:rPr>
        <w:t>Постановление Правительства РФ от 5сентября 2013 г. № 782 «О</w:t>
      </w:r>
    </w:p>
    <w:p w14:paraId="3AE122B6" w14:textId="77777777" w:rsidR="0049209F" w:rsidRPr="009A32DE" w:rsidRDefault="0049209F" w:rsidP="0049209F">
      <w:pPr>
        <w:spacing w:after="0"/>
        <w:jc w:val="both"/>
        <w:rPr>
          <w:rFonts w:ascii="Times New Roman" w:hAnsi="Times New Roman" w:cs="Times New Roman"/>
          <w:sz w:val="28"/>
          <w:szCs w:val="28"/>
        </w:rPr>
      </w:pPr>
      <w:r w:rsidRPr="009A32DE">
        <w:rPr>
          <w:rFonts w:ascii="Times New Roman" w:hAnsi="Times New Roman" w:cs="Times New Roman"/>
          <w:sz w:val="28"/>
          <w:szCs w:val="28"/>
        </w:rPr>
        <w:t>схемах водоснабжения и водоотведения»;</w:t>
      </w:r>
    </w:p>
    <w:p w14:paraId="69FD79E1" w14:textId="77777777" w:rsidR="0049209F" w:rsidRPr="009A32DE" w:rsidRDefault="0049209F" w:rsidP="0049209F">
      <w:pPr>
        <w:pStyle w:val="a3"/>
        <w:numPr>
          <w:ilvl w:val="0"/>
          <w:numId w:val="3"/>
        </w:numPr>
        <w:spacing w:after="0"/>
        <w:jc w:val="both"/>
        <w:rPr>
          <w:rFonts w:ascii="Times New Roman" w:hAnsi="Times New Roman" w:cs="Times New Roman"/>
          <w:sz w:val="28"/>
          <w:szCs w:val="28"/>
        </w:rPr>
      </w:pPr>
      <w:r w:rsidRPr="009A32DE">
        <w:rPr>
          <w:rFonts w:ascii="Times New Roman" w:hAnsi="Times New Roman" w:cs="Times New Roman"/>
          <w:sz w:val="28"/>
          <w:szCs w:val="28"/>
        </w:rPr>
        <w:t xml:space="preserve">Генеральный план </w:t>
      </w:r>
      <w:r w:rsidR="00FB4E5A">
        <w:rPr>
          <w:rFonts w:ascii="Times New Roman" w:hAnsi="Times New Roman" w:cs="Times New Roman"/>
          <w:sz w:val="28"/>
          <w:szCs w:val="28"/>
        </w:rPr>
        <w:t>Мироновского</w:t>
      </w:r>
      <w:r w:rsidRPr="009A32DE">
        <w:rPr>
          <w:rFonts w:ascii="Times New Roman" w:hAnsi="Times New Roman" w:cs="Times New Roman"/>
          <w:sz w:val="28"/>
          <w:szCs w:val="28"/>
        </w:rPr>
        <w:t xml:space="preserve"> сельсовета Баганского района</w:t>
      </w:r>
    </w:p>
    <w:p w14:paraId="3C399DCE" w14:textId="77777777" w:rsidR="0049209F" w:rsidRPr="009A32DE" w:rsidRDefault="0049209F" w:rsidP="0049209F">
      <w:pPr>
        <w:spacing w:after="0"/>
        <w:jc w:val="both"/>
        <w:rPr>
          <w:rFonts w:ascii="Times New Roman" w:hAnsi="Times New Roman" w:cs="Times New Roman"/>
          <w:sz w:val="28"/>
          <w:szCs w:val="28"/>
        </w:rPr>
      </w:pPr>
      <w:r w:rsidRPr="009A32DE">
        <w:rPr>
          <w:rFonts w:ascii="Times New Roman" w:hAnsi="Times New Roman" w:cs="Times New Roman"/>
          <w:sz w:val="28"/>
          <w:szCs w:val="28"/>
        </w:rPr>
        <w:t>Новосибирской области.</w:t>
      </w:r>
    </w:p>
    <w:p w14:paraId="0967C55A" w14:textId="77777777" w:rsidR="0049209F" w:rsidRPr="009A32DE" w:rsidRDefault="0049209F" w:rsidP="0049209F">
      <w:pPr>
        <w:pStyle w:val="a3"/>
        <w:numPr>
          <w:ilvl w:val="0"/>
          <w:numId w:val="3"/>
        </w:numPr>
        <w:spacing w:after="0"/>
        <w:jc w:val="both"/>
        <w:rPr>
          <w:rFonts w:ascii="Times New Roman" w:hAnsi="Times New Roman" w:cs="Times New Roman"/>
          <w:sz w:val="28"/>
          <w:szCs w:val="28"/>
        </w:rPr>
      </w:pPr>
      <w:r w:rsidRPr="009A32DE">
        <w:rPr>
          <w:rFonts w:ascii="Times New Roman" w:hAnsi="Times New Roman" w:cs="Times New Roman"/>
          <w:sz w:val="28"/>
          <w:szCs w:val="28"/>
        </w:rPr>
        <w:t>Программа комплексного развития систем коммунальной</w:t>
      </w:r>
    </w:p>
    <w:p w14:paraId="6D0AB52E" w14:textId="77777777" w:rsidR="0049209F" w:rsidRPr="009A32DE" w:rsidRDefault="0049209F" w:rsidP="0049209F">
      <w:pPr>
        <w:spacing w:after="0"/>
        <w:jc w:val="both"/>
        <w:rPr>
          <w:rFonts w:ascii="Times New Roman" w:hAnsi="Times New Roman" w:cs="Times New Roman"/>
          <w:sz w:val="28"/>
          <w:szCs w:val="28"/>
        </w:rPr>
      </w:pPr>
      <w:r w:rsidRPr="009A32DE">
        <w:rPr>
          <w:rFonts w:ascii="Times New Roman" w:hAnsi="Times New Roman" w:cs="Times New Roman"/>
          <w:sz w:val="28"/>
          <w:szCs w:val="28"/>
        </w:rPr>
        <w:t xml:space="preserve">инфраструктуры </w:t>
      </w:r>
      <w:r w:rsidR="0040520D">
        <w:rPr>
          <w:rFonts w:ascii="Times New Roman" w:hAnsi="Times New Roman" w:cs="Times New Roman"/>
          <w:sz w:val="28"/>
          <w:szCs w:val="28"/>
        </w:rPr>
        <w:t>М</w:t>
      </w:r>
      <w:r w:rsidR="00FB4E5A">
        <w:rPr>
          <w:rFonts w:ascii="Times New Roman" w:hAnsi="Times New Roman" w:cs="Times New Roman"/>
          <w:sz w:val="28"/>
          <w:szCs w:val="28"/>
        </w:rPr>
        <w:t>ироновского</w:t>
      </w:r>
      <w:r w:rsidRPr="009A32DE">
        <w:rPr>
          <w:rFonts w:ascii="Times New Roman" w:hAnsi="Times New Roman" w:cs="Times New Roman"/>
          <w:sz w:val="28"/>
          <w:szCs w:val="28"/>
        </w:rPr>
        <w:t xml:space="preserve"> сельсовета на 2012-2020 годы.</w:t>
      </w:r>
    </w:p>
    <w:p w14:paraId="4ED59B59" w14:textId="77777777" w:rsidR="0049209F" w:rsidRPr="009A32DE" w:rsidRDefault="0049209F" w:rsidP="0049209F">
      <w:pPr>
        <w:pStyle w:val="a3"/>
        <w:numPr>
          <w:ilvl w:val="0"/>
          <w:numId w:val="3"/>
        </w:numPr>
        <w:spacing w:after="0"/>
        <w:jc w:val="both"/>
        <w:rPr>
          <w:rFonts w:ascii="Times New Roman" w:hAnsi="Times New Roman" w:cs="Times New Roman"/>
          <w:sz w:val="28"/>
          <w:szCs w:val="28"/>
        </w:rPr>
      </w:pPr>
      <w:r w:rsidRPr="009A32DE">
        <w:rPr>
          <w:rFonts w:ascii="Times New Roman" w:hAnsi="Times New Roman" w:cs="Times New Roman"/>
          <w:sz w:val="28"/>
          <w:szCs w:val="28"/>
        </w:rPr>
        <w:t>Комплексная программа социально-экономического развития</w:t>
      </w:r>
    </w:p>
    <w:p w14:paraId="73B58610" w14:textId="77777777" w:rsidR="0049209F" w:rsidRDefault="00FB4E5A" w:rsidP="0049209F">
      <w:pPr>
        <w:spacing w:after="0"/>
        <w:jc w:val="both"/>
        <w:rPr>
          <w:rFonts w:ascii="Times New Roman" w:hAnsi="Times New Roman" w:cs="Times New Roman"/>
          <w:sz w:val="28"/>
          <w:szCs w:val="28"/>
        </w:rPr>
      </w:pPr>
      <w:r>
        <w:rPr>
          <w:rFonts w:ascii="Times New Roman" w:hAnsi="Times New Roman" w:cs="Times New Roman"/>
          <w:sz w:val="28"/>
          <w:szCs w:val="28"/>
        </w:rPr>
        <w:t>Мироновского</w:t>
      </w:r>
      <w:r w:rsidR="0049209F" w:rsidRPr="009A32DE">
        <w:rPr>
          <w:rFonts w:ascii="Times New Roman" w:hAnsi="Times New Roman" w:cs="Times New Roman"/>
          <w:sz w:val="28"/>
          <w:szCs w:val="28"/>
        </w:rPr>
        <w:t xml:space="preserve"> сельсовета на 2020-2021 гг.</w:t>
      </w:r>
    </w:p>
    <w:p w14:paraId="15E500C3" w14:textId="77777777" w:rsidR="0049209F" w:rsidRDefault="0049209F" w:rsidP="0049209F">
      <w:pPr>
        <w:spacing w:after="0"/>
        <w:jc w:val="both"/>
        <w:rPr>
          <w:rFonts w:ascii="Times New Roman" w:hAnsi="Times New Roman" w:cs="Times New Roman"/>
          <w:sz w:val="28"/>
          <w:szCs w:val="28"/>
        </w:rPr>
      </w:pPr>
    </w:p>
    <w:p w14:paraId="0D5AF084" w14:textId="77777777" w:rsidR="0049209F" w:rsidRDefault="0049209F" w:rsidP="0049209F">
      <w:pPr>
        <w:spacing w:after="0"/>
        <w:jc w:val="both"/>
        <w:rPr>
          <w:rFonts w:ascii="Times New Roman" w:hAnsi="Times New Roman" w:cs="Times New Roman"/>
          <w:sz w:val="28"/>
          <w:szCs w:val="28"/>
        </w:rPr>
      </w:pPr>
    </w:p>
    <w:p w14:paraId="74C9A9DA" w14:textId="77777777" w:rsidR="0049209F" w:rsidRDefault="0049209F" w:rsidP="0049209F">
      <w:pPr>
        <w:spacing w:after="0"/>
        <w:jc w:val="both"/>
        <w:rPr>
          <w:rFonts w:ascii="Times New Roman" w:hAnsi="Times New Roman" w:cs="Times New Roman"/>
          <w:sz w:val="28"/>
          <w:szCs w:val="28"/>
        </w:rPr>
      </w:pPr>
    </w:p>
    <w:p w14:paraId="77860F58" w14:textId="77777777" w:rsidR="0049209F" w:rsidRDefault="0049209F" w:rsidP="0049209F">
      <w:pPr>
        <w:spacing w:after="0"/>
        <w:jc w:val="both"/>
        <w:rPr>
          <w:rFonts w:ascii="Times New Roman" w:hAnsi="Times New Roman" w:cs="Times New Roman"/>
          <w:sz w:val="28"/>
          <w:szCs w:val="28"/>
        </w:rPr>
      </w:pPr>
    </w:p>
    <w:p w14:paraId="6D07AC9C" w14:textId="77777777" w:rsidR="0049209F" w:rsidRDefault="0049209F" w:rsidP="0049209F">
      <w:pPr>
        <w:spacing w:after="0"/>
        <w:jc w:val="both"/>
        <w:rPr>
          <w:rFonts w:ascii="Times New Roman" w:hAnsi="Times New Roman" w:cs="Times New Roman"/>
          <w:sz w:val="28"/>
          <w:szCs w:val="28"/>
        </w:rPr>
      </w:pPr>
    </w:p>
    <w:p w14:paraId="5A75D06F" w14:textId="77777777" w:rsidR="0049209F" w:rsidRDefault="0049209F" w:rsidP="0049209F">
      <w:pPr>
        <w:spacing w:after="0"/>
        <w:jc w:val="both"/>
        <w:rPr>
          <w:rFonts w:ascii="Times New Roman" w:hAnsi="Times New Roman" w:cs="Times New Roman"/>
          <w:sz w:val="28"/>
          <w:szCs w:val="28"/>
        </w:rPr>
      </w:pPr>
    </w:p>
    <w:p w14:paraId="74CA2496" w14:textId="77777777" w:rsidR="0049209F" w:rsidRDefault="0049209F" w:rsidP="0049209F">
      <w:pPr>
        <w:spacing w:after="0"/>
        <w:jc w:val="both"/>
        <w:rPr>
          <w:rFonts w:ascii="Times New Roman" w:hAnsi="Times New Roman" w:cs="Times New Roman"/>
          <w:sz w:val="28"/>
          <w:szCs w:val="28"/>
        </w:rPr>
      </w:pPr>
    </w:p>
    <w:p w14:paraId="09EA8EC6" w14:textId="77777777" w:rsidR="0049209F" w:rsidRDefault="0049209F" w:rsidP="0049209F">
      <w:pPr>
        <w:spacing w:after="0"/>
        <w:jc w:val="both"/>
        <w:rPr>
          <w:rFonts w:ascii="Times New Roman" w:hAnsi="Times New Roman" w:cs="Times New Roman"/>
          <w:sz w:val="28"/>
          <w:szCs w:val="28"/>
        </w:rPr>
      </w:pPr>
    </w:p>
    <w:p w14:paraId="0673F436" w14:textId="77777777" w:rsidR="0049209F" w:rsidRDefault="0049209F" w:rsidP="0049209F">
      <w:pPr>
        <w:spacing w:after="0"/>
        <w:jc w:val="both"/>
        <w:rPr>
          <w:rFonts w:ascii="Times New Roman" w:hAnsi="Times New Roman" w:cs="Times New Roman"/>
          <w:sz w:val="28"/>
          <w:szCs w:val="28"/>
        </w:rPr>
      </w:pPr>
    </w:p>
    <w:p w14:paraId="296C6A86" w14:textId="77777777" w:rsidR="0049209F" w:rsidRDefault="0049209F" w:rsidP="0049209F">
      <w:pPr>
        <w:spacing w:after="0"/>
        <w:jc w:val="both"/>
        <w:rPr>
          <w:rFonts w:ascii="Times New Roman" w:hAnsi="Times New Roman" w:cs="Times New Roman"/>
          <w:sz w:val="28"/>
          <w:szCs w:val="28"/>
        </w:rPr>
      </w:pPr>
    </w:p>
    <w:p w14:paraId="3F3F6548" w14:textId="77777777" w:rsidR="0049209F" w:rsidRDefault="0049209F" w:rsidP="0049209F">
      <w:pPr>
        <w:spacing w:after="0"/>
        <w:jc w:val="both"/>
        <w:rPr>
          <w:rFonts w:ascii="Times New Roman" w:hAnsi="Times New Roman" w:cs="Times New Roman"/>
          <w:sz w:val="28"/>
          <w:szCs w:val="28"/>
        </w:rPr>
      </w:pPr>
    </w:p>
    <w:p w14:paraId="7E1D4362" w14:textId="77777777" w:rsidR="0049209F" w:rsidRDefault="0049209F" w:rsidP="0049209F">
      <w:pPr>
        <w:spacing w:after="0"/>
        <w:jc w:val="both"/>
        <w:rPr>
          <w:rFonts w:ascii="Times New Roman" w:hAnsi="Times New Roman" w:cs="Times New Roman"/>
          <w:sz w:val="28"/>
          <w:szCs w:val="28"/>
        </w:rPr>
      </w:pPr>
    </w:p>
    <w:p w14:paraId="43AF0AB3" w14:textId="77777777" w:rsidR="0049209F" w:rsidRDefault="0049209F" w:rsidP="0049209F">
      <w:pPr>
        <w:spacing w:after="0"/>
        <w:jc w:val="both"/>
        <w:rPr>
          <w:rFonts w:ascii="Times New Roman" w:hAnsi="Times New Roman" w:cs="Times New Roman"/>
          <w:sz w:val="28"/>
          <w:szCs w:val="28"/>
        </w:rPr>
      </w:pPr>
    </w:p>
    <w:p w14:paraId="2D3A57DC" w14:textId="77777777" w:rsidR="0049209F" w:rsidRDefault="0049209F" w:rsidP="0049209F">
      <w:pPr>
        <w:spacing w:after="0"/>
        <w:jc w:val="both"/>
        <w:rPr>
          <w:rFonts w:ascii="Times New Roman" w:hAnsi="Times New Roman" w:cs="Times New Roman"/>
          <w:sz w:val="28"/>
          <w:szCs w:val="28"/>
        </w:rPr>
      </w:pPr>
    </w:p>
    <w:p w14:paraId="32495CCD" w14:textId="77777777" w:rsidR="0049209F" w:rsidRDefault="0049209F" w:rsidP="0049209F">
      <w:pPr>
        <w:spacing w:after="0"/>
        <w:jc w:val="both"/>
        <w:rPr>
          <w:rFonts w:ascii="Times New Roman" w:hAnsi="Times New Roman" w:cs="Times New Roman"/>
          <w:sz w:val="28"/>
          <w:szCs w:val="28"/>
        </w:rPr>
      </w:pPr>
    </w:p>
    <w:p w14:paraId="437A020F" w14:textId="77777777" w:rsidR="0049209F" w:rsidRDefault="0049209F" w:rsidP="0049209F">
      <w:pPr>
        <w:spacing w:after="0"/>
        <w:jc w:val="both"/>
        <w:rPr>
          <w:rFonts w:ascii="Times New Roman" w:hAnsi="Times New Roman" w:cs="Times New Roman"/>
          <w:sz w:val="28"/>
          <w:szCs w:val="28"/>
        </w:rPr>
      </w:pPr>
    </w:p>
    <w:p w14:paraId="3AADCE45" w14:textId="77777777" w:rsidR="0049209F" w:rsidRDefault="0049209F" w:rsidP="0049209F">
      <w:pPr>
        <w:spacing w:after="0"/>
        <w:jc w:val="both"/>
        <w:rPr>
          <w:rFonts w:ascii="Times New Roman" w:hAnsi="Times New Roman" w:cs="Times New Roman"/>
          <w:sz w:val="28"/>
          <w:szCs w:val="28"/>
        </w:rPr>
      </w:pPr>
    </w:p>
    <w:p w14:paraId="38CEF838" w14:textId="77777777" w:rsidR="0049209F" w:rsidRDefault="0049209F" w:rsidP="0049209F">
      <w:pPr>
        <w:spacing w:after="0"/>
        <w:jc w:val="both"/>
        <w:rPr>
          <w:rFonts w:ascii="Times New Roman" w:hAnsi="Times New Roman" w:cs="Times New Roman"/>
          <w:sz w:val="28"/>
          <w:szCs w:val="28"/>
        </w:rPr>
      </w:pPr>
    </w:p>
    <w:p w14:paraId="77155D4C" w14:textId="77777777" w:rsidR="0049209F" w:rsidRDefault="0049209F" w:rsidP="0049209F">
      <w:pPr>
        <w:spacing w:after="0"/>
        <w:jc w:val="both"/>
        <w:rPr>
          <w:rFonts w:ascii="Times New Roman" w:hAnsi="Times New Roman" w:cs="Times New Roman"/>
          <w:sz w:val="28"/>
          <w:szCs w:val="28"/>
        </w:rPr>
      </w:pPr>
    </w:p>
    <w:p w14:paraId="09A92E77" w14:textId="77777777" w:rsidR="0049209F" w:rsidRDefault="0049209F" w:rsidP="0049209F">
      <w:pPr>
        <w:spacing w:after="0"/>
        <w:jc w:val="both"/>
        <w:rPr>
          <w:rFonts w:ascii="Times New Roman" w:hAnsi="Times New Roman" w:cs="Times New Roman"/>
          <w:sz w:val="28"/>
          <w:szCs w:val="28"/>
        </w:rPr>
      </w:pPr>
    </w:p>
    <w:p w14:paraId="3A683677" w14:textId="77777777" w:rsidR="0049209F" w:rsidRDefault="0049209F" w:rsidP="0049209F">
      <w:pPr>
        <w:spacing w:after="0"/>
        <w:jc w:val="both"/>
        <w:rPr>
          <w:rFonts w:ascii="Times New Roman" w:hAnsi="Times New Roman" w:cs="Times New Roman"/>
          <w:sz w:val="28"/>
          <w:szCs w:val="28"/>
        </w:rPr>
      </w:pPr>
    </w:p>
    <w:p w14:paraId="4AFE45A7" w14:textId="77777777" w:rsidR="0049209F" w:rsidRDefault="0049209F" w:rsidP="0049209F">
      <w:pPr>
        <w:spacing w:after="0"/>
        <w:jc w:val="both"/>
        <w:rPr>
          <w:rFonts w:ascii="Times New Roman" w:hAnsi="Times New Roman" w:cs="Times New Roman"/>
          <w:sz w:val="28"/>
          <w:szCs w:val="28"/>
        </w:rPr>
      </w:pPr>
    </w:p>
    <w:p w14:paraId="17C2EA04" w14:textId="77777777" w:rsidR="0049209F" w:rsidRDefault="0049209F" w:rsidP="0049209F">
      <w:pPr>
        <w:spacing w:after="0"/>
        <w:jc w:val="both"/>
        <w:rPr>
          <w:rFonts w:ascii="Times New Roman" w:hAnsi="Times New Roman" w:cs="Times New Roman"/>
          <w:sz w:val="28"/>
          <w:szCs w:val="28"/>
        </w:rPr>
      </w:pPr>
    </w:p>
    <w:p w14:paraId="2B9866D5" w14:textId="77777777" w:rsidR="0049209F" w:rsidRDefault="0049209F" w:rsidP="0049209F">
      <w:pPr>
        <w:spacing w:after="0"/>
        <w:jc w:val="both"/>
        <w:rPr>
          <w:rFonts w:ascii="Times New Roman" w:hAnsi="Times New Roman" w:cs="Times New Roman"/>
          <w:sz w:val="28"/>
          <w:szCs w:val="28"/>
        </w:rPr>
      </w:pPr>
    </w:p>
    <w:p w14:paraId="10ADC8E2" w14:textId="77777777" w:rsidR="0049209F" w:rsidRDefault="0049209F" w:rsidP="0049209F">
      <w:pPr>
        <w:spacing w:after="0"/>
        <w:jc w:val="both"/>
        <w:rPr>
          <w:rFonts w:ascii="Times New Roman" w:hAnsi="Times New Roman" w:cs="Times New Roman"/>
          <w:sz w:val="28"/>
          <w:szCs w:val="28"/>
        </w:rPr>
      </w:pPr>
    </w:p>
    <w:p w14:paraId="76002EDC" w14:textId="77777777" w:rsidR="0049209F" w:rsidRPr="009A32DE" w:rsidRDefault="0049209F" w:rsidP="0049209F">
      <w:pPr>
        <w:spacing w:after="0"/>
        <w:jc w:val="both"/>
        <w:rPr>
          <w:rFonts w:ascii="Times New Roman" w:hAnsi="Times New Roman" w:cs="Times New Roman"/>
          <w:sz w:val="28"/>
          <w:szCs w:val="28"/>
        </w:rPr>
      </w:pPr>
    </w:p>
    <w:p w14:paraId="0012A6EF" w14:textId="77777777" w:rsidR="0049209F" w:rsidRPr="00744D43" w:rsidRDefault="0049209F" w:rsidP="0049209F">
      <w:pPr>
        <w:pStyle w:val="2"/>
        <w:spacing w:line="276" w:lineRule="auto"/>
        <w:rPr>
          <w:szCs w:val="28"/>
        </w:rPr>
      </w:pPr>
      <w:bookmarkStart w:id="13" w:name="_Toc360699115"/>
      <w:bookmarkStart w:id="14" w:name="_Toc372038556"/>
      <w:bookmarkStart w:id="15" w:name="_Toc374699246"/>
      <w:bookmarkStart w:id="16" w:name="_Toc370150071"/>
      <w:r w:rsidRPr="00085790">
        <w:rPr>
          <w:szCs w:val="28"/>
        </w:rPr>
        <w:lastRenderedPageBreak/>
        <w:t xml:space="preserve">СХЕМА ВОДОСНАБЖЕНИЯ </w:t>
      </w:r>
      <w:r w:rsidR="0040520D">
        <w:rPr>
          <w:szCs w:val="28"/>
        </w:rPr>
        <w:t>МИРОНОВСОКГО</w:t>
      </w:r>
      <w:r w:rsidRPr="00085790">
        <w:rPr>
          <w:szCs w:val="28"/>
        </w:rPr>
        <w:t xml:space="preserve"> СЕЛЬСОВЕТА БАГАНСКОГО РАЙОНА НОВОСИБИРСКОЙ </w:t>
      </w:r>
      <w:r w:rsidRPr="00744D43">
        <w:rPr>
          <w:szCs w:val="28"/>
        </w:rPr>
        <w:t xml:space="preserve">ОБЛАСТИ </w:t>
      </w:r>
    </w:p>
    <w:p w14:paraId="669ADFC9" w14:textId="77777777" w:rsidR="0049209F" w:rsidRPr="00472097" w:rsidRDefault="0049209F" w:rsidP="0049209F">
      <w:pPr>
        <w:pStyle w:val="1"/>
        <w:spacing w:before="0"/>
        <w:jc w:val="center"/>
        <w:rPr>
          <w:rFonts w:ascii="Times New Roman" w:hAnsi="Times New Roman" w:cs="Times New Roman"/>
          <w:color w:val="auto"/>
        </w:rPr>
      </w:pPr>
      <w:bookmarkStart w:id="17" w:name="_Toc375637434"/>
      <w:bookmarkEnd w:id="13"/>
      <w:bookmarkEnd w:id="14"/>
      <w:bookmarkEnd w:id="15"/>
      <w:bookmarkEnd w:id="16"/>
      <w:r w:rsidRPr="00472097">
        <w:rPr>
          <w:rFonts w:ascii="Times New Roman" w:hAnsi="Times New Roman" w:cs="Times New Roman"/>
          <w:color w:val="auto"/>
        </w:rPr>
        <w:t xml:space="preserve">Раздел 1 Технико-экономическое состояние централизованных систем водоснабжения </w:t>
      </w:r>
      <w:r w:rsidR="00237654">
        <w:rPr>
          <w:rFonts w:ascii="Times New Roman" w:hAnsi="Times New Roman" w:cs="Times New Roman"/>
          <w:color w:val="auto"/>
        </w:rPr>
        <w:t>Мироновс</w:t>
      </w:r>
      <w:r w:rsidR="0040520D">
        <w:rPr>
          <w:rFonts w:ascii="Times New Roman" w:hAnsi="Times New Roman" w:cs="Times New Roman"/>
          <w:color w:val="auto"/>
        </w:rPr>
        <w:t>к</w:t>
      </w:r>
      <w:r w:rsidR="00237654">
        <w:rPr>
          <w:rFonts w:ascii="Times New Roman" w:hAnsi="Times New Roman" w:cs="Times New Roman"/>
          <w:color w:val="auto"/>
        </w:rPr>
        <w:t>о</w:t>
      </w:r>
      <w:r w:rsidR="0040520D">
        <w:rPr>
          <w:rFonts w:ascii="Times New Roman" w:hAnsi="Times New Roman" w:cs="Times New Roman"/>
          <w:color w:val="auto"/>
        </w:rPr>
        <w:t>го</w:t>
      </w:r>
      <w:r w:rsidRPr="00472097">
        <w:rPr>
          <w:rFonts w:ascii="Times New Roman" w:hAnsi="Times New Roman" w:cs="Times New Roman"/>
          <w:color w:val="auto"/>
        </w:rPr>
        <w:t xml:space="preserve"> сельсовета</w:t>
      </w:r>
    </w:p>
    <w:bookmarkEnd w:id="17"/>
    <w:p w14:paraId="5E880E5E" w14:textId="77777777" w:rsidR="0049209F" w:rsidRPr="00744D43" w:rsidRDefault="0049209F" w:rsidP="0049209F">
      <w:pPr>
        <w:spacing w:after="0"/>
      </w:pPr>
    </w:p>
    <w:p w14:paraId="249C064A" w14:textId="77777777" w:rsidR="0049209F" w:rsidRPr="00472097" w:rsidRDefault="0049209F" w:rsidP="0049209F">
      <w:pPr>
        <w:pStyle w:val="2"/>
        <w:spacing w:before="0" w:after="0" w:line="276" w:lineRule="auto"/>
        <w:ind w:firstLine="709"/>
        <w:rPr>
          <w:b w:val="0"/>
          <w:i/>
          <w:szCs w:val="28"/>
        </w:rPr>
      </w:pPr>
      <w:r w:rsidRPr="00472097">
        <w:rPr>
          <w:b w:val="0"/>
          <w:i/>
          <w:szCs w:val="28"/>
        </w:rPr>
        <w:t xml:space="preserve">1.1 Описание системы и структуры водоснабжения </w:t>
      </w:r>
      <w:r w:rsidR="0040520D">
        <w:rPr>
          <w:b w:val="0"/>
          <w:i/>
          <w:szCs w:val="28"/>
        </w:rPr>
        <w:t>Мироновского</w:t>
      </w:r>
      <w:r w:rsidRPr="00472097">
        <w:rPr>
          <w:b w:val="0"/>
          <w:i/>
          <w:szCs w:val="28"/>
        </w:rPr>
        <w:t xml:space="preserve"> сельсовета Баганского района Новосибирской области и деление территории поселения на эксплуатационные зоны.</w:t>
      </w:r>
      <w:bookmarkEnd w:id="11"/>
      <w:bookmarkEnd w:id="12"/>
    </w:p>
    <w:p w14:paraId="10AA0C11" w14:textId="77777777" w:rsidR="0049209F" w:rsidRPr="00087225" w:rsidRDefault="0049209F" w:rsidP="0049209F">
      <w:pPr>
        <w:spacing w:after="0"/>
        <w:rPr>
          <w:lang w:eastAsia="ru-RU"/>
        </w:rPr>
      </w:pPr>
    </w:p>
    <w:p w14:paraId="669DB114" w14:textId="77777777" w:rsidR="0049209F" w:rsidRDefault="0049209F" w:rsidP="0049209F">
      <w:pPr>
        <w:spacing w:after="0"/>
        <w:ind w:left="567"/>
        <w:jc w:val="both"/>
        <w:rPr>
          <w:rFonts w:ascii="Times New Roman" w:hAnsi="Times New Roman" w:cs="Times New Roman"/>
          <w:sz w:val="28"/>
          <w:szCs w:val="28"/>
        </w:rPr>
      </w:pPr>
      <w:r w:rsidRPr="00EC7609">
        <w:rPr>
          <w:rFonts w:ascii="Times New Roman" w:hAnsi="Times New Roman" w:cs="Times New Roman"/>
          <w:sz w:val="28"/>
          <w:szCs w:val="28"/>
        </w:rPr>
        <w:t xml:space="preserve">Муниципальное образование </w:t>
      </w:r>
      <w:r w:rsidR="0040520D">
        <w:rPr>
          <w:rFonts w:ascii="Times New Roman" w:hAnsi="Times New Roman" w:cs="Times New Roman"/>
          <w:sz w:val="28"/>
          <w:szCs w:val="28"/>
        </w:rPr>
        <w:t>Мироновский</w:t>
      </w:r>
      <w:r>
        <w:rPr>
          <w:rFonts w:ascii="Times New Roman" w:hAnsi="Times New Roman" w:cs="Times New Roman"/>
          <w:sz w:val="28"/>
          <w:szCs w:val="28"/>
        </w:rPr>
        <w:t xml:space="preserve"> сельсовет был образован в</w:t>
      </w:r>
    </w:p>
    <w:p w14:paraId="4A9F425A" w14:textId="77777777" w:rsidR="0049209F" w:rsidRPr="00EC7609" w:rsidRDefault="0049209F" w:rsidP="0049209F">
      <w:pPr>
        <w:spacing w:after="0"/>
        <w:ind w:firstLine="567"/>
        <w:jc w:val="both"/>
        <w:rPr>
          <w:rFonts w:ascii="Times New Roman" w:hAnsi="Times New Roman" w:cs="Times New Roman"/>
          <w:sz w:val="28"/>
          <w:szCs w:val="28"/>
        </w:rPr>
      </w:pPr>
      <w:r w:rsidRPr="00EC7609">
        <w:rPr>
          <w:rFonts w:ascii="Times New Roman" w:hAnsi="Times New Roman" w:cs="Times New Roman"/>
          <w:sz w:val="28"/>
          <w:szCs w:val="28"/>
        </w:rPr>
        <w:t>19</w:t>
      </w:r>
      <w:r w:rsidR="00970469">
        <w:rPr>
          <w:rFonts w:ascii="Times New Roman" w:hAnsi="Times New Roman" w:cs="Times New Roman"/>
          <w:sz w:val="28"/>
          <w:szCs w:val="28"/>
        </w:rPr>
        <w:t>69</w:t>
      </w:r>
      <w:r w:rsidRPr="00EC7609">
        <w:rPr>
          <w:rFonts w:ascii="Times New Roman" w:hAnsi="Times New Roman" w:cs="Times New Roman"/>
          <w:sz w:val="28"/>
          <w:szCs w:val="28"/>
        </w:rPr>
        <w:t xml:space="preserve"> году. На территории расположено </w:t>
      </w:r>
      <w:r w:rsidR="00970469">
        <w:rPr>
          <w:rFonts w:ascii="Times New Roman" w:hAnsi="Times New Roman" w:cs="Times New Roman"/>
          <w:sz w:val="28"/>
          <w:szCs w:val="28"/>
        </w:rPr>
        <w:t xml:space="preserve">3 </w:t>
      </w:r>
      <w:r w:rsidRPr="00EC7609">
        <w:rPr>
          <w:rFonts w:ascii="Times New Roman" w:hAnsi="Times New Roman" w:cs="Times New Roman"/>
          <w:sz w:val="28"/>
          <w:szCs w:val="28"/>
        </w:rPr>
        <w:t xml:space="preserve">населенных пунктов: </w:t>
      </w:r>
      <w:r w:rsidR="00970469">
        <w:rPr>
          <w:rFonts w:ascii="Times New Roman" w:hAnsi="Times New Roman" w:cs="Times New Roman"/>
          <w:sz w:val="28"/>
          <w:szCs w:val="28"/>
        </w:rPr>
        <w:t>с. Мироновка, с. Воскресенка, д. Петрушино</w:t>
      </w:r>
    </w:p>
    <w:p w14:paraId="5AC15AB9" w14:textId="77777777" w:rsidR="0049209F" w:rsidRDefault="0049209F" w:rsidP="0049209F">
      <w:pPr>
        <w:spacing w:after="0"/>
        <w:ind w:left="567"/>
        <w:jc w:val="both"/>
        <w:rPr>
          <w:rFonts w:ascii="Times New Roman" w:hAnsi="Times New Roman" w:cs="Times New Roman"/>
          <w:sz w:val="28"/>
          <w:szCs w:val="28"/>
        </w:rPr>
      </w:pPr>
      <w:r w:rsidRPr="00EC7609">
        <w:rPr>
          <w:rFonts w:ascii="Times New Roman" w:hAnsi="Times New Roman" w:cs="Times New Roman"/>
          <w:sz w:val="28"/>
          <w:szCs w:val="28"/>
        </w:rPr>
        <w:t xml:space="preserve">Село </w:t>
      </w:r>
      <w:r w:rsidR="00237654">
        <w:rPr>
          <w:rFonts w:ascii="Times New Roman" w:hAnsi="Times New Roman" w:cs="Times New Roman"/>
          <w:sz w:val="28"/>
          <w:szCs w:val="28"/>
        </w:rPr>
        <w:t>Мироновка</w:t>
      </w:r>
      <w:r w:rsidRPr="00EC7609">
        <w:rPr>
          <w:rFonts w:ascii="Times New Roman" w:hAnsi="Times New Roman" w:cs="Times New Roman"/>
          <w:sz w:val="28"/>
          <w:szCs w:val="28"/>
        </w:rPr>
        <w:t xml:space="preserve"> является административным</w:t>
      </w:r>
      <w:r>
        <w:rPr>
          <w:rFonts w:ascii="Times New Roman" w:hAnsi="Times New Roman" w:cs="Times New Roman"/>
          <w:sz w:val="28"/>
          <w:szCs w:val="28"/>
        </w:rPr>
        <w:t xml:space="preserve"> центром </w:t>
      </w:r>
      <w:r w:rsidR="00237654">
        <w:rPr>
          <w:rFonts w:ascii="Times New Roman" w:hAnsi="Times New Roman" w:cs="Times New Roman"/>
          <w:sz w:val="28"/>
          <w:szCs w:val="28"/>
        </w:rPr>
        <w:t>Мироновского</w:t>
      </w:r>
    </w:p>
    <w:p w14:paraId="46C257DA" w14:textId="77777777" w:rsidR="0049209F" w:rsidRDefault="0049209F" w:rsidP="0049209F">
      <w:pPr>
        <w:spacing w:after="0"/>
        <w:jc w:val="both"/>
        <w:rPr>
          <w:rFonts w:ascii="Times New Roman" w:hAnsi="Times New Roman" w:cs="Times New Roman"/>
          <w:sz w:val="28"/>
          <w:szCs w:val="28"/>
        </w:rPr>
      </w:pPr>
      <w:r w:rsidRPr="00EC7609">
        <w:rPr>
          <w:rFonts w:ascii="Times New Roman" w:hAnsi="Times New Roman" w:cs="Times New Roman"/>
          <w:sz w:val="28"/>
          <w:szCs w:val="28"/>
        </w:rPr>
        <w:t>с</w:t>
      </w:r>
      <w:r>
        <w:rPr>
          <w:rFonts w:ascii="Times New Roman" w:hAnsi="Times New Roman" w:cs="Times New Roman"/>
          <w:sz w:val="28"/>
          <w:szCs w:val="28"/>
        </w:rPr>
        <w:t xml:space="preserve">ельсовета, население которого составляет </w:t>
      </w:r>
      <w:r w:rsidR="00237654">
        <w:rPr>
          <w:rFonts w:ascii="Times New Roman" w:hAnsi="Times New Roman" w:cs="Times New Roman"/>
          <w:sz w:val="28"/>
          <w:szCs w:val="28"/>
        </w:rPr>
        <w:t>821</w:t>
      </w:r>
      <w:r>
        <w:rPr>
          <w:rFonts w:ascii="Times New Roman" w:hAnsi="Times New Roman" w:cs="Times New Roman"/>
          <w:sz w:val="28"/>
          <w:szCs w:val="28"/>
        </w:rPr>
        <w:t xml:space="preserve"> человек. </w:t>
      </w:r>
      <w:r w:rsidR="00237654">
        <w:rPr>
          <w:rFonts w:ascii="Times New Roman" w:hAnsi="Times New Roman" w:cs="Times New Roman"/>
          <w:sz w:val="28"/>
          <w:szCs w:val="28"/>
        </w:rPr>
        <w:t>с. Воскресенка – 275 чел., д. Петрушино – 259 чел.</w:t>
      </w:r>
    </w:p>
    <w:p w14:paraId="28B12E92" w14:textId="77777777" w:rsidR="00237654" w:rsidRDefault="00237654" w:rsidP="00237654">
      <w:pPr>
        <w:spacing w:after="0"/>
        <w:ind w:left="567"/>
        <w:jc w:val="both"/>
        <w:rPr>
          <w:rFonts w:ascii="Times New Roman" w:eastAsia="Times New Roman" w:hAnsi="Times New Roman" w:cs="Times New Roman"/>
          <w:sz w:val="28"/>
          <w:szCs w:val="28"/>
          <w:lang w:eastAsia="ru-RU"/>
        </w:rPr>
      </w:pPr>
      <w:r w:rsidRPr="00237654">
        <w:rPr>
          <w:rFonts w:ascii="Times New Roman" w:eastAsia="Times New Roman" w:hAnsi="Times New Roman" w:cs="Times New Roman"/>
          <w:sz w:val="28"/>
          <w:szCs w:val="28"/>
          <w:lang w:eastAsia="ru-RU"/>
        </w:rPr>
        <w:t xml:space="preserve">Территория поселения общей площадью 31108 кв. </w:t>
      </w:r>
      <w:r>
        <w:rPr>
          <w:rFonts w:ascii="Times New Roman" w:eastAsia="Times New Roman" w:hAnsi="Times New Roman" w:cs="Times New Roman"/>
          <w:sz w:val="28"/>
          <w:szCs w:val="28"/>
          <w:lang w:eastAsia="ru-RU"/>
        </w:rPr>
        <w:t>км  расположена  в южной</w:t>
      </w:r>
    </w:p>
    <w:p w14:paraId="305471DA" w14:textId="77777777" w:rsidR="00237654" w:rsidRPr="00237654" w:rsidRDefault="00237654" w:rsidP="00237654">
      <w:pPr>
        <w:spacing w:after="0"/>
        <w:jc w:val="both"/>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eastAsia="ru-RU"/>
        </w:rPr>
        <w:t xml:space="preserve">части </w:t>
      </w:r>
      <w:r w:rsidRPr="00237654">
        <w:rPr>
          <w:rFonts w:ascii="Times New Roman" w:eastAsia="Times New Roman" w:hAnsi="Times New Roman" w:cs="Times New Roman"/>
          <w:sz w:val="28"/>
          <w:szCs w:val="28"/>
          <w:lang w:eastAsia="ru-RU"/>
        </w:rPr>
        <w:t xml:space="preserve">Новосибирской области на расстоянии 435 км от областного центра  г.Новосибирска, в 38 км от районного центра Баган и в 25 км от ближайшей железнодорожной станции Савкино. </w:t>
      </w:r>
    </w:p>
    <w:p w14:paraId="32A097BB" w14:textId="77777777" w:rsidR="0049209F" w:rsidRPr="00EC7609" w:rsidRDefault="0049209F" w:rsidP="00237654">
      <w:pPr>
        <w:spacing w:after="0"/>
        <w:ind w:left="708"/>
        <w:jc w:val="both"/>
        <w:rPr>
          <w:rFonts w:ascii="Times New Roman" w:hAnsi="Times New Roman" w:cs="Times New Roman"/>
          <w:sz w:val="28"/>
          <w:szCs w:val="28"/>
        </w:rPr>
      </w:pPr>
      <w:r w:rsidRPr="00EC7609">
        <w:rPr>
          <w:rFonts w:ascii="Times New Roman" w:hAnsi="Times New Roman" w:cs="Times New Roman"/>
          <w:sz w:val="28"/>
          <w:szCs w:val="28"/>
        </w:rPr>
        <w:t>Природные условия района: находятся в Кулундинской степи, большая</w:t>
      </w:r>
    </w:p>
    <w:p w14:paraId="55E9AB1D" w14:textId="77777777" w:rsidR="0049209F" w:rsidRPr="00EC7609" w:rsidRDefault="0049209F" w:rsidP="0049209F">
      <w:pPr>
        <w:spacing w:after="0"/>
        <w:jc w:val="both"/>
        <w:rPr>
          <w:rFonts w:ascii="Times New Roman" w:hAnsi="Times New Roman" w:cs="Times New Roman"/>
          <w:sz w:val="28"/>
          <w:szCs w:val="28"/>
        </w:rPr>
      </w:pPr>
      <w:r w:rsidRPr="00EC7609">
        <w:rPr>
          <w:rFonts w:ascii="Times New Roman" w:hAnsi="Times New Roman" w:cs="Times New Roman"/>
          <w:sz w:val="28"/>
          <w:szCs w:val="28"/>
        </w:rPr>
        <w:t>часть почв – черноземы, встречаются солонцы или осолоделые почвы, дают возможность возделывать здесь зерновые и кормовые культуры, развивать крупное скотоводство молочно-мясного направления. Население многонациональное.</w:t>
      </w:r>
    </w:p>
    <w:p w14:paraId="00564AA3" w14:textId="77777777" w:rsidR="0049209F" w:rsidRPr="00EC7609" w:rsidRDefault="0049209F" w:rsidP="0049209F">
      <w:pPr>
        <w:spacing w:after="0"/>
        <w:ind w:firstLine="567"/>
        <w:jc w:val="both"/>
        <w:rPr>
          <w:rFonts w:ascii="Times New Roman" w:hAnsi="Times New Roman" w:cs="Times New Roman"/>
          <w:bCs/>
          <w:color w:val="000000"/>
          <w:sz w:val="28"/>
          <w:szCs w:val="28"/>
        </w:rPr>
      </w:pPr>
      <w:r w:rsidRPr="00EC7609">
        <w:rPr>
          <w:rFonts w:ascii="Times New Roman" w:hAnsi="Times New Roman" w:cs="Times New Roman"/>
          <w:color w:val="000000"/>
          <w:sz w:val="28"/>
          <w:szCs w:val="28"/>
        </w:rPr>
        <w:t>Территория поселения расположена западной части Баганского района</w:t>
      </w:r>
      <w:r w:rsidRPr="00EC7609">
        <w:rPr>
          <w:rFonts w:ascii="Times New Roman" w:hAnsi="Times New Roman" w:cs="Times New Roman"/>
          <w:bCs/>
          <w:color w:val="000000"/>
          <w:sz w:val="28"/>
          <w:szCs w:val="28"/>
        </w:rPr>
        <w:t xml:space="preserve">.  </w:t>
      </w:r>
    </w:p>
    <w:p w14:paraId="0979ED31" w14:textId="77777777" w:rsidR="0049209F" w:rsidRPr="00EC7609" w:rsidRDefault="0049209F" w:rsidP="0049209F">
      <w:pPr>
        <w:pStyle w:val="13"/>
        <w:spacing w:before="0" w:beforeAutospacing="0" w:after="0" w:afterAutospacing="0" w:line="276" w:lineRule="auto"/>
        <w:ind w:firstLine="567"/>
        <w:jc w:val="both"/>
        <w:rPr>
          <w:sz w:val="28"/>
          <w:szCs w:val="28"/>
        </w:rPr>
      </w:pPr>
      <w:r w:rsidRPr="00EC7609">
        <w:rPr>
          <w:sz w:val="28"/>
          <w:szCs w:val="28"/>
        </w:rPr>
        <w:t xml:space="preserve">Район находится в Кулундинской степи, которая расположена в центре материка на значительном удалении от морей и океанов. Открытое положение способствует проникновению на ее территорию как холодных сухих воздушных масс с Карского моря, так и теплых сухих - из степей и пустынь Казахстана. Это обусловливает высокие годовые и суточные амплитуды температур, сухое жаркое лето и суровую малоснежную зиму. </w:t>
      </w:r>
    </w:p>
    <w:p w14:paraId="258D1718" w14:textId="77777777" w:rsidR="0049209F" w:rsidRPr="00EC7609" w:rsidRDefault="0049209F" w:rsidP="0049209F">
      <w:pPr>
        <w:pStyle w:val="13"/>
        <w:spacing w:before="0" w:beforeAutospacing="0" w:after="0" w:afterAutospacing="0" w:line="276" w:lineRule="auto"/>
        <w:ind w:firstLine="567"/>
        <w:jc w:val="both"/>
        <w:rPr>
          <w:b/>
          <w:sz w:val="28"/>
          <w:szCs w:val="28"/>
        </w:rPr>
      </w:pPr>
      <w:r w:rsidRPr="00EC7609">
        <w:rPr>
          <w:b/>
          <w:sz w:val="28"/>
          <w:szCs w:val="28"/>
        </w:rPr>
        <w:t>Климат.</w:t>
      </w:r>
    </w:p>
    <w:p w14:paraId="30BBAE9B" w14:textId="77777777" w:rsidR="0040520D" w:rsidRPr="0040520D" w:rsidRDefault="0040520D" w:rsidP="0040520D">
      <w:pPr>
        <w:spacing w:after="0"/>
        <w:ind w:firstLine="567"/>
        <w:jc w:val="both"/>
        <w:rPr>
          <w:rFonts w:ascii="Times New Roman" w:eastAsia="Times New Roman" w:hAnsi="Times New Roman" w:cs="Times New Roman"/>
          <w:sz w:val="28"/>
          <w:szCs w:val="28"/>
          <w:lang w:eastAsia="ru-RU"/>
        </w:rPr>
      </w:pPr>
      <w:r w:rsidRPr="0040520D">
        <w:rPr>
          <w:rFonts w:ascii="Times New Roman" w:eastAsia="Times New Roman" w:hAnsi="Times New Roman" w:cs="Times New Roman"/>
          <w:sz w:val="28"/>
          <w:szCs w:val="28"/>
          <w:lang w:eastAsia="ru-RU"/>
        </w:rPr>
        <w:t>Климат района характеризуется высокими летними температурами. В июне среднемесячные температуры составляют 17-20 градусов, а июле - 19—21, при абсолютном максимуме 50 градусов. Минимальные среднемесячные температуры фиксируются в январе (минус 17-19 градусов), при абсолютном минимуме минус 48 градусов. Наиболее резкие изменения температуры отмечаются весной и осенью.</w:t>
      </w:r>
    </w:p>
    <w:p w14:paraId="2B26320F" w14:textId="77777777" w:rsidR="0040520D" w:rsidRPr="0040520D" w:rsidRDefault="0040520D" w:rsidP="0040520D">
      <w:pPr>
        <w:spacing w:after="0"/>
        <w:ind w:firstLine="567"/>
        <w:jc w:val="both"/>
        <w:rPr>
          <w:rFonts w:ascii="Times New Roman" w:eastAsia="Times New Roman" w:hAnsi="Times New Roman" w:cs="Times New Roman"/>
          <w:sz w:val="28"/>
          <w:szCs w:val="28"/>
          <w:lang w:eastAsia="ru-RU"/>
        </w:rPr>
      </w:pPr>
      <w:r w:rsidRPr="0040520D">
        <w:rPr>
          <w:rFonts w:ascii="Times New Roman" w:eastAsia="Times New Roman" w:hAnsi="Times New Roman" w:cs="Times New Roman"/>
          <w:sz w:val="28"/>
          <w:szCs w:val="28"/>
          <w:lang w:eastAsia="ru-RU"/>
        </w:rPr>
        <w:t xml:space="preserve">Годовое количество осадков изменяется от 240 до </w:t>
      </w:r>
      <w:smartTag w:uri="urn:schemas-microsoft-com:office:smarttags" w:element="metricconverter">
        <w:smartTagPr>
          <w:attr w:name="ProductID" w:val="360 мм"/>
        </w:smartTagPr>
        <w:r w:rsidRPr="0040520D">
          <w:rPr>
            <w:rFonts w:ascii="Times New Roman" w:eastAsia="Times New Roman" w:hAnsi="Times New Roman" w:cs="Times New Roman"/>
            <w:sz w:val="28"/>
            <w:szCs w:val="28"/>
            <w:lang w:eastAsia="ru-RU"/>
          </w:rPr>
          <w:t>360 мм</w:t>
        </w:r>
      </w:smartTag>
      <w:r w:rsidRPr="0040520D">
        <w:rPr>
          <w:rFonts w:ascii="Times New Roman" w:eastAsia="Times New Roman" w:hAnsi="Times New Roman" w:cs="Times New Roman"/>
          <w:sz w:val="28"/>
          <w:szCs w:val="28"/>
          <w:lang w:eastAsia="ru-RU"/>
        </w:rPr>
        <w:t xml:space="preserve">. Характерной особенностью Кулундинской степи является сжатый вегетационный период, составляющий в среднем 110-135 дней. Ресурсы тепла благоприятствуют росту </w:t>
      </w:r>
      <w:r w:rsidRPr="0040520D">
        <w:rPr>
          <w:rFonts w:ascii="Times New Roman" w:eastAsia="Times New Roman" w:hAnsi="Times New Roman" w:cs="Times New Roman"/>
          <w:sz w:val="28"/>
          <w:szCs w:val="28"/>
          <w:lang w:eastAsia="ru-RU"/>
        </w:rPr>
        <w:lastRenderedPageBreak/>
        <w:t>многих сельскохозяйственных культур и древесно-кустарниковой растительности. Лимитирующим фактором в районе является влага.</w:t>
      </w:r>
    </w:p>
    <w:p w14:paraId="735B3F0D" w14:textId="77777777" w:rsidR="0049209F" w:rsidRPr="000C7E44" w:rsidRDefault="0049209F" w:rsidP="0049209F">
      <w:pPr>
        <w:spacing w:after="0"/>
        <w:ind w:firstLine="567"/>
        <w:jc w:val="both"/>
        <w:rPr>
          <w:rFonts w:ascii="Times New Roman" w:hAnsi="Times New Roman" w:cs="Times New Roman"/>
          <w:sz w:val="28"/>
          <w:szCs w:val="28"/>
        </w:rPr>
      </w:pPr>
      <w:r w:rsidRPr="000C7E44">
        <w:rPr>
          <w:rFonts w:ascii="Times New Roman" w:hAnsi="Times New Roman" w:cs="Times New Roman"/>
          <w:sz w:val="28"/>
          <w:szCs w:val="28"/>
        </w:rPr>
        <w:t>Система водоснабжения населенного пункта – это комплекс инженерных сооружений, предназначенных для забора воды из источника водоснабжения, ее очистки, хранения и подачи потребителю.</w:t>
      </w:r>
    </w:p>
    <w:p w14:paraId="0E8ED6DD" w14:textId="77777777" w:rsidR="0049209F" w:rsidRPr="000C7E44" w:rsidRDefault="0049209F" w:rsidP="0049209F">
      <w:pPr>
        <w:spacing w:after="0"/>
        <w:ind w:firstLine="567"/>
        <w:jc w:val="both"/>
        <w:rPr>
          <w:rFonts w:ascii="Times New Roman" w:hAnsi="Times New Roman" w:cs="Times New Roman"/>
          <w:sz w:val="28"/>
          <w:szCs w:val="28"/>
        </w:rPr>
      </w:pPr>
      <w:r w:rsidRPr="000C7E44">
        <w:rPr>
          <w:rFonts w:ascii="Times New Roman" w:hAnsi="Times New Roman" w:cs="Times New Roman"/>
          <w:sz w:val="28"/>
          <w:szCs w:val="28"/>
        </w:rPr>
        <w:t>Структура системы водоснабжения зависит от многих факторов, из которых главным являются следующие: расположение, мощность и качество воды источника водоснабжения.</w:t>
      </w:r>
    </w:p>
    <w:p w14:paraId="18D5A531" w14:textId="77777777" w:rsidR="0049209F" w:rsidRPr="000C7E44" w:rsidRDefault="0049209F" w:rsidP="0049209F">
      <w:pPr>
        <w:spacing w:after="0"/>
        <w:ind w:firstLine="567"/>
        <w:jc w:val="both"/>
        <w:rPr>
          <w:rFonts w:ascii="Times New Roman" w:hAnsi="Times New Roman" w:cs="Times New Roman"/>
          <w:bCs/>
          <w:sz w:val="28"/>
          <w:szCs w:val="28"/>
        </w:rPr>
      </w:pPr>
      <w:r w:rsidRPr="000C7E44">
        <w:rPr>
          <w:rFonts w:ascii="Times New Roman" w:hAnsi="Times New Roman" w:cs="Times New Roman"/>
          <w:bCs/>
          <w:sz w:val="28"/>
          <w:szCs w:val="28"/>
        </w:rPr>
        <w:t>Эксплуатационная зона – зона эксплуатационной ответственности организации, осуществляющее горячее, холодное водоснабжение и водоотведение, определенная по признаку обязанностей (ответственности) организации по эксплуатации централизованных систем водоснабжения и водоотведения.</w:t>
      </w:r>
    </w:p>
    <w:p w14:paraId="572F1886" w14:textId="77777777" w:rsidR="0049209F" w:rsidRPr="000C7E44" w:rsidRDefault="0049209F" w:rsidP="0049209F">
      <w:pPr>
        <w:spacing w:after="0"/>
        <w:ind w:firstLine="567"/>
        <w:jc w:val="both"/>
        <w:rPr>
          <w:rFonts w:ascii="Times New Roman" w:hAnsi="Times New Roman" w:cs="Times New Roman"/>
          <w:sz w:val="28"/>
          <w:szCs w:val="28"/>
        </w:rPr>
      </w:pPr>
      <w:r w:rsidRPr="000C7E44">
        <w:rPr>
          <w:rFonts w:ascii="Times New Roman" w:hAnsi="Times New Roman" w:cs="Times New Roman"/>
          <w:sz w:val="28"/>
          <w:szCs w:val="28"/>
        </w:rPr>
        <w:t xml:space="preserve">Обслуживание системы водоснабжения на территории </w:t>
      </w:r>
      <w:r w:rsidR="001532B9">
        <w:rPr>
          <w:rFonts w:ascii="Times New Roman" w:hAnsi="Times New Roman" w:cs="Times New Roman"/>
          <w:sz w:val="28"/>
          <w:szCs w:val="28"/>
        </w:rPr>
        <w:t>Мироновского</w:t>
      </w:r>
      <w:r>
        <w:rPr>
          <w:rFonts w:ascii="Times New Roman" w:hAnsi="Times New Roman" w:cs="Times New Roman"/>
          <w:sz w:val="28"/>
          <w:szCs w:val="28"/>
        </w:rPr>
        <w:t xml:space="preserve"> сельсовета</w:t>
      </w:r>
      <w:r w:rsidRPr="000C7E44">
        <w:rPr>
          <w:rFonts w:ascii="Times New Roman" w:hAnsi="Times New Roman" w:cs="Times New Roman"/>
          <w:sz w:val="28"/>
          <w:szCs w:val="28"/>
        </w:rPr>
        <w:t xml:space="preserve"> </w:t>
      </w:r>
      <w:r w:rsidR="001532B9">
        <w:rPr>
          <w:rFonts w:ascii="Times New Roman" w:hAnsi="Times New Roman" w:cs="Times New Roman"/>
          <w:sz w:val="28"/>
          <w:szCs w:val="28"/>
        </w:rPr>
        <w:t>МКУ «ЦМТО Мироновского сельсовета»</w:t>
      </w:r>
      <w:r>
        <w:rPr>
          <w:rFonts w:ascii="Times New Roman" w:hAnsi="Times New Roman" w:cs="Times New Roman"/>
          <w:sz w:val="28"/>
          <w:szCs w:val="28"/>
        </w:rPr>
        <w:t>.</w:t>
      </w:r>
    </w:p>
    <w:p w14:paraId="44CCB0B6" w14:textId="77777777" w:rsidR="0049209F" w:rsidRDefault="0049209F" w:rsidP="0049209F">
      <w:pPr>
        <w:spacing w:after="0"/>
        <w:ind w:firstLine="567"/>
        <w:jc w:val="both"/>
        <w:rPr>
          <w:rFonts w:ascii="Times New Roman" w:hAnsi="Times New Roman" w:cs="Times New Roman"/>
          <w:sz w:val="28"/>
          <w:szCs w:val="28"/>
        </w:rPr>
      </w:pPr>
      <w:r>
        <w:rPr>
          <w:rFonts w:ascii="Times New Roman" w:hAnsi="Times New Roman" w:cs="Times New Roman"/>
          <w:sz w:val="28"/>
          <w:szCs w:val="28"/>
        </w:rPr>
        <w:t xml:space="preserve">В </w:t>
      </w:r>
      <w:r w:rsidR="00A61DF1">
        <w:rPr>
          <w:rFonts w:ascii="Times New Roman" w:hAnsi="Times New Roman" w:cs="Times New Roman"/>
          <w:sz w:val="28"/>
          <w:szCs w:val="28"/>
        </w:rPr>
        <w:t>оперативном управлении</w:t>
      </w:r>
      <w:r>
        <w:rPr>
          <w:rFonts w:ascii="Times New Roman" w:hAnsi="Times New Roman" w:cs="Times New Roman"/>
          <w:sz w:val="28"/>
          <w:szCs w:val="28"/>
        </w:rPr>
        <w:t xml:space="preserve"> </w:t>
      </w:r>
      <w:r w:rsidR="00A61DF1">
        <w:rPr>
          <w:rFonts w:ascii="Times New Roman" w:hAnsi="Times New Roman" w:cs="Times New Roman"/>
          <w:sz w:val="28"/>
          <w:szCs w:val="28"/>
        </w:rPr>
        <w:t>МКУ «ЦМТО Мироновского сельсовета»</w:t>
      </w:r>
      <w:r>
        <w:rPr>
          <w:rFonts w:ascii="Times New Roman" w:hAnsi="Times New Roman" w:cs="Times New Roman"/>
          <w:sz w:val="28"/>
          <w:szCs w:val="28"/>
        </w:rPr>
        <w:t>:</w:t>
      </w:r>
    </w:p>
    <w:p w14:paraId="7BA3FC66" w14:textId="77777777" w:rsidR="0049209F" w:rsidRDefault="006F50A9" w:rsidP="0049209F">
      <w:pPr>
        <w:pStyle w:val="a3"/>
        <w:numPr>
          <w:ilvl w:val="0"/>
          <w:numId w:val="3"/>
        </w:numPr>
        <w:tabs>
          <w:tab w:val="left" w:pos="993"/>
        </w:tabs>
        <w:spacing w:after="0"/>
        <w:ind w:hanging="153"/>
        <w:jc w:val="both"/>
        <w:rPr>
          <w:rFonts w:ascii="Times New Roman" w:hAnsi="Times New Roman" w:cs="Times New Roman"/>
          <w:sz w:val="28"/>
          <w:szCs w:val="28"/>
        </w:rPr>
      </w:pPr>
      <w:r>
        <w:rPr>
          <w:rFonts w:ascii="Times New Roman" w:hAnsi="Times New Roman" w:cs="Times New Roman"/>
          <w:sz w:val="28"/>
          <w:szCs w:val="28"/>
        </w:rPr>
        <w:t>4</w:t>
      </w:r>
      <w:r w:rsidR="0049209F">
        <w:rPr>
          <w:rFonts w:ascii="Times New Roman" w:hAnsi="Times New Roman" w:cs="Times New Roman"/>
          <w:sz w:val="28"/>
          <w:szCs w:val="28"/>
        </w:rPr>
        <w:t xml:space="preserve"> скважин</w:t>
      </w:r>
      <w:r>
        <w:rPr>
          <w:rFonts w:ascii="Times New Roman" w:hAnsi="Times New Roman" w:cs="Times New Roman"/>
          <w:sz w:val="28"/>
          <w:szCs w:val="28"/>
        </w:rPr>
        <w:t>ы</w:t>
      </w:r>
      <w:r w:rsidR="0049209F">
        <w:rPr>
          <w:rFonts w:ascii="Times New Roman" w:hAnsi="Times New Roman" w:cs="Times New Roman"/>
          <w:sz w:val="28"/>
          <w:szCs w:val="28"/>
        </w:rPr>
        <w:t>;</w:t>
      </w:r>
    </w:p>
    <w:p w14:paraId="5D16BD6E" w14:textId="77777777" w:rsidR="0049209F" w:rsidRPr="00B705C0" w:rsidRDefault="006F50A9" w:rsidP="0049209F">
      <w:pPr>
        <w:pStyle w:val="a3"/>
        <w:numPr>
          <w:ilvl w:val="0"/>
          <w:numId w:val="3"/>
        </w:numPr>
        <w:tabs>
          <w:tab w:val="left" w:pos="993"/>
        </w:tabs>
        <w:spacing w:after="0"/>
        <w:ind w:hanging="153"/>
        <w:jc w:val="both"/>
        <w:rPr>
          <w:rFonts w:ascii="Times New Roman" w:hAnsi="Times New Roman" w:cs="Times New Roman"/>
          <w:sz w:val="28"/>
          <w:szCs w:val="28"/>
        </w:rPr>
      </w:pPr>
      <w:r>
        <w:rPr>
          <w:rFonts w:ascii="Times New Roman" w:hAnsi="Times New Roman" w:cs="Times New Roman"/>
          <w:sz w:val="28"/>
          <w:szCs w:val="28"/>
        </w:rPr>
        <w:t>21 470</w:t>
      </w:r>
      <w:r w:rsidR="0049209F">
        <w:rPr>
          <w:rFonts w:ascii="Times New Roman" w:hAnsi="Times New Roman" w:cs="Times New Roman"/>
          <w:sz w:val="28"/>
          <w:szCs w:val="28"/>
        </w:rPr>
        <w:t xml:space="preserve"> м водопроводной сети</w:t>
      </w:r>
      <w:r>
        <w:rPr>
          <w:rFonts w:ascii="Times New Roman" w:hAnsi="Times New Roman" w:cs="Times New Roman"/>
          <w:sz w:val="28"/>
          <w:szCs w:val="28"/>
        </w:rPr>
        <w:t>.</w:t>
      </w:r>
    </w:p>
    <w:p w14:paraId="4C6DFFD9" w14:textId="77777777" w:rsidR="0049209F" w:rsidRPr="0057401C" w:rsidRDefault="0049209F" w:rsidP="0049209F">
      <w:pPr>
        <w:spacing w:after="0"/>
        <w:ind w:firstLine="567"/>
        <w:rPr>
          <w:rFonts w:ascii="Times New Roman" w:hAnsi="Times New Roman" w:cs="Times New Roman"/>
          <w:color w:val="000000" w:themeColor="text1"/>
          <w:sz w:val="28"/>
          <w:szCs w:val="28"/>
        </w:rPr>
      </w:pPr>
      <w:r w:rsidRPr="000C7E44">
        <w:rPr>
          <w:rFonts w:ascii="Times New Roman" w:hAnsi="Times New Roman" w:cs="Times New Roman"/>
          <w:sz w:val="28"/>
          <w:szCs w:val="28"/>
        </w:rPr>
        <w:t xml:space="preserve">Система водоснабжения – централизованная насосная. </w:t>
      </w:r>
      <w:r w:rsidR="006F50A9">
        <w:rPr>
          <w:rFonts w:ascii="Times New Roman" w:hAnsi="Times New Roman" w:cs="Times New Roman"/>
          <w:color w:val="000000" w:themeColor="text1"/>
          <w:sz w:val="28"/>
          <w:szCs w:val="28"/>
        </w:rPr>
        <w:t xml:space="preserve">Горячее </w:t>
      </w:r>
      <w:r w:rsidRPr="000C7E44">
        <w:rPr>
          <w:rFonts w:ascii="Times New Roman" w:hAnsi="Times New Roman" w:cs="Times New Roman"/>
          <w:color w:val="000000" w:themeColor="text1"/>
          <w:sz w:val="28"/>
          <w:szCs w:val="28"/>
        </w:rPr>
        <w:t>водоснабжение отсутствует.</w:t>
      </w:r>
    </w:p>
    <w:p w14:paraId="32FD0E56" w14:textId="77777777" w:rsidR="0049209F" w:rsidRPr="0057401C" w:rsidRDefault="0049209F" w:rsidP="0049209F">
      <w:pPr>
        <w:tabs>
          <w:tab w:val="left" w:pos="0"/>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ind w:firstLine="709"/>
        <w:jc w:val="center"/>
        <w:rPr>
          <w:rFonts w:ascii="Times New Roman" w:hAnsi="Times New Roman" w:cs="Times New Roman"/>
          <w:i/>
          <w:sz w:val="28"/>
          <w:szCs w:val="28"/>
        </w:rPr>
      </w:pPr>
    </w:p>
    <w:p w14:paraId="311BBF4D" w14:textId="77777777" w:rsidR="0049209F" w:rsidRDefault="0049209F" w:rsidP="0049209F">
      <w:pPr>
        <w:tabs>
          <w:tab w:val="left" w:pos="0"/>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ind w:firstLine="709"/>
        <w:jc w:val="center"/>
        <w:rPr>
          <w:rFonts w:ascii="Times New Roman" w:hAnsi="Times New Roman" w:cs="Times New Roman"/>
          <w:i/>
          <w:sz w:val="28"/>
          <w:szCs w:val="28"/>
        </w:rPr>
      </w:pPr>
      <w:r w:rsidRPr="0057401C">
        <w:rPr>
          <w:rFonts w:ascii="Times New Roman" w:hAnsi="Times New Roman" w:cs="Times New Roman"/>
          <w:i/>
          <w:sz w:val="28"/>
          <w:szCs w:val="28"/>
        </w:rPr>
        <w:t>1.2 Описание территорий поселения, городского округа, не охваченных централизованными системами водоснабжения</w:t>
      </w:r>
    </w:p>
    <w:p w14:paraId="1086C072" w14:textId="77777777" w:rsidR="0049209F" w:rsidRDefault="0049209F" w:rsidP="00334451">
      <w:pPr>
        <w:tabs>
          <w:tab w:val="left" w:pos="0"/>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ind w:firstLine="709"/>
        <w:jc w:val="both"/>
        <w:rPr>
          <w:rFonts w:ascii="Times New Roman" w:hAnsi="Times New Roman" w:cs="Times New Roman"/>
          <w:i/>
          <w:sz w:val="28"/>
          <w:szCs w:val="28"/>
        </w:rPr>
      </w:pPr>
    </w:p>
    <w:p w14:paraId="183D0D7C" w14:textId="6F593791" w:rsidR="0049209F" w:rsidRPr="00433D1D" w:rsidRDefault="0049209F" w:rsidP="00334451">
      <w:pPr>
        <w:tabs>
          <w:tab w:val="left" w:pos="0"/>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ind w:firstLine="709"/>
        <w:jc w:val="both"/>
        <w:rPr>
          <w:rFonts w:ascii="Times New Roman" w:hAnsi="Times New Roman" w:cs="Times New Roman"/>
          <w:sz w:val="28"/>
          <w:szCs w:val="28"/>
        </w:rPr>
      </w:pPr>
      <w:r>
        <w:rPr>
          <w:rFonts w:ascii="Times New Roman" w:hAnsi="Times New Roman" w:cs="Times New Roman"/>
          <w:sz w:val="28"/>
          <w:szCs w:val="28"/>
        </w:rPr>
        <w:t>Общая площадь земель сельсовета в его современных</w:t>
      </w:r>
      <w:r w:rsidR="00334451">
        <w:rPr>
          <w:rFonts w:ascii="Times New Roman" w:hAnsi="Times New Roman" w:cs="Times New Roman"/>
          <w:sz w:val="28"/>
          <w:szCs w:val="28"/>
        </w:rPr>
        <w:t xml:space="preserve"> </w:t>
      </w:r>
      <w:r>
        <w:rPr>
          <w:rFonts w:ascii="Times New Roman" w:hAnsi="Times New Roman" w:cs="Times New Roman"/>
          <w:sz w:val="28"/>
          <w:szCs w:val="28"/>
        </w:rPr>
        <w:t xml:space="preserve">административных границах составляет </w:t>
      </w:r>
      <w:r w:rsidR="00713EA3">
        <w:rPr>
          <w:rFonts w:ascii="Times New Roman" w:hAnsi="Times New Roman" w:cs="Times New Roman"/>
          <w:sz w:val="28"/>
          <w:szCs w:val="28"/>
        </w:rPr>
        <w:t>34077</w:t>
      </w:r>
      <w:r>
        <w:rPr>
          <w:rFonts w:ascii="Times New Roman" w:hAnsi="Times New Roman" w:cs="Times New Roman"/>
          <w:sz w:val="28"/>
          <w:szCs w:val="28"/>
        </w:rPr>
        <w:t xml:space="preserve"> Га. Площадь сельсовета без учета земель сельскохозяйственного назначения, по данным космофотосъемных материалов, составляет </w:t>
      </w:r>
      <w:r w:rsidR="00713EA3">
        <w:rPr>
          <w:rFonts w:ascii="Times New Roman" w:hAnsi="Times New Roman" w:cs="Times New Roman"/>
          <w:sz w:val="28"/>
          <w:szCs w:val="28"/>
        </w:rPr>
        <w:t>275</w:t>
      </w:r>
      <w:r>
        <w:rPr>
          <w:rFonts w:ascii="Times New Roman" w:hAnsi="Times New Roman" w:cs="Times New Roman"/>
          <w:sz w:val="28"/>
          <w:szCs w:val="28"/>
        </w:rPr>
        <w:t xml:space="preserve"> га.</w:t>
      </w:r>
    </w:p>
    <w:p w14:paraId="793AFC6D" w14:textId="77777777" w:rsidR="0049209F" w:rsidRPr="0057401C" w:rsidRDefault="0049209F" w:rsidP="00334451">
      <w:pPr>
        <w:ind w:firstLine="567"/>
        <w:jc w:val="both"/>
        <w:rPr>
          <w:rFonts w:ascii="Times New Roman" w:hAnsi="Times New Roman" w:cs="Times New Roman"/>
          <w:sz w:val="28"/>
          <w:szCs w:val="28"/>
        </w:rPr>
      </w:pPr>
      <w:r w:rsidRPr="0057401C">
        <w:rPr>
          <w:rFonts w:ascii="Times New Roman" w:hAnsi="Times New Roman" w:cs="Times New Roman"/>
          <w:sz w:val="28"/>
          <w:szCs w:val="28"/>
        </w:rPr>
        <w:t xml:space="preserve">В настоящее время централизованная система водоснабжения </w:t>
      </w:r>
      <w:r w:rsidR="00A61DF1">
        <w:rPr>
          <w:rFonts w:ascii="Times New Roman" w:hAnsi="Times New Roman" w:cs="Times New Roman"/>
          <w:sz w:val="28"/>
          <w:szCs w:val="28"/>
        </w:rPr>
        <w:t xml:space="preserve">Мироновского </w:t>
      </w:r>
      <w:r>
        <w:rPr>
          <w:rFonts w:ascii="Times New Roman" w:hAnsi="Times New Roman" w:cs="Times New Roman"/>
          <w:sz w:val="28"/>
          <w:szCs w:val="28"/>
        </w:rPr>
        <w:t>сельсовета</w:t>
      </w:r>
      <w:r w:rsidRPr="0057401C">
        <w:rPr>
          <w:rFonts w:ascii="Times New Roman" w:hAnsi="Times New Roman" w:cs="Times New Roman"/>
          <w:sz w:val="28"/>
          <w:szCs w:val="28"/>
        </w:rPr>
        <w:t xml:space="preserve"> охватывает большую территорию </w:t>
      </w:r>
      <w:r>
        <w:rPr>
          <w:rFonts w:ascii="Times New Roman" w:hAnsi="Times New Roman" w:cs="Times New Roman"/>
          <w:sz w:val="28"/>
          <w:szCs w:val="28"/>
        </w:rPr>
        <w:t>населенных пунктов</w:t>
      </w:r>
      <w:r w:rsidRPr="0057401C">
        <w:rPr>
          <w:rFonts w:ascii="Times New Roman" w:hAnsi="Times New Roman" w:cs="Times New Roman"/>
          <w:sz w:val="28"/>
          <w:szCs w:val="28"/>
        </w:rPr>
        <w:t>. Данные о конкретных неподключенных объектах к централизованной системе водоснабжения не предоставлены. В дальнейшем при наличии соответствующих данных, настоящая схема может быть дополнена и (или) откорректирована.</w:t>
      </w:r>
    </w:p>
    <w:p w14:paraId="66F2CC25" w14:textId="77777777" w:rsidR="0049209F" w:rsidRPr="0036763F" w:rsidRDefault="0049209F" w:rsidP="0049209F">
      <w:pPr>
        <w:tabs>
          <w:tab w:val="left" w:pos="142"/>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709"/>
        <w:jc w:val="center"/>
        <w:rPr>
          <w:rFonts w:ascii="Times New Roman" w:hAnsi="Times New Roman" w:cs="Times New Roman"/>
          <w:i/>
          <w:sz w:val="28"/>
          <w:szCs w:val="28"/>
        </w:rPr>
      </w:pPr>
      <w:r w:rsidRPr="0036763F">
        <w:rPr>
          <w:rFonts w:ascii="Times New Roman" w:hAnsi="Times New Roman" w:cs="Times New Roman"/>
          <w:i/>
          <w:sz w:val="28"/>
          <w:szCs w:val="28"/>
        </w:rPr>
        <w:t>1.3 Описание технологических зон водоснабжения, зон централизованного и нецентрализованного водоснабжения и перечень централизованных систем водоснабжения</w:t>
      </w:r>
    </w:p>
    <w:p w14:paraId="0B8E8CAC" w14:textId="77777777" w:rsidR="0049209F" w:rsidRPr="00A65848" w:rsidRDefault="0049209F" w:rsidP="00334451">
      <w:pPr>
        <w:spacing w:after="0"/>
        <w:ind w:firstLine="567"/>
        <w:jc w:val="both"/>
        <w:rPr>
          <w:rFonts w:ascii="Times New Roman" w:hAnsi="Times New Roman" w:cs="Times New Roman"/>
          <w:color w:val="000000"/>
          <w:sz w:val="28"/>
          <w:szCs w:val="28"/>
        </w:rPr>
      </w:pPr>
      <w:r w:rsidRPr="00EF3703">
        <w:rPr>
          <w:rFonts w:ascii="Times New Roman" w:hAnsi="Times New Roman" w:cs="Times New Roman"/>
          <w:color w:val="000000"/>
          <w:sz w:val="28"/>
          <w:szCs w:val="28"/>
        </w:rPr>
        <w:t xml:space="preserve">Технологическая зона водоснабжения – часть водопроводной сети, принадлежащей организации, осуществляющей горячее водоснабжение или </w:t>
      </w:r>
      <w:r w:rsidRPr="00EF3703">
        <w:rPr>
          <w:rFonts w:ascii="Times New Roman" w:hAnsi="Times New Roman" w:cs="Times New Roman"/>
          <w:color w:val="000000"/>
          <w:sz w:val="28"/>
          <w:szCs w:val="28"/>
        </w:rPr>
        <w:lastRenderedPageBreak/>
        <w:t xml:space="preserve">холодное водоснабжение, в пределах которой обеспечиваются нормативные значения напора (давления) воды при передаче ее потребителям в </w:t>
      </w:r>
      <w:r w:rsidRPr="00A65848">
        <w:rPr>
          <w:rFonts w:ascii="Times New Roman" w:hAnsi="Times New Roman" w:cs="Times New Roman"/>
          <w:color w:val="000000"/>
          <w:sz w:val="28"/>
          <w:szCs w:val="28"/>
        </w:rPr>
        <w:t xml:space="preserve">соответствии с расчетным расходам воды. </w:t>
      </w:r>
    </w:p>
    <w:p w14:paraId="76B7652B" w14:textId="77777777" w:rsidR="0049209F" w:rsidRDefault="0049209F" w:rsidP="0049209F">
      <w:pPr>
        <w:spacing w:after="0"/>
        <w:ind w:firstLine="567"/>
        <w:jc w:val="both"/>
        <w:rPr>
          <w:rFonts w:ascii="Times New Roman" w:hAnsi="Times New Roman" w:cs="Times New Roman"/>
          <w:sz w:val="28"/>
          <w:szCs w:val="28"/>
        </w:rPr>
      </w:pPr>
      <w:r w:rsidRPr="00A65848">
        <w:rPr>
          <w:rFonts w:ascii="Times New Roman" w:hAnsi="Times New Roman" w:cs="Times New Roman"/>
          <w:sz w:val="28"/>
          <w:szCs w:val="28"/>
        </w:rPr>
        <w:t xml:space="preserve">Функционирование и эксплуатация водопроводных сетей систем централизованного водоснабжения осуществляется </w:t>
      </w:r>
      <w:r w:rsidR="00A61DF1">
        <w:rPr>
          <w:rFonts w:ascii="Times New Roman" w:hAnsi="Times New Roman" w:cs="Times New Roman"/>
          <w:sz w:val="28"/>
          <w:szCs w:val="28"/>
        </w:rPr>
        <w:t>МКУ «ЦМТО Мироновского сельсовета»</w:t>
      </w:r>
      <w:r>
        <w:rPr>
          <w:rFonts w:ascii="Times New Roman" w:hAnsi="Times New Roman" w:cs="Times New Roman"/>
          <w:sz w:val="28"/>
          <w:szCs w:val="28"/>
        </w:rPr>
        <w:t>.</w:t>
      </w:r>
    </w:p>
    <w:p w14:paraId="74B115C8" w14:textId="77777777" w:rsidR="0049209F" w:rsidRDefault="0049209F" w:rsidP="001532B9">
      <w:pPr>
        <w:spacing w:after="0"/>
        <w:ind w:firstLine="567"/>
        <w:jc w:val="both"/>
        <w:rPr>
          <w:rFonts w:ascii="Times New Roman" w:hAnsi="Times New Roman" w:cs="Times New Roman"/>
          <w:sz w:val="28"/>
          <w:szCs w:val="28"/>
        </w:rPr>
      </w:pPr>
      <w:r>
        <w:rPr>
          <w:rFonts w:ascii="Times New Roman" w:hAnsi="Times New Roman" w:cs="Times New Roman"/>
          <w:sz w:val="28"/>
          <w:szCs w:val="28"/>
        </w:rPr>
        <w:t xml:space="preserve">Характеристика участков водоснабжения </w:t>
      </w:r>
      <w:r w:rsidR="00A61DF1">
        <w:rPr>
          <w:rFonts w:ascii="Times New Roman" w:hAnsi="Times New Roman" w:cs="Times New Roman"/>
          <w:sz w:val="28"/>
          <w:szCs w:val="28"/>
        </w:rPr>
        <w:t>Мироновского</w:t>
      </w:r>
      <w:r>
        <w:rPr>
          <w:rFonts w:ascii="Times New Roman" w:hAnsi="Times New Roman" w:cs="Times New Roman"/>
          <w:sz w:val="28"/>
          <w:szCs w:val="28"/>
        </w:rPr>
        <w:t xml:space="preserve"> сель</w:t>
      </w:r>
      <w:r w:rsidR="001532B9">
        <w:rPr>
          <w:rFonts w:ascii="Times New Roman" w:hAnsi="Times New Roman" w:cs="Times New Roman"/>
          <w:sz w:val="28"/>
          <w:szCs w:val="28"/>
        </w:rPr>
        <w:t>совета представлена в таблице 1</w:t>
      </w:r>
    </w:p>
    <w:p w14:paraId="489DA0E7" w14:textId="77777777" w:rsidR="001532B9" w:rsidRPr="001532B9" w:rsidRDefault="001532B9" w:rsidP="001532B9">
      <w:pPr>
        <w:spacing w:after="0"/>
        <w:ind w:firstLine="567"/>
        <w:jc w:val="both"/>
        <w:rPr>
          <w:rFonts w:ascii="Times New Roman" w:hAnsi="Times New Roman" w:cs="Times New Roman"/>
          <w:sz w:val="28"/>
          <w:szCs w:val="28"/>
        </w:rPr>
      </w:pPr>
    </w:p>
    <w:p w14:paraId="62329283" w14:textId="77777777" w:rsidR="0049209F" w:rsidRPr="006344E3" w:rsidRDefault="0049209F" w:rsidP="0049209F">
      <w:pPr>
        <w:jc w:val="both"/>
        <w:rPr>
          <w:rFonts w:ascii="Times New Roman" w:hAnsi="Times New Roman" w:cs="Times New Roman"/>
          <w:sz w:val="26"/>
          <w:szCs w:val="26"/>
        </w:rPr>
      </w:pPr>
      <w:r w:rsidRPr="006344E3">
        <w:rPr>
          <w:rFonts w:ascii="Times New Roman" w:hAnsi="Times New Roman" w:cs="Times New Roman"/>
          <w:sz w:val="26"/>
          <w:szCs w:val="26"/>
        </w:rPr>
        <w:t>Таблица 1. Характеристика участков водоснабжения Савкинского сельсовета</w:t>
      </w:r>
    </w:p>
    <w:tbl>
      <w:tblPr>
        <w:tblStyle w:val="a9"/>
        <w:tblW w:w="0" w:type="auto"/>
        <w:tblLook w:val="04A0" w:firstRow="1" w:lastRow="0" w:firstColumn="1" w:lastColumn="0" w:noHBand="0" w:noVBand="1"/>
      </w:tblPr>
      <w:tblGrid>
        <w:gridCol w:w="675"/>
        <w:gridCol w:w="4110"/>
        <w:gridCol w:w="2393"/>
        <w:gridCol w:w="2393"/>
      </w:tblGrid>
      <w:tr w:rsidR="0049209F" w:rsidRPr="006344E3" w14:paraId="098AA029" w14:textId="77777777" w:rsidTr="0049209F">
        <w:tc>
          <w:tcPr>
            <w:tcW w:w="675" w:type="dxa"/>
          </w:tcPr>
          <w:p w14:paraId="492B8833" w14:textId="77777777" w:rsidR="0049209F" w:rsidRPr="006344E3" w:rsidRDefault="0049209F" w:rsidP="0049209F">
            <w:pPr>
              <w:jc w:val="center"/>
              <w:rPr>
                <w:rFonts w:ascii="Times New Roman" w:hAnsi="Times New Roman" w:cs="Times New Roman"/>
                <w:sz w:val="26"/>
                <w:szCs w:val="26"/>
              </w:rPr>
            </w:pPr>
            <w:r w:rsidRPr="006344E3">
              <w:rPr>
                <w:rFonts w:ascii="Times New Roman" w:hAnsi="Times New Roman" w:cs="Times New Roman"/>
                <w:sz w:val="26"/>
                <w:szCs w:val="26"/>
              </w:rPr>
              <w:t>№ п/п</w:t>
            </w:r>
          </w:p>
        </w:tc>
        <w:tc>
          <w:tcPr>
            <w:tcW w:w="4110" w:type="dxa"/>
          </w:tcPr>
          <w:p w14:paraId="2614F9DA" w14:textId="77777777" w:rsidR="0049209F" w:rsidRPr="006344E3" w:rsidRDefault="0049209F" w:rsidP="0049209F">
            <w:pPr>
              <w:jc w:val="center"/>
              <w:rPr>
                <w:rFonts w:ascii="Times New Roman" w:hAnsi="Times New Roman" w:cs="Times New Roman"/>
                <w:sz w:val="26"/>
                <w:szCs w:val="26"/>
              </w:rPr>
            </w:pPr>
            <w:r w:rsidRPr="006344E3">
              <w:rPr>
                <w:rFonts w:ascii="Times New Roman" w:hAnsi="Times New Roman" w:cs="Times New Roman"/>
                <w:sz w:val="26"/>
                <w:szCs w:val="26"/>
              </w:rPr>
              <w:t>Населенный пункт</w:t>
            </w:r>
          </w:p>
        </w:tc>
        <w:tc>
          <w:tcPr>
            <w:tcW w:w="2393" w:type="dxa"/>
          </w:tcPr>
          <w:p w14:paraId="0DC1D433" w14:textId="77777777" w:rsidR="0049209F" w:rsidRPr="006344E3" w:rsidRDefault="0049209F" w:rsidP="0049209F">
            <w:pPr>
              <w:jc w:val="center"/>
              <w:rPr>
                <w:rFonts w:ascii="Times New Roman" w:hAnsi="Times New Roman" w:cs="Times New Roman"/>
                <w:sz w:val="26"/>
                <w:szCs w:val="26"/>
              </w:rPr>
            </w:pPr>
            <w:r w:rsidRPr="006344E3">
              <w:rPr>
                <w:rFonts w:ascii="Times New Roman" w:hAnsi="Times New Roman" w:cs="Times New Roman"/>
                <w:sz w:val="26"/>
                <w:szCs w:val="26"/>
              </w:rPr>
              <w:t>Протяженность сетей, м</w:t>
            </w:r>
          </w:p>
        </w:tc>
        <w:tc>
          <w:tcPr>
            <w:tcW w:w="2393" w:type="dxa"/>
          </w:tcPr>
          <w:p w14:paraId="5FF65E40" w14:textId="77777777" w:rsidR="0049209F" w:rsidRPr="006344E3" w:rsidRDefault="0049209F" w:rsidP="0049209F">
            <w:pPr>
              <w:jc w:val="center"/>
              <w:rPr>
                <w:rFonts w:ascii="Times New Roman" w:hAnsi="Times New Roman" w:cs="Times New Roman"/>
                <w:sz w:val="26"/>
                <w:szCs w:val="26"/>
              </w:rPr>
            </w:pPr>
            <w:r w:rsidRPr="006344E3">
              <w:rPr>
                <w:rFonts w:ascii="Times New Roman" w:hAnsi="Times New Roman" w:cs="Times New Roman"/>
                <w:sz w:val="26"/>
                <w:szCs w:val="26"/>
              </w:rPr>
              <w:t>Объекты системы централизованного водоснабжения</w:t>
            </w:r>
          </w:p>
        </w:tc>
      </w:tr>
      <w:tr w:rsidR="0049209F" w:rsidRPr="006344E3" w14:paraId="3A9938EC" w14:textId="77777777" w:rsidTr="0049209F">
        <w:tc>
          <w:tcPr>
            <w:tcW w:w="675" w:type="dxa"/>
          </w:tcPr>
          <w:p w14:paraId="262EEF61" w14:textId="77777777" w:rsidR="0049209F" w:rsidRPr="006344E3" w:rsidRDefault="0049209F" w:rsidP="0049209F">
            <w:pPr>
              <w:jc w:val="center"/>
              <w:rPr>
                <w:rFonts w:ascii="Times New Roman" w:hAnsi="Times New Roman" w:cs="Times New Roman"/>
                <w:sz w:val="26"/>
                <w:szCs w:val="26"/>
              </w:rPr>
            </w:pPr>
            <w:r>
              <w:rPr>
                <w:rFonts w:ascii="Times New Roman" w:hAnsi="Times New Roman" w:cs="Times New Roman"/>
                <w:sz w:val="26"/>
                <w:szCs w:val="26"/>
              </w:rPr>
              <w:t>1</w:t>
            </w:r>
          </w:p>
        </w:tc>
        <w:tc>
          <w:tcPr>
            <w:tcW w:w="4110" w:type="dxa"/>
          </w:tcPr>
          <w:p w14:paraId="71A235B3" w14:textId="77777777" w:rsidR="0049209F" w:rsidRPr="006344E3" w:rsidRDefault="00A61DF1" w:rsidP="0049209F">
            <w:pPr>
              <w:jc w:val="center"/>
              <w:rPr>
                <w:rFonts w:ascii="Times New Roman" w:hAnsi="Times New Roman" w:cs="Times New Roman"/>
                <w:sz w:val="26"/>
                <w:szCs w:val="26"/>
              </w:rPr>
            </w:pPr>
            <w:r>
              <w:rPr>
                <w:rFonts w:ascii="Times New Roman" w:hAnsi="Times New Roman" w:cs="Times New Roman"/>
                <w:sz w:val="26"/>
                <w:szCs w:val="26"/>
              </w:rPr>
              <w:t>с. Мироновка</w:t>
            </w:r>
          </w:p>
        </w:tc>
        <w:tc>
          <w:tcPr>
            <w:tcW w:w="2393" w:type="dxa"/>
          </w:tcPr>
          <w:p w14:paraId="76F30F95" w14:textId="77777777" w:rsidR="0049209F" w:rsidRPr="006344E3" w:rsidRDefault="00A61DF1" w:rsidP="0049209F">
            <w:pPr>
              <w:jc w:val="center"/>
              <w:rPr>
                <w:rFonts w:ascii="Times New Roman" w:hAnsi="Times New Roman" w:cs="Times New Roman"/>
                <w:sz w:val="26"/>
                <w:szCs w:val="26"/>
              </w:rPr>
            </w:pPr>
            <w:r>
              <w:rPr>
                <w:rFonts w:ascii="Times New Roman" w:hAnsi="Times New Roman" w:cs="Times New Roman"/>
                <w:sz w:val="26"/>
                <w:szCs w:val="26"/>
              </w:rPr>
              <w:t>8 275</w:t>
            </w:r>
          </w:p>
        </w:tc>
        <w:tc>
          <w:tcPr>
            <w:tcW w:w="2393" w:type="dxa"/>
          </w:tcPr>
          <w:p w14:paraId="65A9B532" w14:textId="77777777" w:rsidR="0049209F" w:rsidRPr="006344E3" w:rsidRDefault="00A61DF1" w:rsidP="0049209F">
            <w:pPr>
              <w:jc w:val="center"/>
              <w:rPr>
                <w:rFonts w:ascii="Times New Roman" w:hAnsi="Times New Roman" w:cs="Times New Roman"/>
                <w:sz w:val="26"/>
                <w:szCs w:val="26"/>
              </w:rPr>
            </w:pPr>
            <w:r>
              <w:rPr>
                <w:rFonts w:ascii="Times New Roman" w:hAnsi="Times New Roman" w:cs="Times New Roman"/>
                <w:sz w:val="26"/>
                <w:szCs w:val="26"/>
              </w:rPr>
              <w:t>2</w:t>
            </w:r>
            <w:r w:rsidR="0049209F">
              <w:rPr>
                <w:rFonts w:ascii="Times New Roman" w:hAnsi="Times New Roman" w:cs="Times New Roman"/>
                <w:sz w:val="26"/>
                <w:szCs w:val="26"/>
              </w:rPr>
              <w:t xml:space="preserve"> скважины</w:t>
            </w:r>
          </w:p>
        </w:tc>
      </w:tr>
      <w:tr w:rsidR="0049209F" w:rsidRPr="006344E3" w14:paraId="454E2D13" w14:textId="77777777" w:rsidTr="0049209F">
        <w:tc>
          <w:tcPr>
            <w:tcW w:w="675" w:type="dxa"/>
          </w:tcPr>
          <w:p w14:paraId="232995F2" w14:textId="77777777" w:rsidR="0049209F" w:rsidRPr="006344E3" w:rsidRDefault="0049209F" w:rsidP="0049209F">
            <w:pPr>
              <w:jc w:val="center"/>
              <w:rPr>
                <w:rFonts w:ascii="Times New Roman" w:hAnsi="Times New Roman" w:cs="Times New Roman"/>
                <w:sz w:val="26"/>
                <w:szCs w:val="26"/>
              </w:rPr>
            </w:pPr>
            <w:r>
              <w:rPr>
                <w:rFonts w:ascii="Times New Roman" w:hAnsi="Times New Roman" w:cs="Times New Roman"/>
                <w:sz w:val="26"/>
                <w:szCs w:val="26"/>
              </w:rPr>
              <w:t>2</w:t>
            </w:r>
          </w:p>
        </w:tc>
        <w:tc>
          <w:tcPr>
            <w:tcW w:w="4110" w:type="dxa"/>
          </w:tcPr>
          <w:p w14:paraId="0D6A2116" w14:textId="77777777" w:rsidR="0049209F" w:rsidRPr="006344E3" w:rsidRDefault="00A61DF1" w:rsidP="0049209F">
            <w:pPr>
              <w:jc w:val="center"/>
              <w:rPr>
                <w:rFonts w:ascii="Times New Roman" w:hAnsi="Times New Roman" w:cs="Times New Roman"/>
                <w:sz w:val="26"/>
                <w:szCs w:val="26"/>
              </w:rPr>
            </w:pPr>
            <w:r>
              <w:rPr>
                <w:rFonts w:ascii="Times New Roman" w:hAnsi="Times New Roman" w:cs="Times New Roman"/>
                <w:sz w:val="26"/>
                <w:szCs w:val="26"/>
              </w:rPr>
              <w:t>с. Воскресенка</w:t>
            </w:r>
          </w:p>
        </w:tc>
        <w:tc>
          <w:tcPr>
            <w:tcW w:w="2393" w:type="dxa"/>
          </w:tcPr>
          <w:p w14:paraId="3B83F700" w14:textId="77777777" w:rsidR="0049209F" w:rsidRPr="006344E3" w:rsidRDefault="00A61DF1" w:rsidP="0049209F">
            <w:pPr>
              <w:jc w:val="center"/>
              <w:rPr>
                <w:rFonts w:ascii="Times New Roman" w:hAnsi="Times New Roman" w:cs="Times New Roman"/>
                <w:sz w:val="26"/>
                <w:szCs w:val="26"/>
              </w:rPr>
            </w:pPr>
            <w:r>
              <w:rPr>
                <w:rFonts w:ascii="Times New Roman" w:hAnsi="Times New Roman" w:cs="Times New Roman"/>
                <w:sz w:val="26"/>
                <w:szCs w:val="26"/>
              </w:rPr>
              <w:t>8 048</w:t>
            </w:r>
          </w:p>
        </w:tc>
        <w:tc>
          <w:tcPr>
            <w:tcW w:w="2393" w:type="dxa"/>
          </w:tcPr>
          <w:p w14:paraId="50A782B5" w14:textId="77777777" w:rsidR="0049209F" w:rsidRPr="006344E3" w:rsidRDefault="0049209F" w:rsidP="0049209F">
            <w:pPr>
              <w:jc w:val="center"/>
              <w:rPr>
                <w:rFonts w:ascii="Times New Roman" w:hAnsi="Times New Roman" w:cs="Times New Roman"/>
                <w:sz w:val="26"/>
                <w:szCs w:val="26"/>
              </w:rPr>
            </w:pPr>
            <w:r>
              <w:rPr>
                <w:rFonts w:ascii="Times New Roman" w:hAnsi="Times New Roman" w:cs="Times New Roman"/>
                <w:sz w:val="26"/>
                <w:szCs w:val="26"/>
              </w:rPr>
              <w:t>1 скважина</w:t>
            </w:r>
          </w:p>
        </w:tc>
      </w:tr>
      <w:tr w:rsidR="0049209F" w:rsidRPr="006344E3" w14:paraId="03377BBD" w14:textId="77777777" w:rsidTr="0049209F">
        <w:tc>
          <w:tcPr>
            <w:tcW w:w="675" w:type="dxa"/>
          </w:tcPr>
          <w:p w14:paraId="63240B24" w14:textId="77777777" w:rsidR="0049209F" w:rsidRPr="006344E3" w:rsidRDefault="0049209F" w:rsidP="0049209F">
            <w:pPr>
              <w:jc w:val="center"/>
              <w:rPr>
                <w:rFonts w:ascii="Times New Roman" w:hAnsi="Times New Roman" w:cs="Times New Roman"/>
                <w:sz w:val="26"/>
                <w:szCs w:val="26"/>
              </w:rPr>
            </w:pPr>
            <w:r>
              <w:rPr>
                <w:rFonts w:ascii="Times New Roman" w:hAnsi="Times New Roman" w:cs="Times New Roman"/>
                <w:sz w:val="26"/>
                <w:szCs w:val="26"/>
              </w:rPr>
              <w:t>3</w:t>
            </w:r>
          </w:p>
        </w:tc>
        <w:tc>
          <w:tcPr>
            <w:tcW w:w="4110" w:type="dxa"/>
          </w:tcPr>
          <w:p w14:paraId="78CC4ABA" w14:textId="77777777" w:rsidR="0049209F" w:rsidRPr="006344E3" w:rsidRDefault="00A61DF1" w:rsidP="0049209F">
            <w:pPr>
              <w:jc w:val="center"/>
              <w:rPr>
                <w:rFonts w:ascii="Times New Roman" w:hAnsi="Times New Roman" w:cs="Times New Roman"/>
                <w:sz w:val="26"/>
                <w:szCs w:val="26"/>
              </w:rPr>
            </w:pPr>
            <w:r>
              <w:rPr>
                <w:rFonts w:ascii="Times New Roman" w:hAnsi="Times New Roman" w:cs="Times New Roman"/>
                <w:sz w:val="26"/>
                <w:szCs w:val="26"/>
              </w:rPr>
              <w:t>д. Петрушино</w:t>
            </w:r>
          </w:p>
        </w:tc>
        <w:tc>
          <w:tcPr>
            <w:tcW w:w="2393" w:type="dxa"/>
          </w:tcPr>
          <w:p w14:paraId="505BBBED" w14:textId="77777777" w:rsidR="0049209F" w:rsidRPr="006344E3" w:rsidRDefault="00A61DF1" w:rsidP="0049209F">
            <w:pPr>
              <w:jc w:val="center"/>
              <w:rPr>
                <w:rFonts w:ascii="Times New Roman" w:hAnsi="Times New Roman" w:cs="Times New Roman"/>
                <w:sz w:val="26"/>
                <w:szCs w:val="26"/>
              </w:rPr>
            </w:pPr>
            <w:r>
              <w:rPr>
                <w:rFonts w:ascii="Times New Roman" w:hAnsi="Times New Roman" w:cs="Times New Roman"/>
                <w:sz w:val="26"/>
                <w:szCs w:val="26"/>
              </w:rPr>
              <w:t>5 147</w:t>
            </w:r>
          </w:p>
        </w:tc>
        <w:tc>
          <w:tcPr>
            <w:tcW w:w="2393" w:type="dxa"/>
          </w:tcPr>
          <w:p w14:paraId="6A4564C3" w14:textId="77777777" w:rsidR="0049209F" w:rsidRDefault="0049209F" w:rsidP="0049209F">
            <w:pPr>
              <w:jc w:val="center"/>
            </w:pPr>
            <w:r w:rsidRPr="00B75BC0">
              <w:rPr>
                <w:rFonts w:ascii="Times New Roman" w:hAnsi="Times New Roman" w:cs="Times New Roman"/>
                <w:sz w:val="26"/>
                <w:szCs w:val="26"/>
              </w:rPr>
              <w:t>1 скважина</w:t>
            </w:r>
          </w:p>
        </w:tc>
      </w:tr>
      <w:tr w:rsidR="0049209F" w:rsidRPr="006344E3" w14:paraId="519DD5BB" w14:textId="77777777" w:rsidTr="0049209F">
        <w:tc>
          <w:tcPr>
            <w:tcW w:w="4785" w:type="dxa"/>
            <w:gridSpan w:val="2"/>
          </w:tcPr>
          <w:p w14:paraId="0292AE8C" w14:textId="77777777" w:rsidR="0049209F" w:rsidRPr="006344E3" w:rsidRDefault="0049209F" w:rsidP="0049209F">
            <w:pPr>
              <w:jc w:val="center"/>
              <w:rPr>
                <w:rFonts w:ascii="Times New Roman" w:hAnsi="Times New Roman" w:cs="Times New Roman"/>
                <w:sz w:val="26"/>
                <w:szCs w:val="26"/>
              </w:rPr>
            </w:pPr>
            <w:r>
              <w:rPr>
                <w:rFonts w:ascii="Times New Roman" w:hAnsi="Times New Roman" w:cs="Times New Roman"/>
                <w:sz w:val="26"/>
                <w:szCs w:val="26"/>
              </w:rPr>
              <w:t>Итого</w:t>
            </w:r>
          </w:p>
        </w:tc>
        <w:tc>
          <w:tcPr>
            <w:tcW w:w="2393" w:type="dxa"/>
          </w:tcPr>
          <w:p w14:paraId="503EDCC5" w14:textId="77777777" w:rsidR="0049209F" w:rsidRPr="006344E3" w:rsidRDefault="00D85635" w:rsidP="0049209F">
            <w:pPr>
              <w:jc w:val="center"/>
              <w:rPr>
                <w:rFonts w:ascii="Times New Roman" w:hAnsi="Times New Roman" w:cs="Times New Roman"/>
                <w:sz w:val="26"/>
                <w:szCs w:val="26"/>
              </w:rPr>
            </w:pPr>
            <w:r>
              <w:rPr>
                <w:rFonts w:ascii="Times New Roman" w:hAnsi="Times New Roman" w:cs="Times New Roman"/>
                <w:sz w:val="26"/>
                <w:szCs w:val="26"/>
              </w:rPr>
              <w:t>21 470</w:t>
            </w:r>
          </w:p>
        </w:tc>
        <w:tc>
          <w:tcPr>
            <w:tcW w:w="2393" w:type="dxa"/>
          </w:tcPr>
          <w:p w14:paraId="16A84CFA" w14:textId="77777777" w:rsidR="0049209F" w:rsidRPr="006344E3" w:rsidRDefault="00A61DF1" w:rsidP="0049209F">
            <w:pPr>
              <w:jc w:val="center"/>
              <w:rPr>
                <w:rFonts w:ascii="Times New Roman" w:hAnsi="Times New Roman" w:cs="Times New Roman"/>
                <w:sz w:val="26"/>
                <w:szCs w:val="26"/>
              </w:rPr>
            </w:pPr>
            <w:r>
              <w:rPr>
                <w:rFonts w:ascii="Times New Roman" w:hAnsi="Times New Roman" w:cs="Times New Roman"/>
                <w:sz w:val="26"/>
                <w:szCs w:val="26"/>
              </w:rPr>
              <w:t>4</w:t>
            </w:r>
            <w:r w:rsidR="0049209F">
              <w:rPr>
                <w:rFonts w:ascii="Times New Roman" w:hAnsi="Times New Roman" w:cs="Times New Roman"/>
                <w:sz w:val="26"/>
                <w:szCs w:val="26"/>
              </w:rPr>
              <w:t xml:space="preserve"> скважин</w:t>
            </w:r>
          </w:p>
        </w:tc>
      </w:tr>
    </w:tbl>
    <w:p w14:paraId="2F1D48A4" w14:textId="77777777" w:rsidR="0049209F" w:rsidRDefault="0049209F" w:rsidP="0049209F">
      <w:pPr>
        <w:rPr>
          <w:rFonts w:ascii="Times New Roman" w:hAnsi="Times New Roman" w:cs="Times New Roman"/>
          <w:b/>
          <w:sz w:val="28"/>
          <w:szCs w:val="28"/>
        </w:rPr>
      </w:pPr>
    </w:p>
    <w:p w14:paraId="11789007" w14:textId="77777777" w:rsidR="0049209F" w:rsidRDefault="0049209F" w:rsidP="0049209F">
      <w:pPr>
        <w:tabs>
          <w:tab w:val="left" w:pos="709"/>
        </w:tabs>
        <w:spacing w:after="0" w:line="240" w:lineRule="auto"/>
        <w:ind w:right="-568"/>
        <w:jc w:val="center"/>
        <w:rPr>
          <w:rFonts w:ascii="Times New Roman" w:eastAsia="Times New Roman" w:hAnsi="Times New Roman" w:cs="Times New Roman"/>
          <w:i/>
          <w:sz w:val="28"/>
          <w:szCs w:val="28"/>
          <w:lang w:eastAsia="ru-RU"/>
        </w:rPr>
      </w:pPr>
      <w:r w:rsidRPr="008C663C">
        <w:rPr>
          <w:rFonts w:ascii="Times New Roman" w:eastAsia="Times New Roman" w:hAnsi="Times New Roman" w:cs="Times New Roman"/>
          <w:i/>
          <w:color w:val="000000"/>
          <w:sz w:val="28"/>
          <w:szCs w:val="28"/>
          <w:lang w:eastAsia="ru-RU"/>
        </w:rPr>
        <w:t>1.4 О</w:t>
      </w:r>
      <w:r w:rsidRPr="008C663C">
        <w:rPr>
          <w:rFonts w:ascii="Times New Roman" w:eastAsia="Times New Roman" w:hAnsi="Times New Roman" w:cs="Times New Roman"/>
          <w:i/>
          <w:sz w:val="28"/>
          <w:szCs w:val="28"/>
          <w:lang w:eastAsia="ru-RU"/>
        </w:rPr>
        <w:t>писание результатов технического обследования централизованных систем водоснабжения</w:t>
      </w:r>
    </w:p>
    <w:p w14:paraId="593A04DA" w14:textId="77777777" w:rsidR="0049209F" w:rsidRPr="008C663C" w:rsidRDefault="0049209F" w:rsidP="0049209F">
      <w:pPr>
        <w:tabs>
          <w:tab w:val="left" w:pos="709"/>
        </w:tabs>
        <w:spacing w:after="0" w:line="240" w:lineRule="auto"/>
        <w:jc w:val="center"/>
        <w:rPr>
          <w:rFonts w:ascii="Times New Roman" w:eastAsia="Times New Roman" w:hAnsi="Times New Roman" w:cs="Times New Roman"/>
          <w:i/>
          <w:sz w:val="28"/>
          <w:szCs w:val="28"/>
          <w:lang w:eastAsia="ru-RU"/>
        </w:rPr>
      </w:pPr>
    </w:p>
    <w:p w14:paraId="21D914C3" w14:textId="77777777" w:rsidR="0049209F" w:rsidRDefault="0049209F" w:rsidP="0049209F">
      <w:pPr>
        <w:tabs>
          <w:tab w:val="left" w:pos="709"/>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ind w:right="-568"/>
        <w:jc w:val="center"/>
        <w:rPr>
          <w:rFonts w:ascii="Times New Roman" w:eastAsia="Times New Roman" w:hAnsi="Times New Roman" w:cs="Times New Roman"/>
          <w:i/>
          <w:sz w:val="28"/>
          <w:szCs w:val="28"/>
          <w:lang w:eastAsia="ru-RU"/>
        </w:rPr>
      </w:pPr>
      <w:r w:rsidRPr="008C663C">
        <w:rPr>
          <w:rFonts w:ascii="Times New Roman" w:eastAsia="Times New Roman" w:hAnsi="Times New Roman" w:cs="Times New Roman"/>
          <w:i/>
          <w:sz w:val="28"/>
          <w:szCs w:val="28"/>
          <w:lang w:eastAsia="ru-RU"/>
        </w:rPr>
        <w:t xml:space="preserve">1.4.1Описание </w:t>
      </w:r>
      <w:r>
        <w:rPr>
          <w:rFonts w:ascii="Times New Roman" w:eastAsia="Times New Roman" w:hAnsi="Times New Roman" w:cs="Times New Roman"/>
          <w:i/>
          <w:sz w:val="28"/>
          <w:szCs w:val="28"/>
          <w:lang w:eastAsia="ru-RU"/>
        </w:rPr>
        <w:t>состояния существующих</w:t>
      </w:r>
      <w:r w:rsidRPr="008C663C">
        <w:rPr>
          <w:rFonts w:ascii="Times New Roman" w:eastAsia="Times New Roman" w:hAnsi="Times New Roman" w:cs="Times New Roman"/>
          <w:i/>
          <w:sz w:val="28"/>
          <w:szCs w:val="28"/>
          <w:lang w:eastAsia="ru-RU"/>
        </w:rPr>
        <w:t xml:space="preserve"> источников водосна</w:t>
      </w:r>
      <w:r>
        <w:rPr>
          <w:rFonts w:ascii="Times New Roman" w:eastAsia="Times New Roman" w:hAnsi="Times New Roman" w:cs="Times New Roman"/>
          <w:i/>
          <w:sz w:val="28"/>
          <w:szCs w:val="28"/>
          <w:lang w:eastAsia="ru-RU"/>
        </w:rPr>
        <w:t>бжения и водозаборных сооружений</w:t>
      </w:r>
    </w:p>
    <w:p w14:paraId="1FFE3018" w14:textId="77777777" w:rsidR="0049209F" w:rsidRDefault="0049209F" w:rsidP="0049209F">
      <w:pPr>
        <w:tabs>
          <w:tab w:val="left" w:pos="709"/>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jc w:val="center"/>
        <w:rPr>
          <w:rFonts w:ascii="Times New Roman" w:eastAsia="Times New Roman" w:hAnsi="Times New Roman" w:cs="Times New Roman"/>
          <w:i/>
          <w:sz w:val="28"/>
          <w:szCs w:val="28"/>
          <w:lang w:eastAsia="ru-RU"/>
        </w:rPr>
      </w:pPr>
    </w:p>
    <w:p w14:paraId="74B00BCC" w14:textId="5D12281C" w:rsidR="0049209F" w:rsidRPr="009C086F" w:rsidRDefault="0049209F" w:rsidP="00334451">
      <w:pPr>
        <w:tabs>
          <w:tab w:val="left" w:pos="709"/>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ind w:firstLine="709"/>
        <w:jc w:val="both"/>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eastAsia="ru-RU"/>
        </w:rPr>
        <w:t xml:space="preserve">Система централизованного водоснабжения </w:t>
      </w:r>
      <w:r w:rsidR="0073144A">
        <w:rPr>
          <w:rFonts w:ascii="Times New Roman" w:eastAsia="Times New Roman" w:hAnsi="Times New Roman" w:cs="Times New Roman"/>
          <w:sz w:val="28"/>
          <w:szCs w:val="28"/>
          <w:lang w:eastAsia="ru-RU"/>
        </w:rPr>
        <w:t>Мироновского сельсовета</w:t>
      </w:r>
      <w:r w:rsidR="00334451">
        <w:rPr>
          <w:rFonts w:ascii="Times New Roman" w:eastAsia="Times New Roman" w:hAnsi="Times New Roman" w:cs="Times New Roman"/>
          <w:sz w:val="28"/>
          <w:szCs w:val="28"/>
          <w:lang w:eastAsia="ru-RU"/>
        </w:rPr>
        <w:t xml:space="preserve"> </w:t>
      </w:r>
      <w:r w:rsidR="0073144A">
        <w:rPr>
          <w:rFonts w:ascii="Times New Roman" w:eastAsia="Times New Roman" w:hAnsi="Times New Roman" w:cs="Times New Roman"/>
          <w:sz w:val="28"/>
          <w:szCs w:val="28"/>
          <w:lang w:eastAsia="ru-RU"/>
        </w:rPr>
        <w:t xml:space="preserve">представляет </w:t>
      </w:r>
      <w:r>
        <w:rPr>
          <w:rFonts w:ascii="Times New Roman" w:eastAsia="Times New Roman" w:hAnsi="Times New Roman" w:cs="Times New Roman"/>
          <w:sz w:val="28"/>
          <w:szCs w:val="28"/>
          <w:lang w:eastAsia="ru-RU"/>
        </w:rPr>
        <w:t>собой совокупность инженерных сооружений и технологических  процессов, направленных на обеспечение питьевой и хозяйственной водой объектов жилого фонда. Бюджетных и прочих потребителей в соответствии с требуемыми нагрузками.</w:t>
      </w:r>
    </w:p>
    <w:p w14:paraId="20C184BA" w14:textId="77777777" w:rsidR="0049209F" w:rsidRDefault="0049209F" w:rsidP="00334451">
      <w:pPr>
        <w:tabs>
          <w:tab w:val="left" w:pos="709"/>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ind w:left="709"/>
        <w:jc w:val="both"/>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eastAsia="ru-RU"/>
        </w:rPr>
        <w:t xml:space="preserve">На территории сельсовета находится </w:t>
      </w:r>
      <w:r w:rsidR="0073144A">
        <w:rPr>
          <w:rFonts w:ascii="Times New Roman" w:eastAsia="Times New Roman" w:hAnsi="Times New Roman" w:cs="Times New Roman"/>
          <w:sz w:val="28"/>
          <w:szCs w:val="28"/>
          <w:lang w:eastAsia="ru-RU"/>
        </w:rPr>
        <w:t>4</w:t>
      </w:r>
      <w:r>
        <w:rPr>
          <w:rFonts w:ascii="Times New Roman" w:eastAsia="Times New Roman" w:hAnsi="Times New Roman" w:cs="Times New Roman"/>
          <w:sz w:val="28"/>
          <w:szCs w:val="28"/>
          <w:lang w:eastAsia="ru-RU"/>
        </w:rPr>
        <w:t xml:space="preserve"> артезианских скважин</w:t>
      </w:r>
      <w:r w:rsidR="0073144A">
        <w:rPr>
          <w:rFonts w:ascii="Times New Roman" w:eastAsia="Times New Roman" w:hAnsi="Times New Roman" w:cs="Times New Roman"/>
          <w:sz w:val="28"/>
          <w:szCs w:val="28"/>
          <w:lang w:eastAsia="ru-RU"/>
        </w:rPr>
        <w:t>ы</w:t>
      </w:r>
      <w:r>
        <w:rPr>
          <w:rFonts w:ascii="Times New Roman" w:eastAsia="Times New Roman" w:hAnsi="Times New Roman" w:cs="Times New Roman"/>
          <w:sz w:val="28"/>
          <w:szCs w:val="28"/>
          <w:lang w:eastAsia="ru-RU"/>
        </w:rPr>
        <w:t>, от которых</w:t>
      </w:r>
    </w:p>
    <w:p w14:paraId="3B0D9189" w14:textId="77777777" w:rsidR="0049209F" w:rsidRDefault="0049209F" w:rsidP="00334451">
      <w:pPr>
        <w:tabs>
          <w:tab w:val="left" w:pos="709"/>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jc w:val="both"/>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eastAsia="ru-RU"/>
        </w:rPr>
        <w:t>производится водоснабжение населенных пунктов.</w:t>
      </w:r>
    </w:p>
    <w:p w14:paraId="129516EE" w14:textId="77777777" w:rsidR="0049209F" w:rsidRPr="009C086F" w:rsidRDefault="0049209F" w:rsidP="00334451">
      <w:pPr>
        <w:tabs>
          <w:tab w:val="left" w:pos="709"/>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ind w:left="709"/>
        <w:jc w:val="both"/>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eastAsia="ru-RU"/>
        </w:rPr>
        <w:t>Характеристика водозаборных сооружений указана в таблице 2.</w:t>
      </w:r>
    </w:p>
    <w:p w14:paraId="7C9D59FC" w14:textId="77777777" w:rsidR="0049209F" w:rsidRPr="009C089F" w:rsidRDefault="0049209F" w:rsidP="0049209F">
      <w:pPr>
        <w:tabs>
          <w:tab w:val="left" w:pos="709"/>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rPr>
          <w:rFonts w:ascii="Times New Roman" w:eastAsia="Times New Roman" w:hAnsi="Times New Roman" w:cs="Times New Roman"/>
          <w:sz w:val="28"/>
          <w:szCs w:val="28"/>
          <w:lang w:eastAsia="ru-RU"/>
        </w:rPr>
      </w:pPr>
    </w:p>
    <w:p w14:paraId="3B921B39" w14:textId="77777777" w:rsidR="0049209F" w:rsidRDefault="0049209F" w:rsidP="0049209F">
      <w:pPr>
        <w:tabs>
          <w:tab w:val="left" w:pos="709"/>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rPr>
          <w:rFonts w:ascii="Times New Roman" w:eastAsia="Times New Roman" w:hAnsi="Times New Roman" w:cs="Times New Roman"/>
          <w:i/>
          <w:sz w:val="28"/>
          <w:szCs w:val="28"/>
          <w:lang w:eastAsia="ru-RU"/>
        </w:rPr>
      </w:pPr>
    </w:p>
    <w:p w14:paraId="6F2B2B27" w14:textId="77777777" w:rsidR="0049209F" w:rsidRDefault="0049209F" w:rsidP="0049209F">
      <w:pPr>
        <w:tabs>
          <w:tab w:val="left" w:pos="709"/>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rPr>
          <w:rFonts w:ascii="Times New Roman" w:eastAsia="Times New Roman" w:hAnsi="Times New Roman" w:cs="Times New Roman"/>
          <w:i/>
          <w:sz w:val="28"/>
          <w:szCs w:val="28"/>
          <w:lang w:eastAsia="ru-RU"/>
        </w:rPr>
      </w:pPr>
    </w:p>
    <w:p w14:paraId="66236204" w14:textId="77777777" w:rsidR="0049209F" w:rsidRPr="008B1746" w:rsidRDefault="0049209F" w:rsidP="0049209F">
      <w:pPr>
        <w:tabs>
          <w:tab w:val="left" w:pos="709"/>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rPr>
          <w:rFonts w:ascii="Times New Roman" w:eastAsia="Times New Roman" w:hAnsi="Times New Roman" w:cs="Times New Roman"/>
          <w:i/>
          <w:sz w:val="28"/>
          <w:szCs w:val="28"/>
          <w:lang w:eastAsia="ru-RU"/>
        </w:rPr>
        <w:sectPr w:rsidR="0049209F" w:rsidRPr="008B1746" w:rsidSect="0049209F">
          <w:footerReference w:type="default" r:id="rId10"/>
          <w:pgSz w:w="11906" w:h="16838"/>
          <w:pgMar w:top="1134" w:right="991" w:bottom="1134" w:left="850" w:header="708" w:footer="708" w:gutter="0"/>
          <w:cols w:space="708"/>
          <w:titlePg/>
          <w:docGrid w:linePitch="360"/>
        </w:sectPr>
      </w:pPr>
    </w:p>
    <w:p w14:paraId="76740E30" w14:textId="77777777" w:rsidR="0049209F" w:rsidRDefault="0049209F" w:rsidP="0049209F">
      <w:pPr>
        <w:rPr>
          <w:rFonts w:ascii="Times New Roman" w:hAnsi="Times New Roman" w:cs="Times New Roman"/>
          <w:sz w:val="28"/>
          <w:szCs w:val="28"/>
        </w:rPr>
      </w:pPr>
      <w:r w:rsidRPr="008C663C">
        <w:rPr>
          <w:rFonts w:ascii="Times New Roman" w:eastAsia="Times New Roman" w:hAnsi="Times New Roman" w:cs="Times New Roman"/>
          <w:sz w:val="26"/>
          <w:szCs w:val="26"/>
          <w:lang w:eastAsia="ru-RU"/>
        </w:rPr>
        <w:lastRenderedPageBreak/>
        <w:t xml:space="preserve">Таблица </w:t>
      </w:r>
      <w:r>
        <w:rPr>
          <w:rFonts w:ascii="Times New Roman" w:eastAsia="Times New Roman" w:hAnsi="Times New Roman" w:cs="Times New Roman"/>
          <w:sz w:val="26"/>
          <w:szCs w:val="26"/>
          <w:lang w:eastAsia="ru-RU"/>
        </w:rPr>
        <w:t>2</w:t>
      </w:r>
      <w:r w:rsidRPr="008C663C">
        <w:rPr>
          <w:rFonts w:ascii="Times New Roman" w:eastAsia="Times New Roman" w:hAnsi="Times New Roman" w:cs="Times New Roman"/>
          <w:sz w:val="26"/>
          <w:szCs w:val="26"/>
          <w:lang w:eastAsia="ru-RU"/>
        </w:rPr>
        <w:t xml:space="preserve">. </w:t>
      </w:r>
      <w:r>
        <w:rPr>
          <w:rFonts w:ascii="Times New Roman" w:eastAsia="Times New Roman" w:hAnsi="Times New Roman" w:cs="Times New Roman"/>
          <w:sz w:val="26"/>
          <w:szCs w:val="26"/>
          <w:lang w:eastAsia="ru-RU"/>
        </w:rPr>
        <w:t xml:space="preserve">Характеристика водозаборных сооружений </w:t>
      </w:r>
      <w:r w:rsidR="0015638A">
        <w:rPr>
          <w:rFonts w:ascii="Times New Roman" w:eastAsia="Times New Roman" w:hAnsi="Times New Roman" w:cs="Times New Roman"/>
          <w:sz w:val="26"/>
          <w:szCs w:val="26"/>
          <w:lang w:eastAsia="ru-RU"/>
        </w:rPr>
        <w:t>Мироновского</w:t>
      </w:r>
      <w:r>
        <w:rPr>
          <w:rFonts w:ascii="Times New Roman" w:eastAsia="Times New Roman" w:hAnsi="Times New Roman" w:cs="Times New Roman"/>
          <w:sz w:val="26"/>
          <w:szCs w:val="26"/>
          <w:lang w:eastAsia="ru-RU"/>
        </w:rPr>
        <w:t xml:space="preserve"> сельсовета</w:t>
      </w:r>
    </w:p>
    <w:tbl>
      <w:tblPr>
        <w:tblW w:w="15542" w:type="dxa"/>
        <w:tblInd w:w="-55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516"/>
        <w:gridCol w:w="1985"/>
        <w:gridCol w:w="1276"/>
        <w:gridCol w:w="1559"/>
        <w:gridCol w:w="1418"/>
        <w:gridCol w:w="1559"/>
        <w:gridCol w:w="1701"/>
        <w:gridCol w:w="2693"/>
        <w:gridCol w:w="2835"/>
      </w:tblGrid>
      <w:tr w:rsidR="0049209F" w:rsidRPr="008C663C" w14:paraId="6D9BE1C2" w14:textId="77777777" w:rsidTr="00334451">
        <w:tc>
          <w:tcPr>
            <w:tcW w:w="516" w:type="dxa"/>
            <w:tcBorders>
              <w:top w:val="single" w:sz="4" w:space="0" w:color="auto"/>
              <w:left w:val="single" w:sz="4" w:space="0" w:color="auto"/>
              <w:bottom w:val="single" w:sz="4" w:space="0" w:color="auto"/>
              <w:right w:val="single" w:sz="4" w:space="0" w:color="auto"/>
            </w:tcBorders>
            <w:hideMark/>
          </w:tcPr>
          <w:p w14:paraId="5D51465D" w14:textId="77777777" w:rsidR="0049209F" w:rsidRPr="008C663C" w:rsidRDefault="0049209F" w:rsidP="0049209F">
            <w:pPr>
              <w:tabs>
                <w:tab w:val="left" w:pos="2661"/>
              </w:tabs>
              <w:spacing w:after="0" w:line="240" w:lineRule="auto"/>
              <w:ind w:left="-108" w:right="-108"/>
              <w:jc w:val="center"/>
              <w:rPr>
                <w:rFonts w:ascii="Times New Roman" w:eastAsia="Times New Roman" w:hAnsi="Times New Roman" w:cs="Times New Roman"/>
                <w:sz w:val="23"/>
                <w:szCs w:val="23"/>
                <w:lang w:eastAsia="ru-RU"/>
              </w:rPr>
            </w:pPr>
            <w:r w:rsidRPr="008C663C">
              <w:rPr>
                <w:rFonts w:ascii="Times New Roman" w:eastAsia="Times New Roman" w:hAnsi="Times New Roman" w:cs="Times New Roman"/>
                <w:sz w:val="23"/>
                <w:szCs w:val="23"/>
                <w:lang w:eastAsia="ru-RU"/>
              </w:rPr>
              <w:t>№ п/п</w:t>
            </w:r>
          </w:p>
        </w:tc>
        <w:tc>
          <w:tcPr>
            <w:tcW w:w="1985" w:type="dxa"/>
            <w:tcBorders>
              <w:top w:val="single" w:sz="4" w:space="0" w:color="auto"/>
              <w:left w:val="single" w:sz="4" w:space="0" w:color="auto"/>
              <w:bottom w:val="single" w:sz="4" w:space="0" w:color="auto"/>
              <w:right w:val="single" w:sz="4" w:space="0" w:color="auto"/>
            </w:tcBorders>
            <w:vAlign w:val="center"/>
            <w:hideMark/>
          </w:tcPr>
          <w:p w14:paraId="1205529A" w14:textId="77777777" w:rsidR="0049209F" w:rsidRPr="008C663C" w:rsidRDefault="0049209F" w:rsidP="0049209F">
            <w:pPr>
              <w:tabs>
                <w:tab w:val="left" w:pos="175"/>
              </w:tabs>
              <w:spacing w:after="0" w:line="240" w:lineRule="auto"/>
              <w:ind w:left="-83"/>
              <w:jc w:val="center"/>
              <w:rPr>
                <w:rFonts w:ascii="Times New Roman" w:eastAsia="Times New Roman" w:hAnsi="Times New Roman" w:cs="Times New Roman"/>
                <w:lang w:eastAsia="ru-RU"/>
              </w:rPr>
            </w:pPr>
            <w:r w:rsidRPr="008C663C">
              <w:rPr>
                <w:rFonts w:ascii="Times New Roman" w:eastAsia="Times New Roman" w:hAnsi="Times New Roman" w:cs="Times New Roman"/>
                <w:lang w:eastAsia="ru-RU"/>
              </w:rPr>
              <w:t>Место расположения объекта</w:t>
            </w:r>
          </w:p>
          <w:p w14:paraId="713E983D" w14:textId="77777777" w:rsidR="0049209F" w:rsidRPr="008C663C" w:rsidRDefault="0049209F" w:rsidP="0049209F">
            <w:pPr>
              <w:tabs>
                <w:tab w:val="left" w:pos="2661"/>
              </w:tabs>
              <w:spacing w:after="0" w:line="240" w:lineRule="auto"/>
              <w:ind w:left="-83" w:right="-108"/>
              <w:jc w:val="center"/>
              <w:rPr>
                <w:rFonts w:ascii="Times New Roman" w:eastAsia="Times New Roman" w:hAnsi="Times New Roman" w:cs="Times New Roman"/>
                <w:lang w:eastAsia="ru-RU"/>
              </w:rPr>
            </w:pPr>
            <w:r w:rsidRPr="008C663C">
              <w:rPr>
                <w:rFonts w:ascii="Times New Roman" w:eastAsia="Times New Roman" w:hAnsi="Times New Roman" w:cs="Times New Roman"/>
                <w:lang w:eastAsia="ru-RU"/>
              </w:rPr>
              <w:t>(источника водоснабжения, водозаборного сооружения )</w:t>
            </w:r>
          </w:p>
        </w:tc>
        <w:tc>
          <w:tcPr>
            <w:tcW w:w="1276" w:type="dxa"/>
            <w:tcBorders>
              <w:top w:val="single" w:sz="4" w:space="0" w:color="auto"/>
              <w:left w:val="single" w:sz="4" w:space="0" w:color="auto"/>
              <w:bottom w:val="single" w:sz="4" w:space="0" w:color="auto"/>
              <w:right w:val="single" w:sz="4" w:space="0" w:color="auto"/>
            </w:tcBorders>
            <w:vAlign w:val="center"/>
            <w:hideMark/>
          </w:tcPr>
          <w:p w14:paraId="09634224" w14:textId="77777777" w:rsidR="0049209F" w:rsidRPr="008C663C" w:rsidRDefault="0049209F" w:rsidP="0049209F">
            <w:pPr>
              <w:tabs>
                <w:tab w:val="left" w:pos="2661"/>
              </w:tabs>
              <w:spacing w:after="0" w:line="240" w:lineRule="auto"/>
              <w:ind w:left="-108" w:right="-83"/>
              <w:jc w:val="center"/>
              <w:rPr>
                <w:rFonts w:ascii="Times New Roman" w:eastAsia="Times New Roman" w:hAnsi="Times New Roman" w:cs="Times New Roman"/>
                <w:lang w:eastAsia="ru-RU"/>
              </w:rPr>
            </w:pPr>
            <w:r w:rsidRPr="008C663C">
              <w:rPr>
                <w:rFonts w:ascii="Times New Roman" w:eastAsia="Times New Roman" w:hAnsi="Times New Roman" w:cs="Times New Roman"/>
                <w:lang w:eastAsia="ru-RU"/>
              </w:rPr>
              <w:t>№ скважин</w:t>
            </w:r>
          </w:p>
        </w:tc>
        <w:tc>
          <w:tcPr>
            <w:tcW w:w="1559" w:type="dxa"/>
            <w:tcBorders>
              <w:top w:val="single" w:sz="4" w:space="0" w:color="auto"/>
              <w:left w:val="single" w:sz="4" w:space="0" w:color="auto"/>
              <w:bottom w:val="single" w:sz="4" w:space="0" w:color="auto"/>
              <w:right w:val="single" w:sz="4" w:space="0" w:color="auto"/>
            </w:tcBorders>
          </w:tcPr>
          <w:p w14:paraId="3FED1ACC" w14:textId="77777777" w:rsidR="0049209F" w:rsidRDefault="0049209F" w:rsidP="0049209F">
            <w:pPr>
              <w:tabs>
                <w:tab w:val="left" w:pos="2661"/>
              </w:tabs>
              <w:spacing w:after="0" w:line="240" w:lineRule="auto"/>
              <w:ind w:right="-108"/>
              <w:jc w:val="center"/>
              <w:rPr>
                <w:rFonts w:ascii="Times New Roman" w:eastAsia="Times New Roman" w:hAnsi="Times New Roman" w:cs="Times New Roman"/>
                <w:lang w:eastAsia="ru-RU"/>
              </w:rPr>
            </w:pPr>
          </w:p>
          <w:p w14:paraId="0629D509" w14:textId="77777777" w:rsidR="0049209F" w:rsidRPr="008C663C" w:rsidRDefault="0049209F" w:rsidP="0049209F">
            <w:pPr>
              <w:tabs>
                <w:tab w:val="left" w:pos="2661"/>
              </w:tabs>
              <w:spacing w:after="0" w:line="240" w:lineRule="auto"/>
              <w:ind w:right="-108"/>
              <w:jc w:val="center"/>
              <w:rPr>
                <w:rFonts w:ascii="Times New Roman" w:eastAsia="Times New Roman" w:hAnsi="Times New Roman" w:cs="Times New Roman"/>
                <w:lang w:eastAsia="ru-RU"/>
              </w:rPr>
            </w:pPr>
            <w:r>
              <w:rPr>
                <w:rFonts w:ascii="Times New Roman" w:eastAsia="Times New Roman" w:hAnsi="Times New Roman" w:cs="Times New Roman"/>
                <w:lang w:eastAsia="ru-RU"/>
              </w:rPr>
              <w:t>Год ввода в эксплуатацию</w:t>
            </w:r>
          </w:p>
        </w:tc>
        <w:tc>
          <w:tcPr>
            <w:tcW w:w="1418" w:type="dxa"/>
            <w:tcBorders>
              <w:top w:val="single" w:sz="4" w:space="0" w:color="auto"/>
              <w:left w:val="single" w:sz="4" w:space="0" w:color="auto"/>
              <w:bottom w:val="single" w:sz="4" w:space="0" w:color="auto"/>
              <w:right w:val="single" w:sz="4" w:space="0" w:color="auto"/>
            </w:tcBorders>
            <w:vAlign w:val="center"/>
          </w:tcPr>
          <w:p w14:paraId="0DDE7458" w14:textId="77777777" w:rsidR="0049209F" w:rsidRPr="008C663C" w:rsidRDefault="0049209F" w:rsidP="0049209F">
            <w:pPr>
              <w:tabs>
                <w:tab w:val="left" w:pos="2661"/>
              </w:tabs>
              <w:spacing w:after="0" w:line="240" w:lineRule="auto"/>
              <w:ind w:right="-108"/>
              <w:jc w:val="center"/>
              <w:rPr>
                <w:rFonts w:ascii="Times New Roman" w:eastAsia="Times New Roman" w:hAnsi="Times New Roman" w:cs="Times New Roman"/>
                <w:lang w:eastAsia="ru-RU"/>
              </w:rPr>
            </w:pPr>
            <w:r w:rsidRPr="008C663C">
              <w:rPr>
                <w:rFonts w:ascii="Times New Roman" w:eastAsia="Times New Roman" w:hAnsi="Times New Roman" w:cs="Times New Roman"/>
                <w:lang w:eastAsia="ru-RU"/>
              </w:rPr>
              <w:t>Кол-во</w:t>
            </w:r>
          </w:p>
          <w:p w14:paraId="2A21FEAE" w14:textId="77777777" w:rsidR="0049209F" w:rsidRPr="008C663C" w:rsidRDefault="0049209F" w:rsidP="0049209F">
            <w:pPr>
              <w:tabs>
                <w:tab w:val="left" w:pos="2661"/>
              </w:tabs>
              <w:spacing w:after="0" w:line="240" w:lineRule="auto"/>
              <w:ind w:left="-108" w:right="-56"/>
              <w:jc w:val="center"/>
              <w:rPr>
                <w:rFonts w:ascii="Times New Roman" w:eastAsia="Times New Roman" w:hAnsi="Times New Roman" w:cs="Times New Roman"/>
                <w:highlight w:val="yellow"/>
                <w:lang w:eastAsia="ru-RU"/>
              </w:rPr>
            </w:pPr>
            <w:r w:rsidRPr="008C663C">
              <w:rPr>
                <w:rFonts w:ascii="Times New Roman" w:eastAsia="Times New Roman" w:hAnsi="Times New Roman" w:cs="Times New Roman"/>
                <w:lang w:eastAsia="ru-RU"/>
              </w:rPr>
              <w:t>водяных резервуаров</w:t>
            </w:r>
          </w:p>
        </w:tc>
        <w:tc>
          <w:tcPr>
            <w:tcW w:w="1559" w:type="dxa"/>
            <w:tcBorders>
              <w:top w:val="single" w:sz="4" w:space="0" w:color="auto"/>
              <w:left w:val="single" w:sz="4" w:space="0" w:color="auto"/>
              <w:bottom w:val="single" w:sz="4" w:space="0" w:color="auto"/>
              <w:right w:val="single" w:sz="4" w:space="0" w:color="auto"/>
            </w:tcBorders>
            <w:vAlign w:val="center"/>
          </w:tcPr>
          <w:p w14:paraId="75342137" w14:textId="77777777" w:rsidR="0049209F" w:rsidRPr="008C663C" w:rsidRDefault="0049209F" w:rsidP="0049209F">
            <w:pPr>
              <w:tabs>
                <w:tab w:val="left" w:pos="2661"/>
              </w:tabs>
              <w:spacing w:after="0" w:line="240" w:lineRule="auto"/>
              <w:ind w:left="-108" w:right="-108"/>
              <w:jc w:val="center"/>
              <w:rPr>
                <w:rFonts w:ascii="Times New Roman" w:eastAsia="Times New Roman" w:hAnsi="Times New Roman" w:cs="Times New Roman"/>
                <w:lang w:eastAsia="ru-RU"/>
              </w:rPr>
            </w:pPr>
            <w:r w:rsidRPr="008C663C">
              <w:rPr>
                <w:rFonts w:ascii="Times New Roman" w:eastAsia="Times New Roman" w:hAnsi="Times New Roman" w:cs="Times New Roman"/>
                <w:lang w:eastAsia="ru-RU"/>
              </w:rPr>
              <w:t>Глубина скважины</w:t>
            </w:r>
          </w:p>
          <w:p w14:paraId="6BEB2A2C" w14:textId="77777777" w:rsidR="0049209F" w:rsidRPr="008C663C" w:rsidRDefault="0049209F" w:rsidP="0049209F">
            <w:pPr>
              <w:tabs>
                <w:tab w:val="left" w:pos="2661"/>
              </w:tabs>
              <w:spacing w:after="0" w:line="240" w:lineRule="auto"/>
              <w:ind w:left="-108" w:right="-108"/>
              <w:jc w:val="center"/>
              <w:rPr>
                <w:rFonts w:ascii="Times New Roman" w:eastAsia="Times New Roman" w:hAnsi="Times New Roman" w:cs="Times New Roman"/>
                <w:lang w:eastAsia="ru-RU"/>
              </w:rPr>
            </w:pPr>
            <w:r w:rsidRPr="008C663C">
              <w:rPr>
                <w:rFonts w:ascii="Times New Roman" w:eastAsia="Times New Roman" w:hAnsi="Times New Roman" w:cs="Times New Roman"/>
                <w:lang w:eastAsia="ru-RU"/>
              </w:rPr>
              <w:t>м</w:t>
            </w:r>
          </w:p>
        </w:tc>
        <w:tc>
          <w:tcPr>
            <w:tcW w:w="1701" w:type="dxa"/>
            <w:tcBorders>
              <w:top w:val="single" w:sz="4" w:space="0" w:color="auto"/>
              <w:left w:val="single" w:sz="4" w:space="0" w:color="auto"/>
              <w:bottom w:val="single" w:sz="4" w:space="0" w:color="auto"/>
              <w:right w:val="single" w:sz="4" w:space="0" w:color="auto"/>
            </w:tcBorders>
            <w:vAlign w:val="center"/>
          </w:tcPr>
          <w:p w14:paraId="37BDC91B" w14:textId="77777777" w:rsidR="0049209F" w:rsidRPr="008C663C" w:rsidRDefault="0049209F" w:rsidP="0049209F">
            <w:pPr>
              <w:tabs>
                <w:tab w:val="left" w:pos="2661"/>
              </w:tabs>
              <w:spacing w:after="0" w:line="240" w:lineRule="auto"/>
              <w:ind w:left="-108" w:right="-108"/>
              <w:jc w:val="center"/>
              <w:rPr>
                <w:rFonts w:ascii="Times New Roman" w:eastAsia="Times New Roman" w:hAnsi="Times New Roman" w:cs="Times New Roman"/>
                <w:lang w:eastAsia="ru-RU"/>
              </w:rPr>
            </w:pPr>
            <w:r w:rsidRPr="008C663C">
              <w:rPr>
                <w:rFonts w:ascii="Times New Roman" w:eastAsia="Times New Roman" w:hAnsi="Times New Roman" w:cs="Times New Roman"/>
                <w:lang w:eastAsia="ru-RU"/>
              </w:rPr>
              <w:t>Дебет скважины</w:t>
            </w:r>
          </w:p>
          <w:p w14:paraId="06D8D2AD" w14:textId="77777777" w:rsidR="0049209F" w:rsidRPr="008C663C" w:rsidRDefault="0049209F" w:rsidP="0049209F">
            <w:pPr>
              <w:tabs>
                <w:tab w:val="left" w:pos="2661"/>
              </w:tabs>
              <w:spacing w:after="0" w:line="240" w:lineRule="auto"/>
              <w:jc w:val="center"/>
              <w:rPr>
                <w:rFonts w:ascii="Times New Roman" w:eastAsia="Times New Roman" w:hAnsi="Times New Roman" w:cs="Times New Roman"/>
                <w:lang w:eastAsia="ru-RU"/>
              </w:rPr>
            </w:pPr>
            <w:r w:rsidRPr="008C663C">
              <w:rPr>
                <w:rFonts w:ascii="Times New Roman" w:eastAsia="Times New Roman" w:hAnsi="Times New Roman" w:cs="Times New Roman"/>
                <w:lang w:eastAsia="ru-RU"/>
              </w:rPr>
              <w:t>м3/сут</w:t>
            </w:r>
          </w:p>
        </w:tc>
        <w:tc>
          <w:tcPr>
            <w:tcW w:w="2693" w:type="dxa"/>
            <w:tcBorders>
              <w:top w:val="single" w:sz="4" w:space="0" w:color="auto"/>
              <w:left w:val="single" w:sz="4" w:space="0" w:color="auto"/>
              <w:bottom w:val="single" w:sz="4" w:space="0" w:color="auto"/>
              <w:right w:val="single" w:sz="4" w:space="0" w:color="auto"/>
            </w:tcBorders>
            <w:vAlign w:val="center"/>
          </w:tcPr>
          <w:p w14:paraId="4716DD5C" w14:textId="77777777" w:rsidR="0049209F" w:rsidRPr="008C663C" w:rsidRDefault="0049209F" w:rsidP="0049209F">
            <w:pPr>
              <w:tabs>
                <w:tab w:val="left" w:pos="2661"/>
              </w:tabs>
              <w:spacing w:after="0" w:line="240" w:lineRule="auto"/>
              <w:jc w:val="center"/>
              <w:rPr>
                <w:rFonts w:ascii="Times New Roman" w:eastAsia="Times New Roman" w:hAnsi="Times New Roman" w:cs="Times New Roman"/>
                <w:lang w:eastAsia="ru-RU"/>
              </w:rPr>
            </w:pPr>
            <w:r w:rsidRPr="008C663C">
              <w:rPr>
                <w:rFonts w:ascii="Times New Roman" w:eastAsia="Times New Roman" w:hAnsi="Times New Roman" w:cs="Times New Roman"/>
                <w:lang w:eastAsia="ru-RU"/>
              </w:rPr>
              <w:t xml:space="preserve">Марка насоса и </w:t>
            </w:r>
          </w:p>
          <w:p w14:paraId="5336FA32" w14:textId="77777777" w:rsidR="0049209F" w:rsidRPr="008C663C" w:rsidRDefault="0049209F" w:rsidP="0049209F">
            <w:pPr>
              <w:tabs>
                <w:tab w:val="left" w:pos="2661"/>
              </w:tabs>
              <w:spacing w:after="0" w:line="240" w:lineRule="auto"/>
              <w:ind w:right="-108" w:hanging="108"/>
              <w:jc w:val="center"/>
              <w:rPr>
                <w:rFonts w:ascii="Times New Roman" w:eastAsia="Times New Roman" w:hAnsi="Times New Roman" w:cs="Times New Roman"/>
                <w:lang w:eastAsia="ru-RU"/>
              </w:rPr>
            </w:pPr>
            <w:r w:rsidRPr="008C663C">
              <w:rPr>
                <w:rFonts w:ascii="Times New Roman" w:eastAsia="Times New Roman" w:hAnsi="Times New Roman" w:cs="Times New Roman"/>
                <w:lang w:eastAsia="ru-RU"/>
              </w:rPr>
              <w:t>эл.двиг.</w:t>
            </w:r>
          </w:p>
        </w:tc>
        <w:tc>
          <w:tcPr>
            <w:tcW w:w="2835" w:type="dxa"/>
            <w:tcBorders>
              <w:top w:val="single" w:sz="4" w:space="0" w:color="auto"/>
              <w:left w:val="single" w:sz="4" w:space="0" w:color="auto"/>
              <w:bottom w:val="single" w:sz="4" w:space="0" w:color="auto"/>
              <w:right w:val="single" w:sz="4" w:space="0" w:color="auto"/>
            </w:tcBorders>
            <w:vAlign w:val="center"/>
          </w:tcPr>
          <w:p w14:paraId="7F293FF4" w14:textId="77777777" w:rsidR="0049209F" w:rsidRPr="008C663C" w:rsidRDefault="0049209F" w:rsidP="0049209F">
            <w:pPr>
              <w:tabs>
                <w:tab w:val="left" w:pos="2661"/>
              </w:tabs>
              <w:spacing w:after="0" w:line="240" w:lineRule="auto"/>
              <w:ind w:right="-108" w:hanging="108"/>
              <w:jc w:val="center"/>
              <w:rPr>
                <w:rFonts w:ascii="Times New Roman" w:eastAsia="Times New Roman" w:hAnsi="Times New Roman" w:cs="Times New Roman"/>
                <w:lang w:eastAsia="ru-RU"/>
              </w:rPr>
            </w:pPr>
            <w:r w:rsidRPr="008C663C">
              <w:rPr>
                <w:rFonts w:ascii="Times New Roman" w:eastAsia="Times New Roman" w:hAnsi="Times New Roman" w:cs="Times New Roman"/>
                <w:lang w:eastAsia="ru-RU"/>
              </w:rPr>
              <w:t>Цель</w:t>
            </w:r>
          </w:p>
          <w:p w14:paraId="6C877424" w14:textId="77777777" w:rsidR="0049209F" w:rsidRPr="008C663C" w:rsidRDefault="0049209F" w:rsidP="0049209F">
            <w:pPr>
              <w:tabs>
                <w:tab w:val="left" w:pos="2661"/>
              </w:tabs>
              <w:spacing w:after="0" w:line="240" w:lineRule="auto"/>
              <w:ind w:right="-108" w:hanging="108"/>
              <w:jc w:val="center"/>
              <w:rPr>
                <w:rFonts w:ascii="Times New Roman" w:eastAsia="Times New Roman" w:hAnsi="Times New Roman" w:cs="Times New Roman"/>
                <w:lang w:eastAsia="ru-RU"/>
              </w:rPr>
            </w:pPr>
            <w:r w:rsidRPr="008C663C">
              <w:rPr>
                <w:rFonts w:ascii="Times New Roman" w:eastAsia="Times New Roman" w:hAnsi="Times New Roman" w:cs="Times New Roman"/>
                <w:lang w:eastAsia="ru-RU"/>
              </w:rPr>
              <w:t xml:space="preserve"> использования</w:t>
            </w:r>
          </w:p>
          <w:p w14:paraId="237F76B3" w14:textId="77777777" w:rsidR="0049209F" w:rsidRPr="008C663C" w:rsidRDefault="0049209F" w:rsidP="0049209F">
            <w:pPr>
              <w:tabs>
                <w:tab w:val="left" w:pos="2661"/>
              </w:tabs>
              <w:spacing w:after="0" w:line="240" w:lineRule="auto"/>
              <w:ind w:right="-108" w:hanging="108"/>
              <w:jc w:val="center"/>
              <w:rPr>
                <w:rFonts w:ascii="Times New Roman" w:eastAsia="Times New Roman" w:hAnsi="Times New Roman" w:cs="Times New Roman"/>
                <w:lang w:eastAsia="ru-RU"/>
              </w:rPr>
            </w:pPr>
            <w:r w:rsidRPr="008C663C">
              <w:rPr>
                <w:rFonts w:ascii="Times New Roman" w:eastAsia="Times New Roman" w:hAnsi="Times New Roman" w:cs="Times New Roman"/>
                <w:lang w:eastAsia="ru-RU"/>
              </w:rPr>
              <w:t>хоз.питьевые нужды,</w:t>
            </w:r>
          </w:p>
          <w:p w14:paraId="6BF980F9" w14:textId="77777777" w:rsidR="0049209F" w:rsidRPr="008C663C" w:rsidRDefault="0049209F" w:rsidP="0049209F">
            <w:pPr>
              <w:tabs>
                <w:tab w:val="left" w:pos="2661"/>
              </w:tabs>
              <w:spacing w:after="0" w:line="240" w:lineRule="auto"/>
              <w:ind w:right="-108" w:hanging="108"/>
              <w:jc w:val="center"/>
              <w:rPr>
                <w:rFonts w:ascii="Times New Roman" w:eastAsia="Times New Roman" w:hAnsi="Times New Roman" w:cs="Times New Roman"/>
                <w:lang w:eastAsia="ru-RU"/>
              </w:rPr>
            </w:pPr>
            <w:r w:rsidRPr="008C663C">
              <w:rPr>
                <w:rFonts w:ascii="Times New Roman" w:eastAsia="Times New Roman" w:hAnsi="Times New Roman" w:cs="Times New Roman"/>
                <w:lang w:eastAsia="ru-RU"/>
              </w:rPr>
              <w:t>техническое,</w:t>
            </w:r>
          </w:p>
          <w:p w14:paraId="5DD5C964" w14:textId="77777777" w:rsidR="0049209F" w:rsidRPr="008C663C" w:rsidRDefault="0049209F" w:rsidP="0049209F">
            <w:pPr>
              <w:tabs>
                <w:tab w:val="left" w:pos="2661"/>
              </w:tabs>
              <w:spacing w:after="0" w:line="240" w:lineRule="auto"/>
              <w:ind w:left="-108" w:right="-108" w:hanging="108"/>
              <w:jc w:val="center"/>
              <w:rPr>
                <w:rFonts w:ascii="Times New Roman" w:eastAsia="Times New Roman" w:hAnsi="Times New Roman" w:cs="Times New Roman"/>
                <w:lang w:eastAsia="ru-RU"/>
              </w:rPr>
            </w:pPr>
            <w:r w:rsidRPr="008C663C">
              <w:rPr>
                <w:rFonts w:ascii="Times New Roman" w:eastAsia="Times New Roman" w:hAnsi="Times New Roman" w:cs="Times New Roman"/>
                <w:lang w:eastAsia="ru-RU"/>
              </w:rPr>
              <w:t>горячее водоснабжение</w:t>
            </w:r>
          </w:p>
        </w:tc>
      </w:tr>
      <w:tr w:rsidR="0049209F" w:rsidRPr="008C663C" w14:paraId="280F3864" w14:textId="77777777" w:rsidTr="00334451">
        <w:trPr>
          <w:trHeight w:val="212"/>
        </w:trPr>
        <w:tc>
          <w:tcPr>
            <w:tcW w:w="516" w:type="dxa"/>
            <w:vMerge w:val="restart"/>
            <w:tcBorders>
              <w:top w:val="single" w:sz="4" w:space="0" w:color="auto"/>
              <w:left w:val="single" w:sz="4" w:space="0" w:color="auto"/>
              <w:right w:val="single" w:sz="4" w:space="0" w:color="auto"/>
            </w:tcBorders>
            <w:vAlign w:val="center"/>
          </w:tcPr>
          <w:p w14:paraId="1030C6EA" w14:textId="77777777" w:rsidR="0049209F" w:rsidRPr="008C663C" w:rsidRDefault="0049209F" w:rsidP="0049209F">
            <w:pPr>
              <w:tabs>
                <w:tab w:val="left" w:pos="2661"/>
              </w:tabs>
              <w:spacing w:after="0" w:line="240" w:lineRule="auto"/>
              <w:jc w:val="center"/>
              <w:rPr>
                <w:rFonts w:ascii="Times New Roman" w:eastAsia="Times New Roman" w:hAnsi="Times New Roman" w:cs="Times New Roman"/>
                <w:sz w:val="23"/>
                <w:szCs w:val="23"/>
                <w:lang w:eastAsia="ru-RU"/>
              </w:rPr>
            </w:pPr>
            <w:r>
              <w:rPr>
                <w:rFonts w:ascii="Times New Roman" w:eastAsia="Times New Roman" w:hAnsi="Times New Roman" w:cs="Times New Roman"/>
                <w:sz w:val="23"/>
                <w:szCs w:val="23"/>
                <w:lang w:eastAsia="ru-RU"/>
              </w:rPr>
              <w:t>1</w:t>
            </w:r>
          </w:p>
        </w:tc>
        <w:tc>
          <w:tcPr>
            <w:tcW w:w="1985" w:type="dxa"/>
            <w:vMerge w:val="restart"/>
            <w:tcBorders>
              <w:top w:val="single" w:sz="4" w:space="0" w:color="auto"/>
              <w:left w:val="single" w:sz="4" w:space="0" w:color="auto"/>
              <w:right w:val="single" w:sz="4" w:space="0" w:color="auto"/>
            </w:tcBorders>
            <w:vAlign w:val="center"/>
            <w:hideMark/>
          </w:tcPr>
          <w:p w14:paraId="3A4BC72A" w14:textId="77777777" w:rsidR="0049209F" w:rsidRPr="008C663C" w:rsidRDefault="008705DA" w:rsidP="0049209F">
            <w:pPr>
              <w:tabs>
                <w:tab w:val="left" w:pos="2661"/>
              </w:tabs>
              <w:spacing w:after="0" w:line="240" w:lineRule="auto"/>
              <w:jc w:val="center"/>
              <w:rPr>
                <w:rFonts w:ascii="Times New Roman" w:eastAsia="Times New Roman" w:hAnsi="Times New Roman" w:cs="Times New Roman"/>
                <w:sz w:val="26"/>
                <w:szCs w:val="24"/>
                <w:lang w:eastAsia="ru-RU"/>
              </w:rPr>
            </w:pPr>
            <w:r>
              <w:rPr>
                <w:rFonts w:ascii="Times New Roman" w:eastAsia="Times New Roman" w:hAnsi="Times New Roman" w:cs="Times New Roman"/>
                <w:sz w:val="26"/>
                <w:szCs w:val="24"/>
                <w:lang w:eastAsia="ru-RU"/>
              </w:rPr>
              <w:t>с. Мироновка</w:t>
            </w:r>
          </w:p>
        </w:tc>
        <w:tc>
          <w:tcPr>
            <w:tcW w:w="1276" w:type="dxa"/>
            <w:tcBorders>
              <w:top w:val="single" w:sz="4" w:space="0" w:color="auto"/>
              <w:left w:val="single" w:sz="4" w:space="0" w:color="auto"/>
              <w:bottom w:val="single" w:sz="4" w:space="0" w:color="auto"/>
              <w:right w:val="single" w:sz="4" w:space="0" w:color="auto"/>
            </w:tcBorders>
            <w:vAlign w:val="center"/>
            <w:hideMark/>
          </w:tcPr>
          <w:p w14:paraId="08246D07" w14:textId="77777777" w:rsidR="0049209F" w:rsidRPr="008C663C" w:rsidRDefault="008705DA" w:rsidP="0049209F">
            <w:pPr>
              <w:tabs>
                <w:tab w:val="left" w:pos="2661"/>
              </w:tabs>
              <w:spacing w:after="0" w:line="240" w:lineRule="auto"/>
              <w:jc w:val="center"/>
              <w:rPr>
                <w:rFonts w:ascii="Times New Roman" w:eastAsia="Times New Roman" w:hAnsi="Times New Roman" w:cs="Times New Roman"/>
                <w:sz w:val="26"/>
                <w:szCs w:val="24"/>
                <w:lang w:eastAsia="ru-RU"/>
              </w:rPr>
            </w:pPr>
            <w:r>
              <w:rPr>
                <w:rFonts w:ascii="Times New Roman" w:eastAsia="Times New Roman" w:hAnsi="Times New Roman" w:cs="Times New Roman"/>
                <w:sz w:val="26"/>
                <w:szCs w:val="24"/>
                <w:lang w:eastAsia="ru-RU"/>
              </w:rPr>
              <w:t>88</w:t>
            </w:r>
            <w:r w:rsidR="0049209F" w:rsidRPr="008C663C">
              <w:rPr>
                <w:rFonts w:ascii="Times New Roman" w:eastAsia="Times New Roman" w:hAnsi="Times New Roman" w:cs="Times New Roman"/>
                <w:sz w:val="26"/>
                <w:szCs w:val="24"/>
                <w:lang w:eastAsia="ru-RU"/>
              </w:rPr>
              <w:t>-Г</w:t>
            </w:r>
          </w:p>
        </w:tc>
        <w:tc>
          <w:tcPr>
            <w:tcW w:w="1559" w:type="dxa"/>
            <w:tcBorders>
              <w:top w:val="single" w:sz="4" w:space="0" w:color="auto"/>
              <w:left w:val="single" w:sz="4" w:space="0" w:color="auto"/>
              <w:right w:val="single" w:sz="4" w:space="0" w:color="auto"/>
            </w:tcBorders>
          </w:tcPr>
          <w:p w14:paraId="7877660E" w14:textId="77777777" w:rsidR="0049209F" w:rsidRPr="008C663C" w:rsidRDefault="0049209F" w:rsidP="0049209F">
            <w:pPr>
              <w:tabs>
                <w:tab w:val="left" w:pos="2661"/>
              </w:tabs>
              <w:spacing w:after="0" w:line="240" w:lineRule="auto"/>
              <w:jc w:val="center"/>
              <w:rPr>
                <w:rFonts w:ascii="Calibri" w:eastAsia="Times New Roman" w:hAnsi="Calibri" w:cs="Times New Roman"/>
                <w:sz w:val="26"/>
                <w:szCs w:val="24"/>
                <w:lang w:eastAsia="ru-RU"/>
              </w:rPr>
            </w:pPr>
            <w:r>
              <w:rPr>
                <w:rFonts w:ascii="Calibri" w:eastAsia="Times New Roman" w:hAnsi="Calibri" w:cs="Times New Roman"/>
                <w:sz w:val="26"/>
                <w:szCs w:val="24"/>
                <w:lang w:eastAsia="ru-RU"/>
              </w:rPr>
              <w:t>1978</w:t>
            </w:r>
          </w:p>
        </w:tc>
        <w:tc>
          <w:tcPr>
            <w:tcW w:w="1418" w:type="dxa"/>
            <w:tcBorders>
              <w:top w:val="single" w:sz="4" w:space="0" w:color="auto"/>
              <w:left w:val="single" w:sz="4" w:space="0" w:color="auto"/>
              <w:right w:val="single" w:sz="4" w:space="0" w:color="auto"/>
            </w:tcBorders>
            <w:vAlign w:val="center"/>
          </w:tcPr>
          <w:p w14:paraId="17930FFD" w14:textId="77777777" w:rsidR="0049209F" w:rsidRPr="008C663C" w:rsidRDefault="0049209F" w:rsidP="0049209F">
            <w:pPr>
              <w:tabs>
                <w:tab w:val="left" w:pos="2661"/>
              </w:tabs>
              <w:spacing w:after="0" w:line="240" w:lineRule="auto"/>
              <w:jc w:val="center"/>
              <w:rPr>
                <w:rFonts w:ascii="Calibri" w:eastAsia="Times New Roman" w:hAnsi="Calibri" w:cs="Times New Roman"/>
                <w:sz w:val="26"/>
                <w:szCs w:val="24"/>
                <w:lang w:eastAsia="ru-RU"/>
              </w:rPr>
            </w:pPr>
            <w:r>
              <w:rPr>
                <w:rFonts w:ascii="Calibri" w:eastAsia="Times New Roman" w:hAnsi="Calibri" w:cs="Times New Roman"/>
                <w:sz w:val="26"/>
                <w:szCs w:val="24"/>
                <w:lang w:eastAsia="ru-RU"/>
              </w:rPr>
              <w:t>--</w:t>
            </w:r>
          </w:p>
        </w:tc>
        <w:tc>
          <w:tcPr>
            <w:tcW w:w="1559" w:type="dxa"/>
            <w:tcBorders>
              <w:top w:val="single" w:sz="4" w:space="0" w:color="auto"/>
              <w:left w:val="single" w:sz="4" w:space="0" w:color="auto"/>
              <w:bottom w:val="single" w:sz="4" w:space="0" w:color="auto"/>
              <w:right w:val="single" w:sz="4" w:space="0" w:color="auto"/>
            </w:tcBorders>
            <w:vAlign w:val="center"/>
          </w:tcPr>
          <w:p w14:paraId="7FD91BC5" w14:textId="77777777" w:rsidR="0049209F" w:rsidRPr="008C663C" w:rsidRDefault="00FF56BB" w:rsidP="0049209F">
            <w:pPr>
              <w:tabs>
                <w:tab w:val="left" w:pos="2661"/>
              </w:tabs>
              <w:spacing w:after="0" w:line="240" w:lineRule="auto"/>
              <w:jc w:val="center"/>
              <w:rPr>
                <w:rFonts w:ascii="Times New Roman" w:eastAsia="Times New Roman" w:hAnsi="Times New Roman" w:cs="Times New Roman"/>
                <w:sz w:val="26"/>
                <w:szCs w:val="24"/>
                <w:lang w:eastAsia="ru-RU"/>
              </w:rPr>
            </w:pPr>
            <w:r>
              <w:rPr>
                <w:rFonts w:ascii="Times New Roman" w:eastAsia="Times New Roman" w:hAnsi="Times New Roman" w:cs="Times New Roman"/>
                <w:sz w:val="26"/>
                <w:szCs w:val="24"/>
                <w:lang w:eastAsia="ru-RU"/>
              </w:rPr>
              <w:t>1020</w:t>
            </w:r>
          </w:p>
        </w:tc>
        <w:tc>
          <w:tcPr>
            <w:tcW w:w="1701" w:type="dxa"/>
            <w:tcBorders>
              <w:top w:val="single" w:sz="4" w:space="0" w:color="auto"/>
              <w:left w:val="single" w:sz="4" w:space="0" w:color="auto"/>
              <w:bottom w:val="single" w:sz="4" w:space="0" w:color="auto"/>
              <w:right w:val="single" w:sz="4" w:space="0" w:color="auto"/>
            </w:tcBorders>
            <w:vAlign w:val="center"/>
          </w:tcPr>
          <w:p w14:paraId="470B63FB" w14:textId="77777777" w:rsidR="0049209F" w:rsidRPr="008C663C" w:rsidRDefault="0072358C" w:rsidP="0049209F">
            <w:pPr>
              <w:tabs>
                <w:tab w:val="left" w:pos="2661"/>
              </w:tabs>
              <w:spacing w:after="0" w:line="240" w:lineRule="auto"/>
              <w:jc w:val="center"/>
              <w:rPr>
                <w:rFonts w:ascii="Times New Roman" w:eastAsia="Times New Roman" w:hAnsi="Times New Roman" w:cs="Times New Roman"/>
                <w:sz w:val="26"/>
                <w:szCs w:val="24"/>
                <w:lang w:eastAsia="ru-RU"/>
              </w:rPr>
            </w:pPr>
            <w:r>
              <w:rPr>
                <w:rFonts w:ascii="Times New Roman" w:eastAsia="Times New Roman" w:hAnsi="Times New Roman" w:cs="Times New Roman"/>
                <w:sz w:val="26"/>
                <w:szCs w:val="24"/>
                <w:lang w:eastAsia="ru-RU"/>
              </w:rPr>
              <w:t>355</w:t>
            </w:r>
          </w:p>
        </w:tc>
        <w:tc>
          <w:tcPr>
            <w:tcW w:w="2693" w:type="dxa"/>
            <w:tcBorders>
              <w:top w:val="single" w:sz="4" w:space="0" w:color="auto"/>
              <w:left w:val="single" w:sz="4" w:space="0" w:color="auto"/>
              <w:bottom w:val="single" w:sz="4" w:space="0" w:color="auto"/>
              <w:right w:val="single" w:sz="4" w:space="0" w:color="auto"/>
            </w:tcBorders>
            <w:vAlign w:val="center"/>
          </w:tcPr>
          <w:p w14:paraId="1B076123" w14:textId="7EF43267" w:rsidR="0049209F" w:rsidRPr="008C663C" w:rsidRDefault="00334451" w:rsidP="00FF56BB">
            <w:pPr>
              <w:tabs>
                <w:tab w:val="left" w:pos="2661"/>
              </w:tabs>
              <w:spacing w:after="0" w:line="240" w:lineRule="auto"/>
              <w:jc w:val="center"/>
              <w:rPr>
                <w:rFonts w:ascii="Times New Roman" w:eastAsia="Times New Roman" w:hAnsi="Times New Roman" w:cs="Times New Roman"/>
                <w:sz w:val="26"/>
                <w:szCs w:val="24"/>
                <w:lang w:eastAsia="ru-RU"/>
              </w:rPr>
            </w:pPr>
            <w:r w:rsidRPr="00334451">
              <w:rPr>
                <w:rFonts w:ascii="Times New Roman" w:eastAsia="Times New Roman" w:hAnsi="Times New Roman" w:cs="Times New Roman"/>
                <w:sz w:val="26"/>
                <w:szCs w:val="24"/>
                <w:lang w:eastAsia="ru-RU"/>
              </w:rPr>
              <w:t>ЭЦВ-10-80</w:t>
            </w:r>
          </w:p>
        </w:tc>
        <w:tc>
          <w:tcPr>
            <w:tcW w:w="2835" w:type="dxa"/>
            <w:tcBorders>
              <w:top w:val="single" w:sz="4" w:space="0" w:color="auto"/>
              <w:left w:val="single" w:sz="4" w:space="0" w:color="auto"/>
              <w:bottom w:val="single" w:sz="4" w:space="0" w:color="auto"/>
              <w:right w:val="single" w:sz="4" w:space="0" w:color="auto"/>
            </w:tcBorders>
            <w:vAlign w:val="center"/>
          </w:tcPr>
          <w:p w14:paraId="05264419" w14:textId="77777777" w:rsidR="0049209F" w:rsidRPr="008C663C" w:rsidRDefault="0049209F" w:rsidP="0049209F">
            <w:pPr>
              <w:tabs>
                <w:tab w:val="left" w:pos="2661"/>
              </w:tabs>
              <w:spacing w:after="0" w:line="240" w:lineRule="auto"/>
              <w:jc w:val="center"/>
              <w:rPr>
                <w:rFonts w:ascii="Times New Roman" w:eastAsia="Times New Roman" w:hAnsi="Times New Roman" w:cs="Times New Roman"/>
                <w:sz w:val="26"/>
                <w:szCs w:val="24"/>
                <w:lang w:eastAsia="ru-RU"/>
              </w:rPr>
            </w:pPr>
            <w:r w:rsidRPr="008C663C">
              <w:rPr>
                <w:rFonts w:ascii="Times New Roman" w:eastAsia="Times New Roman" w:hAnsi="Times New Roman" w:cs="Times New Roman"/>
                <w:sz w:val="26"/>
                <w:szCs w:val="24"/>
                <w:lang w:eastAsia="ru-RU"/>
              </w:rPr>
              <w:t>Хоз. питьевое</w:t>
            </w:r>
          </w:p>
        </w:tc>
      </w:tr>
      <w:tr w:rsidR="0049209F" w:rsidRPr="008C663C" w14:paraId="3EF33FEA" w14:textId="77777777" w:rsidTr="00334451">
        <w:trPr>
          <w:trHeight w:val="335"/>
        </w:trPr>
        <w:tc>
          <w:tcPr>
            <w:tcW w:w="516" w:type="dxa"/>
            <w:vMerge/>
            <w:tcBorders>
              <w:left w:val="single" w:sz="4" w:space="0" w:color="auto"/>
              <w:right w:val="single" w:sz="4" w:space="0" w:color="auto"/>
            </w:tcBorders>
            <w:vAlign w:val="center"/>
          </w:tcPr>
          <w:p w14:paraId="6AF32ED7" w14:textId="77777777" w:rsidR="0049209F" w:rsidRPr="008C663C" w:rsidRDefault="0049209F" w:rsidP="0049209F">
            <w:pPr>
              <w:tabs>
                <w:tab w:val="left" w:pos="2661"/>
              </w:tabs>
              <w:spacing w:after="0" w:line="240" w:lineRule="auto"/>
              <w:jc w:val="center"/>
              <w:rPr>
                <w:rFonts w:ascii="Times New Roman" w:eastAsia="Times New Roman" w:hAnsi="Times New Roman" w:cs="Times New Roman"/>
                <w:sz w:val="23"/>
                <w:szCs w:val="23"/>
                <w:lang w:eastAsia="ru-RU"/>
              </w:rPr>
            </w:pPr>
          </w:p>
        </w:tc>
        <w:tc>
          <w:tcPr>
            <w:tcW w:w="1985" w:type="dxa"/>
            <w:vMerge/>
            <w:tcBorders>
              <w:left w:val="single" w:sz="4" w:space="0" w:color="auto"/>
              <w:right w:val="single" w:sz="4" w:space="0" w:color="auto"/>
            </w:tcBorders>
            <w:vAlign w:val="center"/>
            <w:hideMark/>
          </w:tcPr>
          <w:p w14:paraId="0E58D822" w14:textId="77777777" w:rsidR="0049209F" w:rsidRPr="008C663C" w:rsidRDefault="0049209F" w:rsidP="0049209F">
            <w:pPr>
              <w:tabs>
                <w:tab w:val="left" w:pos="2661"/>
              </w:tabs>
              <w:spacing w:after="0" w:line="240" w:lineRule="auto"/>
              <w:jc w:val="center"/>
              <w:rPr>
                <w:rFonts w:ascii="Times New Roman" w:eastAsia="Times New Roman" w:hAnsi="Times New Roman" w:cs="Times New Roman"/>
                <w:sz w:val="26"/>
                <w:szCs w:val="24"/>
                <w:lang w:eastAsia="ru-RU"/>
              </w:rPr>
            </w:pPr>
          </w:p>
        </w:tc>
        <w:tc>
          <w:tcPr>
            <w:tcW w:w="1276" w:type="dxa"/>
            <w:tcBorders>
              <w:top w:val="single" w:sz="4" w:space="0" w:color="auto"/>
              <w:left w:val="single" w:sz="4" w:space="0" w:color="auto"/>
              <w:bottom w:val="single" w:sz="4" w:space="0" w:color="auto"/>
              <w:right w:val="single" w:sz="4" w:space="0" w:color="auto"/>
            </w:tcBorders>
            <w:vAlign w:val="center"/>
            <w:hideMark/>
          </w:tcPr>
          <w:p w14:paraId="016844BB" w14:textId="77777777" w:rsidR="0049209F" w:rsidRPr="008C663C" w:rsidRDefault="008705DA" w:rsidP="0049209F">
            <w:pPr>
              <w:tabs>
                <w:tab w:val="left" w:pos="2661"/>
              </w:tabs>
              <w:spacing w:after="0" w:line="240" w:lineRule="auto"/>
              <w:jc w:val="center"/>
              <w:rPr>
                <w:rFonts w:ascii="Times New Roman" w:eastAsia="Times New Roman" w:hAnsi="Times New Roman" w:cs="Times New Roman"/>
                <w:sz w:val="26"/>
                <w:szCs w:val="24"/>
                <w:lang w:eastAsia="ru-RU"/>
              </w:rPr>
            </w:pPr>
            <w:r>
              <w:rPr>
                <w:rFonts w:ascii="Times New Roman" w:eastAsia="Times New Roman" w:hAnsi="Times New Roman" w:cs="Times New Roman"/>
                <w:sz w:val="26"/>
                <w:szCs w:val="24"/>
                <w:lang w:eastAsia="ru-RU"/>
              </w:rPr>
              <w:t>33-0308</w:t>
            </w:r>
          </w:p>
        </w:tc>
        <w:tc>
          <w:tcPr>
            <w:tcW w:w="1559" w:type="dxa"/>
            <w:tcBorders>
              <w:left w:val="single" w:sz="4" w:space="0" w:color="auto"/>
              <w:right w:val="single" w:sz="4" w:space="0" w:color="auto"/>
            </w:tcBorders>
          </w:tcPr>
          <w:p w14:paraId="18216C23" w14:textId="77777777" w:rsidR="0049209F" w:rsidRPr="008C663C" w:rsidRDefault="008705DA" w:rsidP="0049209F">
            <w:pPr>
              <w:tabs>
                <w:tab w:val="left" w:pos="2661"/>
              </w:tabs>
              <w:spacing w:after="0" w:line="240" w:lineRule="auto"/>
              <w:jc w:val="center"/>
              <w:rPr>
                <w:rFonts w:ascii="Calibri" w:eastAsia="Times New Roman" w:hAnsi="Calibri" w:cs="Times New Roman"/>
                <w:sz w:val="26"/>
                <w:szCs w:val="24"/>
                <w:lang w:eastAsia="ru-RU"/>
              </w:rPr>
            </w:pPr>
            <w:r>
              <w:rPr>
                <w:rFonts w:ascii="Calibri" w:eastAsia="Times New Roman" w:hAnsi="Calibri" w:cs="Times New Roman"/>
                <w:sz w:val="26"/>
                <w:szCs w:val="24"/>
                <w:lang w:eastAsia="ru-RU"/>
              </w:rPr>
              <w:t>2009</w:t>
            </w:r>
          </w:p>
        </w:tc>
        <w:tc>
          <w:tcPr>
            <w:tcW w:w="1418" w:type="dxa"/>
            <w:tcBorders>
              <w:left w:val="single" w:sz="4" w:space="0" w:color="auto"/>
              <w:right w:val="single" w:sz="4" w:space="0" w:color="auto"/>
            </w:tcBorders>
            <w:vAlign w:val="center"/>
          </w:tcPr>
          <w:p w14:paraId="553E4904" w14:textId="77777777" w:rsidR="0049209F" w:rsidRPr="008C663C" w:rsidRDefault="008705DA" w:rsidP="0049209F">
            <w:pPr>
              <w:tabs>
                <w:tab w:val="left" w:pos="2661"/>
              </w:tabs>
              <w:spacing w:after="0" w:line="240" w:lineRule="auto"/>
              <w:jc w:val="center"/>
              <w:rPr>
                <w:rFonts w:ascii="Calibri" w:eastAsia="Times New Roman" w:hAnsi="Calibri" w:cs="Times New Roman"/>
                <w:sz w:val="26"/>
                <w:szCs w:val="24"/>
                <w:lang w:eastAsia="ru-RU"/>
              </w:rPr>
            </w:pPr>
            <w:r>
              <w:rPr>
                <w:rFonts w:ascii="Calibri" w:eastAsia="Times New Roman" w:hAnsi="Calibri" w:cs="Times New Roman"/>
                <w:sz w:val="26"/>
                <w:szCs w:val="24"/>
                <w:lang w:eastAsia="ru-RU"/>
              </w:rPr>
              <w:t>--</w:t>
            </w:r>
          </w:p>
        </w:tc>
        <w:tc>
          <w:tcPr>
            <w:tcW w:w="1559" w:type="dxa"/>
            <w:tcBorders>
              <w:top w:val="single" w:sz="4" w:space="0" w:color="auto"/>
              <w:left w:val="single" w:sz="4" w:space="0" w:color="auto"/>
              <w:bottom w:val="single" w:sz="4" w:space="0" w:color="auto"/>
              <w:right w:val="single" w:sz="4" w:space="0" w:color="auto"/>
            </w:tcBorders>
            <w:vAlign w:val="center"/>
          </w:tcPr>
          <w:p w14:paraId="5183FCAD" w14:textId="77777777" w:rsidR="0049209F" w:rsidRPr="008C663C" w:rsidRDefault="00FF56BB" w:rsidP="0049209F">
            <w:pPr>
              <w:tabs>
                <w:tab w:val="left" w:pos="2661"/>
              </w:tabs>
              <w:spacing w:after="0" w:line="240" w:lineRule="auto"/>
              <w:jc w:val="center"/>
              <w:rPr>
                <w:rFonts w:ascii="Times New Roman" w:eastAsia="Times New Roman" w:hAnsi="Times New Roman" w:cs="Times New Roman"/>
                <w:sz w:val="26"/>
                <w:szCs w:val="24"/>
                <w:lang w:eastAsia="ru-RU"/>
              </w:rPr>
            </w:pPr>
            <w:r>
              <w:rPr>
                <w:rFonts w:ascii="Times New Roman" w:eastAsia="Times New Roman" w:hAnsi="Times New Roman" w:cs="Times New Roman"/>
                <w:sz w:val="26"/>
                <w:szCs w:val="24"/>
                <w:lang w:eastAsia="ru-RU"/>
              </w:rPr>
              <w:t>1000</w:t>
            </w:r>
          </w:p>
        </w:tc>
        <w:tc>
          <w:tcPr>
            <w:tcW w:w="1701" w:type="dxa"/>
            <w:tcBorders>
              <w:top w:val="single" w:sz="4" w:space="0" w:color="auto"/>
              <w:left w:val="single" w:sz="4" w:space="0" w:color="auto"/>
              <w:bottom w:val="single" w:sz="4" w:space="0" w:color="auto"/>
              <w:right w:val="single" w:sz="4" w:space="0" w:color="auto"/>
            </w:tcBorders>
            <w:vAlign w:val="center"/>
          </w:tcPr>
          <w:p w14:paraId="4F814F50" w14:textId="77777777" w:rsidR="0049209F" w:rsidRPr="008C663C" w:rsidRDefault="00567198" w:rsidP="0049209F">
            <w:pPr>
              <w:tabs>
                <w:tab w:val="left" w:pos="2661"/>
              </w:tabs>
              <w:spacing w:after="0" w:line="240" w:lineRule="auto"/>
              <w:jc w:val="center"/>
              <w:rPr>
                <w:rFonts w:ascii="Times New Roman" w:eastAsia="Times New Roman" w:hAnsi="Times New Roman" w:cs="Times New Roman"/>
                <w:sz w:val="26"/>
                <w:szCs w:val="24"/>
                <w:lang w:eastAsia="ru-RU"/>
              </w:rPr>
            </w:pPr>
            <w:r>
              <w:rPr>
                <w:rFonts w:ascii="Times New Roman" w:eastAsia="Times New Roman" w:hAnsi="Times New Roman" w:cs="Times New Roman"/>
                <w:sz w:val="26"/>
                <w:szCs w:val="24"/>
                <w:lang w:eastAsia="ru-RU"/>
              </w:rPr>
              <w:t>200</w:t>
            </w:r>
          </w:p>
        </w:tc>
        <w:tc>
          <w:tcPr>
            <w:tcW w:w="2693" w:type="dxa"/>
            <w:tcBorders>
              <w:top w:val="single" w:sz="4" w:space="0" w:color="auto"/>
              <w:left w:val="single" w:sz="4" w:space="0" w:color="auto"/>
              <w:bottom w:val="single" w:sz="4" w:space="0" w:color="auto"/>
              <w:right w:val="single" w:sz="4" w:space="0" w:color="auto"/>
            </w:tcBorders>
            <w:vAlign w:val="center"/>
          </w:tcPr>
          <w:p w14:paraId="2ECCA16E" w14:textId="660620CB" w:rsidR="0049209F" w:rsidRPr="008C663C" w:rsidRDefault="00334451" w:rsidP="00FF56BB">
            <w:pPr>
              <w:tabs>
                <w:tab w:val="left" w:pos="2661"/>
              </w:tabs>
              <w:spacing w:after="0" w:line="240" w:lineRule="auto"/>
              <w:jc w:val="center"/>
              <w:rPr>
                <w:rFonts w:ascii="Times New Roman" w:eastAsia="Times New Roman" w:hAnsi="Times New Roman" w:cs="Times New Roman"/>
                <w:sz w:val="26"/>
                <w:szCs w:val="24"/>
                <w:lang w:eastAsia="ru-RU"/>
              </w:rPr>
            </w:pPr>
            <w:r w:rsidRPr="00334451">
              <w:rPr>
                <w:rFonts w:ascii="Times New Roman" w:eastAsia="Times New Roman" w:hAnsi="Times New Roman" w:cs="Times New Roman"/>
                <w:sz w:val="26"/>
                <w:szCs w:val="24"/>
                <w:lang w:eastAsia="ru-RU"/>
              </w:rPr>
              <w:t>ЭЦВ-40-110</w:t>
            </w:r>
          </w:p>
        </w:tc>
        <w:tc>
          <w:tcPr>
            <w:tcW w:w="2835" w:type="dxa"/>
            <w:tcBorders>
              <w:top w:val="single" w:sz="4" w:space="0" w:color="auto"/>
              <w:left w:val="single" w:sz="4" w:space="0" w:color="auto"/>
              <w:bottom w:val="single" w:sz="4" w:space="0" w:color="auto"/>
              <w:right w:val="single" w:sz="4" w:space="0" w:color="auto"/>
            </w:tcBorders>
            <w:vAlign w:val="center"/>
          </w:tcPr>
          <w:p w14:paraId="7B59CBFA" w14:textId="77777777" w:rsidR="0049209F" w:rsidRPr="008C663C" w:rsidRDefault="0049209F" w:rsidP="0049209F">
            <w:pPr>
              <w:tabs>
                <w:tab w:val="left" w:pos="2661"/>
              </w:tabs>
              <w:spacing w:after="0" w:line="240" w:lineRule="auto"/>
              <w:jc w:val="center"/>
              <w:rPr>
                <w:rFonts w:ascii="Times New Roman" w:eastAsia="Times New Roman" w:hAnsi="Times New Roman" w:cs="Times New Roman"/>
                <w:sz w:val="26"/>
                <w:szCs w:val="24"/>
                <w:lang w:eastAsia="ru-RU"/>
              </w:rPr>
            </w:pPr>
            <w:r w:rsidRPr="008C663C">
              <w:rPr>
                <w:rFonts w:ascii="Times New Roman" w:eastAsia="Times New Roman" w:hAnsi="Times New Roman" w:cs="Times New Roman"/>
                <w:sz w:val="26"/>
                <w:szCs w:val="24"/>
                <w:lang w:eastAsia="ru-RU"/>
              </w:rPr>
              <w:t>Хоз. питьевое</w:t>
            </w:r>
          </w:p>
        </w:tc>
      </w:tr>
      <w:tr w:rsidR="0049209F" w:rsidRPr="008C663C" w14:paraId="6FE1FB1A" w14:textId="77777777" w:rsidTr="00334451">
        <w:trPr>
          <w:trHeight w:val="335"/>
        </w:trPr>
        <w:tc>
          <w:tcPr>
            <w:tcW w:w="516" w:type="dxa"/>
            <w:tcBorders>
              <w:top w:val="single" w:sz="4" w:space="0" w:color="auto"/>
              <w:left w:val="single" w:sz="4" w:space="0" w:color="auto"/>
              <w:bottom w:val="single" w:sz="4" w:space="0" w:color="auto"/>
              <w:right w:val="single" w:sz="4" w:space="0" w:color="auto"/>
            </w:tcBorders>
            <w:vAlign w:val="center"/>
          </w:tcPr>
          <w:p w14:paraId="14E7C4DC" w14:textId="77777777" w:rsidR="008705DA" w:rsidRDefault="008705DA" w:rsidP="0049209F">
            <w:pPr>
              <w:tabs>
                <w:tab w:val="left" w:pos="2661"/>
              </w:tabs>
              <w:spacing w:after="0" w:line="240" w:lineRule="auto"/>
              <w:jc w:val="center"/>
              <w:rPr>
                <w:rFonts w:ascii="Times New Roman" w:eastAsia="Times New Roman" w:hAnsi="Times New Roman" w:cs="Times New Roman"/>
                <w:sz w:val="23"/>
                <w:szCs w:val="23"/>
                <w:lang w:eastAsia="ru-RU"/>
              </w:rPr>
            </w:pPr>
          </w:p>
          <w:p w14:paraId="1A77DF07" w14:textId="77777777" w:rsidR="0049209F" w:rsidRPr="008C663C" w:rsidRDefault="0049209F" w:rsidP="0049209F">
            <w:pPr>
              <w:tabs>
                <w:tab w:val="left" w:pos="2661"/>
              </w:tabs>
              <w:spacing w:after="0" w:line="240" w:lineRule="auto"/>
              <w:jc w:val="center"/>
              <w:rPr>
                <w:rFonts w:ascii="Times New Roman" w:eastAsia="Times New Roman" w:hAnsi="Times New Roman" w:cs="Times New Roman"/>
                <w:sz w:val="23"/>
                <w:szCs w:val="23"/>
                <w:lang w:eastAsia="ru-RU"/>
              </w:rPr>
            </w:pPr>
            <w:r>
              <w:rPr>
                <w:rFonts w:ascii="Times New Roman" w:eastAsia="Times New Roman" w:hAnsi="Times New Roman" w:cs="Times New Roman"/>
                <w:sz w:val="23"/>
                <w:szCs w:val="23"/>
                <w:lang w:eastAsia="ru-RU"/>
              </w:rPr>
              <w:t>2</w:t>
            </w:r>
          </w:p>
        </w:tc>
        <w:tc>
          <w:tcPr>
            <w:tcW w:w="1985" w:type="dxa"/>
            <w:tcBorders>
              <w:left w:val="single" w:sz="4" w:space="0" w:color="auto"/>
              <w:right w:val="single" w:sz="4" w:space="0" w:color="auto"/>
            </w:tcBorders>
            <w:vAlign w:val="center"/>
          </w:tcPr>
          <w:p w14:paraId="03B3BE61" w14:textId="77777777" w:rsidR="0049209F" w:rsidRPr="008C663C" w:rsidRDefault="0072358C" w:rsidP="0049209F">
            <w:pPr>
              <w:tabs>
                <w:tab w:val="left" w:pos="2661"/>
              </w:tabs>
              <w:spacing w:after="0" w:line="240" w:lineRule="auto"/>
              <w:jc w:val="center"/>
              <w:rPr>
                <w:rFonts w:ascii="Times New Roman" w:eastAsia="Times New Roman" w:hAnsi="Times New Roman" w:cs="Times New Roman"/>
                <w:sz w:val="26"/>
                <w:szCs w:val="24"/>
                <w:lang w:eastAsia="ru-RU"/>
              </w:rPr>
            </w:pPr>
            <w:r>
              <w:rPr>
                <w:rFonts w:ascii="Times New Roman" w:eastAsia="Times New Roman" w:hAnsi="Times New Roman" w:cs="Times New Roman"/>
                <w:sz w:val="26"/>
                <w:szCs w:val="24"/>
                <w:lang w:eastAsia="ru-RU"/>
              </w:rPr>
              <w:t>с. Воскресенка</w:t>
            </w:r>
          </w:p>
        </w:tc>
        <w:tc>
          <w:tcPr>
            <w:tcW w:w="1276" w:type="dxa"/>
            <w:tcBorders>
              <w:top w:val="single" w:sz="4" w:space="0" w:color="auto"/>
              <w:left w:val="single" w:sz="4" w:space="0" w:color="auto"/>
              <w:bottom w:val="single" w:sz="4" w:space="0" w:color="auto"/>
              <w:right w:val="single" w:sz="4" w:space="0" w:color="auto"/>
            </w:tcBorders>
            <w:vAlign w:val="center"/>
          </w:tcPr>
          <w:p w14:paraId="219B3082" w14:textId="77777777" w:rsidR="0049209F" w:rsidRPr="008C663C" w:rsidRDefault="0072358C" w:rsidP="0049209F">
            <w:pPr>
              <w:tabs>
                <w:tab w:val="left" w:pos="2661"/>
              </w:tabs>
              <w:spacing w:after="0" w:line="240" w:lineRule="auto"/>
              <w:jc w:val="center"/>
              <w:rPr>
                <w:rFonts w:ascii="Times New Roman" w:eastAsia="Times New Roman" w:hAnsi="Times New Roman" w:cs="Times New Roman"/>
                <w:sz w:val="26"/>
                <w:szCs w:val="24"/>
                <w:lang w:eastAsia="ru-RU"/>
              </w:rPr>
            </w:pPr>
            <w:r>
              <w:rPr>
                <w:rFonts w:ascii="Times New Roman" w:eastAsia="Times New Roman" w:hAnsi="Times New Roman" w:cs="Times New Roman"/>
                <w:sz w:val="26"/>
                <w:szCs w:val="24"/>
                <w:lang w:eastAsia="ru-RU"/>
              </w:rPr>
              <w:t>137-Г</w:t>
            </w:r>
          </w:p>
        </w:tc>
        <w:tc>
          <w:tcPr>
            <w:tcW w:w="1559" w:type="dxa"/>
            <w:tcBorders>
              <w:left w:val="single" w:sz="4" w:space="0" w:color="auto"/>
              <w:right w:val="single" w:sz="4" w:space="0" w:color="auto"/>
            </w:tcBorders>
          </w:tcPr>
          <w:p w14:paraId="59A0B794" w14:textId="77777777" w:rsidR="0049209F" w:rsidRPr="008C663C" w:rsidRDefault="0072358C" w:rsidP="0049209F">
            <w:pPr>
              <w:tabs>
                <w:tab w:val="left" w:pos="2661"/>
              </w:tabs>
              <w:spacing w:after="0" w:line="240" w:lineRule="auto"/>
              <w:jc w:val="center"/>
              <w:rPr>
                <w:rFonts w:ascii="Calibri" w:eastAsia="Times New Roman" w:hAnsi="Calibri" w:cs="Times New Roman"/>
                <w:sz w:val="26"/>
                <w:szCs w:val="24"/>
                <w:lang w:eastAsia="ru-RU"/>
              </w:rPr>
            </w:pPr>
            <w:r>
              <w:rPr>
                <w:rFonts w:ascii="Calibri" w:eastAsia="Times New Roman" w:hAnsi="Calibri" w:cs="Times New Roman"/>
                <w:sz w:val="26"/>
                <w:szCs w:val="24"/>
                <w:lang w:eastAsia="ru-RU"/>
              </w:rPr>
              <w:t>1975</w:t>
            </w:r>
          </w:p>
        </w:tc>
        <w:tc>
          <w:tcPr>
            <w:tcW w:w="1418" w:type="dxa"/>
            <w:tcBorders>
              <w:left w:val="single" w:sz="4" w:space="0" w:color="auto"/>
              <w:right w:val="single" w:sz="4" w:space="0" w:color="auto"/>
            </w:tcBorders>
            <w:vAlign w:val="center"/>
          </w:tcPr>
          <w:p w14:paraId="05AF8621" w14:textId="77777777" w:rsidR="0049209F" w:rsidRPr="00632C0D" w:rsidRDefault="0049209F" w:rsidP="0049209F">
            <w:pPr>
              <w:tabs>
                <w:tab w:val="left" w:pos="2661"/>
              </w:tabs>
              <w:spacing w:after="0" w:line="240" w:lineRule="auto"/>
              <w:jc w:val="center"/>
              <w:rPr>
                <w:rFonts w:ascii="Calibri" w:eastAsia="Times New Roman" w:hAnsi="Calibri" w:cs="Times New Roman"/>
                <w:sz w:val="26"/>
                <w:szCs w:val="24"/>
                <w:lang w:eastAsia="ru-RU"/>
              </w:rPr>
            </w:pPr>
            <w:r>
              <w:rPr>
                <w:rFonts w:ascii="Calibri" w:eastAsia="Times New Roman" w:hAnsi="Calibri" w:cs="Times New Roman"/>
                <w:sz w:val="26"/>
                <w:szCs w:val="24"/>
                <w:lang w:eastAsia="ru-RU"/>
              </w:rPr>
              <w:t>--</w:t>
            </w:r>
          </w:p>
        </w:tc>
        <w:tc>
          <w:tcPr>
            <w:tcW w:w="1559" w:type="dxa"/>
            <w:tcBorders>
              <w:top w:val="single" w:sz="4" w:space="0" w:color="auto"/>
              <w:left w:val="single" w:sz="4" w:space="0" w:color="auto"/>
              <w:bottom w:val="single" w:sz="4" w:space="0" w:color="auto"/>
              <w:right w:val="single" w:sz="4" w:space="0" w:color="auto"/>
            </w:tcBorders>
            <w:shd w:val="clear" w:color="auto" w:fill="auto"/>
            <w:vAlign w:val="center"/>
          </w:tcPr>
          <w:p w14:paraId="39B95FE7" w14:textId="77777777" w:rsidR="0049209F" w:rsidRPr="008C663C" w:rsidRDefault="0072358C" w:rsidP="0049209F">
            <w:pPr>
              <w:tabs>
                <w:tab w:val="left" w:pos="2661"/>
              </w:tabs>
              <w:spacing w:after="0" w:line="240" w:lineRule="auto"/>
              <w:jc w:val="center"/>
              <w:rPr>
                <w:rFonts w:ascii="Times New Roman" w:eastAsia="Times New Roman" w:hAnsi="Times New Roman" w:cs="Times New Roman"/>
                <w:sz w:val="26"/>
                <w:szCs w:val="24"/>
                <w:lang w:eastAsia="ru-RU"/>
              </w:rPr>
            </w:pPr>
            <w:r>
              <w:rPr>
                <w:rFonts w:ascii="Times New Roman" w:eastAsia="Times New Roman" w:hAnsi="Times New Roman" w:cs="Times New Roman"/>
                <w:sz w:val="26"/>
                <w:szCs w:val="24"/>
                <w:lang w:eastAsia="ru-RU"/>
              </w:rPr>
              <w:t>1004</w:t>
            </w:r>
          </w:p>
        </w:tc>
        <w:tc>
          <w:tcPr>
            <w:tcW w:w="1701" w:type="dxa"/>
            <w:tcBorders>
              <w:top w:val="single" w:sz="4" w:space="0" w:color="auto"/>
              <w:left w:val="single" w:sz="4" w:space="0" w:color="auto"/>
              <w:bottom w:val="single" w:sz="4" w:space="0" w:color="auto"/>
              <w:right w:val="single" w:sz="4" w:space="0" w:color="auto"/>
            </w:tcBorders>
          </w:tcPr>
          <w:p w14:paraId="17A0F870" w14:textId="77777777" w:rsidR="0049209F" w:rsidRPr="008C663C" w:rsidRDefault="0072358C" w:rsidP="0049209F">
            <w:pPr>
              <w:tabs>
                <w:tab w:val="left" w:pos="2661"/>
              </w:tabs>
              <w:spacing w:after="0" w:line="240" w:lineRule="auto"/>
              <w:jc w:val="center"/>
              <w:rPr>
                <w:rFonts w:ascii="Times New Roman" w:eastAsia="Times New Roman" w:hAnsi="Times New Roman" w:cs="Times New Roman"/>
                <w:sz w:val="26"/>
                <w:szCs w:val="24"/>
                <w:lang w:eastAsia="ru-RU"/>
              </w:rPr>
            </w:pPr>
            <w:r>
              <w:rPr>
                <w:rFonts w:ascii="Times New Roman" w:eastAsia="Times New Roman" w:hAnsi="Times New Roman" w:cs="Times New Roman"/>
                <w:sz w:val="26"/>
                <w:szCs w:val="24"/>
                <w:lang w:eastAsia="ru-RU"/>
              </w:rPr>
              <w:t>353</w:t>
            </w:r>
          </w:p>
        </w:tc>
        <w:tc>
          <w:tcPr>
            <w:tcW w:w="2693" w:type="dxa"/>
            <w:tcBorders>
              <w:top w:val="single" w:sz="4" w:space="0" w:color="auto"/>
              <w:left w:val="single" w:sz="4" w:space="0" w:color="auto"/>
              <w:bottom w:val="single" w:sz="4" w:space="0" w:color="auto"/>
              <w:right w:val="single" w:sz="4" w:space="0" w:color="auto"/>
            </w:tcBorders>
            <w:shd w:val="clear" w:color="auto" w:fill="auto"/>
            <w:vAlign w:val="center"/>
          </w:tcPr>
          <w:p w14:paraId="15679A29" w14:textId="7E892D8F" w:rsidR="0049209F" w:rsidRPr="008C663C" w:rsidRDefault="00334451" w:rsidP="0072358C">
            <w:pPr>
              <w:tabs>
                <w:tab w:val="left" w:pos="2661"/>
              </w:tabs>
              <w:spacing w:after="0" w:line="240" w:lineRule="auto"/>
              <w:jc w:val="center"/>
              <w:rPr>
                <w:rFonts w:ascii="Times New Roman" w:eastAsia="Times New Roman" w:hAnsi="Times New Roman" w:cs="Times New Roman"/>
                <w:sz w:val="26"/>
                <w:szCs w:val="24"/>
                <w:lang w:eastAsia="ru-RU"/>
              </w:rPr>
            </w:pPr>
            <w:r w:rsidRPr="00334451">
              <w:rPr>
                <w:rFonts w:ascii="Times New Roman" w:eastAsia="Times New Roman" w:hAnsi="Times New Roman" w:cs="Times New Roman"/>
                <w:sz w:val="26"/>
                <w:szCs w:val="24"/>
                <w:lang w:eastAsia="ru-RU"/>
              </w:rPr>
              <w:t>ЭЦВ-10-80</w:t>
            </w:r>
          </w:p>
        </w:tc>
        <w:tc>
          <w:tcPr>
            <w:tcW w:w="2835" w:type="dxa"/>
            <w:tcBorders>
              <w:top w:val="single" w:sz="4" w:space="0" w:color="auto"/>
              <w:left w:val="single" w:sz="4" w:space="0" w:color="auto"/>
              <w:bottom w:val="single" w:sz="4" w:space="0" w:color="auto"/>
              <w:right w:val="single" w:sz="4" w:space="0" w:color="auto"/>
            </w:tcBorders>
            <w:shd w:val="clear" w:color="auto" w:fill="auto"/>
          </w:tcPr>
          <w:p w14:paraId="4291D695" w14:textId="77777777" w:rsidR="0049209F" w:rsidRDefault="0049209F" w:rsidP="0049209F">
            <w:pPr>
              <w:jc w:val="center"/>
            </w:pPr>
            <w:r w:rsidRPr="00031FC4">
              <w:rPr>
                <w:rFonts w:ascii="Times New Roman" w:eastAsia="Times New Roman" w:hAnsi="Times New Roman" w:cs="Times New Roman"/>
                <w:sz w:val="26"/>
                <w:szCs w:val="24"/>
                <w:lang w:eastAsia="ru-RU"/>
              </w:rPr>
              <w:t>Хоз. питьевое</w:t>
            </w:r>
          </w:p>
        </w:tc>
      </w:tr>
      <w:tr w:rsidR="0049209F" w:rsidRPr="008C663C" w14:paraId="619A8A93" w14:textId="77777777" w:rsidTr="00334451">
        <w:trPr>
          <w:trHeight w:val="335"/>
        </w:trPr>
        <w:tc>
          <w:tcPr>
            <w:tcW w:w="516" w:type="dxa"/>
            <w:tcBorders>
              <w:top w:val="single" w:sz="4" w:space="0" w:color="auto"/>
              <w:left w:val="single" w:sz="4" w:space="0" w:color="auto"/>
              <w:bottom w:val="single" w:sz="4" w:space="0" w:color="auto"/>
              <w:right w:val="single" w:sz="4" w:space="0" w:color="auto"/>
            </w:tcBorders>
            <w:vAlign w:val="center"/>
          </w:tcPr>
          <w:p w14:paraId="4B6B00A4" w14:textId="77777777" w:rsidR="0049209F" w:rsidRPr="008C663C" w:rsidRDefault="0049209F" w:rsidP="0049209F">
            <w:pPr>
              <w:tabs>
                <w:tab w:val="left" w:pos="2661"/>
              </w:tabs>
              <w:spacing w:after="0" w:line="240" w:lineRule="auto"/>
              <w:jc w:val="center"/>
              <w:rPr>
                <w:rFonts w:ascii="Times New Roman" w:eastAsia="Times New Roman" w:hAnsi="Times New Roman" w:cs="Times New Roman"/>
                <w:sz w:val="23"/>
                <w:szCs w:val="23"/>
                <w:lang w:eastAsia="ru-RU"/>
              </w:rPr>
            </w:pPr>
            <w:r>
              <w:rPr>
                <w:rFonts w:ascii="Times New Roman" w:eastAsia="Times New Roman" w:hAnsi="Times New Roman" w:cs="Times New Roman"/>
                <w:sz w:val="23"/>
                <w:szCs w:val="23"/>
                <w:lang w:eastAsia="ru-RU"/>
              </w:rPr>
              <w:t>3</w:t>
            </w:r>
          </w:p>
        </w:tc>
        <w:tc>
          <w:tcPr>
            <w:tcW w:w="1985" w:type="dxa"/>
            <w:tcBorders>
              <w:left w:val="single" w:sz="4" w:space="0" w:color="auto"/>
              <w:right w:val="single" w:sz="4" w:space="0" w:color="auto"/>
            </w:tcBorders>
            <w:vAlign w:val="center"/>
          </w:tcPr>
          <w:p w14:paraId="63047881" w14:textId="77777777" w:rsidR="0049209F" w:rsidRPr="008C663C" w:rsidRDefault="0072358C" w:rsidP="0049209F">
            <w:pPr>
              <w:tabs>
                <w:tab w:val="left" w:pos="2661"/>
              </w:tabs>
              <w:spacing w:after="0" w:line="240" w:lineRule="auto"/>
              <w:jc w:val="center"/>
              <w:rPr>
                <w:rFonts w:ascii="Times New Roman" w:eastAsia="Times New Roman" w:hAnsi="Times New Roman" w:cs="Times New Roman"/>
                <w:sz w:val="26"/>
                <w:szCs w:val="24"/>
                <w:lang w:eastAsia="ru-RU"/>
              </w:rPr>
            </w:pPr>
            <w:r>
              <w:rPr>
                <w:rFonts w:ascii="Times New Roman" w:eastAsia="Times New Roman" w:hAnsi="Times New Roman" w:cs="Times New Roman"/>
                <w:sz w:val="26"/>
                <w:szCs w:val="24"/>
                <w:lang w:eastAsia="ru-RU"/>
              </w:rPr>
              <w:t>д. Петрушино</w:t>
            </w:r>
          </w:p>
        </w:tc>
        <w:tc>
          <w:tcPr>
            <w:tcW w:w="1276" w:type="dxa"/>
            <w:tcBorders>
              <w:top w:val="single" w:sz="4" w:space="0" w:color="auto"/>
              <w:left w:val="single" w:sz="4" w:space="0" w:color="auto"/>
              <w:bottom w:val="single" w:sz="4" w:space="0" w:color="auto"/>
              <w:right w:val="single" w:sz="4" w:space="0" w:color="auto"/>
            </w:tcBorders>
            <w:vAlign w:val="center"/>
          </w:tcPr>
          <w:p w14:paraId="3D8FE067" w14:textId="77777777" w:rsidR="0049209F" w:rsidRPr="008C663C" w:rsidRDefault="0072358C" w:rsidP="0049209F">
            <w:pPr>
              <w:tabs>
                <w:tab w:val="left" w:pos="2661"/>
              </w:tabs>
              <w:spacing w:after="0" w:line="240" w:lineRule="auto"/>
              <w:jc w:val="center"/>
              <w:rPr>
                <w:rFonts w:ascii="Times New Roman" w:eastAsia="Times New Roman" w:hAnsi="Times New Roman" w:cs="Times New Roman"/>
                <w:sz w:val="26"/>
                <w:szCs w:val="24"/>
                <w:lang w:eastAsia="ru-RU"/>
              </w:rPr>
            </w:pPr>
            <w:r>
              <w:rPr>
                <w:rFonts w:ascii="Times New Roman" w:eastAsia="Times New Roman" w:hAnsi="Times New Roman" w:cs="Times New Roman"/>
                <w:sz w:val="26"/>
                <w:szCs w:val="24"/>
                <w:lang w:eastAsia="ru-RU"/>
              </w:rPr>
              <w:t>96-Г</w:t>
            </w:r>
          </w:p>
        </w:tc>
        <w:tc>
          <w:tcPr>
            <w:tcW w:w="1559" w:type="dxa"/>
            <w:tcBorders>
              <w:left w:val="single" w:sz="4" w:space="0" w:color="auto"/>
              <w:right w:val="single" w:sz="4" w:space="0" w:color="auto"/>
            </w:tcBorders>
          </w:tcPr>
          <w:p w14:paraId="53A0ACB4" w14:textId="77777777" w:rsidR="0049209F" w:rsidRPr="008C663C" w:rsidRDefault="0072358C" w:rsidP="0049209F">
            <w:pPr>
              <w:tabs>
                <w:tab w:val="left" w:pos="2661"/>
              </w:tabs>
              <w:spacing w:after="0" w:line="240" w:lineRule="auto"/>
              <w:jc w:val="center"/>
              <w:rPr>
                <w:rFonts w:ascii="Calibri" w:eastAsia="Times New Roman" w:hAnsi="Calibri" w:cs="Times New Roman"/>
                <w:sz w:val="26"/>
                <w:szCs w:val="24"/>
                <w:lang w:eastAsia="ru-RU"/>
              </w:rPr>
            </w:pPr>
            <w:r>
              <w:rPr>
                <w:rFonts w:ascii="Calibri" w:eastAsia="Times New Roman" w:hAnsi="Calibri" w:cs="Times New Roman"/>
                <w:sz w:val="26"/>
                <w:szCs w:val="24"/>
                <w:lang w:eastAsia="ru-RU"/>
              </w:rPr>
              <w:t>1970</w:t>
            </w:r>
          </w:p>
        </w:tc>
        <w:tc>
          <w:tcPr>
            <w:tcW w:w="1418" w:type="dxa"/>
            <w:tcBorders>
              <w:left w:val="single" w:sz="4" w:space="0" w:color="auto"/>
              <w:right w:val="single" w:sz="4" w:space="0" w:color="auto"/>
            </w:tcBorders>
            <w:vAlign w:val="center"/>
          </w:tcPr>
          <w:p w14:paraId="560E54B3" w14:textId="77777777" w:rsidR="0049209F" w:rsidRPr="008C663C" w:rsidRDefault="0049209F" w:rsidP="0049209F">
            <w:pPr>
              <w:tabs>
                <w:tab w:val="left" w:pos="2661"/>
              </w:tabs>
              <w:spacing w:after="0" w:line="240" w:lineRule="auto"/>
              <w:jc w:val="center"/>
              <w:rPr>
                <w:rFonts w:ascii="Calibri" w:eastAsia="Times New Roman" w:hAnsi="Calibri" w:cs="Times New Roman"/>
                <w:sz w:val="26"/>
                <w:szCs w:val="24"/>
                <w:lang w:eastAsia="ru-RU"/>
              </w:rPr>
            </w:pPr>
            <w:r>
              <w:rPr>
                <w:rFonts w:ascii="Calibri" w:eastAsia="Times New Roman" w:hAnsi="Calibri" w:cs="Times New Roman"/>
                <w:sz w:val="26"/>
                <w:szCs w:val="24"/>
                <w:lang w:eastAsia="ru-RU"/>
              </w:rPr>
              <w:t>--</w:t>
            </w:r>
          </w:p>
        </w:tc>
        <w:tc>
          <w:tcPr>
            <w:tcW w:w="1559" w:type="dxa"/>
            <w:tcBorders>
              <w:top w:val="single" w:sz="4" w:space="0" w:color="auto"/>
              <w:left w:val="single" w:sz="4" w:space="0" w:color="auto"/>
              <w:bottom w:val="single" w:sz="4" w:space="0" w:color="auto"/>
              <w:right w:val="single" w:sz="4" w:space="0" w:color="auto"/>
            </w:tcBorders>
            <w:shd w:val="clear" w:color="auto" w:fill="auto"/>
            <w:vAlign w:val="center"/>
          </w:tcPr>
          <w:p w14:paraId="7ED432A9" w14:textId="77777777" w:rsidR="0049209F" w:rsidRPr="008C663C" w:rsidRDefault="0072358C" w:rsidP="0049209F">
            <w:pPr>
              <w:tabs>
                <w:tab w:val="left" w:pos="2661"/>
              </w:tabs>
              <w:spacing w:after="0" w:line="240" w:lineRule="auto"/>
              <w:jc w:val="center"/>
              <w:rPr>
                <w:rFonts w:ascii="Times New Roman" w:eastAsia="Times New Roman" w:hAnsi="Times New Roman" w:cs="Times New Roman"/>
                <w:sz w:val="26"/>
                <w:szCs w:val="24"/>
                <w:lang w:eastAsia="ru-RU"/>
              </w:rPr>
            </w:pPr>
            <w:r>
              <w:rPr>
                <w:rFonts w:ascii="Times New Roman" w:eastAsia="Times New Roman" w:hAnsi="Times New Roman" w:cs="Times New Roman"/>
                <w:sz w:val="26"/>
                <w:szCs w:val="24"/>
                <w:lang w:eastAsia="ru-RU"/>
              </w:rPr>
              <w:t>1015</w:t>
            </w:r>
          </w:p>
        </w:tc>
        <w:tc>
          <w:tcPr>
            <w:tcW w:w="1701" w:type="dxa"/>
            <w:tcBorders>
              <w:top w:val="single" w:sz="4" w:space="0" w:color="auto"/>
              <w:left w:val="single" w:sz="4" w:space="0" w:color="auto"/>
              <w:bottom w:val="single" w:sz="4" w:space="0" w:color="auto"/>
              <w:right w:val="single" w:sz="4" w:space="0" w:color="auto"/>
            </w:tcBorders>
          </w:tcPr>
          <w:p w14:paraId="2DA88338" w14:textId="77777777" w:rsidR="0049209F" w:rsidRPr="008C663C" w:rsidRDefault="0072358C" w:rsidP="0049209F">
            <w:pPr>
              <w:tabs>
                <w:tab w:val="left" w:pos="2661"/>
              </w:tabs>
              <w:spacing w:after="0" w:line="240" w:lineRule="auto"/>
              <w:jc w:val="center"/>
              <w:rPr>
                <w:rFonts w:ascii="Times New Roman" w:eastAsia="Times New Roman" w:hAnsi="Times New Roman" w:cs="Times New Roman"/>
                <w:sz w:val="26"/>
                <w:szCs w:val="24"/>
                <w:lang w:eastAsia="ru-RU"/>
              </w:rPr>
            </w:pPr>
            <w:r>
              <w:rPr>
                <w:rFonts w:ascii="Times New Roman" w:eastAsia="Times New Roman" w:hAnsi="Times New Roman" w:cs="Times New Roman"/>
                <w:sz w:val="26"/>
                <w:szCs w:val="24"/>
                <w:lang w:eastAsia="ru-RU"/>
              </w:rPr>
              <w:t>353</w:t>
            </w:r>
          </w:p>
        </w:tc>
        <w:tc>
          <w:tcPr>
            <w:tcW w:w="2693" w:type="dxa"/>
            <w:tcBorders>
              <w:top w:val="single" w:sz="4" w:space="0" w:color="auto"/>
              <w:left w:val="single" w:sz="4" w:space="0" w:color="auto"/>
              <w:bottom w:val="single" w:sz="4" w:space="0" w:color="auto"/>
              <w:right w:val="single" w:sz="4" w:space="0" w:color="auto"/>
            </w:tcBorders>
            <w:shd w:val="clear" w:color="auto" w:fill="auto"/>
          </w:tcPr>
          <w:p w14:paraId="34BEBEB5" w14:textId="38F416CB" w:rsidR="0049209F" w:rsidRDefault="00334451" w:rsidP="0072358C">
            <w:pPr>
              <w:jc w:val="center"/>
            </w:pPr>
            <w:r w:rsidRPr="00334451">
              <w:rPr>
                <w:rFonts w:ascii="Times New Roman" w:eastAsia="Times New Roman" w:hAnsi="Times New Roman" w:cs="Times New Roman"/>
                <w:sz w:val="26"/>
                <w:szCs w:val="24"/>
                <w:lang w:eastAsia="ru-RU"/>
              </w:rPr>
              <w:t>ЭЦВ-10-80</w:t>
            </w:r>
          </w:p>
        </w:tc>
        <w:tc>
          <w:tcPr>
            <w:tcW w:w="2835" w:type="dxa"/>
            <w:tcBorders>
              <w:top w:val="single" w:sz="4" w:space="0" w:color="auto"/>
              <w:left w:val="single" w:sz="4" w:space="0" w:color="auto"/>
              <w:bottom w:val="single" w:sz="4" w:space="0" w:color="auto"/>
              <w:right w:val="single" w:sz="4" w:space="0" w:color="auto"/>
            </w:tcBorders>
            <w:shd w:val="clear" w:color="auto" w:fill="auto"/>
          </w:tcPr>
          <w:p w14:paraId="14A6E48C" w14:textId="77777777" w:rsidR="0049209F" w:rsidRDefault="0049209F" w:rsidP="0049209F">
            <w:pPr>
              <w:jc w:val="center"/>
            </w:pPr>
            <w:r w:rsidRPr="00031FC4">
              <w:rPr>
                <w:rFonts w:ascii="Times New Roman" w:eastAsia="Times New Roman" w:hAnsi="Times New Roman" w:cs="Times New Roman"/>
                <w:sz w:val="26"/>
                <w:szCs w:val="24"/>
                <w:lang w:eastAsia="ru-RU"/>
              </w:rPr>
              <w:t>Хоз. питьевое</w:t>
            </w:r>
          </w:p>
        </w:tc>
      </w:tr>
    </w:tbl>
    <w:p w14:paraId="00C320B1" w14:textId="77777777" w:rsidR="0049209F" w:rsidRDefault="0049209F" w:rsidP="0049209F">
      <w:pPr>
        <w:spacing w:after="0"/>
        <w:rPr>
          <w:rFonts w:ascii="Times New Roman" w:hAnsi="Times New Roman" w:cs="Times New Roman"/>
          <w:sz w:val="28"/>
          <w:szCs w:val="28"/>
        </w:rPr>
      </w:pPr>
    </w:p>
    <w:p w14:paraId="58C9E05E" w14:textId="77777777" w:rsidR="0049209F" w:rsidRDefault="0049209F" w:rsidP="0049209F">
      <w:pPr>
        <w:spacing w:after="0"/>
        <w:ind w:left="567"/>
        <w:rPr>
          <w:rFonts w:ascii="Times New Roman" w:hAnsi="Times New Roman" w:cs="Times New Roman"/>
          <w:sz w:val="28"/>
          <w:szCs w:val="28"/>
        </w:rPr>
      </w:pPr>
      <w:r>
        <w:rPr>
          <w:rFonts w:ascii="Times New Roman" w:hAnsi="Times New Roman" w:cs="Times New Roman"/>
          <w:sz w:val="28"/>
          <w:szCs w:val="28"/>
        </w:rPr>
        <w:t>Источники водоснабжения и водозаборные сооружения водопровода защищены от загрязнения путем организации</w:t>
      </w:r>
    </w:p>
    <w:p w14:paraId="53B16D96" w14:textId="77777777" w:rsidR="0049209F" w:rsidRDefault="0049209F" w:rsidP="0049209F">
      <w:pPr>
        <w:spacing w:after="0"/>
        <w:rPr>
          <w:rFonts w:ascii="Times New Roman" w:hAnsi="Times New Roman" w:cs="Times New Roman"/>
          <w:sz w:val="28"/>
          <w:szCs w:val="28"/>
        </w:rPr>
      </w:pPr>
      <w:r>
        <w:rPr>
          <w:rFonts w:ascii="Times New Roman" w:hAnsi="Times New Roman" w:cs="Times New Roman"/>
          <w:sz w:val="28"/>
          <w:szCs w:val="28"/>
        </w:rPr>
        <w:t>зоны санитарной охраны (ЗСО) в соответствии с порядком проектирования и эксплуатации ЗСО источников водоснабжения и водопроводов  хозяйственно-питьевого назначения.</w:t>
      </w:r>
    </w:p>
    <w:p w14:paraId="58C5E6F6" w14:textId="77777777" w:rsidR="0049209F" w:rsidRDefault="0049209F" w:rsidP="0049209F">
      <w:pPr>
        <w:rPr>
          <w:rFonts w:ascii="Times New Roman" w:hAnsi="Times New Roman" w:cs="Times New Roman"/>
          <w:sz w:val="28"/>
          <w:szCs w:val="28"/>
        </w:rPr>
        <w:sectPr w:rsidR="0049209F" w:rsidSect="0049209F">
          <w:pgSz w:w="16838" w:h="11906" w:orient="landscape"/>
          <w:pgMar w:top="1701" w:right="1134" w:bottom="850" w:left="1134" w:header="708" w:footer="708" w:gutter="0"/>
          <w:cols w:space="708"/>
          <w:docGrid w:linePitch="360"/>
        </w:sectPr>
      </w:pPr>
    </w:p>
    <w:p w14:paraId="3B3A528B" w14:textId="77777777" w:rsidR="0049209F" w:rsidRPr="00266C9F" w:rsidRDefault="0049209F" w:rsidP="0049209F">
      <w:pPr>
        <w:tabs>
          <w:tab w:val="left" w:pos="709"/>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right="-710" w:firstLine="567"/>
        <w:jc w:val="center"/>
        <w:rPr>
          <w:rFonts w:ascii="Times New Roman" w:hAnsi="Times New Roman" w:cs="Times New Roman"/>
          <w:i/>
          <w:sz w:val="28"/>
          <w:szCs w:val="28"/>
        </w:rPr>
      </w:pPr>
      <w:r w:rsidRPr="00266C9F">
        <w:rPr>
          <w:rFonts w:ascii="Times New Roman" w:hAnsi="Times New Roman" w:cs="Times New Roman"/>
          <w:i/>
          <w:sz w:val="28"/>
          <w:szCs w:val="28"/>
        </w:rPr>
        <w:lastRenderedPageBreak/>
        <w:t>1.4.2 Описание существующих сооружений очистки и подготовки воды, включая оценку соответствия применяемой технологической схемы водоподготовки требованиям обеспечения нормативов качества воды</w:t>
      </w:r>
    </w:p>
    <w:p w14:paraId="477D7CE8" w14:textId="77777777" w:rsidR="0049209F" w:rsidRPr="00266C9F" w:rsidRDefault="0049209F" w:rsidP="0049209F">
      <w:pPr>
        <w:spacing w:after="0"/>
        <w:ind w:firstLine="567"/>
        <w:jc w:val="both"/>
        <w:rPr>
          <w:rFonts w:ascii="Times New Roman" w:hAnsi="Times New Roman" w:cs="Times New Roman"/>
          <w:sz w:val="28"/>
          <w:szCs w:val="28"/>
        </w:rPr>
      </w:pPr>
      <w:r w:rsidRPr="00266C9F">
        <w:rPr>
          <w:rFonts w:ascii="Times New Roman" w:hAnsi="Times New Roman" w:cs="Times New Roman"/>
          <w:sz w:val="28"/>
          <w:szCs w:val="28"/>
        </w:rPr>
        <w:t xml:space="preserve">В </w:t>
      </w:r>
      <w:r w:rsidR="00F70865" w:rsidRPr="00266C9F">
        <w:rPr>
          <w:rFonts w:ascii="Times New Roman" w:hAnsi="Times New Roman" w:cs="Times New Roman"/>
          <w:sz w:val="28"/>
          <w:szCs w:val="28"/>
        </w:rPr>
        <w:t>Мироновском</w:t>
      </w:r>
      <w:r w:rsidRPr="00266C9F">
        <w:rPr>
          <w:rFonts w:ascii="Times New Roman" w:hAnsi="Times New Roman" w:cs="Times New Roman"/>
          <w:sz w:val="28"/>
          <w:szCs w:val="28"/>
        </w:rPr>
        <w:t xml:space="preserve"> сельсовете скважины не имеют очистных сооружений, обеззараживающих установок.</w:t>
      </w:r>
    </w:p>
    <w:p w14:paraId="342DA507" w14:textId="77777777" w:rsidR="0049209F" w:rsidRPr="00266C9F" w:rsidRDefault="0049209F" w:rsidP="0049209F">
      <w:pPr>
        <w:spacing w:after="0"/>
        <w:ind w:firstLine="567"/>
        <w:jc w:val="both"/>
        <w:rPr>
          <w:rFonts w:ascii="Times New Roman" w:hAnsi="Times New Roman" w:cs="Times New Roman"/>
          <w:color w:val="000000" w:themeColor="text1"/>
          <w:sz w:val="28"/>
          <w:szCs w:val="28"/>
        </w:rPr>
      </w:pPr>
      <w:r w:rsidRPr="00266C9F">
        <w:rPr>
          <w:rFonts w:ascii="Times New Roman" w:hAnsi="Times New Roman" w:cs="Times New Roman"/>
          <w:color w:val="000000" w:themeColor="text1"/>
          <w:sz w:val="28"/>
          <w:szCs w:val="28"/>
        </w:rPr>
        <w:t xml:space="preserve">Качество воды из водопроводных сетей контролируется в достаточной мере, регулярно проверяется ФФБУЗ «Центр гигиены и эпидемиологии в Новосибирской области» в Карасукском районе, имеющий аттестат об аккредитации № </w:t>
      </w:r>
      <w:r w:rsidRPr="00266C9F">
        <w:rPr>
          <w:rFonts w:ascii="Times New Roman" w:hAnsi="Times New Roman" w:cs="Times New Roman"/>
          <w:color w:val="000000" w:themeColor="text1"/>
          <w:sz w:val="28"/>
          <w:szCs w:val="28"/>
          <w:lang w:val="en-US"/>
        </w:rPr>
        <w:t>RA</w:t>
      </w:r>
      <w:r w:rsidRPr="00266C9F">
        <w:rPr>
          <w:rFonts w:ascii="Times New Roman" w:hAnsi="Times New Roman" w:cs="Times New Roman"/>
          <w:color w:val="000000" w:themeColor="text1"/>
          <w:sz w:val="28"/>
          <w:szCs w:val="28"/>
        </w:rPr>
        <w:t>.</w:t>
      </w:r>
      <w:r w:rsidRPr="00266C9F">
        <w:rPr>
          <w:rFonts w:ascii="Times New Roman" w:hAnsi="Times New Roman" w:cs="Times New Roman"/>
          <w:color w:val="000000" w:themeColor="text1"/>
          <w:sz w:val="28"/>
          <w:szCs w:val="28"/>
          <w:lang w:val="en-US"/>
        </w:rPr>
        <w:t>RU</w:t>
      </w:r>
      <w:r w:rsidRPr="00266C9F">
        <w:rPr>
          <w:rFonts w:ascii="Times New Roman" w:hAnsi="Times New Roman" w:cs="Times New Roman"/>
          <w:color w:val="000000" w:themeColor="text1"/>
          <w:sz w:val="28"/>
          <w:szCs w:val="28"/>
        </w:rPr>
        <w:t xml:space="preserve">.710008 выдан 25.06.2015 г., согласно программе производственного контроля,  производит отбор холодной питьевой воды для проведения анализов на предмет пригодности её в потреблении. </w:t>
      </w:r>
    </w:p>
    <w:p w14:paraId="5620C1BA" w14:textId="77777777" w:rsidR="0049209F" w:rsidRDefault="0049209F" w:rsidP="0049209F">
      <w:pPr>
        <w:spacing w:after="0"/>
        <w:ind w:firstLine="567"/>
        <w:jc w:val="both"/>
        <w:rPr>
          <w:rFonts w:ascii="Times New Roman" w:hAnsi="Times New Roman" w:cs="Times New Roman"/>
          <w:color w:val="000000" w:themeColor="text1"/>
          <w:sz w:val="28"/>
          <w:szCs w:val="28"/>
        </w:rPr>
      </w:pPr>
      <w:r w:rsidRPr="00266C9F">
        <w:rPr>
          <w:rFonts w:ascii="Times New Roman" w:hAnsi="Times New Roman" w:cs="Times New Roman"/>
          <w:color w:val="000000" w:themeColor="text1"/>
          <w:sz w:val="28"/>
          <w:szCs w:val="28"/>
        </w:rPr>
        <w:t xml:space="preserve">Место (адрес) отбора: скважины с. </w:t>
      </w:r>
      <w:r w:rsidR="009B1747">
        <w:rPr>
          <w:rFonts w:ascii="Times New Roman" w:hAnsi="Times New Roman" w:cs="Times New Roman"/>
          <w:color w:val="000000" w:themeColor="text1"/>
          <w:sz w:val="28"/>
          <w:szCs w:val="28"/>
        </w:rPr>
        <w:t>Мироновка</w:t>
      </w:r>
      <w:r w:rsidRPr="00266C9F">
        <w:rPr>
          <w:rFonts w:ascii="Times New Roman" w:hAnsi="Times New Roman" w:cs="Times New Roman"/>
          <w:color w:val="000000" w:themeColor="text1"/>
          <w:sz w:val="28"/>
          <w:szCs w:val="28"/>
        </w:rPr>
        <w:t xml:space="preserve"> (протокол лабораторных исследований № </w:t>
      </w:r>
      <w:r w:rsidR="009B1747">
        <w:rPr>
          <w:rFonts w:ascii="Times New Roman" w:hAnsi="Times New Roman" w:cs="Times New Roman"/>
          <w:color w:val="000000" w:themeColor="text1"/>
          <w:sz w:val="28"/>
          <w:szCs w:val="28"/>
        </w:rPr>
        <w:t>1638</w:t>
      </w:r>
      <w:r w:rsidRPr="00266C9F">
        <w:rPr>
          <w:rFonts w:ascii="Times New Roman" w:hAnsi="Times New Roman" w:cs="Times New Roman"/>
          <w:color w:val="000000" w:themeColor="text1"/>
          <w:sz w:val="28"/>
          <w:szCs w:val="28"/>
        </w:rPr>
        <w:t xml:space="preserve"> от </w:t>
      </w:r>
      <w:r w:rsidR="009B1747">
        <w:rPr>
          <w:rFonts w:ascii="Times New Roman" w:hAnsi="Times New Roman" w:cs="Times New Roman"/>
          <w:color w:val="000000" w:themeColor="text1"/>
          <w:sz w:val="28"/>
          <w:szCs w:val="28"/>
        </w:rPr>
        <w:t>20.05</w:t>
      </w:r>
      <w:r w:rsidRPr="00266C9F">
        <w:rPr>
          <w:rFonts w:ascii="Times New Roman" w:hAnsi="Times New Roman" w:cs="Times New Roman"/>
          <w:color w:val="000000" w:themeColor="text1"/>
          <w:sz w:val="28"/>
          <w:szCs w:val="28"/>
        </w:rPr>
        <w:t xml:space="preserve">.2020), водопроводная колонка </w:t>
      </w:r>
      <w:r w:rsidR="009B1747">
        <w:rPr>
          <w:rFonts w:ascii="Times New Roman" w:hAnsi="Times New Roman" w:cs="Times New Roman"/>
          <w:color w:val="000000" w:themeColor="text1"/>
          <w:sz w:val="28"/>
          <w:szCs w:val="28"/>
        </w:rPr>
        <w:t>д. Петрушино</w:t>
      </w:r>
      <w:r w:rsidRPr="00266C9F">
        <w:rPr>
          <w:rFonts w:ascii="Times New Roman" w:hAnsi="Times New Roman" w:cs="Times New Roman"/>
          <w:color w:val="000000" w:themeColor="text1"/>
          <w:sz w:val="28"/>
          <w:szCs w:val="28"/>
        </w:rPr>
        <w:t xml:space="preserve"> (протокол</w:t>
      </w:r>
      <w:r w:rsidR="009B1747">
        <w:rPr>
          <w:rFonts w:ascii="Times New Roman" w:hAnsi="Times New Roman" w:cs="Times New Roman"/>
          <w:color w:val="000000" w:themeColor="text1"/>
          <w:sz w:val="28"/>
          <w:szCs w:val="28"/>
        </w:rPr>
        <w:t>ы</w:t>
      </w:r>
      <w:r w:rsidRPr="00266C9F">
        <w:rPr>
          <w:rFonts w:ascii="Times New Roman" w:hAnsi="Times New Roman" w:cs="Times New Roman"/>
          <w:color w:val="000000" w:themeColor="text1"/>
          <w:sz w:val="28"/>
          <w:szCs w:val="28"/>
        </w:rPr>
        <w:t xml:space="preserve"> лабораторных исследований №</w:t>
      </w:r>
      <w:r w:rsidR="009B1747">
        <w:rPr>
          <w:rFonts w:ascii="Times New Roman" w:hAnsi="Times New Roman" w:cs="Times New Roman"/>
          <w:color w:val="000000" w:themeColor="text1"/>
          <w:sz w:val="28"/>
          <w:szCs w:val="28"/>
        </w:rPr>
        <w:t>№</w:t>
      </w:r>
      <w:r w:rsidRPr="00266C9F">
        <w:rPr>
          <w:rFonts w:ascii="Times New Roman" w:hAnsi="Times New Roman" w:cs="Times New Roman"/>
          <w:color w:val="000000" w:themeColor="text1"/>
          <w:sz w:val="28"/>
          <w:szCs w:val="28"/>
        </w:rPr>
        <w:t xml:space="preserve"> </w:t>
      </w:r>
      <w:r w:rsidR="009B1747">
        <w:rPr>
          <w:rFonts w:ascii="Times New Roman" w:hAnsi="Times New Roman" w:cs="Times New Roman"/>
          <w:color w:val="000000" w:themeColor="text1"/>
          <w:sz w:val="28"/>
          <w:szCs w:val="28"/>
        </w:rPr>
        <w:t>1642, 1643</w:t>
      </w:r>
      <w:r w:rsidRPr="00266C9F">
        <w:rPr>
          <w:rFonts w:ascii="Times New Roman" w:hAnsi="Times New Roman" w:cs="Times New Roman"/>
          <w:color w:val="000000" w:themeColor="text1"/>
          <w:sz w:val="28"/>
          <w:szCs w:val="28"/>
        </w:rPr>
        <w:t xml:space="preserve"> от </w:t>
      </w:r>
      <w:r w:rsidR="009B1747">
        <w:rPr>
          <w:rFonts w:ascii="Times New Roman" w:hAnsi="Times New Roman" w:cs="Times New Roman"/>
          <w:color w:val="000000" w:themeColor="text1"/>
          <w:sz w:val="28"/>
          <w:szCs w:val="28"/>
        </w:rPr>
        <w:t>15.05</w:t>
      </w:r>
      <w:r w:rsidRPr="00266C9F">
        <w:rPr>
          <w:rFonts w:ascii="Times New Roman" w:hAnsi="Times New Roman" w:cs="Times New Roman"/>
          <w:color w:val="000000" w:themeColor="text1"/>
          <w:sz w:val="28"/>
          <w:szCs w:val="28"/>
        </w:rPr>
        <w:t xml:space="preserve">.2020), </w:t>
      </w:r>
      <w:r w:rsidR="009B1747">
        <w:rPr>
          <w:rFonts w:ascii="Times New Roman" w:hAnsi="Times New Roman" w:cs="Times New Roman"/>
          <w:color w:val="000000" w:themeColor="text1"/>
          <w:sz w:val="28"/>
          <w:szCs w:val="28"/>
        </w:rPr>
        <w:t xml:space="preserve">водопроводная колонка </w:t>
      </w:r>
      <w:r w:rsidRPr="00266C9F">
        <w:rPr>
          <w:rFonts w:ascii="Times New Roman" w:hAnsi="Times New Roman" w:cs="Times New Roman"/>
          <w:color w:val="000000" w:themeColor="text1"/>
          <w:sz w:val="28"/>
          <w:szCs w:val="28"/>
        </w:rPr>
        <w:t xml:space="preserve"> </w:t>
      </w:r>
      <w:r w:rsidR="009B1747">
        <w:rPr>
          <w:rFonts w:ascii="Times New Roman" w:hAnsi="Times New Roman" w:cs="Times New Roman"/>
          <w:color w:val="000000" w:themeColor="text1"/>
          <w:sz w:val="28"/>
          <w:szCs w:val="28"/>
        </w:rPr>
        <w:t>с. Воскресенка</w:t>
      </w:r>
      <w:r w:rsidRPr="00266C9F">
        <w:rPr>
          <w:rFonts w:ascii="Times New Roman" w:hAnsi="Times New Roman" w:cs="Times New Roman"/>
          <w:color w:val="000000" w:themeColor="text1"/>
          <w:sz w:val="28"/>
          <w:szCs w:val="28"/>
        </w:rPr>
        <w:t xml:space="preserve"> (протокол</w:t>
      </w:r>
      <w:r w:rsidR="009B1747">
        <w:rPr>
          <w:rFonts w:ascii="Times New Roman" w:hAnsi="Times New Roman" w:cs="Times New Roman"/>
          <w:color w:val="000000" w:themeColor="text1"/>
          <w:sz w:val="28"/>
          <w:szCs w:val="28"/>
        </w:rPr>
        <w:t>ы</w:t>
      </w:r>
      <w:r w:rsidRPr="00266C9F">
        <w:rPr>
          <w:rFonts w:ascii="Times New Roman" w:hAnsi="Times New Roman" w:cs="Times New Roman"/>
          <w:color w:val="000000" w:themeColor="text1"/>
          <w:sz w:val="28"/>
          <w:szCs w:val="28"/>
        </w:rPr>
        <w:t xml:space="preserve"> лабораторных исследований </w:t>
      </w:r>
      <w:r w:rsidR="009B1747">
        <w:rPr>
          <w:rFonts w:ascii="Times New Roman" w:hAnsi="Times New Roman" w:cs="Times New Roman"/>
          <w:color w:val="000000" w:themeColor="text1"/>
          <w:sz w:val="28"/>
          <w:szCs w:val="28"/>
        </w:rPr>
        <w:t>№</w:t>
      </w:r>
      <w:r w:rsidRPr="00266C9F">
        <w:rPr>
          <w:rFonts w:ascii="Times New Roman" w:hAnsi="Times New Roman" w:cs="Times New Roman"/>
          <w:color w:val="000000" w:themeColor="text1"/>
          <w:sz w:val="28"/>
          <w:szCs w:val="28"/>
        </w:rPr>
        <w:t>№ 1</w:t>
      </w:r>
      <w:r w:rsidR="009B1747">
        <w:rPr>
          <w:rFonts w:ascii="Times New Roman" w:hAnsi="Times New Roman" w:cs="Times New Roman"/>
          <w:color w:val="000000" w:themeColor="text1"/>
          <w:sz w:val="28"/>
          <w:szCs w:val="28"/>
        </w:rPr>
        <w:t>647, 1648</w:t>
      </w:r>
      <w:r w:rsidRPr="00266C9F">
        <w:rPr>
          <w:rFonts w:ascii="Times New Roman" w:hAnsi="Times New Roman" w:cs="Times New Roman"/>
          <w:color w:val="000000" w:themeColor="text1"/>
          <w:sz w:val="28"/>
          <w:szCs w:val="28"/>
        </w:rPr>
        <w:t xml:space="preserve"> от </w:t>
      </w:r>
      <w:r w:rsidR="009B1747">
        <w:rPr>
          <w:rFonts w:ascii="Times New Roman" w:hAnsi="Times New Roman" w:cs="Times New Roman"/>
          <w:color w:val="000000" w:themeColor="text1"/>
          <w:sz w:val="28"/>
          <w:szCs w:val="28"/>
        </w:rPr>
        <w:t>15.05</w:t>
      </w:r>
      <w:r w:rsidRPr="00266C9F">
        <w:rPr>
          <w:rFonts w:ascii="Times New Roman" w:hAnsi="Times New Roman" w:cs="Times New Roman"/>
          <w:color w:val="000000" w:themeColor="text1"/>
          <w:sz w:val="28"/>
          <w:szCs w:val="28"/>
        </w:rPr>
        <w:t>.2020. В результате отбора проб питьевой воды водопроводной колонки и скважин, вода соответствует требованиям СанПиН 2.1.4.1074-01 «Питьевая вода. Гигиенические требования к качеству воды централизованных систем питьевого водоснабжения. Контроль качества» по исследованным микробиологическим показателям.</w:t>
      </w:r>
    </w:p>
    <w:p w14:paraId="41B4E1A6" w14:textId="77777777" w:rsidR="0049209F" w:rsidRPr="00B4270F" w:rsidRDefault="0049209F" w:rsidP="0049209F">
      <w:pPr>
        <w:spacing w:after="0"/>
        <w:ind w:firstLine="567"/>
        <w:jc w:val="both"/>
        <w:rPr>
          <w:rFonts w:ascii="Times New Roman" w:hAnsi="Times New Roman" w:cs="Times New Roman"/>
          <w:color w:val="000000" w:themeColor="text1"/>
          <w:sz w:val="28"/>
          <w:szCs w:val="28"/>
        </w:rPr>
      </w:pPr>
    </w:p>
    <w:p w14:paraId="5341786B" w14:textId="77777777" w:rsidR="0049209F" w:rsidRPr="002922A8" w:rsidRDefault="0049209F" w:rsidP="0049209F">
      <w:pPr>
        <w:tabs>
          <w:tab w:val="left" w:pos="709"/>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rFonts w:ascii="Times New Roman" w:hAnsi="Times New Roman" w:cs="Times New Roman"/>
          <w:i/>
          <w:sz w:val="28"/>
          <w:szCs w:val="28"/>
        </w:rPr>
      </w:pPr>
      <w:r w:rsidRPr="002922A8">
        <w:rPr>
          <w:rFonts w:ascii="Times New Roman" w:hAnsi="Times New Roman" w:cs="Times New Roman"/>
          <w:i/>
          <w:sz w:val="28"/>
          <w:szCs w:val="28"/>
        </w:rPr>
        <w:t>1.4.3 Описание состояния и функционирования существующих насосных централизованных станций, в том числе оценку энергоэффективности подачи воды, которая оценивается как соотношение удельного расхода электрической энергии,  необходимой для подачи установленного объема воды, и установленного уровня напора (давления)</w:t>
      </w:r>
    </w:p>
    <w:p w14:paraId="11B575EB" w14:textId="77777777" w:rsidR="0049209F" w:rsidRPr="0081719F" w:rsidRDefault="0049209F" w:rsidP="0049209F">
      <w:pPr>
        <w:spacing w:after="0"/>
        <w:ind w:firstLine="567"/>
        <w:jc w:val="both"/>
        <w:rPr>
          <w:rFonts w:ascii="Times New Roman" w:hAnsi="Times New Roman" w:cs="Times New Roman"/>
          <w:sz w:val="28"/>
          <w:szCs w:val="28"/>
        </w:rPr>
      </w:pPr>
      <w:r>
        <w:rPr>
          <w:rFonts w:ascii="Times New Roman" w:hAnsi="Times New Roman" w:cs="Times New Roman"/>
          <w:sz w:val="28"/>
          <w:szCs w:val="28"/>
        </w:rPr>
        <w:t>Централ</w:t>
      </w:r>
      <w:r w:rsidRPr="0081719F">
        <w:rPr>
          <w:rFonts w:ascii="Times New Roman" w:hAnsi="Times New Roman" w:cs="Times New Roman"/>
          <w:sz w:val="28"/>
          <w:szCs w:val="28"/>
        </w:rPr>
        <w:t xml:space="preserve">изованную систему </w:t>
      </w:r>
      <w:r>
        <w:rPr>
          <w:rFonts w:ascii="Times New Roman" w:hAnsi="Times New Roman" w:cs="Times New Roman"/>
          <w:sz w:val="28"/>
          <w:szCs w:val="28"/>
        </w:rPr>
        <w:t xml:space="preserve">водоснабжения </w:t>
      </w:r>
      <w:r w:rsidR="0073148A">
        <w:rPr>
          <w:rFonts w:ascii="Times New Roman" w:hAnsi="Times New Roman" w:cs="Times New Roman"/>
          <w:sz w:val="28"/>
          <w:szCs w:val="28"/>
        </w:rPr>
        <w:t>Мироновского</w:t>
      </w:r>
      <w:r>
        <w:rPr>
          <w:rFonts w:ascii="Times New Roman" w:hAnsi="Times New Roman" w:cs="Times New Roman"/>
          <w:sz w:val="28"/>
          <w:szCs w:val="28"/>
        </w:rPr>
        <w:t xml:space="preserve"> сельсовета обеспечивают семь водозаборных скважин, соответственно семь станций первого подъема, водонасосные станции в системе водоснабжения отсутствуют.</w:t>
      </w:r>
    </w:p>
    <w:p w14:paraId="79797210" w14:textId="77777777" w:rsidR="0049209F" w:rsidRPr="002922A8" w:rsidRDefault="0049209F" w:rsidP="0049209F">
      <w:pPr>
        <w:spacing w:after="0"/>
        <w:ind w:firstLine="567"/>
        <w:jc w:val="both"/>
        <w:rPr>
          <w:rFonts w:ascii="Times New Roman" w:hAnsi="Times New Roman" w:cs="Times New Roman"/>
          <w:sz w:val="28"/>
          <w:szCs w:val="28"/>
        </w:rPr>
      </w:pPr>
      <w:r w:rsidRPr="00BD1053">
        <w:rPr>
          <w:rFonts w:ascii="Times New Roman" w:hAnsi="Times New Roman" w:cs="Times New Roman"/>
          <w:sz w:val="28"/>
          <w:szCs w:val="28"/>
        </w:rPr>
        <w:t xml:space="preserve">На артезианских скважинах стоят </w:t>
      </w:r>
      <w:r w:rsidRPr="00BD1053">
        <w:rPr>
          <w:rFonts w:ascii="Times New Roman" w:hAnsi="Times New Roman" w:cs="Times New Roman"/>
          <w:color w:val="000000"/>
          <w:sz w:val="28"/>
          <w:szCs w:val="28"/>
          <w:shd w:val="clear" w:color="auto" w:fill="FFFFFF"/>
        </w:rPr>
        <w:t>погружные глубинные центробежные насосы</w:t>
      </w:r>
      <w:r w:rsidRPr="00BD1053">
        <w:rPr>
          <w:rFonts w:ascii="Times New Roman" w:hAnsi="Times New Roman" w:cs="Times New Roman"/>
          <w:sz w:val="28"/>
          <w:szCs w:val="28"/>
        </w:rPr>
        <w:t>, вода подается центробежными насосами напрямую в водопроводную сеть или через накопительные резервуары с автоматизированной системой поддержания необходимых параметров давления водопроводной сети.</w:t>
      </w:r>
    </w:p>
    <w:p w14:paraId="4319CAC5" w14:textId="77777777" w:rsidR="0049209F" w:rsidRPr="002922A8" w:rsidRDefault="0049209F" w:rsidP="0049209F">
      <w:pPr>
        <w:spacing w:after="0"/>
        <w:ind w:firstLine="567"/>
        <w:jc w:val="both"/>
        <w:rPr>
          <w:rFonts w:ascii="Times New Roman" w:hAnsi="Times New Roman" w:cs="Times New Roman"/>
          <w:sz w:val="28"/>
          <w:szCs w:val="28"/>
        </w:rPr>
      </w:pPr>
      <w:r w:rsidRPr="002922A8">
        <w:rPr>
          <w:rFonts w:ascii="Times New Roman" w:hAnsi="Times New Roman" w:cs="Times New Roman"/>
          <w:sz w:val="28"/>
          <w:szCs w:val="28"/>
        </w:rPr>
        <w:t>Характеристика насосного оборудования представлена в таблице 2.</w:t>
      </w:r>
    </w:p>
    <w:p w14:paraId="4F84C441" w14:textId="77777777" w:rsidR="0049209F" w:rsidRDefault="0049209F" w:rsidP="0049209F">
      <w:pPr>
        <w:spacing w:after="240"/>
        <w:jc w:val="both"/>
        <w:rPr>
          <w:rFonts w:ascii="Times New Roman" w:hAnsi="Times New Roman" w:cs="Times New Roman"/>
          <w:sz w:val="26"/>
          <w:szCs w:val="26"/>
        </w:rPr>
      </w:pPr>
    </w:p>
    <w:p w14:paraId="3369BF8A" w14:textId="77777777" w:rsidR="00AB5920" w:rsidRDefault="00AB5920" w:rsidP="0049209F">
      <w:pPr>
        <w:spacing w:after="240"/>
        <w:jc w:val="both"/>
        <w:rPr>
          <w:rFonts w:ascii="Times New Roman" w:hAnsi="Times New Roman" w:cs="Times New Roman"/>
          <w:sz w:val="26"/>
          <w:szCs w:val="26"/>
        </w:rPr>
      </w:pPr>
    </w:p>
    <w:p w14:paraId="7AE5E75F" w14:textId="77777777" w:rsidR="00AB5920" w:rsidRDefault="00AB5920" w:rsidP="0049209F">
      <w:pPr>
        <w:spacing w:after="240"/>
        <w:jc w:val="both"/>
        <w:rPr>
          <w:rFonts w:ascii="Times New Roman" w:hAnsi="Times New Roman" w:cs="Times New Roman"/>
          <w:sz w:val="26"/>
          <w:szCs w:val="26"/>
        </w:rPr>
      </w:pPr>
    </w:p>
    <w:p w14:paraId="60EA2A56" w14:textId="77777777" w:rsidR="0049209F" w:rsidRPr="0081719F" w:rsidRDefault="0049209F" w:rsidP="0049209F">
      <w:pPr>
        <w:spacing w:after="240"/>
        <w:jc w:val="both"/>
        <w:rPr>
          <w:rFonts w:ascii="Times New Roman" w:hAnsi="Times New Roman" w:cs="Times New Roman"/>
          <w:sz w:val="26"/>
          <w:szCs w:val="26"/>
        </w:rPr>
      </w:pPr>
      <w:r w:rsidRPr="0081719F">
        <w:rPr>
          <w:rFonts w:ascii="Times New Roman" w:hAnsi="Times New Roman" w:cs="Times New Roman"/>
          <w:sz w:val="26"/>
          <w:szCs w:val="26"/>
        </w:rPr>
        <w:lastRenderedPageBreak/>
        <w:t>Таблица 3. – Насосное оборудование</w:t>
      </w:r>
    </w:p>
    <w:tbl>
      <w:tblPr>
        <w:tblStyle w:val="a9"/>
        <w:tblW w:w="0" w:type="auto"/>
        <w:tblInd w:w="108" w:type="dxa"/>
        <w:tblLook w:val="04A0" w:firstRow="1" w:lastRow="0" w:firstColumn="1" w:lastColumn="0" w:noHBand="0" w:noVBand="1"/>
      </w:tblPr>
      <w:tblGrid>
        <w:gridCol w:w="1619"/>
        <w:gridCol w:w="1352"/>
        <w:gridCol w:w="784"/>
        <w:gridCol w:w="1047"/>
        <w:gridCol w:w="1110"/>
        <w:gridCol w:w="782"/>
        <w:gridCol w:w="1438"/>
        <w:gridCol w:w="1529"/>
      </w:tblGrid>
      <w:tr w:rsidR="0049209F" w:rsidRPr="00F672A2" w14:paraId="3978F533" w14:textId="77777777" w:rsidTr="00F70865">
        <w:tc>
          <w:tcPr>
            <w:tcW w:w="1619" w:type="dxa"/>
          </w:tcPr>
          <w:p w14:paraId="126704C7" w14:textId="77777777" w:rsidR="0049209F" w:rsidRPr="00F672A2" w:rsidRDefault="0049209F" w:rsidP="0049209F">
            <w:pPr>
              <w:jc w:val="center"/>
              <w:rPr>
                <w:rFonts w:ascii="Times New Roman" w:hAnsi="Times New Roman" w:cs="Times New Roman"/>
                <w:sz w:val="26"/>
                <w:szCs w:val="26"/>
              </w:rPr>
            </w:pPr>
            <w:r w:rsidRPr="00F672A2">
              <w:rPr>
                <w:rFonts w:ascii="Times New Roman" w:hAnsi="Times New Roman" w:cs="Times New Roman"/>
                <w:sz w:val="26"/>
                <w:szCs w:val="26"/>
              </w:rPr>
              <w:t>Населенный пункт</w:t>
            </w:r>
          </w:p>
        </w:tc>
        <w:tc>
          <w:tcPr>
            <w:tcW w:w="1471" w:type="dxa"/>
            <w:vAlign w:val="center"/>
          </w:tcPr>
          <w:p w14:paraId="152F107A" w14:textId="77777777" w:rsidR="0049209F" w:rsidRPr="00F672A2" w:rsidRDefault="0049209F" w:rsidP="0049209F">
            <w:pPr>
              <w:jc w:val="center"/>
              <w:rPr>
                <w:rFonts w:ascii="Times New Roman" w:hAnsi="Times New Roman" w:cs="Times New Roman"/>
                <w:sz w:val="26"/>
                <w:szCs w:val="26"/>
              </w:rPr>
            </w:pPr>
            <w:r w:rsidRPr="00F672A2">
              <w:rPr>
                <w:rFonts w:ascii="Times New Roman" w:hAnsi="Times New Roman" w:cs="Times New Roman"/>
                <w:sz w:val="26"/>
                <w:szCs w:val="26"/>
              </w:rPr>
              <w:t>Марка насоса</w:t>
            </w:r>
          </w:p>
        </w:tc>
        <w:tc>
          <w:tcPr>
            <w:tcW w:w="798" w:type="dxa"/>
            <w:vAlign w:val="center"/>
          </w:tcPr>
          <w:p w14:paraId="4997C50D" w14:textId="77777777" w:rsidR="0049209F" w:rsidRPr="00F672A2" w:rsidRDefault="0049209F" w:rsidP="0049209F">
            <w:pPr>
              <w:jc w:val="center"/>
              <w:rPr>
                <w:rFonts w:ascii="Times New Roman" w:hAnsi="Times New Roman" w:cs="Times New Roman"/>
                <w:sz w:val="26"/>
                <w:szCs w:val="26"/>
              </w:rPr>
            </w:pPr>
            <w:r w:rsidRPr="00F672A2">
              <w:rPr>
                <w:rFonts w:ascii="Times New Roman" w:hAnsi="Times New Roman" w:cs="Times New Roman"/>
                <w:sz w:val="26"/>
                <w:szCs w:val="26"/>
              </w:rPr>
              <w:t>Кол-во</w:t>
            </w:r>
          </w:p>
        </w:tc>
        <w:tc>
          <w:tcPr>
            <w:tcW w:w="1065" w:type="dxa"/>
            <w:vAlign w:val="center"/>
          </w:tcPr>
          <w:p w14:paraId="5E6F6E6B" w14:textId="77777777" w:rsidR="0049209F" w:rsidRPr="00F672A2" w:rsidRDefault="0049209F" w:rsidP="0049209F">
            <w:pPr>
              <w:jc w:val="center"/>
              <w:rPr>
                <w:rFonts w:ascii="Times New Roman" w:hAnsi="Times New Roman" w:cs="Times New Roman"/>
                <w:sz w:val="26"/>
                <w:szCs w:val="26"/>
              </w:rPr>
            </w:pPr>
            <w:r w:rsidRPr="00F672A2">
              <w:rPr>
                <w:rFonts w:ascii="Times New Roman" w:hAnsi="Times New Roman" w:cs="Times New Roman"/>
                <w:sz w:val="26"/>
                <w:szCs w:val="26"/>
              </w:rPr>
              <w:t>Напор, м</w:t>
            </w:r>
          </w:p>
        </w:tc>
        <w:tc>
          <w:tcPr>
            <w:tcW w:w="1115" w:type="dxa"/>
            <w:vAlign w:val="center"/>
          </w:tcPr>
          <w:p w14:paraId="73EBF1E2" w14:textId="77777777" w:rsidR="0049209F" w:rsidRPr="00F672A2" w:rsidRDefault="0049209F" w:rsidP="0049209F">
            <w:pPr>
              <w:jc w:val="center"/>
              <w:rPr>
                <w:rFonts w:ascii="Times New Roman" w:hAnsi="Times New Roman" w:cs="Times New Roman"/>
                <w:sz w:val="26"/>
                <w:szCs w:val="26"/>
              </w:rPr>
            </w:pPr>
            <w:r w:rsidRPr="00F672A2">
              <w:rPr>
                <w:rFonts w:ascii="Times New Roman" w:hAnsi="Times New Roman" w:cs="Times New Roman"/>
                <w:sz w:val="26"/>
                <w:szCs w:val="26"/>
              </w:rPr>
              <w:t>Подача, м</w:t>
            </w:r>
            <w:r w:rsidRPr="00F672A2">
              <w:rPr>
                <w:rFonts w:ascii="Times New Roman" w:hAnsi="Times New Roman" w:cs="Times New Roman"/>
                <w:sz w:val="26"/>
                <w:szCs w:val="26"/>
                <w:vertAlign w:val="superscript"/>
              </w:rPr>
              <w:t>3</w:t>
            </w:r>
            <w:r w:rsidRPr="00F672A2">
              <w:rPr>
                <w:rFonts w:ascii="Times New Roman" w:hAnsi="Times New Roman" w:cs="Times New Roman"/>
                <w:sz w:val="26"/>
                <w:szCs w:val="26"/>
              </w:rPr>
              <w:t>/ч</w:t>
            </w:r>
          </w:p>
        </w:tc>
        <w:tc>
          <w:tcPr>
            <w:tcW w:w="827" w:type="dxa"/>
            <w:vAlign w:val="center"/>
          </w:tcPr>
          <w:p w14:paraId="3DAB6456" w14:textId="77777777" w:rsidR="0049209F" w:rsidRPr="00F672A2" w:rsidRDefault="0049209F" w:rsidP="0049209F">
            <w:pPr>
              <w:jc w:val="center"/>
              <w:rPr>
                <w:rFonts w:ascii="Times New Roman" w:hAnsi="Times New Roman" w:cs="Times New Roman"/>
                <w:sz w:val="26"/>
                <w:szCs w:val="26"/>
              </w:rPr>
            </w:pPr>
            <w:r w:rsidRPr="00F672A2">
              <w:rPr>
                <w:rFonts w:ascii="Times New Roman" w:hAnsi="Times New Roman" w:cs="Times New Roman"/>
                <w:sz w:val="26"/>
                <w:szCs w:val="26"/>
                <w:lang w:val="en-US"/>
              </w:rPr>
              <w:t>N</w:t>
            </w:r>
            <w:r w:rsidRPr="00F672A2">
              <w:rPr>
                <w:rFonts w:ascii="Times New Roman" w:hAnsi="Times New Roman" w:cs="Times New Roman"/>
                <w:sz w:val="26"/>
                <w:szCs w:val="26"/>
              </w:rPr>
              <w:t>, кВт</w:t>
            </w:r>
          </w:p>
        </w:tc>
        <w:tc>
          <w:tcPr>
            <w:tcW w:w="1460" w:type="dxa"/>
          </w:tcPr>
          <w:p w14:paraId="73350D2F" w14:textId="77777777" w:rsidR="0049209F" w:rsidRPr="00F672A2" w:rsidRDefault="0049209F" w:rsidP="0049209F">
            <w:pPr>
              <w:jc w:val="center"/>
              <w:rPr>
                <w:rFonts w:ascii="Times New Roman" w:hAnsi="Times New Roman" w:cs="Times New Roman"/>
                <w:sz w:val="26"/>
                <w:szCs w:val="26"/>
              </w:rPr>
            </w:pPr>
            <w:r w:rsidRPr="00F672A2">
              <w:rPr>
                <w:rFonts w:ascii="Times New Roman" w:hAnsi="Times New Roman" w:cs="Times New Roman"/>
                <w:sz w:val="26"/>
                <w:szCs w:val="26"/>
              </w:rPr>
              <w:t>Частота вращения, об/мин.</w:t>
            </w:r>
          </w:p>
        </w:tc>
        <w:tc>
          <w:tcPr>
            <w:tcW w:w="1532" w:type="dxa"/>
            <w:vAlign w:val="center"/>
          </w:tcPr>
          <w:p w14:paraId="5547AB06" w14:textId="77777777" w:rsidR="0049209F" w:rsidRPr="00F672A2" w:rsidRDefault="0049209F" w:rsidP="0049209F">
            <w:pPr>
              <w:jc w:val="center"/>
              <w:rPr>
                <w:rFonts w:ascii="Times New Roman" w:hAnsi="Times New Roman" w:cs="Times New Roman"/>
                <w:sz w:val="26"/>
                <w:szCs w:val="26"/>
              </w:rPr>
            </w:pPr>
            <w:r w:rsidRPr="00F672A2">
              <w:rPr>
                <w:rFonts w:ascii="Times New Roman" w:hAnsi="Times New Roman" w:cs="Times New Roman"/>
                <w:sz w:val="26"/>
                <w:szCs w:val="26"/>
              </w:rPr>
              <w:t>Количество часов работы в сутки</w:t>
            </w:r>
          </w:p>
        </w:tc>
      </w:tr>
      <w:tr w:rsidR="00730F34" w:rsidRPr="00F672A2" w14:paraId="474F19A1" w14:textId="77777777" w:rsidTr="00F70865">
        <w:tc>
          <w:tcPr>
            <w:tcW w:w="1619" w:type="dxa"/>
            <w:vMerge w:val="restart"/>
          </w:tcPr>
          <w:p w14:paraId="3187C870" w14:textId="071B40BD" w:rsidR="00730F34" w:rsidRPr="00F672A2" w:rsidRDefault="00730F34" w:rsidP="00730F34">
            <w:pPr>
              <w:tabs>
                <w:tab w:val="left" w:pos="2661"/>
              </w:tabs>
              <w:jc w:val="center"/>
              <w:rPr>
                <w:rFonts w:ascii="Times New Roman" w:hAnsi="Times New Roman" w:cs="Times New Roman"/>
                <w:sz w:val="26"/>
                <w:szCs w:val="26"/>
              </w:rPr>
            </w:pPr>
            <w:r>
              <w:rPr>
                <w:rFonts w:ascii="Times New Roman" w:hAnsi="Times New Roman" w:cs="Times New Roman"/>
                <w:sz w:val="26"/>
                <w:szCs w:val="26"/>
              </w:rPr>
              <w:t>с. Мироновка</w:t>
            </w:r>
          </w:p>
        </w:tc>
        <w:tc>
          <w:tcPr>
            <w:tcW w:w="1471" w:type="dxa"/>
          </w:tcPr>
          <w:p w14:paraId="41213ACB" w14:textId="20E22BBC" w:rsidR="00730F34" w:rsidRPr="00F672A2" w:rsidRDefault="00730F34" w:rsidP="00730F34">
            <w:pPr>
              <w:tabs>
                <w:tab w:val="left" w:pos="2661"/>
              </w:tabs>
              <w:jc w:val="center"/>
              <w:rPr>
                <w:rFonts w:ascii="Times New Roman" w:hAnsi="Times New Roman" w:cs="Times New Roman"/>
                <w:sz w:val="26"/>
                <w:szCs w:val="26"/>
              </w:rPr>
            </w:pPr>
            <w:r>
              <w:rPr>
                <w:rFonts w:ascii="Times New Roman" w:hAnsi="Times New Roman"/>
              </w:rPr>
              <w:t>ЭЦВ-40-110</w:t>
            </w:r>
          </w:p>
        </w:tc>
        <w:tc>
          <w:tcPr>
            <w:tcW w:w="798" w:type="dxa"/>
          </w:tcPr>
          <w:p w14:paraId="32D949E0" w14:textId="4D3DB065" w:rsidR="00730F34" w:rsidRPr="00F672A2" w:rsidRDefault="00730F34" w:rsidP="00730F34">
            <w:pPr>
              <w:jc w:val="center"/>
              <w:rPr>
                <w:rFonts w:ascii="Times New Roman" w:hAnsi="Times New Roman" w:cs="Times New Roman"/>
                <w:sz w:val="26"/>
                <w:szCs w:val="26"/>
              </w:rPr>
            </w:pPr>
            <w:r>
              <w:rPr>
                <w:rFonts w:ascii="Times New Roman" w:hAnsi="Times New Roman" w:cs="Times New Roman"/>
                <w:sz w:val="26"/>
                <w:szCs w:val="26"/>
              </w:rPr>
              <w:t>1</w:t>
            </w:r>
          </w:p>
        </w:tc>
        <w:tc>
          <w:tcPr>
            <w:tcW w:w="1065" w:type="dxa"/>
          </w:tcPr>
          <w:p w14:paraId="54F3DED4" w14:textId="61E2379E" w:rsidR="00730F34" w:rsidRPr="00F672A2" w:rsidRDefault="00730F34" w:rsidP="00730F34">
            <w:pPr>
              <w:jc w:val="center"/>
              <w:rPr>
                <w:rFonts w:ascii="Times New Roman" w:hAnsi="Times New Roman" w:cs="Times New Roman"/>
                <w:sz w:val="26"/>
                <w:szCs w:val="26"/>
              </w:rPr>
            </w:pPr>
            <w:r>
              <w:rPr>
                <w:rFonts w:ascii="Times New Roman" w:hAnsi="Times New Roman" w:cs="Times New Roman"/>
                <w:sz w:val="26"/>
                <w:szCs w:val="26"/>
              </w:rPr>
              <w:t>110</w:t>
            </w:r>
          </w:p>
        </w:tc>
        <w:tc>
          <w:tcPr>
            <w:tcW w:w="1115" w:type="dxa"/>
          </w:tcPr>
          <w:p w14:paraId="2AB85DA8" w14:textId="17DFADC9" w:rsidR="00730F34" w:rsidRPr="00F672A2" w:rsidRDefault="00730F34" w:rsidP="00730F34">
            <w:pPr>
              <w:jc w:val="center"/>
              <w:rPr>
                <w:rFonts w:ascii="Times New Roman" w:hAnsi="Times New Roman" w:cs="Times New Roman"/>
                <w:sz w:val="26"/>
                <w:szCs w:val="26"/>
              </w:rPr>
            </w:pPr>
            <w:r>
              <w:rPr>
                <w:rFonts w:ascii="Times New Roman" w:hAnsi="Times New Roman" w:cs="Times New Roman"/>
                <w:sz w:val="26"/>
                <w:szCs w:val="26"/>
              </w:rPr>
              <w:t>40</w:t>
            </w:r>
          </w:p>
        </w:tc>
        <w:tc>
          <w:tcPr>
            <w:tcW w:w="827" w:type="dxa"/>
          </w:tcPr>
          <w:p w14:paraId="7DEDCC6C" w14:textId="421FAFA0" w:rsidR="00730F34" w:rsidRPr="00F672A2" w:rsidRDefault="00730F34" w:rsidP="00730F34">
            <w:pPr>
              <w:jc w:val="center"/>
              <w:rPr>
                <w:rFonts w:ascii="Times New Roman" w:hAnsi="Times New Roman" w:cs="Times New Roman"/>
                <w:sz w:val="26"/>
                <w:szCs w:val="26"/>
              </w:rPr>
            </w:pPr>
            <w:r>
              <w:rPr>
                <w:rFonts w:ascii="Times New Roman" w:hAnsi="Times New Roman" w:cs="Times New Roman"/>
                <w:sz w:val="26"/>
                <w:szCs w:val="26"/>
              </w:rPr>
              <w:t>17</w:t>
            </w:r>
          </w:p>
        </w:tc>
        <w:tc>
          <w:tcPr>
            <w:tcW w:w="1460" w:type="dxa"/>
          </w:tcPr>
          <w:p w14:paraId="26C835A2" w14:textId="77777777" w:rsidR="00730F34" w:rsidRPr="00F672A2" w:rsidRDefault="00730F34" w:rsidP="00730F34">
            <w:pPr>
              <w:jc w:val="center"/>
              <w:rPr>
                <w:rFonts w:ascii="Times New Roman" w:hAnsi="Times New Roman" w:cs="Times New Roman"/>
                <w:sz w:val="26"/>
                <w:szCs w:val="26"/>
              </w:rPr>
            </w:pPr>
            <w:r>
              <w:rPr>
                <w:rFonts w:ascii="Times New Roman" w:hAnsi="Times New Roman" w:cs="Times New Roman"/>
                <w:sz w:val="26"/>
                <w:szCs w:val="26"/>
              </w:rPr>
              <w:t>2900</w:t>
            </w:r>
          </w:p>
        </w:tc>
        <w:tc>
          <w:tcPr>
            <w:tcW w:w="1532" w:type="dxa"/>
          </w:tcPr>
          <w:p w14:paraId="69BE5EFE" w14:textId="77777777" w:rsidR="00730F34" w:rsidRPr="00F672A2" w:rsidRDefault="00730F34" w:rsidP="00730F34">
            <w:pPr>
              <w:jc w:val="center"/>
              <w:rPr>
                <w:rFonts w:ascii="Times New Roman" w:hAnsi="Times New Roman" w:cs="Times New Roman"/>
                <w:sz w:val="26"/>
                <w:szCs w:val="26"/>
              </w:rPr>
            </w:pPr>
            <w:r w:rsidRPr="00F672A2">
              <w:rPr>
                <w:rFonts w:ascii="Times New Roman" w:hAnsi="Times New Roman" w:cs="Times New Roman"/>
                <w:sz w:val="26"/>
                <w:szCs w:val="26"/>
              </w:rPr>
              <w:t>24</w:t>
            </w:r>
          </w:p>
        </w:tc>
      </w:tr>
      <w:tr w:rsidR="00730F34" w:rsidRPr="00F672A2" w14:paraId="019FBC44" w14:textId="77777777" w:rsidTr="00F70865">
        <w:tc>
          <w:tcPr>
            <w:tcW w:w="1619" w:type="dxa"/>
            <w:vMerge/>
          </w:tcPr>
          <w:p w14:paraId="4ADCDE2D" w14:textId="77777777" w:rsidR="00730F34" w:rsidRDefault="00730F34" w:rsidP="00730F34">
            <w:pPr>
              <w:tabs>
                <w:tab w:val="left" w:pos="2661"/>
              </w:tabs>
              <w:jc w:val="center"/>
              <w:rPr>
                <w:rFonts w:ascii="Times New Roman" w:hAnsi="Times New Roman" w:cs="Times New Roman"/>
                <w:sz w:val="26"/>
                <w:szCs w:val="26"/>
              </w:rPr>
            </w:pPr>
          </w:p>
        </w:tc>
        <w:tc>
          <w:tcPr>
            <w:tcW w:w="1471" w:type="dxa"/>
          </w:tcPr>
          <w:p w14:paraId="1644357F" w14:textId="1FB481D9" w:rsidR="00730F34" w:rsidRPr="00F672A2" w:rsidRDefault="00730F34" w:rsidP="00730F34">
            <w:pPr>
              <w:tabs>
                <w:tab w:val="left" w:pos="2661"/>
              </w:tabs>
              <w:jc w:val="center"/>
              <w:rPr>
                <w:rFonts w:ascii="Times New Roman" w:hAnsi="Times New Roman" w:cs="Times New Roman"/>
                <w:sz w:val="26"/>
                <w:szCs w:val="26"/>
              </w:rPr>
            </w:pPr>
            <w:r>
              <w:rPr>
                <w:rFonts w:ascii="Times New Roman" w:hAnsi="Times New Roman"/>
              </w:rPr>
              <w:t>ЭЦВ-10-80</w:t>
            </w:r>
          </w:p>
        </w:tc>
        <w:tc>
          <w:tcPr>
            <w:tcW w:w="798" w:type="dxa"/>
          </w:tcPr>
          <w:p w14:paraId="51C5181C" w14:textId="54A16B62" w:rsidR="00730F34" w:rsidRDefault="00730F34" w:rsidP="00730F34">
            <w:pPr>
              <w:jc w:val="center"/>
              <w:rPr>
                <w:rFonts w:ascii="Times New Roman" w:hAnsi="Times New Roman" w:cs="Times New Roman"/>
                <w:sz w:val="26"/>
                <w:szCs w:val="26"/>
              </w:rPr>
            </w:pPr>
            <w:r>
              <w:rPr>
                <w:rFonts w:ascii="Times New Roman" w:hAnsi="Times New Roman" w:cs="Times New Roman"/>
                <w:sz w:val="26"/>
                <w:szCs w:val="26"/>
              </w:rPr>
              <w:t>1</w:t>
            </w:r>
          </w:p>
        </w:tc>
        <w:tc>
          <w:tcPr>
            <w:tcW w:w="1065" w:type="dxa"/>
          </w:tcPr>
          <w:p w14:paraId="113AD53F" w14:textId="0116275C" w:rsidR="00730F34" w:rsidRDefault="00730F34" w:rsidP="00730F34">
            <w:pPr>
              <w:jc w:val="center"/>
              <w:rPr>
                <w:rFonts w:ascii="Times New Roman" w:hAnsi="Times New Roman" w:cs="Times New Roman"/>
                <w:sz w:val="26"/>
                <w:szCs w:val="26"/>
              </w:rPr>
            </w:pPr>
            <w:r>
              <w:rPr>
                <w:rFonts w:ascii="Times New Roman" w:hAnsi="Times New Roman" w:cs="Times New Roman"/>
                <w:sz w:val="26"/>
                <w:szCs w:val="26"/>
              </w:rPr>
              <w:t>80</w:t>
            </w:r>
          </w:p>
        </w:tc>
        <w:tc>
          <w:tcPr>
            <w:tcW w:w="1115" w:type="dxa"/>
          </w:tcPr>
          <w:p w14:paraId="19139B05" w14:textId="492E7B31" w:rsidR="00730F34" w:rsidRDefault="00730F34" w:rsidP="00730F34">
            <w:pPr>
              <w:jc w:val="center"/>
              <w:rPr>
                <w:rFonts w:ascii="Times New Roman" w:hAnsi="Times New Roman" w:cs="Times New Roman"/>
                <w:sz w:val="26"/>
                <w:szCs w:val="26"/>
              </w:rPr>
            </w:pPr>
            <w:r>
              <w:rPr>
                <w:rFonts w:ascii="Times New Roman" w:hAnsi="Times New Roman" w:cs="Times New Roman"/>
                <w:sz w:val="26"/>
                <w:szCs w:val="26"/>
              </w:rPr>
              <w:t>10</w:t>
            </w:r>
          </w:p>
        </w:tc>
        <w:tc>
          <w:tcPr>
            <w:tcW w:w="827" w:type="dxa"/>
          </w:tcPr>
          <w:p w14:paraId="202ECD16" w14:textId="4BA7C78D" w:rsidR="00730F34" w:rsidRDefault="00730F34" w:rsidP="00730F34">
            <w:pPr>
              <w:jc w:val="center"/>
              <w:rPr>
                <w:rFonts w:ascii="Times New Roman" w:hAnsi="Times New Roman" w:cs="Times New Roman"/>
                <w:sz w:val="26"/>
                <w:szCs w:val="26"/>
              </w:rPr>
            </w:pPr>
            <w:r>
              <w:rPr>
                <w:rFonts w:ascii="Times New Roman" w:hAnsi="Times New Roman" w:cs="Times New Roman"/>
                <w:sz w:val="26"/>
                <w:szCs w:val="26"/>
              </w:rPr>
              <w:t>4</w:t>
            </w:r>
          </w:p>
        </w:tc>
        <w:tc>
          <w:tcPr>
            <w:tcW w:w="1460" w:type="dxa"/>
          </w:tcPr>
          <w:p w14:paraId="3E7E764C" w14:textId="05FDF511" w:rsidR="00730F34" w:rsidRDefault="00730F34" w:rsidP="00730F34">
            <w:pPr>
              <w:jc w:val="center"/>
              <w:rPr>
                <w:rFonts w:ascii="Times New Roman" w:hAnsi="Times New Roman" w:cs="Times New Roman"/>
                <w:sz w:val="26"/>
                <w:szCs w:val="26"/>
              </w:rPr>
            </w:pPr>
            <w:r>
              <w:rPr>
                <w:rFonts w:ascii="Times New Roman" w:hAnsi="Times New Roman" w:cs="Times New Roman"/>
                <w:sz w:val="26"/>
                <w:szCs w:val="26"/>
              </w:rPr>
              <w:t>2900</w:t>
            </w:r>
          </w:p>
        </w:tc>
        <w:tc>
          <w:tcPr>
            <w:tcW w:w="1532" w:type="dxa"/>
          </w:tcPr>
          <w:p w14:paraId="148D0905" w14:textId="2DE61425" w:rsidR="00730F34" w:rsidRPr="00F672A2" w:rsidRDefault="00730F34" w:rsidP="00730F34">
            <w:pPr>
              <w:jc w:val="center"/>
              <w:rPr>
                <w:rFonts w:ascii="Times New Roman" w:hAnsi="Times New Roman" w:cs="Times New Roman"/>
                <w:sz w:val="26"/>
                <w:szCs w:val="26"/>
              </w:rPr>
            </w:pPr>
            <w:r>
              <w:rPr>
                <w:rFonts w:ascii="Times New Roman" w:hAnsi="Times New Roman" w:cs="Times New Roman"/>
                <w:sz w:val="26"/>
                <w:szCs w:val="26"/>
              </w:rPr>
              <w:t>24</w:t>
            </w:r>
          </w:p>
        </w:tc>
      </w:tr>
      <w:tr w:rsidR="00730F34" w:rsidRPr="00F672A2" w14:paraId="3FBA1E1F" w14:textId="77777777" w:rsidTr="00F70865">
        <w:tc>
          <w:tcPr>
            <w:tcW w:w="1619" w:type="dxa"/>
            <w:vAlign w:val="center"/>
          </w:tcPr>
          <w:p w14:paraId="409709C8" w14:textId="77777777" w:rsidR="00730F34" w:rsidRPr="00F672A2" w:rsidRDefault="00730F34" w:rsidP="00730F34">
            <w:pPr>
              <w:tabs>
                <w:tab w:val="left" w:pos="2661"/>
              </w:tabs>
              <w:jc w:val="center"/>
              <w:rPr>
                <w:rFonts w:ascii="Times New Roman" w:eastAsia="Times New Roman" w:hAnsi="Times New Roman" w:cs="Times New Roman"/>
                <w:sz w:val="26"/>
                <w:szCs w:val="26"/>
                <w:lang w:eastAsia="ru-RU"/>
              </w:rPr>
            </w:pPr>
            <w:r>
              <w:rPr>
                <w:rFonts w:ascii="Times New Roman" w:eastAsia="Times New Roman" w:hAnsi="Times New Roman" w:cs="Times New Roman"/>
                <w:sz w:val="26"/>
                <w:szCs w:val="26"/>
                <w:lang w:eastAsia="ru-RU"/>
              </w:rPr>
              <w:t>с. Воскресенка</w:t>
            </w:r>
          </w:p>
        </w:tc>
        <w:tc>
          <w:tcPr>
            <w:tcW w:w="1471" w:type="dxa"/>
          </w:tcPr>
          <w:p w14:paraId="7D5F24C1" w14:textId="192539DB" w:rsidR="00730F34" w:rsidRPr="00F672A2" w:rsidRDefault="00730F34" w:rsidP="00730F34">
            <w:pPr>
              <w:tabs>
                <w:tab w:val="left" w:pos="2661"/>
              </w:tabs>
              <w:jc w:val="center"/>
              <w:rPr>
                <w:rFonts w:ascii="Times New Roman" w:hAnsi="Times New Roman" w:cs="Times New Roman"/>
                <w:sz w:val="26"/>
                <w:szCs w:val="26"/>
              </w:rPr>
            </w:pPr>
            <w:r>
              <w:rPr>
                <w:rFonts w:ascii="Times New Roman" w:hAnsi="Times New Roman"/>
              </w:rPr>
              <w:t>ЭЦВ-10-80</w:t>
            </w:r>
          </w:p>
        </w:tc>
        <w:tc>
          <w:tcPr>
            <w:tcW w:w="798" w:type="dxa"/>
          </w:tcPr>
          <w:p w14:paraId="4611FDEB" w14:textId="77777777" w:rsidR="00730F34" w:rsidRPr="00F672A2" w:rsidRDefault="00730F34" w:rsidP="00730F34">
            <w:pPr>
              <w:jc w:val="center"/>
              <w:rPr>
                <w:rFonts w:ascii="Times New Roman" w:hAnsi="Times New Roman" w:cs="Times New Roman"/>
                <w:sz w:val="26"/>
                <w:szCs w:val="26"/>
              </w:rPr>
            </w:pPr>
            <w:r>
              <w:rPr>
                <w:rFonts w:ascii="Times New Roman" w:hAnsi="Times New Roman" w:cs="Times New Roman"/>
                <w:sz w:val="26"/>
                <w:szCs w:val="26"/>
              </w:rPr>
              <w:t>1</w:t>
            </w:r>
          </w:p>
        </w:tc>
        <w:tc>
          <w:tcPr>
            <w:tcW w:w="1065" w:type="dxa"/>
          </w:tcPr>
          <w:p w14:paraId="3B46F950" w14:textId="20D9229E" w:rsidR="00730F34" w:rsidRPr="00F672A2" w:rsidRDefault="00730F34" w:rsidP="00730F34">
            <w:pPr>
              <w:jc w:val="center"/>
              <w:rPr>
                <w:rFonts w:ascii="Times New Roman" w:hAnsi="Times New Roman" w:cs="Times New Roman"/>
                <w:sz w:val="26"/>
                <w:szCs w:val="26"/>
              </w:rPr>
            </w:pPr>
            <w:r>
              <w:rPr>
                <w:rFonts w:ascii="Times New Roman" w:hAnsi="Times New Roman" w:cs="Times New Roman"/>
                <w:sz w:val="26"/>
                <w:szCs w:val="26"/>
              </w:rPr>
              <w:t>80</w:t>
            </w:r>
          </w:p>
        </w:tc>
        <w:tc>
          <w:tcPr>
            <w:tcW w:w="1115" w:type="dxa"/>
          </w:tcPr>
          <w:p w14:paraId="2CD73CD8" w14:textId="39E17E1A" w:rsidR="00730F34" w:rsidRPr="00F672A2" w:rsidRDefault="00730F34" w:rsidP="00730F34">
            <w:pPr>
              <w:jc w:val="center"/>
              <w:rPr>
                <w:rFonts w:ascii="Times New Roman" w:hAnsi="Times New Roman" w:cs="Times New Roman"/>
                <w:sz w:val="26"/>
                <w:szCs w:val="26"/>
              </w:rPr>
            </w:pPr>
            <w:r>
              <w:rPr>
                <w:rFonts w:ascii="Times New Roman" w:hAnsi="Times New Roman" w:cs="Times New Roman"/>
                <w:sz w:val="26"/>
                <w:szCs w:val="26"/>
              </w:rPr>
              <w:t>10</w:t>
            </w:r>
          </w:p>
        </w:tc>
        <w:tc>
          <w:tcPr>
            <w:tcW w:w="827" w:type="dxa"/>
          </w:tcPr>
          <w:p w14:paraId="5845E895" w14:textId="353EF773" w:rsidR="00730F34" w:rsidRPr="00F672A2" w:rsidRDefault="00730F34" w:rsidP="00730F34">
            <w:pPr>
              <w:jc w:val="center"/>
              <w:rPr>
                <w:rFonts w:ascii="Times New Roman" w:hAnsi="Times New Roman" w:cs="Times New Roman"/>
                <w:sz w:val="26"/>
                <w:szCs w:val="26"/>
              </w:rPr>
            </w:pPr>
            <w:r>
              <w:rPr>
                <w:rFonts w:ascii="Times New Roman" w:hAnsi="Times New Roman" w:cs="Times New Roman"/>
                <w:sz w:val="26"/>
                <w:szCs w:val="26"/>
              </w:rPr>
              <w:t>4</w:t>
            </w:r>
          </w:p>
        </w:tc>
        <w:tc>
          <w:tcPr>
            <w:tcW w:w="1460" w:type="dxa"/>
          </w:tcPr>
          <w:p w14:paraId="0CF88C3A" w14:textId="77777777" w:rsidR="00730F34" w:rsidRPr="00F672A2" w:rsidRDefault="00730F34" w:rsidP="00730F34">
            <w:pPr>
              <w:jc w:val="center"/>
              <w:rPr>
                <w:rFonts w:ascii="Times New Roman" w:hAnsi="Times New Roman" w:cs="Times New Roman"/>
                <w:sz w:val="26"/>
                <w:szCs w:val="26"/>
              </w:rPr>
            </w:pPr>
            <w:r>
              <w:rPr>
                <w:rFonts w:ascii="Times New Roman" w:hAnsi="Times New Roman" w:cs="Times New Roman"/>
                <w:sz w:val="26"/>
                <w:szCs w:val="26"/>
              </w:rPr>
              <w:t>2900</w:t>
            </w:r>
          </w:p>
        </w:tc>
        <w:tc>
          <w:tcPr>
            <w:tcW w:w="1532" w:type="dxa"/>
          </w:tcPr>
          <w:p w14:paraId="3628365B" w14:textId="77777777" w:rsidR="00730F34" w:rsidRPr="00F672A2" w:rsidRDefault="00730F34" w:rsidP="00730F34">
            <w:pPr>
              <w:jc w:val="center"/>
              <w:rPr>
                <w:rFonts w:ascii="Times New Roman" w:hAnsi="Times New Roman" w:cs="Times New Roman"/>
                <w:sz w:val="26"/>
                <w:szCs w:val="26"/>
              </w:rPr>
            </w:pPr>
            <w:r w:rsidRPr="00F672A2">
              <w:rPr>
                <w:rFonts w:ascii="Times New Roman" w:hAnsi="Times New Roman" w:cs="Times New Roman"/>
                <w:sz w:val="26"/>
                <w:szCs w:val="26"/>
              </w:rPr>
              <w:t>24</w:t>
            </w:r>
          </w:p>
        </w:tc>
      </w:tr>
      <w:tr w:rsidR="00730F34" w:rsidRPr="00F672A2" w14:paraId="69850E29" w14:textId="77777777" w:rsidTr="00F70865">
        <w:tc>
          <w:tcPr>
            <w:tcW w:w="1619" w:type="dxa"/>
            <w:vAlign w:val="center"/>
          </w:tcPr>
          <w:p w14:paraId="622255AA" w14:textId="77777777" w:rsidR="00730F34" w:rsidRPr="00F672A2" w:rsidRDefault="00730F34" w:rsidP="00730F34">
            <w:pPr>
              <w:tabs>
                <w:tab w:val="left" w:pos="2661"/>
              </w:tabs>
              <w:jc w:val="center"/>
              <w:rPr>
                <w:rFonts w:ascii="Times New Roman" w:eastAsia="Times New Roman" w:hAnsi="Times New Roman" w:cs="Times New Roman"/>
                <w:sz w:val="26"/>
                <w:szCs w:val="26"/>
                <w:lang w:eastAsia="ru-RU"/>
              </w:rPr>
            </w:pPr>
            <w:r>
              <w:rPr>
                <w:rFonts w:ascii="Times New Roman" w:eastAsia="Times New Roman" w:hAnsi="Times New Roman" w:cs="Times New Roman"/>
                <w:sz w:val="26"/>
                <w:szCs w:val="26"/>
                <w:lang w:eastAsia="ru-RU"/>
              </w:rPr>
              <w:t>д. Петрушино</w:t>
            </w:r>
          </w:p>
        </w:tc>
        <w:tc>
          <w:tcPr>
            <w:tcW w:w="1471" w:type="dxa"/>
          </w:tcPr>
          <w:p w14:paraId="5A3D42C2" w14:textId="7D39B637" w:rsidR="00730F34" w:rsidRPr="00F672A2" w:rsidRDefault="00730F34" w:rsidP="00730F34">
            <w:pPr>
              <w:tabs>
                <w:tab w:val="left" w:pos="2661"/>
              </w:tabs>
              <w:jc w:val="center"/>
              <w:rPr>
                <w:rFonts w:ascii="Times New Roman" w:hAnsi="Times New Roman" w:cs="Times New Roman"/>
                <w:sz w:val="26"/>
                <w:szCs w:val="26"/>
              </w:rPr>
            </w:pPr>
            <w:r>
              <w:rPr>
                <w:rFonts w:ascii="Times New Roman" w:hAnsi="Times New Roman"/>
              </w:rPr>
              <w:t>ЭЦВ-10-80</w:t>
            </w:r>
          </w:p>
        </w:tc>
        <w:tc>
          <w:tcPr>
            <w:tcW w:w="798" w:type="dxa"/>
          </w:tcPr>
          <w:p w14:paraId="7B36EACF" w14:textId="77777777" w:rsidR="00730F34" w:rsidRPr="00F672A2" w:rsidRDefault="00730F34" w:rsidP="00730F34">
            <w:pPr>
              <w:jc w:val="center"/>
              <w:rPr>
                <w:rFonts w:ascii="Times New Roman" w:hAnsi="Times New Roman" w:cs="Times New Roman"/>
                <w:sz w:val="26"/>
                <w:szCs w:val="26"/>
              </w:rPr>
            </w:pPr>
            <w:r>
              <w:rPr>
                <w:rFonts w:ascii="Times New Roman" w:hAnsi="Times New Roman" w:cs="Times New Roman"/>
                <w:sz w:val="26"/>
                <w:szCs w:val="26"/>
              </w:rPr>
              <w:t>1</w:t>
            </w:r>
          </w:p>
        </w:tc>
        <w:tc>
          <w:tcPr>
            <w:tcW w:w="1065" w:type="dxa"/>
          </w:tcPr>
          <w:p w14:paraId="04DAFB58" w14:textId="2150D2DD" w:rsidR="00730F34" w:rsidRPr="00F672A2" w:rsidRDefault="00730F34" w:rsidP="00730F34">
            <w:pPr>
              <w:jc w:val="center"/>
              <w:rPr>
                <w:rFonts w:ascii="Times New Roman" w:hAnsi="Times New Roman" w:cs="Times New Roman"/>
                <w:sz w:val="26"/>
                <w:szCs w:val="26"/>
              </w:rPr>
            </w:pPr>
            <w:r>
              <w:rPr>
                <w:rFonts w:ascii="Times New Roman" w:hAnsi="Times New Roman" w:cs="Times New Roman"/>
                <w:sz w:val="26"/>
                <w:szCs w:val="26"/>
              </w:rPr>
              <w:t>80</w:t>
            </w:r>
          </w:p>
        </w:tc>
        <w:tc>
          <w:tcPr>
            <w:tcW w:w="1115" w:type="dxa"/>
          </w:tcPr>
          <w:p w14:paraId="5FE9010F" w14:textId="08B2AD30" w:rsidR="00730F34" w:rsidRPr="00F672A2" w:rsidRDefault="00730F34" w:rsidP="00730F34">
            <w:pPr>
              <w:jc w:val="center"/>
              <w:rPr>
                <w:rFonts w:ascii="Times New Roman" w:hAnsi="Times New Roman" w:cs="Times New Roman"/>
                <w:sz w:val="26"/>
                <w:szCs w:val="26"/>
              </w:rPr>
            </w:pPr>
            <w:r>
              <w:rPr>
                <w:rFonts w:ascii="Times New Roman" w:hAnsi="Times New Roman" w:cs="Times New Roman"/>
                <w:sz w:val="26"/>
                <w:szCs w:val="26"/>
              </w:rPr>
              <w:t>10</w:t>
            </w:r>
          </w:p>
        </w:tc>
        <w:tc>
          <w:tcPr>
            <w:tcW w:w="827" w:type="dxa"/>
          </w:tcPr>
          <w:p w14:paraId="08DA8F18" w14:textId="3E35F229" w:rsidR="00730F34" w:rsidRPr="00F672A2" w:rsidRDefault="00730F34" w:rsidP="00730F34">
            <w:pPr>
              <w:jc w:val="center"/>
              <w:rPr>
                <w:rFonts w:ascii="Times New Roman" w:hAnsi="Times New Roman" w:cs="Times New Roman"/>
                <w:sz w:val="26"/>
                <w:szCs w:val="26"/>
              </w:rPr>
            </w:pPr>
            <w:r>
              <w:rPr>
                <w:rFonts w:ascii="Times New Roman" w:hAnsi="Times New Roman" w:cs="Times New Roman"/>
                <w:sz w:val="26"/>
                <w:szCs w:val="26"/>
              </w:rPr>
              <w:t>4</w:t>
            </w:r>
          </w:p>
        </w:tc>
        <w:tc>
          <w:tcPr>
            <w:tcW w:w="1460" w:type="dxa"/>
          </w:tcPr>
          <w:p w14:paraId="43B03BBF" w14:textId="77777777" w:rsidR="00730F34" w:rsidRPr="00F672A2" w:rsidRDefault="00730F34" w:rsidP="00730F34">
            <w:pPr>
              <w:jc w:val="center"/>
              <w:rPr>
                <w:rFonts w:ascii="Times New Roman" w:hAnsi="Times New Roman" w:cs="Times New Roman"/>
                <w:sz w:val="26"/>
                <w:szCs w:val="26"/>
              </w:rPr>
            </w:pPr>
            <w:r>
              <w:rPr>
                <w:rFonts w:ascii="Times New Roman" w:hAnsi="Times New Roman" w:cs="Times New Roman"/>
                <w:sz w:val="26"/>
                <w:szCs w:val="26"/>
              </w:rPr>
              <w:t>2900</w:t>
            </w:r>
          </w:p>
        </w:tc>
        <w:tc>
          <w:tcPr>
            <w:tcW w:w="1532" w:type="dxa"/>
          </w:tcPr>
          <w:p w14:paraId="5AF0F8C9" w14:textId="77777777" w:rsidR="00730F34" w:rsidRPr="00F672A2" w:rsidRDefault="00730F34" w:rsidP="00730F34">
            <w:pPr>
              <w:jc w:val="center"/>
              <w:rPr>
                <w:rFonts w:ascii="Times New Roman" w:hAnsi="Times New Roman" w:cs="Times New Roman"/>
                <w:sz w:val="26"/>
                <w:szCs w:val="26"/>
              </w:rPr>
            </w:pPr>
            <w:r w:rsidRPr="00F672A2">
              <w:rPr>
                <w:rFonts w:ascii="Times New Roman" w:hAnsi="Times New Roman" w:cs="Times New Roman"/>
                <w:sz w:val="26"/>
                <w:szCs w:val="26"/>
              </w:rPr>
              <w:t>24</w:t>
            </w:r>
          </w:p>
        </w:tc>
      </w:tr>
    </w:tbl>
    <w:p w14:paraId="307D1E40" w14:textId="77777777" w:rsidR="0049209F" w:rsidRDefault="0049209F" w:rsidP="0049209F">
      <w:pPr>
        <w:rPr>
          <w:rFonts w:ascii="Times New Roman" w:hAnsi="Times New Roman" w:cs="Times New Roman"/>
          <w:sz w:val="28"/>
          <w:szCs w:val="28"/>
        </w:rPr>
      </w:pPr>
    </w:p>
    <w:p w14:paraId="4AFE518B" w14:textId="77777777" w:rsidR="0049209F" w:rsidRPr="00F672A2" w:rsidRDefault="0049209F" w:rsidP="0049209F">
      <w:pPr>
        <w:spacing w:after="0"/>
        <w:jc w:val="center"/>
        <w:rPr>
          <w:rFonts w:ascii="Times New Roman" w:hAnsi="Times New Roman" w:cs="Times New Roman"/>
          <w:i/>
          <w:sz w:val="28"/>
          <w:szCs w:val="28"/>
        </w:rPr>
      </w:pPr>
      <w:r w:rsidRPr="00F672A2">
        <w:rPr>
          <w:rFonts w:ascii="Times New Roman" w:hAnsi="Times New Roman" w:cs="Times New Roman"/>
          <w:i/>
          <w:sz w:val="28"/>
          <w:szCs w:val="28"/>
        </w:rPr>
        <w:t>1.4.4 Описание состояния и функционирования водопроводных сетей</w:t>
      </w:r>
    </w:p>
    <w:p w14:paraId="198B289A" w14:textId="77777777" w:rsidR="0049209F" w:rsidRPr="00F672A2" w:rsidRDefault="0049209F" w:rsidP="00014351">
      <w:pPr>
        <w:spacing w:after="0"/>
        <w:jc w:val="both"/>
        <w:rPr>
          <w:rFonts w:ascii="Times New Roman" w:hAnsi="Times New Roman" w:cs="Times New Roman"/>
          <w:i/>
          <w:sz w:val="28"/>
          <w:szCs w:val="28"/>
        </w:rPr>
      </w:pPr>
      <w:r w:rsidRPr="00F672A2">
        <w:rPr>
          <w:rFonts w:ascii="Times New Roman" w:hAnsi="Times New Roman" w:cs="Times New Roman"/>
          <w:i/>
          <w:sz w:val="28"/>
          <w:szCs w:val="28"/>
        </w:rPr>
        <w:t>систем водоснабжения, включая оценку величины износа сетей и определение возможности обеспечения качества воды в процессе транспортировки по этим сетям</w:t>
      </w:r>
    </w:p>
    <w:p w14:paraId="6914B80B" w14:textId="3B388BF6" w:rsidR="0049209F" w:rsidRPr="00F672A2" w:rsidRDefault="0049209F" w:rsidP="00014351">
      <w:pPr>
        <w:spacing w:after="0"/>
        <w:ind w:firstLine="709"/>
        <w:jc w:val="both"/>
        <w:rPr>
          <w:rFonts w:ascii="Times New Roman" w:hAnsi="Times New Roman" w:cs="Times New Roman"/>
          <w:sz w:val="28"/>
          <w:szCs w:val="28"/>
        </w:rPr>
      </w:pPr>
      <w:r w:rsidRPr="00F672A2">
        <w:rPr>
          <w:rFonts w:ascii="Times New Roman" w:hAnsi="Times New Roman" w:cs="Times New Roman"/>
          <w:sz w:val="28"/>
          <w:szCs w:val="28"/>
        </w:rPr>
        <w:t>Снабжение абонентов холодной пить</w:t>
      </w:r>
      <w:r>
        <w:rPr>
          <w:rFonts w:ascii="Times New Roman" w:hAnsi="Times New Roman" w:cs="Times New Roman"/>
          <w:sz w:val="28"/>
          <w:szCs w:val="28"/>
        </w:rPr>
        <w:t>евой водой надлежащего качества</w:t>
      </w:r>
      <w:r w:rsidR="00014351">
        <w:rPr>
          <w:rFonts w:ascii="Times New Roman" w:hAnsi="Times New Roman" w:cs="Times New Roman"/>
          <w:sz w:val="28"/>
          <w:szCs w:val="28"/>
        </w:rPr>
        <w:t xml:space="preserve"> </w:t>
      </w:r>
      <w:r w:rsidRPr="00F672A2">
        <w:rPr>
          <w:rFonts w:ascii="Times New Roman" w:hAnsi="Times New Roman" w:cs="Times New Roman"/>
          <w:sz w:val="28"/>
          <w:szCs w:val="28"/>
        </w:rPr>
        <w:t>осуществляется через централизованную систему сетей водопровода.</w:t>
      </w:r>
    </w:p>
    <w:p w14:paraId="2DDA2239" w14:textId="50218320" w:rsidR="0049209F" w:rsidRDefault="0049209F" w:rsidP="00014351">
      <w:pPr>
        <w:spacing w:after="0"/>
        <w:ind w:firstLine="709"/>
        <w:jc w:val="both"/>
        <w:rPr>
          <w:rFonts w:ascii="Times New Roman" w:hAnsi="Times New Roman" w:cs="Times New Roman"/>
          <w:sz w:val="28"/>
          <w:szCs w:val="28"/>
        </w:rPr>
      </w:pPr>
      <w:r w:rsidRPr="00F672A2">
        <w:rPr>
          <w:rFonts w:ascii="Times New Roman" w:hAnsi="Times New Roman" w:cs="Times New Roman"/>
          <w:sz w:val="28"/>
          <w:szCs w:val="28"/>
        </w:rPr>
        <w:t>Функционирование и эксплуат</w:t>
      </w:r>
      <w:r>
        <w:rPr>
          <w:rFonts w:ascii="Times New Roman" w:hAnsi="Times New Roman" w:cs="Times New Roman"/>
          <w:sz w:val="28"/>
          <w:szCs w:val="28"/>
        </w:rPr>
        <w:t>ация водопроводных сетей систем</w:t>
      </w:r>
      <w:r w:rsidR="00014351">
        <w:rPr>
          <w:rFonts w:ascii="Times New Roman" w:hAnsi="Times New Roman" w:cs="Times New Roman"/>
          <w:sz w:val="28"/>
          <w:szCs w:val="28"/>
        </w:rPr>
        <w:t xml:space="preserve"> </w:t>
      </w:r>
      <w:r w:rsidRPr="00F672A2">
        <w:rPr>
          <w:rFonts w:ascii="Times New Roman" w:hAnsi="Times New Roman" w:cs="Times New Roman"/>
          <w:sz w:val="28"/>
          <w:szCs w:val="28"/>
        </w:rPr>
        <w:t xml:space="preserve">централизованного водоснабжения осуществляется </w:t>
      </w:r>
      <w:r w:rsidR="00F70865">
        <w:rPr>
          <w:rFonts w:ascii="Times New Roman" w:hAnsi="Times New Roman" w:cs="Times New Roman"/>
          <w:sz w:val="28"/>
          <w:szCs w:val="28"/>
        </w:rPr>
        <w:t>МКУ «ЦМТО Мироновского сельсовета».</w:t>
      </w:r>
    </w:p>
    <w:p w14:paraId="245FAE10" w14:textId="77777777" w:rsidR="0049209F" w:rsidRDefault="0049209F" w:rsidP="00014351">
      <w:pPr>
        <w:spacing w:after="0"/>
        <w:ind w:firstLine="709"/>
        <w:jc w:val="both"/>
        <w:rPr>
          <w:rFonts w:ascii="Times New Roman" w:hAnsi="Times New Roman" w:cs="Times New Roman"/>
          <w:sz w:val="28"/>
          <w:szCs w:val="28"/>
        </w:rPr>
      </w:pPr>
      <w:r>
        <w:rPr>
          <w:rFonts w:ascii="Times New Roman" w:hAnsi="Times New Roman" w:cs="Times New Roman"/>
          <w:sz w:val="28"/>
          <w:szCs w:val="28"/>
        </w:rPr>
        <w:t>Характеристика водопроводных сетей указана в таблице 4.</w:t>
      </w:r>
    </w:p>
    <w:p w14:paraId="05A56EFD" w14:textId="77777777" w:rsidR="0049209F" w:rsidRDefault="0049209F" w:rsidP="0049209F">
      <w:pPr>
        <w:spacing w:after="0"/>
        <w:ind w:left="709"/>
        <w:rPr>
          <w:rFonts w:ascii="Times New Roman" w:hAnsi="Times New Roman" w:cs="Times New Roman"/>
          <w:sz w:val="28"/>
          <w:szCs w:val="28"/>
        </w:rPr>
      </w:pPr>
    </w:p>
    <w:p w14:paraId="369F84DA" w14:textId="77777777" w:rsidR="0049209F" w:rsidRPr="004D526E" w:rsidRDefault="0049209F" w:rsidP="0049209F">
      <w:pPr>
        <w:ind w:left="709"/>
        <w:rPr>
          <w:rFonts w:ascii="Times New Roman" w:hAnsi="Times New Roman" w:cs="Times New Roman"/>
          <w:sz w:val="26"/>
          <w:szCs w:val="26"/>
        </w:rPr>
      </w:pPr>
      <w:r w:rsidRPr="004D526E">
        <w:rPr>
          <w:rFonts w:ascii="Times New Roman" w:hAnsi="Times New Roman" w:cs="Times New Roman"/>
          <w:sz w:val="26"/>
          <w:szCs w:val="26"/>
        </w:rPr>
        <w:t>Таблица 4. Характеристика водопроводных сетей.</w:t>
      </w:r>
    </w:p>
    <w:tbl>
      <w:tblPr>
        <w:tblStyle w:val="a9"/>
        <w:tblW w:w="0" w:type="auto"/>
        <w:jc w:val="center"/>
        <w:tblLook w:val="04A0" w:firstRow="1" w:lastRow="0" w:firstColumn="1" w:lastColumn="0" w:noHBand="0" w:noVBand="1"/>
      </w:tblPr>
      <w:tblGrid>
        <w:gridCol w:w="568"/>
        <w:gridCol w:w="1660"/>
        <w:gridCol w:w="2013"/>
        <w:gridCol w:w="1507"/>
        <w:gridCol w:w="1250"/>
        <w:gridCol w:w="1786"/>
        <w:gridCol w:w="985"/>
      </w:tblGrid>
      <w:tr w:rsidR="0049209F" w:rsidRPr="004D526E" w14:paraId="577C1FC9" w14:textId="77777777" w:rsidTr="00E1341A">
        <w:trPr>
          <w:jc w:val="center"/>
        </w:trPr>
        <w:tc>
          <w:tcPr>
            <w:tcW w:w="567" w:type="dxa"/>
          </w:tcPr>
          <w:p w14:paraId="20B867BA" w14:textId="77777777" w:rsidR="0049209F" w:rsidRPr="004D526E" w:rsidRDefault="0049209F" w:rsidP="0049209F">
            <w:pPr>
              <w:jc w:val="center"/>
              <w:rPr>
                <w:rFonts w:ascii="Times New Roman" w:hAnsi="Times New Roman" w:cs="Times New Roman"/>
                <w:sz w:val="26"/>
                <w:szCs w:val="26"/>
              </w:rPr>
            </w:pPr>
            <w:r>
              <w:rPr>
                <w:rFonts w:ascii="Times New Roman" w:hAnsi="Times New Roman" w:cs="Times New Roman"/>
                <w:sz w:val="26"/>
                <w:szCs w:val="26"/>
              </w:rPr>
              <w:t>№ п/п</w:t>
            </w:r>
          </w:p>
        </w:tc>
        <w:tc>
          <w:tcPr>
            <w:tcW w:w="1768" w:type="dxa"/>
          </w:tcPr>
          <w:p w14:paraId="5D701DD0" w14:textId="77777777" w:rsidR="0049209F" w:rsidRPr="004D526E" w:rsidRDefault="0049209F" w:rsidP="0049209F">
            <w:pPr>
              <w:jc w:val="center"/>
              <w:rPr>
                <w:rFonts w:ascii="Times New Roman" w:hAnsi="Times New Roman" w:cs="Times New Roman"/>
                <w:sz w:val="26"/>
                <w:szCs w:val="26"/>
              </w:rPr>
            </w:pPr>
            <w:r>
              <w:rPr>
                <w:rFonts w:ascii="Times New Roman" w:hAnsi="Times New Roman" w:cs="Times New Roman"/>
                <w:sz w:val="26"/>
                <w:szCs w:val="26"/>
              </w:rPr>
              <w:t>Населенный пункт</w:t>
            </w:r>
          </w:p>
        </w:tc>
        <w:tc>
          <w:tcPr>
            <w:tcW w:w="2013" w:type="dxa"/>
          </w:tcPr>
          <w:p w14:paraId="3134AD33" w14:textId="77777777" w:rsidR="0049209F" w:rsidRPr="004D526E" w:rsidRDefault="0049209F" w:rsidP="0049209F">
            <w:pPr>
              <w:jc w:val="center"/>
              <w:rPr>
                <w:rFonts w:ascii="Times New Roman" w:hAnsi="Times New Roman" w:cs="Times New Roman"/>
                <w:sz w:val="26"/>
                <w:szCs w:val="26"/>
              </w:rPr>
            </w:pPr>
            <w:r>
              <w:rPr>
                <w:rFonts w:ascii="Times New Roman" w:hAnsi="Times New Roman" w:cs="Times New Roman"/>
                <w:sz w:val="26"/>
                <w:szCs w:val="26"/>
              </w:rPr>
              <w:t>Протяженность, км</w:t>
            </w:r>
          </w:p>
        </w:tc>
        <w:tc>
          <w:tcPr>
            <w:tcW w:w="1518" w:type="dxa"/>
          </w:tcPr>
          <w:p w14:paraId="4CE541F0" w14:textId="77777777" w:rsidR="0049209F" w:rsidRPr="004D526E" w:rsidRDefault="0049209F" w:rsidP="0049209F">
            <w:pPr>
              <w:jc w:val="center"/>
              <w:rPr>
                <w:rFonts w:ascii="Times New Roman" w:hAnsi="Times New Roman" w:cs="Times New Roman"/>
                <w:sz w:val="26"/>
                <w:szCs w:val="26"/>
              </w:rPr>
            </w:pPr>
            <w:r>
              <w:rPr>
                <w:rFonts w:ascii="Times New Roman" w:hAnsi="Times New Roman" w:cs="Times New Roman"/>
                <w:sz w:val="26"/>
                <w:szCs w:val="26"/>
              </w:rPr>
              <w:t>Материал</w:t>
            </w:r>
          </w:p>
        </w:tc>
        <w:tc>
          <w:tcPr>
            <w:tcW w:w="1285" w:type="dxa"/>
          </w:tcPr>
          <w:p w14:paraId="121F67D0" w14:textId="77777777" w:rsidR="0049209F" w:rsidRPr="004D526E" w:rsidRDefault="0049209F" w:rsidP="0049209F">
            <w:pPr>
              <w:jc w:val="center"/>
              <w:rPr>
                <w:rFonts w:ascii="Times New Roman" w:hAnsi="Times New Roman" w:cs="Times New Roman"/>
                <w:sz w:val="26"/>
                <w:szCs w:val="26"/>
              </w:rPr>
            </w:pPr>
            <w:r>
              <w:rPr>
                <w:rFonts w:ascii="Times New Roman" w:hAnsi="Times New Roman" w:cs="Times New Roman"/>
                <w:sz w:val="26"/>
                <w:szCs w:val="26"/>
              </w:rPr>
              <w:t>Диаметр, мм</w:t>
            </w:r>
          </w:p>
        </w:tc>
        <w:tc>
          <w:tcPr>
            <w:tcW w:w="1786" w:type="dxa"/>
          </w:tcPr>
          <w:p w14:paraId="59DE3EF3" w14:textId="77777777" w:rsidR="0049209F" w:rsidRPr="004D526E" w:rsidRDefault="0049209F" w:rsidP="0049209F">
            <w:pPr>
              <w:jc w:val="center"/>
              <w:rPr>
                <w:rFonts w:ascii="Times New Roman" w:hAnsi="Times New Roman" w:cs="Times New Roman"/>
                <w:sz w:val="26"/>
                <w:szCs w:val="26"/>
              </w:rPr>
            </w:pPr>
            <w:r>
              <w:rPr>
                <w:rFonts w:ascii="Times New Roman" w:hAnsi="Times New Roman" w:cs="Times New Roman"/>
                <w:sz w:val="26"/>
                <w:szCs w:val="26"/>
              </w:rPr>
              <w:t>Год ввода в эксплуатацию</w:t>
            </w:r>
          </w:p>
        </w:tc>
        <w:tc>
          <w:tcPr>
            <w:tcW w:w="1058" w:type="dxa"/>
          </w:tcPr>
          <w:p w14:paraId="3E21C672" w14:textId="77777777" w:rsidR="0049209F" w:rsidRPr="00565DF9" w:rsidRDefault="0049209F" w:rsidP="0049209F">
            <w:pPr>
              <w:jc w:val="center"/>
              <w:rPr>
                <w:rFonts w:ascii="Times New Roman" w:hAnsi="Times New Roman" w:cs="Times New Roman"/>
                <w:sz w:val="26"/>
                <w:szCs w:val="26"/>
              </w:rPr>
            </w:pPr>
            <w:r w:rsidRPr="00565DF9">
              <w:rPr>
                <w:rFonts w:ascii="Times New Roman" w:hAnsi="Times New Roman" w:cs="Times New Roman"/>
                <w:sz w:val="26"/>
                <w:szCs w:val="26"/>
              </w:rPr>
              <w:t>Износ,</w:t>
            </w:r>
          </w:p>
          <w:p w14:paraId="30C6D8E9" w14:textId="77777777" w:rsidR="0049209F" w:rsidRPr="00565DF9" w:rsidRDefault="0049209F" w:rsidP="0049209F">
            <w:pPr>
              <w:jc w:val="center"/>
              <w:rPr>
                <w:rFonts w:ascii="Times New Roman" w:hAnsi="Times New Roman" w:cs="Times New Roman"/>
                <w:sz w:val="26"/>
                <w:szCs w:val="26"/>
              </w:rPr>
            </w:pPr>
            <w:r w:rsidRPr="00565DF9">
              <w:rPr>
                <w:rFonts w:ascii="Times New Roman" w:hAnsi="Times New Roman" w:cs="Times New Roman"/>
                <w:sz w:val="26"/>
                <w:szCs w:val="26"/>
              </w:rPr>
              <w:t>%</w:t>
            </w:r>
          </w:p>
        </w:tc>
      </w:tr>
      <w:tr w:rsidR="0049209F" w:rsidRPr="004D526E" w14:paraId="5E55A1D7" w14:textId="77777777" w:rsidTr="00E1341A">
        <w:trPr>
          <w:jc w:val="center"/>
        </w:trPr>
        <w:tc>
          <w:tcPr>
            <w:tcW w:w="567" w:type="dxa"/>
            <w:vMerge w:val="restart"/>
          </w:tcPr>
          <w:p w14:paraId="4FDC4440" w14:textId="77777777" w:rsidR="0049209F" w:rsidRPr="004D526E" w:rsidRDefault="0049209F" w:rsidP="0049209F">
            <w:pPr>
              <w:jc w:val="center"/>
              <w:rPr>
                <w:rFonts w:ascii="Times New Roman" w:hAnsi="Times New Roman" w:cs="Times New Roman"/>
                <w:sz w:val="26"/>
                <w:szCs w:val="26"/>
              </w:rPr>
            </w:pPr>
            <w:r>
              <w:rPr>
                <w:rFonts w:ascii="Times New Roman" w:hAnsi="Times New Roman" w:cs="Times New Roman"/>
                <w:sz w:val="26"/>
                <w:szCs w:val="26"/>
              </w:rPr>
              <w:t>1</w:t>
            </w:r>
          </w:p>
        </w:tc>
        <w:tc>
          <w:tcPr>
            <w:tcW w:w="1768" w:type="dxa"/>
            <w:vMerge w:val="restart"/>
          </w:tcPr>
          <w:p w14:paraId="50332A1C" w14:textId="77777777" w:rsidR="0049209F" w:rsidRPr="004D526E" w:rsidRDefault="00F70865" w:rsidP="0049209F">
            <w:pPr>
              <w:jc w:val="center"/>
              <w:rPr>
                <w:rFonts w:ascii="Times New Roman" w:hAnsi="Times New Roman" w:cs="Times New Roman"/>
                <w:sz w:val="26"/>
                <w:szCs w:val="26"/>
              </w:rPr>
            </w:pPr>
            <w:r>
              <w:rPr>
                <w:rFonts w:ascii="Times New Roman" w:hAnsi="Times New Roman" w:cs="Times New Roman"/>
                <w:sz w:val="26"/>
                <w:szCs w:val="26"/>
              </w:rPr>
              <w:t>с. Мироновка</w:t>
            </w:r>
          </w:p>
        </w:tc>
        <w:tc>
          <w:tcPr>
            <w:tcW w:w="2013" w:type="dxa"/>
          </w:tcPr>
          <w:p w14:paraId="55E34C5D" w14:textId="77777777" w:rsidR="0049209F" w:rsidRPr="004D526E" w:rsidRDefault="002A5670" w:rsidP="0049209F">
            <w:pPr>
              <w:jc w:val="center"/>
              <w:rPr>
                <w:rFonts w:ascii="Times New Roman" w:hAnsi="Times New Roman" w:cs="Times New Roman"/>
                <w:sz w:val="26"/>
                <w:szCs w:val="26"/>
              </w:rPr>
            </w:pPr>
            <w:r>
              <w:rPr>
                <w:rFonts w:ascii="Times New Roman" w:hAnsi="Times New Roman" w:cs="Times New Roman"/>
                <w:sz w:val="26"/>
                <w:szCs w:val="26"/>
              </w:rPr>
              <w:t>3,345</w:t>
            </w:r>
          </w:p>
        </w:tc>
        <w:tc>
          <w:tcPr>
            <w:tcW w:w="1518" w:type="dxa"/>
          </w:tcPr>
          <w:p w14:paraId="0BF55D9C" w14:textId="77777777" w:rsidR="0049209F" w:rsidRPr="004D526E" w:rsidRDefault="0049209F" w:rsidP="0049209F">
            <w:pPr>
              <w:jc w:val="center"/>
              <w:rPr>
                <w:rFonts w:ascii="Times New Roman" w:hAnsi="Times New Roman" w:cs="Times New Roman"/>
                <w:sz w:val="26"/>
                <w:szCs w:val="26"/>
              </w:rPr>
            </w:pPr>
            <w:r>
              <w:rPr>
                <w:rFonts w:ascii="Times New Roman" w:hAnsi="Times New Roman" w:cs="Times New Roman"/>
                <w:sz w:val="26"/>
                <w:szCs w:val="26"/>
              </w:rPr>
              <w:t>сталь</w:t>
            </w:r>
          </w:p>
        </w:tc>
        <w:tc>
          <w:tcPr>
            <w:tcW w:w="1285" w:type="dxa"/>
          </w:tcPr>
          <w:p w14:paraId="5F14EAA2" w14:textId="77777777" w:rsidR="0049209F" w:rsidRPr="004D526E" w:rsidRDefault="0049209F" w:rsidP="0049209F">
            <w:pPr>
              <w:jc w:val="center"/>
              <w:rPr>
                <w:rFonts w:ascii="Times New Roman" w:hAnsi="Times New Roman" w:cs="Times New Roman"/>
                <w:sz w:val="26"/>
                <w:szCs w:val="26"/>
              </w:rPr>
            </w:pPr>
            <w:r>
              <w:rPr>
                <w:rFonts w:ascii="Times New Roman" w:hAnsi="Times New Roman" w:cs="Times New Roman"/>
                <w:sz w:val="26"/>
                <w:szCs w:val="26"/>
              </w:rPr>
              <w:t>110</w:t>
            </w:r>
            <w:r w:rsidR="001F3059">
              <w:rPr>
                <w:rFonts w:ascii="Times New Roman" w:hAnsi="Times New Roman" w:cs="Times New Roman"/>
                <w:sz w:val="26"/>
                <w:szCs w:val="26"/>
              </w:rPr>
              <w:t>, 120</w:t>
            </w:r>
          </w:p>
        </w:tc>
        <w:tc>
          <w:tcPr>
            <w:tcW w:w="1786" w:type="dxa"/>
          </w:tcPr>
          <w:p w14:paraId="407A3533" w14:textId="77777777" w:rsidR="0049209F" w:rsidRPr="004D526E" w:rsidRDefault="002A5670" w:rsidP="0049209F">
            <w:pPr>
              <w:jc w:val="center"/>
              <w:rPr>
                <w:rFonts w:ascii="Times New Roman" w:hAnsi="Times New Roman" w:cs="Times New Roman"/>
                <w:sz w:val="26"/>
                <w:szCs w:val="26"/>
              </w:rPr>
            </w:pPr>
            <w:r>
              <w:rPr>
                <w:rFonts w:ascii="Times New Roman" w:hAnsi="Times New Roman" w:cs="Times New Roman"/>
                <w:sz w:val="26"/>
                <w:szCs w:val="26"/>
              </w:rPr>
              <w:t>1970</w:t>
            </w:r>
          </w:p>
        </w:tc>
        <w:tc>
          <w:tcPr>
            <w:tcW w:w="1058" w:type="dxa"/>
            <w:shd w:val="clear" w:color="auto" w:fill="auto"/>
          </w:tcPr>
          <w:p w14:paraId="2B57B208" w14:textId="77777777" w:rsidR="0049209F" w:rsidRPr="00565DF9" w:rsidRDefault="0049209F" w:rsidP="0049209F">
            <w:pPr>
              <w:jc w:val="center"/>
              <w:rPr>
                <w:rFonts w:ascii="Times New Roman" w:hAnsi="Times New Roman" w:cs="Times New Roman"/>
                <w:sz w:val="26"/>
                <w:szCs w:val="26"/>
              </w:rPr>
            </w:pPr>
            <w:r w:rsidRPr="00565DF9">
              <w:rPr>
                <w:rFonts w:ascii="Times New Roman" w:hAnsi="Times New Roman" w:cs="Times New Roman"/>
                <w:sz w:val="26"/>
                <w:szCs w:val="26"/>
              </w:rPr>
              <w:t>92</w:t>
            </w:r>
          </w:p>
        </w:tc>
      </w:tr>
      <w:tr w:rsidR="0049209F" w:rsidRPr="004D526E" w14:paraId="305228B2" w14:textId="77777777" w:rsidTr="00E1341A">
        <w:trPr>
          <w:jc w:val="center"/>
        </w:trPr>
        <w:tc>
          <w:tcPr>
            <w:tcW w:w="567" w:type="dxa"/>
            <w:vMerge/>
          </w:tcPr>
          <w:p w14:paraId="162E9325" w14:textId="77777777" w:rsidR="0049209F" w:rsidRPr="004D526E" w:rsidRDefault="0049209F" w:rsidP="0049209F">
            <w:pPr>
              <w:jc w:val="center"/>
              <w:rPr>
                <w:rFonts w:ascii="Times New Roman" w:hAnsi="Times New Roman" w:cs="Times New Roman"/>
                <w:sz w:val="26"/>
                <w:szCs w:val="26"/>
              </w:rPr>
            </w:pPr>
          </w:p>
        </w:tc>
        <w:tc>
          <w:tcPr>
            <w:tcW w:w="1768" w:type="dxa"/>
            <w:vMerge/>
          </w:tcPr>
          <w:p w14:paraId="13CFA459" w14:textId="77777777" w:rsidR="0049209F" w:rsidRPr="004D526E" w:rsidRDefault="0049209F" w:rsidP="0049209F">
            <w:pPr>
              <w:jc w:val="center"/>
              <w:rPr>
                <w:rFonts w:ascii="Times New Roman" w:hAnsi="Times New Roman" w:cs="Times New Roman"/>
                <w:sz w:val="26"/>
                <w:szCs w:val="26"/>
              </w:rPr>
            </w:pPr>
          </w:p>
        </w:tc>
        <w:tc>
          <w:tcPr>
            <w:tcW w:w="2013" w:type="dxa"/>
          </w:tcPr>
          <w:p w14:paraId="1FE09CC3" w14:textId="77777777" w:rsidR="0049209F" w:rsidRPr="004D526E" w:rsidRDefault="00F70865" w:rsidP="0049209F">
            <w:pPr>
              <w:jc w:val="center"/>
              <w:rPr>
                <w:rFonts w:ascii="Times New Roman" w:hAnsi="Times New Roman" w:cs="Times New Roman"/>
                <w:sz w:val="26"/>
                <w:szCs w:val="26"/>
              </w:rPr>
            </w:pPr>
            <w:r>
              <w:rPr>
                <w:rFonts w:ascii="Times New Roman" w:hAnsi="Times New Roman" w:cs="Times New Roman"/>
                <w:sz w:val="26"/>
                <w:szCs w:val="26"/>
              </w:rPr>
              <w:t>4,93</w:t>
            </w:r>
          </w:p>
        </w:tc>
        <w:tc>
          <w:tcPr>
            <w:tcW w:w="1518" w:type="dxa"/>
          </w:tcPr>
          <w:p w14:paraId="06EAA1AF" w14:textId="77777777" w:rsidR="0049209F" w:rsidRPr="004D526E" w:rsidRDefault="0049209F" w:rsidP="0049209F">
            <w:pPr>
              <w:rPr>
                <w:rFonts w:ascii="Times New Roman" w:hAnsi="Times New Roman" w:cs="Times New Roman"/>
                <w:sz w:val="26"/>
                <w:szCs w:val="26"/>
              </w:rPr>
            </w:pPr>
            <w:r>
              <w:rPr>
                <w:rFonts w:ascii="Times New Roman" w:hAnsi="Times New Roman" w:cs="Times New Roman"/>
                <w:sz w:val="26"/>
                <w:szCs w:val="26"/>
              </w:rPr>
              <w:t>полиэтилен</w:t>
            </w:r>
          </w:p>
        </w:tc>
        <w:tc>
          <w:tcPr>
            <w:tcW w:w="1285" w:type="dxa"/>
          </w:tcPr>
          <w:p w14:paraId="72497CEE" w14:textId="77777777" w:rsidR="0049209F" w:rsidRPr="004D526E" w:rsidRDefault="0049209F" w:rsidP="0049209F">
            <w:pPr>
              <w:jc w:val="center"/>
              <w:rPr>
                <w:rFonts w:ascii="Times New Roman" w:hAnsi="Times New Roman" w:cs="Times New Roman"/>
                <w:sz w:val="26"/>
                <w:szCs w:val="26"/>
              </w:rPr>
            </w:pPr>
            <w:r>
              <w:rPr>
                <w:rFonts w:ascii="Times New Roman" w:hAnsi="Times New Roman" w:cs="Times New Roman"/>
                <w:sz w:val="26"/>
                <w:szCs w:val="26"/>
              </w:rPr>
              <w:t>110</w:t>
            </w:r>
          </w:p>
        </w:tc>
        <w:tc>
          <w:tcPr>
            <w:tcW w:w="1786" w:type="dxa"/>
          </w:tcPr>
          <w:p w14:paraId="084AA5CF" w14:textId="77777777" w:rsidR="0049209F" w:rsidRPr="004D526E" w:rsidRDefault="00F70865" w:rsidP="0049209F">
            <w:pPr>
              <w:jc w:val="center"/>
              <w:rPr>
                <w:rFonts w:ascii="Times New Roman" w:hAnsi="Times New Roman" w:cs="Times New Roman"/>
                <w:sz w:val="26"/>
                <w:szCs w:val="26"/>
              </w:rPr>
            </w:pPr>
            <w:r>
              <w:rPr>
                <w:rFonts w:ascii="Times New Roman" w:hAnsi="Times New Roman" w:cs="Times New Roman"/>
                <w:sz w:val="26"/>
                <w:szCs w:val="26"/>
              </w:rPr>
              <w:t>2012</w:t>
            </w:r>
          </w:p>
        </w:tc>
        <w:tc>
          <w:tcPr>
            <w:tcW w:w="1058" w:type="dxa"/>
            <w:shd w:val="clear" w:color="auto" w:fill="auto"/>
          </w:tcPr>
          <w:p w14:paraId="32C7A6AE" w14:textId="77777777" w:rsidR="0049209F" w:rsidRPr="00565DF9" w:rsidRDefault="0049209F" w:rsidP="0049209F">
            <w:pPr>
              <w:jc w:val="center"/>
              <w:rPr>
                <w:rFonts w:ascii="Times New Roman" w:hAnsi="Times New Roman" w:cs="Times New Roman"/>
                <w:sz w:val="26"/>
                <w:szCs w:val="26"/>
              </w:rPr>
            </w:pPr>
            <w:r w:rsidRPr="00565DF9">
              <w:rPr>
                <w:rFonts w:ascii="Times New Roman" w:hAnsi="Times New Roman" w:cs="Times New Roman"/>
                <w:sz w:val="26"/>
                <w:szCs w:val="26"/>
              </w:rPr>
              <w:t>3</w:t>
            </w:r>
          </w:p>
        </w:tc>
      </w:tr>
      <w:tr w:rsidR="0049209F" w:rsidRPr="004D526E" w14:paraId="039581D4" w14:textId="77777777" w:rsidTr="00E1341A">
        <w:trPr>
          <w:jc w:val="center"/>
        </w:trPr>
        <w:tc>
          <w:tcPr>
            <w:tcW w:w="567" w:type="dxa"/>
          </w:tcPr>
          <w:p w14:paraId="5AEFF314" w14:textId="77777777" w:rsidR="0049209F" w:rsidRPr="004D526E" w:rsidRDefault="0049209F" w:rsidP="0049209F">
            <w:pPr>
              <w:jc w:val="center"/>
              <w:rPr>
                <w:rFonts w:ascii="Times New Roman" w:hAnsi="Times New Roman" w:cs="Times New Roman"/>
                <w:sz w:val="26"/>
                <w:szCs w:val="26"/>
              </w:rPr>
            </w:pPr>
            <w:r>
              <w:rPr>
                <w:rFonts w:ascii="Times New Roman" w:hAnsi="Times New Roman" w:cs="Times New Roman"/>
                <w:sz w:val="26"/>
                <w:szCs w:val="26"/>
              </w:rPr>
              <w:t>2</w:t>
            </w:r>
          </w:p>
        </w:tc>
        <w:tc>
          <w:tcPr>
            <w:tcW w:w="1768" w:type="dxa"/>
          </w:tcPr>
          <w:p w14:paraId="424D2BDE" w14:textId="77777777" w:rsidR="0049209F" w:rsidRPr="004D526E" w:rsidRDefault="00F70865" w:rsidP="0049209F">
            <w:pPr>
              <w:jc w:val="center"/>
              <w:rPr>
                <w:rFonts w:ascii="Times New Roman" w:hAnsi="Times New Roman" w:cs="Times New Roman"/>
                <w:sz w:val="26"/>
                <w:szCs w:val="26"/>
              </w:rPr>
            </w:pPr>
            <w:r>
              <w:rPr>
                <w:rFonts w:ascii="Times New Roman" w:hAnsi="Times New Roman" w:cs="Times New Roman"/>
                <w:sz w:val="26"/>
                <w:szCs w:val="26"/>
              </w:rPr>
              <w:t>с. Воскресенка</w:t>
            </w:r>
          </w:p>
        </w:tc>
        <w:tc>
          <w:tcPr>
            <w:tcW w:w="2013" w:type="dxa"/>
          </w:tcPr>
          <w:p w14:paraId="2598C92E" w14:textId="77777777" w:rsidR="0049209F" w:rsidRPr="004D526E" w:rsidRDefault="001F3059" w:rsidP="0049209F">
            <w:pPr>
              <w:jc w:val="center"/>
              <w:rPr>
                <w:rFonts w:ascii="Times New Roman" w:hAnsi="Times New Roman" w:cs="Times New Roman"/>
                <w:sz w:val="26"/>
                <w:szCs w:val="26"/>
              </w:rPr>
            </w:pPr>
            <w:r>
              <w:rPr>
                <w:rFonts w:ascii="Times New Roman" w:hAnsi="Times New Roman" w:cs="Times New Roman"/>
                <w:sz w:val="26"/>
                <w:szCs w:val="26"/>
              </w:rPr>
              <w:t>5,147</w:t>
            </w:r>
          </w:p>
        </w:tc>
        <w:tc>
          <w:tcPr>
            <w:tcW w:w="1518" w:type="dxa"/>
          </w:tcPr>
          <w:p w14:paraId="716AA1E8" w14:textId="77777777" w:rsidR="0049209F" w:rsidRPr="004D526E" w:rsidRDefault="001F3059" w:rsidP="0049209F">
            <w:pPr>
              <w:jc w:val="center"/>
              <w:rPr>
                <w:rFonts w:ascii="Times New Roman" w:hAnsi="Times New Roman" w:cs="Times New Roman"/>
                <w:sz w:val="26"/>
                <w:szCs w:val="26"/>
              </w:rPr>
            </w:pPr>
            <w:r>
              <w:rPr>
                <w:rFonts w:ascii="Times New Roman" w:hAnsi="Times New Roman" w:cs="Times New Roman"/>
                <w:sz w:val="26"/>
                <w:szCs w:val="26"/>
              </w:rPr>
              <w:t>сталь</w:t>
            </w:r>
          </w:p>
        </w:tc>
        <w:tc>
          <w:tcPr>
            <w:tcW w:w="1285" w:type="dxa"/>
          </w:tcPr>
          <w:p w14:paraId="22D223F7" w14:textId="77777777" w:rsidR="0049209F" w:rsidRPr="004D526E" w:rsidRDefault="0049209F" w:rsidP="0049209F">
            <w:pPr>
              <w:jc w:val="center"/>
              <w:rPr>
                <w:rFonts w:ascii="Times New Roman" w:hAnsi="Times New Roman" w:cs="Times New Roman"/>
                <w:sz w:val="26"/>
                <w:szCs w:val="26"/>
              </w:rPr>
            </w:pPr>
            <w:r>
              <w:rPr>
                <w:rFonts w:ascii="Times New Roman" w:hAnsi="Times New Roman" w:cs="Times New Roman"/>
                <w:sz w:val="26"/>
                <w:szCs w:val="26"/>
              </w:rPr>
              <w:t>110</w:t>
            </w:r>
            <w:r w:rsidR="001F3059">
              <w:rPr>
                <w:rFonts w:ascii="Times New Roman" w:hAnsi="Times New Roman" w:cs="Times New Roman"/>
                <w:sz w:val="26"/>
                <w:szCs w:val="26"/>
              </w:rPr>
              <w:t>,120</w:t>
            </w:r>
          </w:p>
        </w:tc>
        <w:tc>
          <w:tcPr>
            <w:tcW w:w="1786" w:type="dxa"/>
          </w:tcPr>
          <w:p w14:paraId="72BA76BF" w14:textId="77777777" w:rsidR="0049209F" w:rsidRPr="004D526E" w:rsidRDefault="001F3059" w:rsidP="0049209F">
            <w:pPr>
              <w:jc w:val="center"/>
              <w:rPr>
                <w:rFonts w:ascii="Times New Roman" w:hAnsi="Times New Roman" w:cs="Times New Roman"/>
                <w:sz w:val="26"/>
                <w:szCs w:val="26"/>
              </w:rPr>
            </w:pPr>
            <w:r>
              <w:rPr>
                <w:rFonts w:ascii="Times New Roman" w:hAnsi="Times New Roman" w:cs="Times New Roman"/>
                <w:sz w:val="26"/>
                <w:szCs w:val="26"/>
              </w:rPr>
              <w:t>1975</w:t>
            </w:r>
          </w:p>
        </w:tc>
        <w:tc>
          <w:tcPr>
            <w:tcW w:w="1058" w:type="dxa"/>
            <w:shd w:val="clear" w:color="auto" w:fill="auto"/>
          </w:tcPr>
          <w:p w14:paraId="6B785D05" w14:textId="37FE5F36" w:rsidR="00565DF9" w:rsidRPr="00565DF9" w:rsidRDefault="00014351" w:rsidP="0049209F">
            <w:pPr>
              <w:jc w:val="center"/>
              <w:rPr>
                <w:rFonts w:ascii="Times New Roman" w:hAnsi="Times New Roman" w:cs="Times New Roman"/>
                <w:sz w:val="26"/>
                <w:szCs w:val="26"/>
              </w:rPr>
            </w:pPr>
            <w:r>
              <w:rPr>
                <w:rFonts w:ascii="Times New Roman" w:hAnsi="Times New Roman" w:cs="Times New Roman"/>
                <w:sz w:val="26"/>
                <w:szCs w:val="26"/>
              </w:rPr>
              <w:t>100</w:t>
            </w:r>
          </w:p>
        </w:tc>
      </w:tr>
      <w:tr w:rsidR="0049209F" w:rsidRPr="004D526E" w14:paraId="40A8A8E7" w14:textId="77777777" w:rsidTr="00E1341A">
        <w:trPr>
          <w:jc w:val="center"/>
        </w:trPr>
        <w:tc>
          <w:tcPr>
            <w:tcW w:w="567" w:type="dxa"/>
          </w:tcPr>
          <w:p w14:paraId="19A262FB" w14:textId="77777777" w:rsidR="0049209F" w:rsidRPr="002E0938" w:rsidRDefault="0049209F" w:rsidP="0049209F">
            <w:pPr>
              <w:jc w:val="center"/>
              <w:rPr>
                <w:rFonts w:ascii="Times New Roman" w:hAnsi="Times New Roman" w:cs="Times New Roman"/>
                <w:sz w:val="26"/>
                <w:szCs w:val="26"/>
              </w:rPr>
            </w:pPr>
            <w:r w:rsidRPr="002E0938">
              <w:rPr>
                <w:rFonts w:ascii="Times New Roman" w:hAnsi="Times New Roman" w:cs="Times New Roman"/>
                <w:sz w:val="26"/>
                <w:szCs w:val="26"/>
              </w:rPr>
              <w:t>3</w:t>
            </w:r>
          </w:p>
        </w:tc>
        <w:tc>
          <w:tcPr>
            <w:tcW w:w="1768" w:type="dxa"/>
          </w:tcPr>
          <w:p w14:paraId="05BBFD2C" w14:textId="77777777" w:rsidR="0049209F" w:rsidRPr="002E0938" w:rsidRDefault="00F70865" w:rsidP="0049209F">
            <w:pPr>
              <w:jc w:val="center"/>
              <w:rPr>
                <w:rFonts w:ascii="Times New Roman" w:hAnsi="Times New Roman" w:cs="Times New Roman"/>
                <w:sz w:val="26"/>
                <w:szCs w:val="26"/>
              </w:rPr>
            </w:pPr>
            <w:r>
              <w:rPr>
                <w:rFonts w:ascii="Times New Roman" w:hAnsi="Times New Roman" w:cs="Times New Roman"/>
                <w:sz w:val="26"/>
                <w:szCs w:val="26"/>
              </w:rPr>
              <w:t>д. Петрушино</w:t>
            </w:r>
          </w:p>
        </w:tc>
        <w:tc>
          <w:tcPr>
            <w:tcW w:w="2013" w:type="dxa"/>
          </w:tcPr>
          <w:p w14:paraId="17EC2720" w14:textId="77777777" w:rsidR="0049209F" w:rsidRPr="002E0938" w:rsidRDefault="00E1341A" w:rsidP="0049209F">
            <w:pPr>
              <w:jc w:val="center"/>
              <w:rPr>
                <w:rFonts w:ascii="Times New Roman" w:hAnsi="Times New Roman" w:cs="Times New Roman"/>
                <w:sz w:val="26"/>
                <w:szCs w:val="26"/>
              </w:rPr>
            </w:pPr>
            <w:r>
              <w:rPr>
                <w:rFonts w:ascii="Times New Roman" w:hAnsi="Times New Roman" w:cs="Times New Roman"/>
                <w:sz w:val="26"/>
                <w:szCs w:val="26"/>
              </w:rPr>
              <w:t>8,048</w:t>
            </w:r>
          </w:p>
        </w:tc>
        <w:tc>
          <w:tcPr>
            <w:tcW w:w="1518" w:type="dxa"/>
          </w:tcPr>
          <w:p w14:paraId="59A5BB8F" w14:textId="77777777" w:rsidR="0049209F" w:rsidRPr="002E0938" w:rsidRDefault="0049209F" w:rsidP="0049209F">
            <w:pPr>
              <w:jc w:val="center"/>
              <w:rPr>
                <w:rFonts w:ascii="Times New Roman" w:hAnsi="Times New Roman" w:cs="Times New Roman"/>
                <w:sz w:val="26"/>
                <w:szCs w:val="26"/>
              </w:rPr>
            </w:pPr>
            <w:r>
              <w:rPr>
                <w:rFonts w:ascii="Times New Roman" w:hAnsi="Times New Roman" w:cs="Times New Roman"/>
                <w:sz w:val="26"/>
                <w:szCs w:val="26"/>
              </w:rPr>
              <w:t>сталь</w:t>
            </w:r>
          </w:p>
        </w:tc>
        <w:tc>
          <w:tcPr>
            <w:tcW w:w="1285" w:type="dxa"/>
          </w:tcPr>
          <w:p w14:paraId="46193AFC" w14:textId="77777777" w:rsidR="0049209F" w:rsidRPr="002E0938" w:rsidRDefault="0049209F" w:rsidP="0049209F">
            <w:pPr>
              <w:jc w:val="center"/>
              <w:rPr>
                <w:rFonts w:ascii="Times New Roman" w:hAnsi="Times New Roman" w:cs="Times New Roman"/>
                <w:sz w:val="26"/>
                <w:szCs w:val="26"/>
              </w:rPr>
            </w:pPr>
            <w:r w:rsidRPr="002E0938">
              <w:rPr>
                <w:rFonts w:ascii="Times New Roman" w:hAnsi="Times New Roman" w:cs="Times New Roman"/>
                <w:sz w:val="26"/>
                <w:szCs w:val="26"/>
              </w:rPr>
              <w:t>110</w:t>
            </w:r>
            <w:r w:rsidR="00E1341A">
              <w:rPr>
                <w:rFonts w:ascii="Times New Roman" w:hAnsi="Times New Roman" w:cs="Times New Roman"/>
                <w:sz w:val="26"/>
                <w:szCs w:val="26"/>
              </w:rPr>
              <w:t>,120</w:t>
            </w:r>
          </w:p>
        </w:tc>
        <w:tc>
          <w:tcPr>
            <w:tcW w:w="1786" w:type="dxa"/>
          </w:tcPr>
          <w:p w14:paraId="50F8ADD0" w14:textId="77777777" w:rsidR="0049209F" w:rsidRPr="002E0938" w:rsidRDefault="00E1341A" w:rsidP="0049209F">
            <w:pPr>
              <w:jc w:val="center"/>
              <w:rPr>
                <w:rFonts w:ascii="Times New Roman" w:hAnsi="Times New Roman" w:cs="Times New Roman"/>
                <w:sz w:val="26"/>
                <w:szCs w:val="26"/>
              </w:rPr>
            </w:pPr>
            <w:r>
              <w:rPr>
                <w:rFonts w:ascii="Times New Roman" w:hAnsi="Times New Roman" w:cs="Times New Roman"/>
                <w:sz w:val="26"/>
                <w:szCs w:val="26"/>
              </w:rPr>
              <w:t>1970</w:t>
            </w:r>
          </w:p>
        </w:tc>
        <w:tc>
          <w:tcPr>
            <w:tcW w:w="1058" w:type="dxa"/>
            <w:shd w:val="clear" w:color="auto" w:fill="auto"/>
          </w:tcPr>
          <w:p w14:paraId="6F30DD5A" w14:textId="48E7D401" w:rsidR="0049209F" w:rsidRPr="00565DF9" w:rsidRDefault="00014351" w:rsidP="0049209F">
            <w:pPr>
              <w:jc w:val="center"/>
              <w:rPr>
                <w:rFonts w:ascii="Times New Roman" w:hAnsi="Times New Roman" w:cs="Times New Roman"/>
                <w:sz w:val="26"/>
                <w:szCs w:val="26"/>
              </w:rPr>
            </w:pPr>
            <w:r>
              <w:rPr>
                <w:rFonts w:ascii="Times New Roman" w:hAnsi="Times New Roman" w:cs="Times New Roman"/>
                <w:sz w:val="26"/>
                <w:szCs w:val="26"/>
              </w:rPr>
              <w:t>100</w:t>
            </w:r>
          </w:p>
        </w:tc>
      </w:tr>
    </w:tbl>
    <w:p w14:paraId="21646C47" w14:textId="77777777" w:rsidR="0049209F" w:rsidRDefault="0049209F" w:rsidP="0049209F">
      <w:pPr>
        <w:tabs>
          <w:tab w:val="left" w:pos="709"/>
          <w:tab w:val="left" w:pos="1832"/>
          <w:tab w:val="left" w:pos="2748"/>
          <w:tab w:val="left" w:pos="3664"/>
          <w:tab w:val="left" w:pos="4580"/>
          <w:tab w:val="left" w:pos="5496"/>
          <w:tab w:val="left" w:pos="6412"/>
          <w:tab w:val="left" w:pos="7328"/>
          <w:tab w:val="left" w:pos="8244"/>
          <w:tab w:val="left" w:pos="9160"/>
          <w:tab w:val="left" w:pos="10490"/>
          <w:tab w:val="left" w:pos="10992"/>
          <w:tab w:val="left" w:pos="11908"/>
          <w:tab w:val="left" w:pos="12824"/>
          <w:tab w:val="left" w:pos="13740"/>
          <w:tab w:val="left" w:pos="14656"/>
        </w:tabs>
        <w:spacing w:after="0"/>
        <w:ind w:right="-1"/>
        <w:jc w:val="center"/>
        <w:rPr>
          <w:rFonts w:ascii="Times New Roman" w:hAnsi="Times New Roman" w:cs="Times New Roman"/>
          <w:i/>
          <w:sz w:val="28"/>
          <w:szCs w:val="28"/>
        </w:rPr>
      </w:pPr>
    </w:p>
    <w:p w14:paraId="249AA8C6" w14:textId="77777777" w:rsidR="0049209F" w:rsidRPr="00172D0D" w:rsidRDefault="0049209F" w:rsidP="0049209F">
      <w:pPr>
        <w:tabs>
          <w:tab w:val="left" w:pos="709"/>
          <w:tab w:val="left" w:pos="1832"/>
          <w:tab w:val="left" w:pos="2748"/>
          <w:tab w:val="left" w:pos="3664"/>
          <w:tab w:val="left" w:pos="4580"/>
          <w:tab w:val="left" w:pos="5496"/>
          <w:tab w:val="left" w:pos="6412"/>
          <w:tab w:val="left" w:pos="7328"/>
          <w:tab w:val="left" w:pos="8244"/>
          <w:tab w:val="left" w:pos="9160"/>
          <w:tab w:val="left" w:pos="10490"/>
          <w:tab w:val="left" w:pos="10992"/>
          <w:tab w:val="left" w:pos="11908"/>
          <w:tab w:val="left" w:pos="12824"/>
          <w:tab w:val="left" w:pos="13740"/>
          <w:tab w:val="left" w:pos="14656"/>
        </w:tabs>
        <w:spacing w:after="0"/>
        <w:ind w:right="-1"/>
        <w:jc w:val="center"/>
        <w:rPr>
          <w:rFonts w:ascii="Times New Roman" w:hAnsi="Times New Roman" w:cs="Times New Roman"/>
          <w:i/>
          <w:sz w:val="28"/>
          <w:szCs w:val="28"/>
        </w:rPr>
      </w:pPr>
      <w:r w:rsidRPr="00172D0D">
        <w:rPr>
          <w:rFonts w:ascii="Times New Roman" w:hAnsi="Times New Roman" w:cs="Times New Roman"/>
          <w:i/>
          <w:sz w:val="28"/>
          <w:szCs w:val="28"/>
        </w:rPr>
        <w:t>1.4.5 Описание существующих технических и технологических проблем,</w:t>
      </w:r>
    </w:p>
    <w:p w14:paraId="5C498A9F" w14:textId="77777777" w:rsidR="0049209F" w:rsidRPr="00A5263D" w:rsidRDefault="0049209F" w:rsidP="0049209F">
      <w:pPr>
        <w:tabs>
          <w:tab w:val="left" w:pos="709"/>
          <w:tab w:val="left" w:pos="1832"/>
          <w:tab w:val="left" w:pos="2748"/>
          <w:tab w:val="left" w:pos="3664"/>
          <w:tab w:val="left" w:pos="4580"/>
          <w:tab w:val="left" w:pos="5496"/>
          <w:tab w:val="left" w:pos="6412"/>
          <w:tab w:val="left" w:pos="7328"/>
          <w:tab w:val="left" w:pos="8244"/>
          <w:tab w:val="left" w:pos="9160"/>
          <w:tab w:val="left" w:pos="10490"/>
          <w:tab w:val="left" w:pos="10992"/>
          <w:tab w:val="left" w:pos="11908"/>
          <w:tab w:val="left" w:pos="12824"/>
          <w:tab w:val="left" w:pos="13740"/>
          <w:tab w:val="left" w:pos="14656"/>
        </w:tabs>
        <w:ind w:right="-1"/>
        <w:jc w:val="center"/>
        <w:rPr>
          <w:rFonts w:ascii="Times New Roman" w:hAnsi="Times New Roman" w:cs="Times New Roman"/>
          <w:i/>
          <w:color w:val="FF0000"/>
          <w:sz w:val="28"/>
          <w:szCs w:val="28"/>
        </w:rPr>
      </w:pPr>
      <w:r w:rsidRPr="00172D0D">
        <w:rPr>
          <w:rFonts w:ascii="Times New Roman" w:hAnsi="Times New Roman" w:cs="Times New Roman"/>
          <w:i/>
          <w:sz w:val="28"/>
          <w:szCs w:val="28"/>
        </w:rPr>
        <w:t>возникающих при водоснабжении поселений, городских округов, анализ исполнения предписаний органов, осуществляющих государственный надзор, муниципальный контроль, об устранении нарушений, влияющих на качество и безопасность воды</w:t>
      </w:r>
    </w:p>
    <w:p w14:paraId="0C57D5AC" w14:textId="77777777" w:rsidR="0049209F" w:rsidRPr="00A5263D" w:rsidRDefault="0049209F" w:rsidP="0049209F">
      <w:pPr>
        <w:spacing w:after="0"/>
        <w:ind w:firstLine="567"/>
        <w:jc w:val="both"/>
        <w:rPr>
          <w:rFonts w:ascii="Times New Roman" w:hAnsi="Times New Roman" w:cs="Times New Roman"/>
          <w:sz w:val="28"/>
          <w:szCs w:val="28"/>
        </w:rPr>
      </w:pPr>
      <w:r w:rsidRPr="00A5263D">
        <w:rPr>
          <w:rFonts w:ascii="Times New Roman" w:hAnsi="Times New Roman" w:cs="Times New Roman"/>
          <w:sz w:val="28"/>
          <w:szCs w:val="28"/>
        </w:rPr>
        <w:lastRenderedPageBreak/>
        <w:t>Основными причинами высокой аварийности при эксплуатации трубопроводов является сокращение ремонтных мощностей, низкие темпы работ по замене отработавших срок трубопроводов на трубопроводы с антикоррозионными покрытиями, а также прогрессирующее старение действующих сетей. При общей динамики аварийности, по оценкам экспертов, причинами разрыва трубопроводов являются:</w:t>
      </w:r>
    </w:p>
    <w:p w14:paraId="20ACEE25" w14:textId="77777777" w:rsidR="0049209F" w:rsidRPr="00A5263D" w:rsidRDefault="0049209F" w:rsidP="0049209F">
      <w:pPr>
        <w:pStyle w:val="af"/>
        <w:numPr>
          <w:ilvl w:val="0"/>
          <w:numId w:val="7"/>
        </w:numPr>
        <w:spacing w:before="0"/>
        <w:rPr>
          <w:sz w:val="28"/>
          <w:szCs w:val="28"/>
        </w:rPr>
      </w:pPr>
      <w:r w:rsidRPr="00A5263D">
        <w:rPr>
          <w:sz w:val="28"/>
          <w:szCs w:val="28"/>
        </w:rPr>
        <w:t>60% случаев – гидроудары, перепады давления и вибрации;</w:t>
      </w:r>
    </w:p>
    <w:p w14:paraId="2538BFEF" w14:textId="77777777" w:rsidR="0049209F" w:rsidRPr="00A5263D" w:rsidRDefault="0049209F" w:rsidP="0049209F">
      <w:pPr>
        <w:pStyle w:val="af"/>
        <w:numPr>
          <w:ilvl w:val="0"/>
          <w:numId w:val="7"/>
        </w:numPr>
        <w:spacing w:before="0"/>
        <w:rPr>
          <w:sz w:val="28"/>
          <w:szCs w:val="28"/>
        </w:rPr>
      </w:pPr>
      <w:r w:rsidRPr="00A5263D">
        <w:rPr>
          <w:sz w:val="28"/>
          <w:szCs w:val="28"/>
        </w:rPr>
        <w:t>25% - коррозионные процессы;</w:t>
      </w:r>
    </w:p>
    <w:p w14:paraId="0D27FA09" w14:textId="77777777" w:rsidR="0049209F" w:rsidRPr="00A5263D" w:rsidRDefault="0049209F" w:rsidP="0049209F">
      <w:pPr>
        <w:pStyle w:val="af"/>
        <w:numPr>
          <w:ilvl w:val="0"/>
          <w:numId w:val="7"/>
        </w:numPr>
        <w:spacing w:before="0"/>
        <w:rPr>
          <w:sz w:val="28"/>
          <w:szCs w:val="28"/>
        </w:rPr>
      </w:pPr>
      <w:r w:rsidRPr="00A5263D">
        <w:rPr>
          <w:sz w:val="28"/>
          <w:szCs w:val="28"/>
        </w:rPr>
        <w:t>15% - природные явления и форс-мажорные обстоятельства.</w:t>
      </w:r>
    </w:p>
    <w:p w14:paraId="51AFE650" w14:textId="77777777" w:rsidR="0049209F" w:rsidRPr="00A5263D" w:rsidRDefault="0049209F" w:rsidP="0049209F">
      <w:pPr>
        <w:tabs>
          <w:tab w:val="left" w:pos="720"/>
        </w:tabs>
        <w:spacing w:after="0"/>
        <w:ind w:firstLine="567"/>
        <w:jc w:val="both"/>
        <w:rPr>
          <w:rFonts w:ascii="Times New Roman" w:hAnsi="Times New Roman" w:cs="Times New Roman"/>
          <w:sz w:val="28"/>
          <w:szCs w:val="28"/>
        </w:rPr>
      </w:pPr>
      <w:r w:rsidRPr="00A5263D">
        <w:rPr>
          <w:rFonts w:ascii="Times New Roman" w:hAnsi="Times New Roman" w:cs="Times New Roman"/>
          <w:sz w:val="28"/>
          <w:szCs w:val="28"/>
        </w:rPr>
        <w:t xml:space="preserve">Аварии на трубопроводе происходят не только по техническим причинам: существует и ряд других, основным из которых является так называемый человеческий фактор. </w:t>
      </w:r>
    </w:p>
    <w:p w14:paraId="642369FF" w14:textId="77777777" w:rsidR="0049209F" w:rsidRPr="00A5263D" w:rsidRDefault="0049209F" w:rsidP="0049209F">
      <w:pPr>
        <w:spacing w:after="0"/>
        <w:ind w:firstLine="567"/>
        <w:jc w:val="both"/>
        <w:rPr>
          <w:rFonts w:ascii="Times New Roman" w:hAnsi="Times New Roman" w:cs="Times New Roman"/>
          <w:sz w:val="28"/>
          <w:szCs w:val="28"/>
        </w:rPr>
      </w:pPr>
      <w:r w:rsidRPr="00A5263D">
        <w:rPr>
          <w:rFonts w:ascii="Times New Roman" w:hAnsi="Times New Roman" w:cs="Times New Roman"/>
          <w:sz w:val="28"/>
          <w:szCs w:val="28"/>
        </w:rPr>
        <w:t xml:space="preserve">Основные проблемы и трудности в эксплуатации систем водоснабжения </w:t>
      </w:r>
      <w:r w:rsidR="0015638A">
        <w:rPr>
          <w:rFonts w:ascii="Times New Roman" w:hAnsi="Times New Roman" w:cs="Times New Roman"/>
          <w:sz w:val="28"/>
          <w:szCs w:val="28"/>
        </w:rPr>
        <w:t>Мироновского</w:t>
      </w:r>
      <w:r>
        <w:rPr>
          <w:rFonts w:ascii="Times New Roman" w:hAnsi="Times New Roman" w:cs="Times New Roman"/>
          <w:sz w:val="28"/>
          <w:szCs w:val="28"/>
        </w:rPr>
        <w:t xml:space="preserve"> сельсовета</w:t>
      </w:r>
      <w:r w:rsidRPr="00A5263D">
        <w:rPr>
          <w:rFonts w:ascii="Times New Roman" w:hAnsi="Times New Roman" w:cs="Times New Roman"/>
          <w:sz w:val="28"/>
          <w:szCs w:val="28"/>
        </w:rPr>
        <w:t>:</w:t>
      </w:r>
    </w:p>
    <w:p w14:paraId="3DA63ACC" w14:textId="77777777" w:rsidR="0049209F" w:rsidRPr="00A5263D" w:rsidRDefault="0049209F" w:rsidP="0049209F">
      <w:pPr>
        <w:pStyle w:val="ae"/>
        <w:spacing w:before="0" w:beforeAutospacing="0" w:after="0" w:afterAutospacing="0" w:line="276" w:lineRule="auto"/>
        <w:ind w:firstLine="567"/>
        <w:jc w:val="both"/>
        <w:rPr>
          <w:sz w:val="28"/>
          <w:szCs w:val="28"/>
        </w:rPr>
      </w:pPr>
      <w:r w:rsidRPr="00A5263D">
        <w:rPr>
          <w:sz w:val="28"/>
          <w:szCs w:val="28"/>
        </w:rPr>
        <w:t xml:space="preserve">В целом ряде случаев высокая степень износа артезианских скважин (общий ресурс и истощение недр земли), водопровода и оборудования приводит к ситуациям, сопряженным с риском возникновения техногенных аварий. </w:t>
      </w:r>
    </w:p>
    <w:p w14:paraId="2D2A71D0" w14:textId="77777777" w:rsidR="0049209F" w:rsidRPr="00A5263D" w:rsidRDefault="0049209F" w:rsidP="0049209F">
      <w:pPr>
        <w:pStyle w:val="ae"/>
        <w:spacing w:before="0" w:beforeAutospacing="0" w:after="0" w:afterAutospacing="0" w:line="276" w:lineRule="auto"/>
        <w:ind w:firstLine="567"/>
        <w:jc w:val="both"/>
        <w:rPr>
          <w:sz w:val="28"/>
          <w:szCs w:val="28"/>
        </w:rPr>
      </w:pPr>
      <w:r w:rsidRPr="000254CB">
        <w:rPr>
          <w:sz w:val="28"/>
          <w:szCs w:val="28"/>
        </w:rPr>
        <w:t>Ликвидация последствий аварий</w:t>
      </w:r>
      <w:r w:rsidRPr="00A5263D">
        <w:rPr>
          <w:sz w:val="28"/>
          <w:szCs w:val="28"/>
        </w:rPr>
        <w:t xml:space="preserve"> в поселковых условиях водопроводной сети вызывает в ряде случаев затраты, превосходящие стоимость прокладки новых трубопроводов, а также к ухудшению качества питьевой воды.</w:t>
      </w:r>
    </w:p>
    <w:p w14:paraId="505CF9E6" w14:textId="77777777" w:rsidR="0049209F" w:rsidRDefault="0049209F" w:rsidP="0049209F">
      <w:pPr>
        <w:autoSpaceDN w:val="0"/>
        <w:ind w:firstLine="567"/>
        <w:contextualSpacing/>
        <w:jc w:val="both"/>
        <w:rPr>
          <w:rFonts w:ascii="Times New Roman" w:hAnsi="Times New Roman" w:cs="Times New Roman"/>
          <w:sz w:val="28"/>
          <w:szCs w:val="28"/>
        </w:rPr>
      </w:pPr>
      <w:r w:rsidRPr="000254CB">
        <w:rPr>
          <w:rFonts w:ascii="Times New Roman" w:hAnsi="Times New Roman" w:cs="Times New Roman"/>
          <w:sz w:val="28"/>
          <w:szCs w:val="28"/>
        </w:rPr>
        <w:t>Большая часть водопроводных узлов</w:t>
      </w:r>
      <w:r w:rsidRPr="00A5263D">
        <w:rPr>
          <w:rFonts w:ascii="Times New Roman" w:hAnsi="Times New Roman" w:cs="Times New Roman"/>
          <w:sz w:val="28"/>
          <w:szCs w:val="28"/>
        </w:rPr>
        <w:t xml:space="preserve"> с участками водопровода в жилых домах смонтированы и эксплуатируются с 1978</w:t>
      </w:r>
      <w:r>
        <w:rPr>
          <w:rFonts w:ascii="Times New Roman" w:hAnsi="Times New Roman" w:cs="Times New Roman"/>
          <w:sz w:val="28"/>
          <w:szCs w:val="28"/>
        </w:rPr>
        <w:t xml:space="preserve"> года.</w:t>
      </w:r>
    </w:p>
    <w:p w14:paraId="19EBD562" w14:textId="77777777" w:rsidR="0049209F" w:rsidRPr="00A5263D" w:rsidRDefault="0049209F" w:rsidP="0049209F">
      <w:pPr>
        <w:autoSpaceDN w:val="0"/>
        <w:spacing w:after="0"/>
        <w:ind w:firstLine="567"/>
        <w:contextualSpacing/>
        <w:jc w:val="both"/>
        <w:rPr>
          <w:rFonts w:ascii="Times New Roman" w:hAnsi="Times New Roman" w:cs="Times New Roman"/>
          <w:sz w:val="28"/>
          <w:szCs w:val="28"/>
        </w:rPr>
      </w:pPr>
      <w:r w:rsidRPr="000254CB">
        <w:rPr>
          <w:rFonts w:ascii="Times New Roman" w:hAnsi="Times New Roman" w:cs="Times New Roman"/>
          <w:sz w:val="28"/>
          <w:szCs w:val="28"/>
        </w:rPr>
        <w:t>Водопроводные узлы имеют большой процент коррозии на наружной поверхности и зашлакованность на внутренних поверхностях. Отложение коррозии во внутренних поверхностях трубопровода и арматуры ведет к уменьшению внутреннего диаметра и соответственно к нарушению режима подачи воды (гарантированный объем, уровень давления в системе водоснабжения) и качества. Основные водопроводные узлы с участками водопроводов подлежат замене</w:t>
      </w:r>
      <w:r>
        <w:rPr>
          <w:rFonts w:ascii="Times New Roman" w:hAnsi="Times New Roman" w:cs="Times New Roman"/>
          <w:sz w:val="28"/>
          <w:szCs w:val="28"/>
        </w:rPr>
        <w:t>.</w:t>
      </w:r>
    </w:p>
    <w:p w14:paraId="0765C880" w14:textId="77777777" w:rsidR="0049209F" w:rsidRPr="00173BAC" w:rsidRDefault="0049209F" w:rsidP="0049209F">
      <w:pPr>
        <w:pStyle w:val="ae"/>
        <w:spacing w:before="0" w:beforeAutospacing="0" w:after="0" w:afterAutospacing="0" w:line="276" w:lineRule="auto"/>
        <w:ind w:firstLine="567"/>
        <w:rPr>
          <w:rStyle w:val="af0"/>
          <w:b w:val="0"/>
          <w:bCs w:val="0"/>
          <w:sz w:val="28"/>
          <w:szCs w:val="28"/>
          <w:u w:val="single"/>
        </w:rPr>
      </w:pPr>
      <w:r w:rsidRPr="00173BAC">
        <w:rPr>
          <w:rStyle w:val="af0"/>
          <w:sz w:val="28"/>
          <w:szCs w:val="28"/>
          <w:u w:val="single"/>
        </w:rPr>
        <w:t xml:space="preserve">Основные проблемы функционирования системы водоснабжения </w:t>
      </w:r>
      <w:r w:rsidR="00E2204C">
        <w:rPr>
          <w:rStyle w:val="af0"/>
          <w:sz w:val="28"/>
          <w:szCs w:val="28"/>
          <w:u w:val="single"/>
        </w:rPr>
        <w:t>Мироновског</w:t>
      </w:r>
      <w:r w:rsidRPr="00173BAC">
        <w:rPr>
          <w:rStyle w:val="af0"/>
          <w:sz w:val="28"/>
          <w:szCs w:val="28"/>
          <w:u w:val="single"/>
        </w:rPr>
        <w:t>о сельсовета:</w:t>
      </w:r>
    </w:p>
    <w:p w14:paraId="66C99D4E" w14:textId="77777777" w:rsidR="0049209F" w:rsidRDefault="0049209F" w:rsidP="0049209F">
      <w:pPr>
        <w:pStyle w:val="a3"/>
        <w:numPr>
          <w:ilvl w:val="0"/>
          <w:numId w:val="8"/>
        </w:numPr>
        <w:tabs>
          <w:tab w:val="left" w:pos="720"/>
        </w:tabs>
        <w:spacing w:after="0"/>
        <w:ind w:left="851" w:hanging="141"/>
        <w:rPr>
          <w:rFonts w:ascii="Times New Roman" w:hAnsi="Times New Roman" w:cs="Times New Roman"/>
          <w:sz w:val="28"/>
          <w:szCs w:val="28"/>
        </w:rPr>
      </w:pPr>
      <w:r w:rsidRPr="00A5263D">
        <w:rPr>
          <w:rFonts w:ascii="Times New Roman" w:hAnsi="Times New Roman" w:cs="Times New Roman"/>
          <w:sz w:val="28"/>
          <w:szCs w:val="28"/>
        </w:rPr>
        <w:t>высокая степень износа  водопроводов,</w:t>
      </w:r>
      <w:r>
        <w:rPr>
          <w:rFonts w:ascii="Times New Roman" w:hAnsi="Times New Roman" w:cs="Times New Roman"/>
          <w:sz w:val="28"/>
          <w:szCs w:val="28"/>
        </w:rPr>
        <w:t xml:space="preserve"> оборудования и  функциональных</w:t>
      </w:r>
    </w:p>
    <w:p w14:paraId="5FA4AC20" w14:textId="77777777" w:rsidR="0049209F" w:rsidRPr="00E43DF6" w:rsidRDefault="0049209F" w:rsidP="0049209F">
      <w:pPr>
        <w:tabs>
          <w:tab w:val="left" w:pos="720"/>
        </w:tabs>
        <w:spacing w:after="0"/>
        <w:rPr>
          <w:rFonts w:ascii="Times New Roman" w:hAnsi="Times New Roman" w:cs="Times New Roman"/>
          <w:sz w:val="28"/>
          <w:szCs w:val="28"/>
        </w:rPr>
      </w:pPr>
      <w:r w:rsidRPr="00E43DF6">
        <w:rPr>
          <w:rFonts w:ascii="Times New Roman" w:hAnsi="Times New Roman" w:cs="Times New Roman"/>
          <w:sz w:val="28"/>
          <w:szCs w:val="28"/>
        </w:rPr>
        <w:t>элементов системы;</w:t>
      </w:r>
    </w:p>
    <w:p w14:paraId="4B6C2BF4" w14:textId="77777777" w:rsidR="0049209F" w:rsidRPr="00A5263D" w:rsidRDefault="0049209F" w:rsidP="0049209F">
      <w:pPr>
        <w:pStyle w:val="a3"/>
        <w:numPr>
          <w:ilvl w:val="0"/>
          <w:numId w:val="8"/>
        </w:numPr>
        <w:tabs>
          <w:tab w:val="left" w:pos="720"/>
        </w:tabs>
        <w:spacing w:after="0"/>
        <w:ind w:left="851" w:hanging="141"/>
        <w:rPr>
          <w:rFonts w:ascii="Times New Roman" w:hAnsi="Times New Roman" w:cs="Times New Roman"/>
          <w:sz w:val="28"/>
          <w:szCs w:val="28"/>
        </w:rPr>
      </w:pPr>
      <w:r w:rsidRPr="00A5263D">
        <w:rPr>
          <w:rFonts w:ascii="Times New Roman" w:hAnsi="Times New Roman" w:cs="Times New Roman"/>
          <w:sz w:val="28"/>
          <w:szCs w:val="28"/>
        </w:rPr>
        <w:t>недостаточная степень техногенной надежности;</w:t>
      </w:r>
    </w:p>
    <w:p w14:paraId="0FDF11CD" w14:textId="77777777" w:rsidR="0049209F" w:rsidRPr="00A5263D" w:rsidRDefault="0049209F" w:rsidP="0049209F">
      <w:pPr>
        <w:pStyle w:val="a3"/>
        <w:numPr>
          <w:ilvl w:val="0"/>
          <w:numId w:val="8"/>
        </w:numPr>
        <w:tabs>
          <w:tab w:val="left" w:pos="720"/>
        </w:tabs>
        <w:spacing w:after="0"/>
        <w:ind w:left="851" w:hanging="141"/>
        <w:rPr>
          <w:rFonts w:ascii="Times New Roman" w:hAnsi="Times New Roman" w:cs="Times New Roman"/>
          <w:sz w:val="28"/>
          <w:szCs w:val="28"/>
        </w:rPr>
      </w:pPr>
      <w:r w:rsidRPr="00A5263D">
        <w:rPr>
          <w:rFonts w:ascii="Times New Roman" w:hAnsi="Times New Roman" w:cs="Times New Roman"/>
          <w:sz w:val="28"/>
          <w:szCs w:val="28"/>
        </w:rPr>
        <w:t xml:space="preserve">отсутствие новых технологий </w:t>
      </w:r>
      <w:r w:rsidRPr="00A5263D">
        <w:rPr>
          <w:rFonts w:ascii="Times New Roman" w:hAnsi="Times New Roman" w:cs="Times New Roman"/>
          <w:sz w:val="28"/>
          <w:szCs w:val="28"/>
          <w:u w:val="single"/>
        </w:rPr>
        <w:t>водоочистки</w:t>
      </w:r>
      <w:r w:rsidRPr="00A5263D">
        <w:rPr>
          <w:rFonts w:ascii="Times New Roman" w:hAnsi="Times New Roman" w:cs="Times New Roman"/>
          <w:sz w:val="28"/>
          <w:szCs w:val="28"/>
        </w:rPr>
        <w:t>;</w:t>
      </w:r>
    </w:p>
    <w:p w14:paraId="7BBA96FF" w14:textId="77777777" w:rsidR="0049209F" w:rsidRPr="00A5263D" w:rsidRDefault="0049209F" w:rsidP="0049209F">
      <w:pPr>
        <w:pStyle w:val="a3"/>
        <w:numPr>
          <w:ilvl w:val="0"/>
          <w:numId w:val="8"/>
        </w:numPr>
        <w:tabs>
          <w:tab w:val="left" w:pos="720"/>
        </w:tabs>
        <w:spacing w:after="0"/>
        <w:ind w:left="851" w:hanging="141"/>
        <w:rPr>
          <w:rFonts w:ascii="Times New Roman" w:hAnsi="Times New Roman" w:cs="Times New Roman"/>
          <w:sz w:val="28"/>
          <w:szCs w:val="28"/>
        </w:rPr>
      </w:pPr>
      <w:r w:rsidRPr="00A5263D">
        <w:rPr>
          <w:rFonts w:ascii="Times New Roman" w:hAnsi="Times New Roman" w:cs="Times New Roman"/>
          <w:sz w:val="28"/>
          <w:szCs w:val="28"/>
        </w:rPr>
        <w:t>высокая ресурсоемкость объектов потребителя;</w:t>
      </w:r>
    </w:p>
    <w:p w14:paraId="403FB750" w14:textId="77777777" w:rsidR="0049209F" w:rsidRPr="00A5263D" w:rsidRDefault="0049209F" w:rsidP="0049209F">
      <w:pPr>
        <w:pStyle w:val="a3"/>
        <w:numPr>
          <w:ilvl w:val="0"/>
          <w:numId w:val="8"/>
        </w:numPr>
        <w:tabs>
          <w:tab w:val="left" w:pos="720"/>
        </w:tabs>
        <w:spacing w:after="0"/>
        <w:ind w:left="851" w:hanging="141"/>
        <w:rPr>
          <w:rFonts w:ascii="Times New Roman" w:hAnsi="Times New Roman" w:cs="Times New Roman"/>
          <w:sz w:val="28"/>
          <w:szCs w:val="28"/>
        </w:rPr>
      </w:pPr>
      <w:r w:rsidRPr="00A5263D">
        <w:rPr>
          <w:rFonts w:ascii="Times New Roman" w:hAnsi="Times New Roman" w:cs="Times New Roman"/>
          <w:sz w:val="28"/>
          <w:szCs w:val="28"/>
        </w:rPr>
        <w:t>низкая степень автоматизации производственных процессов;</w:t>
      </w:r>
    </w:p>
    <w:p w14:paraId="67684982" w14:textId="77777777" w:rsidR="0049209F" w:rsidRPr="00A5263D" w:rsidRDefault="0049209F" w:rsidP="0049209F">
      <w:pPr>
        <w:pStyle w:val="a3"/>
        <w:numPr>
          <w:ilvl w:val="0"/>
          <w:numId w:val="8"/>
        </w:numPr>
        <w:tabs>
          <w:tab w:val="left" w:pos="720"/>
        </w:tabs>
        <w:spacing w:after="0"/>
        <w:ind w:left="851" w:hanging="141"/>
        <w:rPr>
          <w:rFonts w:ascii="Times New Roman" w:hAnsi="Times New Roman" w:cs="Times New Roman"/>
          <w:sz w:val="28"/>
          <w:szCs w:val="28"/>
        </w:rPr>
      </w:pPr>
      <w:r w:rsidRPr="00A5263D">
        <w:rPr>
          <w:rFonts w:ascii="Times New Roman" w:hAnsi="Times New Roman" w:cs="Times New Roman"/>
          <w:sz w:val="28"/>
          <w:szCs w:val="28"/>
        </w:rPr>
        <w:t>низкая энергоэффективность оборудования;</w:t>
      </w:r>
    </w:p>
    <w:p w14:paraId="26D8EB13" w14:textId="77777777" w:rsidR="0049209F" w:rsidRPr="00A5263D" w:rsidRDefault="0049209F" w:rsidP="0049209F">
      <w:pPr>
        <w:pStyle w:val="a3"/>
        <w:numPr>
          <w:ilvl w:val="0"/>
          <w:numId w:val="8"/>
        </w:numPr>
        <w:tabs>
          <w:tab w:val="left" w:pos="720"/>
        </w:tabs>
        <w:spacing w:after="0"/>
        <w:ind w:left="851" w:hanging="141"/>
        <w:rPr>
          <w:rFonts w:ascii="Times New Roman" w:hAnsi="Times New Roman" w:cs="Times New Roman"/>
          <w:sz w:val="28"/>
          <w:szCs w:val="28"/>
        </w:rPr>
      </w:pPr>
      <w:r w:rsidRPr="00A5263D">
        <w:rPr>
          <w:rFonts w:ascii="Times New Roman" w:hAnsi="Times New Roman" w:cs="Times New Roman"/>
          <w:sz w:val="28"/>
          <w:szCs w:val="28"/>
        </w:rPr>
        <w:t>низкая надежность источника энергоснабжения;</w:t>
      </w:r>
    </w:p>
    <w:p w14:paraId="6ABF127D" w14:textId="77777777" w:rsidR="0049209F" w:rsidRPr="00A5263D" w:rsidRDefault="0049209F" w:rsidP="0049209F">
      <w:pPr>
        <w:pStyle w:val="a3"/>
        <w:numPr>
          <w:ilvl w:val="0"/>
          <w:numId w:val="8"/>
        </w:numPr>
        <w:tabs>
          <w:tab w:val="left" w:pos="720"/>
        </w:tabs>
        <w:spacing w:after="0"/>
        <w:ind w:left="851" w:hanging="141"/>
        <w:rPr>
          <w:rFonts w:ascii="Times New Roman" w:hAnsi="Times New Roman" w:cs="Times New Roman"/>
          <w:sz w:val="28"/>
          <w:szCs w:val="28"/>
        </w:rPr>
      </w:pPr>
      <w:r w:rsidRPr="00A5263D">
        <w:rPr>
          <w:rFonts w:ascii="Times New Roman" w:hAnsi="Times New Roman" w:cs="Times New Roman"/>
          <w:sz w:val="28"/>
          <w:szCs w:val="28"/>
        </w:rPr>
        <w:lastRenderedPageBreak/>
        <w:t>отсутствие резервного энергоснабжения;</w:t>
      </w:r>
    </w:p>
    <w:p w14:paraId="3F353667" w14:textId="77777777" w:rsidR="0049209F" w:rsidRPr="00A5263D" w:rsidRDefault="0049209F" w:rsidP="0049209F">
      <w:pPr>
        <w:pStyle w:val="a3"/>
        <w:numPr>
          <w:ilvl w:val="0"/>
          <w:numId w:val="8"/>
        </w:numPr>
        <w:tabs>
          <w:tab w:val="left" w:pos="720"/>
        </w:tabs>
        <w:spacing w:after="0"/>
        <w:ind w:left="851" w:hanging="141"/>
        <w:rPr>
          <w:rFonts w:ascii="Times New Roman" w:hAnsi="Times New Roman" w:cs="Times New Roman"/>
          <w:sz w:val="28"/>
          <w:szCs w:val="28"/>
        </w:rPr>
      </w:pPr>
      <w:r w:rsidRPr="00A5263D">
        <w:rPr>
          <w:rFonts w:ascii="Times New Roman" w:hAnsi="Times New Roman" w:cs="Times New Roman"/>
          <w:sz w:val="28"/>
          <w:szCs w:val="28"/>
        </w:rPr>
        <w:t>высокие показатели аварийности на водопроводных сетях;</w:t>
      </w:r>
    </w:p>
    <w:p w14:paraId="7774E3F5" w14:textId="77777777" w:rsidR="0049209F" w:rsidRPr="00A5263D" w:rsidRDefault="0049209F" w:rsidP="0049209F">
      <w:pPr>
        <w:pStyle w:val="a3"/>
        <w:numPr>
          <w:ilvl w:val="0"/>
          <w:numId w:val="8"/>
        </w:numPr>
        <w:tabs>
          <w:tab w:val="left" w:pos="720"/>
        </w:tabs>
        <w:spacing w:after="0"/>
        <w:ind w:left="851" w:hanging="141"/>
        <w:rPr>
          <w:rFonts w:ascii="Times New Roman" w:hAnsi="Times New Roman" w:cs="Times New Roman"/>
          <w:sz w:val="28"/>
          <w:szCs w:val="28"/>
        </w:rPr>
      </w:pPr>
      <w:r w:rsidRPr="00A5263D">
        <w:rPr>
          <w:rFonts w:ascii="Times New Roman" w:hAnsi="Times New Roman" w:cs="Times New Roman"/>
          <w:sz w:val="28"/>
          <w:szCs w:val="28"/>
        </w:rPr>
        <w:t>высокие потери воды при транспортировке;</w:t>
      </w:r>
    </w:p>
    <w:p w14:paraId="5A5A2656" w14:textId="77777777" w:rsidR="0049209F" w:rsidRDefault="0049209F" w:rsidP="0049209F">
      <w:pPr>
        <w:pStyle w:val="a3"/>
        <w:numPr>
          <w:ilvl w:val="0"/>
          <w:numId w:val="8"/>
        </w:numPr>
        <w:tabs>
          <w:tab w:val="left" w:pos="720"/>
        </w:tabs>
        <w:spacing w:after="0"/>
        <w:ind w:left="851" w:hanging="141"/>
        <w:rPr>
          <w:rFonts w:ascii="Times New Roman" w:hAnsi="Times New Roman" w:cs="Times New Roman"/>
          <w:sz w:val="28"/>
          <w:szCs w:val="28"/>
        </w:rPr>
      </w:pPr>
      <w:r w:rsidRPr="00A5263D">
        <w:rPr>
          <w:rFonts w:ascii="Times New Roman" w:hAnsi="Times New Roman" w:cs="Times New Roman"/>
          <w:sz w:val="28"/>
          <w:szCs w:val="28"/>
        </w:rPr>
        <w:t>отсутствие резервных и нед</w:t>
      </w:r>
      <w:r>
        <w:rPr>
          <w:rFonts w:ascii="Times New Roman" w:hAnsi="Times New Roman" w:cs="Times New Roman"/>
          <w:sz w:val="28"/>
          <w:szCs w:val="28"/>
        </w:rPr>
        <w:t>остаточное количество кольцевых</w:t>
      </w:r>
    </w:p>
    <w:p w14:paraId="4F7DA6A7" w14:textId="77777777" w:rsidR="0049209F" w:rsidRPr="00E43DF6" w:rsidRDefault="0049209F" w:rsidP="0049209F">
      <w:pPr>
        <w:tabs>
          <w:tab w:val="left" w:pos="720"/>
        </w:tabs>
        <w:spacing w:after="0"/>
        <w:rPr>
          <w:rFonts w:ascii="Times New Roman" w:hAnsi="Times New Roman" w:cs="Times New Roman"/>
          <w:sz w:val="28"/>
          <w:szCs w:val="28"/>
        </w:rPr>
      </w:pPr>
      <w:r w:rsidRPr="00E43DF6">
        <w:rPr>
          <w:rFonts w:ascii="Times New Roman" w:hAnsi="Times New Roman" w:cs="Times New Roman"/>
          <w:sz w:val="28"/>
          <w:szCs w:val="28"/>
        </w:rPr>
        <w:t>водопроводных линий.</w:t>
      </w:r>
    </w:p>
    <w:p w14:paraId="226F46B6" w14:textId="77777777" w:rsidR="0049209F" w:rsidRPr="00A5263D" w:rsidRDefault="0049209F" w:rsidP="0049209F">
      <w:pPr>
        <w:spacing w:after="0"/>
        <w:rPr>
          <w:rFonts w:ascii="Times New Roman" w:hAnsi="Times New Roman" w:cs="Times New Roman"/>
          <w:sz w:val="28"/>
          <w:szCs w:val="28"/>
        </w:rPr>
      </w:pPr>
    </w:p>
    <w:p w14:paraId="21F87921" w14:textId="77777777" w:rsidR="0049209F" w:rsidRPr="00A05B79" w:rsidRDefault="0049209F" w:rsidP="0049209F">
      <w:pPr>
        <w:tabs>
          <w:tab w:val="left" w:pos="0"/>
          <w:tab w:val="left" w:pos="916"/>
          <w:tab w:val="left" w:pos="1832"/>
          <w:tab w:val="left" w:pos="2748"/>
          <w:tab w:val="left" w:pos="3664"/>
          <w:tab w:val="left" w:pos="4580"/>
          <w:tab w:val="left" w:pos="5496"/>
          <w:tab w:val="left" w:pos="6412"/>
          <w:tab w:val="left" w:pos="7328"/>
          <w:tab w:val="left" w:pos="8244"/>
          <w:tab w:val="left" w:pos="9160"/>
          <w:tab w:val="left" w:pos="10490"/>
          <w:tab w:val="left" w:pos="10992"/>
          <w:tab w:val="left" w:pos="11908"/>
          <w:tab w:val="left" w:pos="12824"/>
          <w:tab w:val="left" w:pos="13740"/>
          <w:tab w:val="left" w:pos="14656"/>
        </w:tabs>
        <w:spacing w:after="0"/>
        <w:ind w:firstLine="709"/>
        <w:jc w:val="center"/>
        <w:rPr>
          <w:rFonts w:ascii="Times New Roman" w:eastAsia="Times New Roman" w:hAnsi="Times New Roman" w:cs="Times New Roman"/>
          <w:i/>
          <w:sz w:val="28"/>
          <w:szCs w:val="28"/>
          <w:lang w:eastAsia="ru-RU"/>
        </w:rPr>
      </w:pPr>
      <w:r w:rsidRPr="00A05B79">
        <w:rPr>
          <w:rFonts w:ascii="Times New Roman" w:eastAsia="Times New Roman" w:hAnsi="Times New Roman" w:cs="Times New Roman"/>
          <w:i/>
          <w:sz w:val="28"/>
          <w:szCs w:val="28"/>
          <w:lang w:eastAsia="ru-RU"/>
        </w:rPr>
        <w:t>1.4.6 Описание централизованной системы горячего водоснабжения с использованием закрытых систем горячего водоснабжения, отражающее технологические особенности указанной систем</w:t>
      </w:r>
    </w:p>
    <w:p w14:paraId="544BA5A1" w14:textId="77777777" w:rsidR="0049209F" w:rsidRDefault="0049209F" w:rsidP="0049209F">
      <w:pPr>
        <w:spacing w:after="0" w:line="240" w:lineRule="auto"/>
        <w:ind w:firstLine="567"/>
        <w:jc w:val="both"/>
        <w:rPr>
          <w:rFonts w:ascii="Times New Roman" w:eastAsia="Times New Roman" w:hAnsi="Times New Roman" w:cs="Times New Roman"/>
          <w:color w:val="000000"/>
          <w:sz w:val="28"/>
          <w:szCs w:val="28"/>
          <w:lang w:eastAsia="ru-RU"/>
        </w:rPr>
      </w:pPr>
      <w:r w:rsidRPr="00A05B79">
        <w:rPr>
          <w:rFonts w:ascii="Times New Roman" w:eastAsia="Times New Roman" w:hAnsi="Times New Roman" w:cs="Times New Roman"/>
          <w:sz w:val="28"/>
          <w:szCs w:val="28"/>
          <w:lang w:eastAsia="ru-RU"/>
        </w:rPr>
        <w:t xml:space="preserve">Централизованное горячее водоснабжение в </w:t>
      </w:r>
      <w:r w:rsidR="00E2204C">
        <w:rPr>
          <w:rFonts w:ascii="Times New Roman" w:eastAsia="Times New Roman" w:hAnsi="Times New Roman" w:cs="Times New Roman"/>
          <w:sz w:val="28"/>
          <w:szCs w:val="28"/>
          <w:lang w:eastAsia="ru-RU"/>
        </w:rPr>
        <w:t>Мироновском</w:t>
      </w:r>
      <w:r>
        <w:rPr>
          <w:rFonts w:ascii="Times New Roman" w:eastAsia="Times New Roman" w:hAnsi="Times New Roman" w:cs="Times New Roman"/>
          <w:sz w:val="28"/>
          <w:szCs w:val="28"/>
          <w:lang w:eastAsia="ru-RU"/>
        </w:rPr>
        <w:t xml:space="preserve"> сельсовете</w:t>
      </w:r>
      <w:r w:rsidRPr="00A05B79">
        <w:rPr>
          <w:rFonts w:ascii="Times New Roman" w:eastAsia="Times New Roman" w:hAnsi="Times New Roman" w:cs="Times New Roman"/>
          <w:sz w:val="28"/>
          <w:szCs w:val="28"/>
          <w:lang w:eastAsia="ru-RU"/>
        </w:rPr>
        <w:t xml:space="preserve"> отсутствует. </w:t>
      </w:r>
      <w:r w:rsidRPr="00A05B79">
        <w:rPr>
          <w:rFonts w:ascii="Times New Roman" w:eastAsia="Times New Roman" w:hAnsi="Times New Roman" w:cs="Times New Roman"/>
          <w:color w:val="000000"/>
          <w:sz w:val="28"/>
          <w:szCs w:val="28"/>
          <w:lang w:eastAsia="ru-RU"/>
        </w:rPr>
        <w:t>Приготовление горячей воды происходит в частном порядке – путем установки электрических водонагревателей или приготовление горячей воды в банях.</w:t>
      </w:r>
    </w:p>
    <w:p w14:paraId="751DE5A1" w14:textId="77777777" w:rsidR="00686853" w:rsidRPr="00A05B79" w:rsidRDefault="00686853" w:rsidP="0049209F">
      <w:pPr>
        <w:spacing w:after="0" w:line="240" w:lineRule="auto"/>
        <w:ind w:firstLine="567"/>
        <w:jc w:val="both"/>
        <w:rPr>
          <w:rFonts w:ascii="Times New Roman" w:eastAsia="Times New Roman" w:hAnsi="Times New Roman" w:cs="Times New Roman"/>
          <w:color w:val="000000"/>
          <w:sz w:val="28"/>
          <w:szCs w:val="28"/>
          <w:lang w:eastAsia="ru-RU"/>
        </w:rPr>
      </w:pPr>
    </w:p>
    <w:p w14:paraId="16FF5105" w14:textId="77777777" w:rsidR="0049209F" w:rsidRPr="00686853" w:rsidRDefault="00686853" w:rsidP="00686853">
      <w:pPr>
        <w:pStyle w:val="a3"/>
        <w:numPr>
          <w:ilvl w:val="1"/>
          <w:numId w:val="1"/>
        </w:numPr>
        <w:tabs>
          <w:tab w:val="left" w:pos="720"/>
        </w:tabs>
        <w:spacing w:after="0"/>
        <w:jc w:val="center"/>
        <w:rPr>
          <w:rFonts w:ascii="Times New Roman" w:eastAsia="Times New Roman" w:hAnsi="Times New Roman" w:cs="Times New Roman"/>
          <w:i/>
          <w:sz w:val="28"/>
          <w:szCs w:val="28"/>
          <w:lang w:eastAsia="ru-RU"/>
        </w:rPr>
      </w:pPr>
      <w:r w:rsidRPr="00686853">
        <w:rPr>
          <w:rFonts w:ascii="Times New Roman" w:eastAsia="Times New Roman" w:hAnsi="Times New Roman" w:cs="Times New Roman"/>
          <w:i/>
          <w:sz w:val="28"/>
          <w:szCs w:val="28"/>
          <w:lang w:eastAsia="ru-RU"/>
        </w:rPr>
        <w:t>Описание существующих технических и технологических решений по предотвращению замерзания воды применительно к территории распространения вечномерзлых грунтов</w:t>
      </w:r>
    </w:p>
    <w:p w14:paraId="5BD3E649" w14:textId="77777777" w:rsidR="00686853" w:rsidRDefault="00686853" w:rsidP="00686853">
      <w:pPr>
        <w:tabs>
          <w:tab w:val="left" w:pos="720"/>
        </w:tabs>
        <w:spacing w:after="0"/>
        <w:ind w:left="708"/>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eastAsia="ru-RU"/>
        </w:rPr>
        <w:t>В Мироновском сельсовете Баганского района Новосибирской области,</w:t>
      </w:r>
    </w:p>
    <w:p w14:paraId="6B366492" w14:textId="77777777" w:rsidR="00686853" w:rsidRPr="00686853" w:rsidRDefault="00686853" w:rsidP="00686853">
      <w:pPr>
        <w:tabs>
          <w:tab w:val="left" w:pos="720"/>
        </w:tabs>
        <w:spacing w:after="0"/>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eastAsia="ru-RU"/>
        </w:rPr>
        <w:t>территории распространения вечномерзлых грунтов отсутствует.</w:t>
      </w:r>
    </w:p>
    <w:p w14:paraId="20BD1E04" w14:textId="77777777" w:rsidR="00686853" w:rsidRPr="00A05B79" w:rsidRDefault="00686853" w:rsidP="0049209F">
      <w:pPr>
        <w:tabs>
          <w:tab w:val="left" w:pos="720"/>
        </w:tabs>
        <w:spacing w:after="0"/>
        <w:rPr>
          <w:rFonts w:ascii="Times New Roman" w:eastAsia="Times New Roman" w:hAnsi="Times New Roman" w:cs="Times New Roman"/>
          <w:sz w:val="28"/>
          <w:szCs w:val="28"/>
          <w:highlight w:val="yellow"/>
          <w:lang w:eastAsia="ru-RU"/>
        </w:rPr>
      </w:pPr>
    </w:p>
    <w:p w14:paraId="1235455D" w14:textId="77777777" w:rsidR="0049209F" w:rsidRPr="00A05B79" w:rsidRDefault="0049209F" w:rsidP="0049209F">
      <w:pPr>
        <w:tabs>
          <w:tab w:val="left" w:pos="720"/>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jc w:val="center"/>
        <w:rPr>
          <w:rFonts w:ascii="Times New Roman" w:eastAsia="Times New Roman" w:hAnsi="Times New Roman" w:cs="Times New Roman"/>
          <w:i/>
          <w:sz w:val="28"/>
          <w:szCs w:val="28"/>
          <w:lang w:eastAsia="ru-RU"/>
        </w:rPr>
      </w:pPr>
      <w:r w:rsidRPr="00A05B79">
        <w:rPr>
          <w:rFonts w:ascii="Times New Roman" w:eastAsia="Times New Roman" w:hAnsi="Times New Roman" w:cs="Times New Roman"/>
          <w:i/>
          <w:sz w:val="28"/>
          <w:szCs w:val="28"/>
          <w:lang w:eastAsia="ru-RU"/>
        </w:rPr>
        <w:t>1.</w:t>
      </w:r>
      <w:r w:rsidR="00686853">
        <w:rPr>
          <w:rFonts w:ascii="Times New Roman" w:eastAsia="Times New Roman" w:hAnsi="Times New Roman" w:cs="Times New Roman"/>
          <w:i/>
          <w:sz w:val="28"/>
          <w:szCs w:val="28"/>
          <w:lang w:eastAsia="ru-RU"/>
        </w:rPr>
        <w:t>6</w:t>
      </w:r>
      <w:r w:rsidRPr="00A05B79">
        <w:rPr>
          <w:rFonts w:ascii="Times New Roman" w:eastAsia="Times New Roman" w:hAnsi="Times New Roman" w:cs="Times New Roman"/>
          <w:i/>
          <w:sz w:val="28"/>
          <w:szCs w:val="28"/>
          <w:lang w:eastAsia="ru-RU"/>
        </w:rPr>
        <w:t xml:space="preserve"> Перечень лиц, владеющих на праве собственности или другом законном основании объектами централизованной системы водоснабжения, с указанием принадлежащих этим лицам таких объектов (границ зон, в которых расположены такие объекты).</w:t>
      </w:r>
    </w:p>
    <w:p w14:paraId="20B2C652" w14:textId="77777777" w:rsidR="0049209F" w:rsidRPr="00A05B79" w:rsidRDefault="0049209F" w:rsidP="0049209F">
      <w:pPr>
        <w:tabs>
          <w:tab w:val="left" w:pos="9336"/>
        </w:tabs>
        <w:spacing w:after="0"/>
        <w:ind w:right="-24" w:firstLine="709"/>
        <w:jc w:val="both"/>
        <w:rPr>
          <w:rFonts w:ascii="Times New Roman" w:eastAsia="Times New Roman" w:hAnsi="Times New Roman" w:cs="Times New Roman"/>
          <w:sz w:val="28"/>
          <w:szCs w:val="28"/>
          <w:lang w:eastAsia="ru-RU"/>
        </w:rPr>
      </w:pPr>
      <w:bookmarkStart w:id="18" w:name="_Toc372038557"/>
      <w:bookmarkStart w:id="19" w:name="_Toc374699247"/>
      <w:r w:rsidRPr="00A05B79">
        <w:rPr>
          <w:rFonts w:ascii="Times New Roman" w:eastAsia="Times New Roman" w:hAnsi="Times New Roman" w:cs="Times New Roman"/>
          <w:sz w:val="28"/>
          <w:szCs w:val="28"/>
          <w:lang w:eastAsia="ru-RU"/>
        </w:rPr>
        <w:t>Источник водоснабжения, водопроводные сети, оборудования функциональных элементов системы водоснабжения находятся в муниципальной собственности Баганского района Новосибирской области.</w:t>
      </w:r>
    </w:p>
    <w:p w14:paraId="056F00D9" w14:textId="77777777" w:rsidR="0049209F" w:rsidRDefault="0049209F" w:rsidP="0049209F">
      <w:pPr>
        <w:tabs>
          <w:tab w:val="left" w:pos="9336"/>
        </w:tabs>
        <w:spacing w:after="0"/>
        <w:ind w:right="-24" w:firstLine="709"/>
        <w:jc w:val="both"/>
        <w:rPr>
          <w:rFonts w:ascii="Times New Roman" w:eastAsia="Times New Roman" w:hAnsi="Times New Roman" w:cs="Times New Roman"/>
          <w:sz w:val="28"/>
          <w:szCs w:val="28"/>
          <w:lang w:eastAsia="ru-RU"/>
        </w:rPr>
      </w:pPr>
      <w:r w:rsidRPr="00A05B79">
        <w:rPr>
          <w:rFonts w:ascii="Times New Roman" w:eastAsia="Times New Roman" w:hAnsi="Times New Roman" w:cs="Times New Roman"/>
          <w:sz w:val="28"/>
          <w:szCs w:val="28"/>
          <w:lang w:eastAsia="ru-RU"/>
        </w:rPr>
        <w:t xml:space="preserve">Функционирование и эксплуатация водопроводных сетей систем централизованного водоснабжения осуществляется </w:t>
      </w:r>
      <w:r w:rsidR="00E2204C">
        <w:rPr>
          <w:rFonts w:ascii="Times New Roman" w:hAnsi="Times New Roman" w:cs="Times New Roman"/>
          <w:sz w:val="28"/>
          <w:szCs w:val="28"/>
        </w:rPr>
        <w:t>МКУ «ЦМТО Мироновского сельсовета»</w:t>
      </w:r>
      <w:r w:rsidRPr="00A05B79">
        <w:rPr>
          <w:rFonts w:ascii="Times New Roman" w:eastAsia="Times New Roman" w:hAnsi="Times New Roman" w:cs="Times New Roman"/>
          <w:sz w:val="28"/>
          <w:szCs w:val="28"/>
          <w:lang w:eastAsia="ru-RU"/>
        </w:rPr>
        <w:t xml:space="preserve"> на основании «Правил технической эксплуатации систем и сооружений коммунального водоснабжения и канализации», утвержденных приказом Госстроя РФ№168 от 30.12.1999г.</w:t>
      </w:r>
    </w:p>
    <w:bookmarkEnd w:id="18"/>
    <w:bookmarkEnd w:id="19"/>
    <w:p w14:paraId="0E803C22" w14:textId="77777777" w:rsidR="0049209F" w:rsidRDefault="0049209F" w:rsidP="0049209F">
      <w:pPr>
        <w:spacing w:after="0"/>
        <w:rPr>
          <w:rFonts w:ascii="Times New Roman" w:eastAsia="Times New Roman" w:hAnsi="Times New Roman" w:cs="Times New Roman"/>
          <w:sz w:val="28"/>
          <w:szCs w:val="28"/>
          <w:lang w:eastAsia="ru-RU"/>
        </w:rPr>
      </w:pPr>
    </w:p>
    <w:p w14:paraId="688F99C6" w14:textId="77777777" w:rsidR="0049209F" w:rsidRDefault="0049209F" w:rsidP="0049209F">
      <w:pPr>
        <w:spacing w:after="0"/>
        <w:rPr>
          <w:rFonts w:ascii="Times New Roman" w:hAnsi="Times New Roman" w:cs="Times New Roman"/>
          <w:sz w:val="28"/>
          <w:szCs w:val="28"/>
        </w:rPr>
      </w:pPr>
    </w:p>
    <w:p w14:paraId="680B2E53" w14:textId="77777777" w:rsidR="0049209F" w:rsidRPr="0041114B" w:rsidRDefault="0049209F" w:rsidP="0049209F">
      <w:pPr>
        <w:jc w:val="center"/>
        <w:rPr>
          <w:rFonts w:ascii="Times New Roman" w:hAnsi="Times New Roman" w:cs="Times New Roman"/>
          <w:b/>
          <w:sz w:val="28"/>
          <w:szCs w:val="28"/>
        </w:rPr>
      </w:pPr>
      <w:r w:rsidRPr="0041114B">
        <w:rPr>
          <w:rFonts w:ascii="Times New Roman" w:hAnsi="Times New Roman" w:cs="Times New Roman"/>
          <w:b/>
          <w:sz w:val="28"/>
          <w:szCs w:val="28"/>
        </w:rPr>
        <w:t>РАЗДЕЛ 2 НАПРАВЛЕНИЯ РАЗВИТИЯ ЦЕНТРАЛИЗОВАННЫХ СИСТЕМ ВОДОСНАБЖЕНИЯ</w:t>
      </w:r>
    </w:p>
    <w:p w14:paraId="0FFD077D" w14:textId="77777777" w:rsidR="0049209F" w:rsidRPr="00777569" w:rsidRDefault="0049209F" w:rsidP="0049209F">
      <w:pPr>
        <w:tabs>
          <w:tab w:val="left" w:pos="709"/>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rStyle w:val="af0"/>
          <w:rFonts w:ascii="Times New Roman" w:hAnsi="Times New Roman" w:cs="Times New Roman"/>
          <w:bCs w:val="0"/>
          <w:i/>
          <w:sz w:val="28"/>
          <w:szCs w:val="28"/>
        </w:rPr>
      </w:pPr>
      <w:r w:rsidRPr="0041114B">
        <w:rPr>
          <w:rFonts w:ascii="Times New Roman" w:hAnsi="Times New Roman" w:cs="Times New Roman"/>
          <w:i/>
          <w:szCs w:val="26"/>
        </w:rPr>
        <w:tab/>
      </w:r>
      <w:r w:rsidRPr="00777569">
        <w:rPr>
          <w:rFonts w:ascii="Times New Roman" w:hAnsi="Times New Roman" w:cs="Times New Roman"/>
          <w:i/>
          <w:sz w:val="28"/>
          <w:szCs w:val="28"/>
        </w:rPr>
        <w:t>2.1 Основные направления, принципы, задачи и целевые показатели развития централизованных систем водоснабжения</w:t>
      </w:r>
    </w:p>
    <w:p w14:paraId="7914F802" w14:textId="77777777" w:rsidR="0049209F" w:rsidRPr="003C49E4" w:rsidRDefault="0049209F" w:rsidP="0049209F">
      <w:pPr>
        <w:pStyle w:val="ae"/>
        <w:spacing w:before="0" w:beforeAutospacing="0" w:after="0" w:afterAutospacing="0" w:line="276" w:lineRule="auto"/>
        <w:ind w:firstLine="567"/>
        <w:jc w:val="both"/>
        <w:rPr>
          <w:rStyle w:val="af0"/>
          <w:b w:val="0"/>
          <w:color w:val="FF0000"/>
          <w:sz w:val="28"/>
          <w:szCs w:val="28"/>
        </w:rPr>
      </w:pPr>
      <w:r w:rsidRPr="003C49E4">
        <w:rPr>
          <w:rStyle w:val="af0"/>
          <w:sz w:val="28"/>
          <w:szCs w:val="28"/>
        </w:rPr>
        <w:lastRenderedPageBreak/>
        <w:t>Реализация плана мероприятий программы по развитию систем  водоснабжения позволит:</w:t>
      </w:r>
    </w:p>
    <w:p w14:paraId="347B6E5F" w14:textId="77777777" w:rsidR="0049209F" w:rsidRDefault="0049209F" w:rsidP="0049209F">
      <w:pPr>
        <w:pStyle w:val="a3"/>
        <w:numPr>
          <w:ilvl w:val="0"/>
          <w:numId w:val="9"/>
        </w:numPr>
        <w:tabs>
          <w:tab w:val="left" w:pos="567"/>
        </w:tabs>
        <w:spacing w:after="0"/>
        <w:ind w:left="284" w:firstLine="709"/>
        <w:jc w:val="both"/>
        <w:rPr>
          <w:rFonts w:ascii="Times New Roman" w:hAnsi="Times New Roman" w:cs="Times New Roman"/>
          <w:sz w:val="28"/>
          <w:szCs w:val="28"/>
        </w:rPr>
      </w:pPr>
      <w:r w:rsidRPr="0041114B">
        <w:rPr>
          <w:rFonts w:ascii="Times New Roman" w:hAnsi="Times New Roman" w:cs="Times New Roman"/>
          <w:sz w:val="28"/>
          <w:szCs w:val="28"/>
        </w:rPr>
        <w:t>обеспечить увеличение возможности</w:t>
      </w:r>
      <w:r>
        <w:rPr>
          <w:rFonts w:ascii="Times New Roman" w:hAnsi="Times New Roman" w:cs="Times New Roman"/>
          <w:sz w:val="28"/>
          <w:szCs w:val="28"/>
        </w:rPr>
        <w:t xml:space="preserve"> подключения к системам</w:t>
      </w:r>
    </w:p>
    <w:p w14:paraId="7E45FFE9" w14:textId="1D9674EA" w:rsidR="0049209F" w:rsidRPr="00E43DF6" w:rsidRDefault="0049209F" w:rsidP="0049209F">
      <w:pPr>
        <w:tabs>
          <w:tab w:val="left" w:pos="567"/>
        </w:tabs>
        <w:spacing w:after="0"/>
        <w:jc w:val="both"/>
        <w:rPr>
          <w:rFonts w:ascii="Times New Roman" w:hAnsi="Times New Roman" w:cs="Times New Roman"/>
          <w:sz w:val="28"/>
          <w:szCs w:val="28"/>
        </w:rPr>
      </w:pPr>
      <w:r w:rsidRPr="00E43DF6">
        <w:rPr>
          <w:rFonts w:ascii="Times New Roman" w:hAnsi="Times New Roman" w:cs="Times New Roman"/>
          <w:sz w:val="28"/>
          <w:szCs w:val="28"/>
        </w:rPr>
        <w:t>водоснабжения объектов жилищного и гражданского строительства на территории муниципал</w:t>
      </w:r>
      <w:r>
        <w:rPr>
          <w:rFonts w:ascii="Times New Roman" w:hAnsi="Times New Roman" w:cs="Times New Roman"/>
          <w:sz w:val="28"/>
          <w:szCs w:val="28"/>
        </w:rPr>
        <w:t>ьного образования на период 2021-</w:t>
      </w:r>
      <w:r w:rsidR="00334451">
        <w:rPr>
          <w:rFonts w:ascii="Times New Roman" w:hAnsi="Times New Roman" w:cs="Times New Roman"/>
          <w:sz w:val="28"/>
          <w:szCs w:val="28"/>
        </w:rPr>
        <w:t>2032</w:t>
      </w:r>
      <w:r w:rsidRPr="00E43DF6">
        <w:rPr>
          <w:rFonts w:ascii="Times New Roman" w:hAnsi="Times New Roman" w:cs="Times New Roman"/>
          <w:sz w:val="28"/>
          <w:szCs w:val="28"/>
        </w:rPr>
        <w:t xml:space="preserve"> годов; </w:t>
      </w:r>
    </w:p>
    <w:p w14:paraId="5E777FD5" w14:textId="77777777" w:rsidR="0049209F" w:rsidRPr="0041114B" w:rsidRDefault="0049209F" w:rsidP="0049209F">
      <w:pPr>
        <w:pStyle w:val="ae"/>
        <w:numPr>
          <w:ilvl w:val="0"/>
          <w:numId w:val="9"/>
        </w:numPr>
        <w:tabs>
          <w:tab w:val="left" w:pos="567"/>
        </w:tabs>
        <w:spacing w:before="0" w:beforeAutospacing="0" w:after="0" w:afterAutospacing="0" w:line="276" w:lineRule="auto"/>
        <w:jc w:val="both"/>
        <w:rPr>
          <w:sz w:val="28"/>
          <w:szCs w:val="28"/>
        </w:rPr>
      </w:pPr>
      <w:r w:rsidRPr="0041114B">
        <w:rPr>
          <w:sz w:val="28"/>
          <w:szCs w:val="28"/>
        </w:rPr>
        <w:t>обеспечить устойчивую работу систем водоснабжения с учетом</w:t>
      </w:r>
    </w:p>
    <w:p w14:paraId="297007B1" w14:textId="77777777" w:rsidR="0049209F" w:rsidRPr="0041114B" w:rsidRDefault="0049209F" w:rsidP="0049209F">
      <w:pPr>
        <w:pStyle w:val="ae"/>
        <w:tabs>
          <w:tab w:val="left" w:pos="567"/>
        </w:tabs>
        <w:spacing w:before="0" w:beforeAutospacing="0" w:after="0" w:afterAutospacing="0" w:line="276" w:lineRule="auto"/>
        <w:jc w:val="both"/>
        <w:rPr>
          <w:sz w:val="28"/>
          <w:szCs w:val="28"/>
        </w:rPr>
      </w:pPr>
      <w:r w:rsidRPr="0041114B">
        <w:rPr>
          <w:sz w:val="28"/>
          <w:szCs w:val="28"/>
        </w:rPr>
        <w:t>возрастающего количества потребляемой воды  для вновь застраиваемых и реконструируемых объектов;</w:t>
      </w:r>
    </w:p>
    <w:p w14:paraId="49E3C7B3" w14:textId="77777777" w:rsidR="0049209F" w:rsidRPr="00E43DF6" w:rsidRDefault="0049209F" w:rsidP="0049209F">
      <w:pPr>
        <w:pStyle w:val="a3"/>
        <w:numPr>
          <w:ilvl w:val="0"/>
          <w:numId w:val="9"/>
        </w:numPr>
        <w:tabs>
          <w:tab w:val="left" w:pos="567"/>
        </w:tabs>
        <w:spacing w:after="0"/>
        <w:jc w:val="both"/>
        <w:rPr>
          <w:rFonts w:ascii="Times New Roman" w:hAnsi="Times New Roman" w:cs="Times New Roman"/>
          <w:sz w:val="28"/>
          <w:szCs w:val="28"/>
        </w:rPr>
      </w:pPr>
      <w:r w:rsidRPr="0041114B">
        <w:rPr>
          <w:rFonts w:ascii="Times New Roman" w:hAnsi="Times New Roman" w:cs="Times New Roman"/>
          <w:sz w:val="28"/>
          <w:szCs w:val="28"/>
        </w:rPr>
        <w:t xml:space="preserve">модернизировать сети водопровода в </w:t>
      </w:r>
      <w:r w:rsidR="00A71B58">
        <w:rPr>
          <w:rFonts w:ascii="Times New Roman" w:hAnsi="Times New Roman" w:cs="Times New Roman"/>
          <w:sz w:val="28"/>
          <w:szCs w:val="28"/>
        </w:rPr>
        <w:t>Мироновском</w:t>
      </w:r>
      <w:r>
        <w:rPr>
          <w:rFonts w:ascii="Times New Roman" w:hAnsi="Times New Roman" w:cs="Times New Roman"/>
          <w:sz w:val="28"/>
          <w:szCs w:val="28"/>
        </w:rPr>
        <w:t xml:space="preserve"> сельсовете</w:t>
      </w:r>
      <w:r w:rsidRPr="00E43DF6">
        <w:rPr>
          <w:rFonts w:ascii="Times New Roman" w:hAnsi="Times New Roman" w:cs="Times New Roman"/>
          <w:sz w:val="28"/>
          <w:szCs w:val="28"/>
        </w:rPr>
        <w:t>;</w:t>
      </w:r>
    </w:p>
    <w:p w14:paraId="4270F2EC" w14:textId="77777777" w:rsidR="0049209F" w:rsidRPr="0041114B" w:rsidRDefault="0049209F" w:rsidP="0049209F">
      <w:pPr>
        <w:pStyle w:val="a3"/>
        <w:numPr>
          <w:ilvl w:val="0"/>
          <w:numId w:val="9"/>
        </w:numPr>
        <w:tabs>
          <w:tab w:val="left" w:pos="567"/>
        </w:tabs>
        <w:spacing w:after="0"/>
        <w:jc w:val="both"/>
        <w:rPr>
          <w:rFonts w:ascii="Times New Roman" w:hAnsi="Times New Roman" w:cs="Times New Roman"/>
          <w:sz w:val="28"/>
          <w:szCs w:val="28"/>
        </w:rPr>
      </w:pPr>
      <w:r w:rsidRPr="0041114B">
        <w:rPr>
          <w:rFonts w:ascii="Times New Roman" w:hAnsi="Times New Roman" w:cs="Times New Roman"/>
          <w:sz w:val="28"/>
          <w:szCs w:val="28"/>
        </w:rPr>
        <w:t>снизить аварийность на водопроводных сетях;</w:t>
      </w:r>
    </w:p>
    <w:p w14:paraId="022419DC" w14:textId="77777777" w:rsidR="0049209F" w:rsidRPr="0041114B" w:rsidRDefault="0049209F" w:rsidP="0049209F">
      <w:pPr>
        <w:pStyle w:val="a3"/>
        <w:numPr>
          <w:ilvl w:val="0"/>
          <w:numId w:val="9"/>
        </w:numPr>
        <w:tabs>
          <w:tab w:val="left" w:pos="567"/>
        </w:tabs>
        <w:spacing w:after="0"/>
        <w:jc w:val="both"/>
        <w:rPr>
          <w:rFonts w:ascii="Times New Roman" w:hAnsi="Times New Roman" w:cs="Times New Roman"/>
          <w:sz w:val="28"/>
          <w:szCs w:val="28"/>
        </w:rPr>
      </w:pPr>
      <w:r w:rsidRPr="0041114B">
        <w:rPr>
          <w:rFonts w:ascii="Times New Roman" w:hAnsi="Times New Roman" w:cs="Times New Roman"/>
          <w:sz w:val="28"/>
          <w:szCs w:val="28"/>
        </w:rPr>
        <w:t>улучшить качественные показатели услуг водоснабжения;</w:t>
      </w:r>
    </w:p>
    <w:p w14:paraId="3E00C365" w14:textId="77777777" w:rsidR="0049209F" w:rsidRPr="0041114B" w:rsidRDefault="0049209F" w:rsidP="0049209F">
      <w:pPr>
        <w:pStyle w:val="a3"/>
        <w:numPr>
          <w:ilvl w:val="0"/>
          <w:numId w:val="9"/>
        </w:numPr>
        <w:tabs>
          <w:tab w:val="left" w:pos="567"/>
        </w:tabs>
        <w:spacing w:after="0"/>
        <w:jc w:val="both"/>
        <w:rPr>
          <w:rFonts w:ascii="Times New Roman" w:hAnsi="Times New Roman" w:cs="Times New Roman"/>
          <w:sz w:val="28"/>
          <w:szCs w:val="28"/>
        </w:rPr>
      </w:pPr>
      <w:r w:rsidRPr="0041114B">
        <w:rPr>
          <w:rFonts w:ascii="Times New Roman" w:hAnsi="Times New Roman" w:cs="Times New Roman"/>
          <w:sz w:val="28"/>
          <w:szCs w:val="28"/>
        </w:rPr>
        <w:t>обеспечить надежность и бесперебойность работы объектов</w:t>
      </w:r>
    </w:p>
    <w:p w14:paraId="3E54D58E" w14:textId="77777777" w:rsidR="0049209F" w:rsidRPr="0041114B" w:rsidRDefault="0049209F" w:rsidP="0049209F">
      <w:pPr>
        <w:tabs>
          <w:tab w:val="left" w:pos="567"/>
        </w:tabs>
        <w:spacing w:after="0"/>
        <w:jc w:val="both"/>
        <w:rPr>
          <w:rFonts w:ascii="Times New Roman" w:hAnsi="Times New Roman" w:cs="Times New Roman"/>
          <w:sz w:val="28"/>
          <w:szCs w:val="28"/>
        </w:rPr>
      </w:pPr>
      <w:r w:rsidRPr="0041114B">
        <w:rPr>
          <w:rFonts w:ascii="Times New Roman" w:hAnsi="Times New Roman" w:cs="Times New Roman"/>
          <w:sz w:val="28"/>
          <w:szCs w:val="28"/>
        </w:rPr>
        <w:t>водоснабжения;</w:t>
      </w:r>
    </w:p>
    <w:p w14:paraId="57918D97" w14:textId="77777777" w:rsidR="0049209F" w:rsidRPr="0041114B" w:rsidRDefault="0049209F" w:rsidP="0049209F">
      <w:pPr>
        <w:pStyle w:val="a3"/>
        <w:numPr>
          <w:ilvl w:val="0"/>
          <w:numId w:val="9"/>
        </w:numPr>
        <w:tabs>
          <w:tab w:val="left" w:pos="567"/>
        </w:tabs>
        <w:spacing w:after="0"/>
        <w:jc w:val="both"/>
        <w:rPr>
          <w:rFonts w:ascii="Times New Roman" w:hAnsi="Times New Roman" w:cs="Times New Roman"/>
          <w:sz w:val="28"/>
          <w:szCs w:val="28"/>
        </w:rPr>
      </w:pPr>
      <w:r w:rsidRPr="0041114B">
        <w:rPr>
          <w:rFonts w:ascii="Times New Roman" w:hAnsi="Times New Roman" w:cs="Times New Roman"/>
          <w:sz w:val="28"/>
          <w:szCs w:val="28"/>
        </w:rPr>
        <w:t>исключить возможность срыва водоснабжения  в  населенных пунктах</w:t>
      </w:r>
    </w:p>
    <w:p w14:paraId="05F1AE01" w14:textId="77777777" w:rsidR="0049209F" w:rsidRPr="0041114B" w:rsidRDefault="0049209F" w:rsidP="0049209F">
      <w:pPr>
        <w:tabs>
          <w:tab w:val="left" w:pos="567"/>
        </w:tabs>
        <w:spacing w:after="0"/>
        <w:jc w:val="both"/>
        <w:rPr>
          <w:rFonts w:ascii="Times New Roman" w:hAnsi="Times New Roman" w:cs="Times New Roman"/>
          <w:sz w:val="28"/>
          <w:szCs w:val="28"/>
        </w:rPr>
      </w:pPr>
      <w:r w:rsidRPr="0041114B">
        <w:rPr>
          <w:rFonts w:ascii="Times New Roman" w:hAnsi="Times New Roman" w:cs="Times New Roman"/>
          <w:sz w:val="28"/>
          <w:szCs w:val="28"/>
        </w:rPr>
        <w:t>поселения из-за поломки оборудования;</w:t>
      </w:r>
    </w:p>
    <w:p w14:paraId="23AD0F2B" w14:textId="77777777" w:rsidR="0049209F" w:rsidRPr="0041114B" w:rsidRDefault="0049209F" w:rsidP="0049209F">
      <w:pPr>
        <w:pStyle w:val="a3"/>
        <w:numPr>
          <w:ilvl w:val="0"/>
          <w:numId w:val="9"/>
        </w:numPr>
        <w:tabs>
          <w:tab w:val="left" w:pos="567"/>
        </w:tabs>
        <w:spacing w:after="0"/>
        <w:jc w:val="both"/>
        <w:rPr>
          <w:rFonts w:ascii="Times New Roman" w:hAnsi="Times New Roman" w:cs="Times New Roman"/>
          <w:sz w:val="28"/>
          <w:szCs w:val="28"/>
        </w:rPr>
      </w:pPr>
      <w:r w:rsidRPr="0041114B">
        <w:rPr>
          <w:rFonts w:ascii="Times New Roman" w:hAnsi="Times New Roman" w:cs="Times New Roman"/>
          <w:sz w:val="28"/>
          <w:szCs w:val="28"/>
        </w:rPr>
        <w:t>снизить эксплуатационные расходы на электричество (более 10 %),</w:t>
      </w:r>
    </w:p>
    <w:p w14:paraId="412B9DF1" w14:textId="77777777" w:rsidR="0049209F" w:rsidRPr="0041114B" w:rsidRDefault="0049209F" w:rsidP="0049209F">
      <w:pPr>
        <w:tabs>
          <w:tab w:val="left" w:pos="567"/>
        </w:tabs>
        <w:spacing w:after="0"/>
        <w:jc w:val="both"/>
        <w:rPr>
          <w:rFonts w:ascii="Times New Roman" w:hAnsi="Times New Roman" w:cs="Times New Roman"/>
          <w:sz w:val="28"/>
          <w:szCs w:val="28"/>
        </w:rPr>
      </w:pPr>
      <w:r w:rsidRPr="0041114B">
        <w:rPr>
          <w:rFonts w:ascii="Times New Roman" w:hAnsi="Times New Roman" w:cs="Times New Roman"/>
          <w:sz w:val="28"/>
          <w:szCs w:val="28"/>
        </w:rPr>
        <w:t>требуемое для перекачки;</w:t>
      </w:r>
    </w:p>
    <w:p w14:paraId="4156FEAB" w14:textId="77777777" w:rsidR="0049209F" w:rsidRPr="0041114B" w:rsidRDefault="0049209F" w:rsidP="0049209F">
      <w:pPr>
        <w:pStyle w:val="a3"/>
        <w:numPr>
          <w:ilvl w:val="0"/>
          <w:numId w:val="9"/>
        </w:numPr>
        <w:tabs>
          <w:tab w:val="left" w:pos="567"/>
        </w:tabs>
        <w:spacing w:after="0"/>
        <w:jc w:val="both"/>
        <w:rPr>
          <w:rFonts w:ascii="Times New Roman" w:hAnsi="Times New Roman" w:cs="Times New Roman"/>
          <w:sz w:val="28"/>
          <w:szCs w:val="28"/>
        </w:rPr>
      </w:pPr>
      <w:r w:rsidRPr="0041114B">
        <w:rPr>
          <w:rFonts w:ascii="Times New Roman" w:hAnsi="Times New Roman" w:cs="Times New Roman"/>
          <w:sz w:val="28"/>
          <w:szCs w:val="28"/>
        </w:rPr>
        <w:t>осуществить выполнение природоохранных и энергосберегающих</w:t>
      </w:r>
    </w:p>
    <w:p w14:paraId="4174B0FA" w14:textId="77777777" w:rsidR="0049209F" w:rsidRPr="0041114B" w:rsidRDefault="0049209F" w:rsidP="0049209F">
      <w:pPr>
        <w:tabs>
          <w:tab w:val="left" w:pos="567"/>
        </w:tabs>
        <w:spacing w:after="0"/>
        <w:jc w:val="both"/>
        <w:rPr>
          <w:rFonts w:ascii="Times New Roman" w:hAnsi="Times New Roman" w:cs="Times New Roman"/>
          <w:i/>
          <w:sz w:val="28"/>
          <w:szCs w:val="28"/>
        </w:rPr>
      </w:pPr>
      <w:r w:rsidRPr="0041114B">
        <w:rPr>
          <w:rFonts w:ascii="Times New Roman" w:hAnsi="Times New Roman" w:cs="Times New Roman"/>
          <w:sz w:val="28"/>
          <w:szCs w:val="28"/>
        </w:rPr>
        <w:t>мероприятий;</w:t>
      </w:r>
      <w:r w:rsidRPr="0041114B">
        <w:rPr>
          <w:rFonts w:ascii="Times New Roman" w:hAnsi="Times New Roman" w:cs="Times New Roman"/>
          <w:sz w:val="28"/>
          <w:szCs w:val="28"/>
        </w:rPr>
        <w:br/>
      </w:r>
    </w:p>
    <w:p w14:paraId="34B62BE8" w14:textId="77777777" w:rsidR="0049209F" w:rsidRPr="003C49E4" w:rsidRDefault="0049209F" w:rsidP="0049209F">
      <w:pPr>
        <w:tabs>
          <w:tab w:val="left" w:pos="567"/>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ind w:left="567"/>
        <w:jc w:val="center"/>
        <w:rPr>
          <w:rFonts w:ascii="Times New Roman" w:hAnsi="Times New Roman" w:cs="Times New Roman"/>
          <w:i/>
          <w:sz w:val="28"/>
          <w:szCs w:val="28"/>
        </w:rPr>
      </w:pPr>
      <w:r w:rsidRPr="003C49E4">
        <w:rPr>
          <w:rFonts w:ascii="Times New Roman" w:hAnsi="Times New Roman" w:cs="Times New Roman"/>
          <w:i/>
          <w:sz w:val="28"/>
          <w:szCs w:val="28"/>
        </w:rPr>
        <w:t>2.2 Различные сценарии развития централизованных систем</w:t>
      </w:r>
    </w:p>
    <w:p w14:paraId="4BBF28E4" w14:textId="77777777" w:rsidR="0049209F" w:rsidRDefault="0049209F" w:rsidP="0049209F">
      <w:pPr>
        <w:tabs>
          <w:tab w:val="left" w:pos="567"/>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jc w:val="center"/>
        <w:rPr>
          <w:rFonts w:ascii="Times New Roman" w:hAnsi="Times New Roman" w:cs="Times New Roman"/>
          <w:b/>
          <w:i/>
          <w:sz w:val="28"/>
          <w:szCs w:val="28"/>
        </w:rPr>
      </w:pPr>
      <w:r w:rsidRPr="003C49E4">
        <w:rPr>
          <w:rFonts w:ascii="Times New Roman" w:hAnsi="Times New Roman" w:cs="Times New Roman"/>
          <w:i/>
          <w:sz w:val="28"/>
          <w:szCs w:val="28"/>
        </w:rPr>
        <w:t>водоснабжения в зависимости от различных сценариев развития поселения</w:t>
      </w:r>
    </w:p>
    <w:p w14:paraId="7F9082D9" w14:textId="77777777" w:rsidR="0049209F" w:rsidRPr="0041114B" w:rsidRDefault="0049209F" w:rsidP="0049209F">
      <w:pPr>
        <w:tabs>
          <w:tab w:val="left" w:pos="567"/>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jc w:val="both"/>
        <w:rPr>
          <w:rFonts w:ascii="Times New Roman" w:hAnsi="Times New Roman" w:cs="Times New Roman"/>
          <w:b/>
          <w:i/>
          <w:sz w:val="28"/>
          <w:szCs w:val="28"/>
        </w:rPr>
      </w:pPr>
    </w:p>
    <w:p w14:paraId="0DC762A9" w14:textId="77777777" w:rsidR="0049209F" w:rsidRDefault="0049209F" w:rsidP="0049209F">
      <w:pPr>
        <w:ind w:firstLine="567"/>
        <w:jc w:val="both"/>
        <w:rPr>
          <w:rFonts w:ascii="Times New Roman" w:hAnsi="Times New Roman" w:cs="Times New Roman"/>
          <w:color w:val="000000" w:themeColor="text1"/>
          <w:sz w:val="28"/>
          <w:szCs w:val="28"/>
        </w:rPr>
      </w:pPr>
      <w:r w:rsidRPr="0041114B">
        <w:rPr>
          <w:rFonts w:ascii="Times New Roman" w:hAnsi="Times New Roman" w:cs="Times New Roman"/>
          <w:color w:val="000000" w:themeColor="text1"/>
          <w:sz w:val="28"/>
          <w:szCs w:val="28"/>
        </w:rPr>
        <w:t>Запасы подземных вод в пределах поселения по эксплуатируемому водоносному горизонту неизвестны, поэтому следует предусмотреть мероприятия по их оценке. На территории поселения сохраняется существующая и, в связи с освоением новых территорий, будет развиваться планируемая централизованная система водоснабжения. Подключение планируемых площадок нового строительства, располагаемых на территории или вблизи действующих систем водоснабжения, производится по техническим условиям эксплуатирующей водопроводные сети организации. Для снижения потерь воды, связанных с</w:t>
      </w:r>
      <w:r>
        <w:rPr>
          <w:rFonts w:ascii="Times New Roman" w:hAnsi="Times New Roman" w:cs="Times New Roman"/>
          <w:color w:val="000000" w:themeColor="text1"/>
          <w:sz w:val="28"/>
          <w:szCs w:val="28"/>
        </w:rPr>
        <w:t xml:space="preserve"> </w:t>
      </w:r>
      <w:r w:rsidRPr="0041114B">
        <w:rPr>
          <w:rFonts w:ascii="Times New Roman" w:hAnsi="Times New Roman" w:cs="Times New Roman"/>
          <w:color w:val="000000" w:themeColor="text1"/>
          <w:sz w:val="28"/>
          <w:szCs w:val="28"/>
        </w:rPr>
        <w:t>ее нерациональным использованием, у потребителей повсеме</w:t>
      </w:r>
      <w:r>
        <w:rPr>
          <w:rFonts w:ascii="Times New Roman" w:hAnsi="Times New Roman" w:cs="Times New Roman"/>
          <w:color w:val="000000" w:themeColor="text1"/>
          <w:sz w:val="28"/>
          <w:szCs w:val="28"/>
        </w:rPr>
        <w:t xml:space="preserve">стно устанавливаются </w:t>
      </w:r>
      <w:r w:rsidRPr="0041114B">
        <w:rPr>
          <w:rFonts w:ascii="Times New Roman" w:hAnsi="Times New Roman" w:cs="Times New Roman"/>
          <w:color w:val="000000" w:themeColor="text1"/>
          <w:sz w:val="28"/>
          <w:szCs w:val="28"/>
        </w:rPr>
        <w:t>счетчики расхода во</w:t>
      </w:r>
      <w:r>
        <w:rPr>
          <w:rFonts w:ascii="Times New Roman" w:hAnsi="Times New Roman" w:cs="Times New Roman"/>
          <w:color w:val="000000" w:themeColor="text1"/>
          <w:sz w:val="28"/>
          <w:szCs w:val="28"/>
        </w:rPr>
        <w:t>ды.</w:t>
      </w:r>
    </w:p>
    <w:p w14:paraId="65F8BEBC" w14:textId="5E48112A" w:rsidR="00485371" w:rsidRPr="0041114B" w:rsidRDefault="00485371" w:rsidP="0049209F">
      <w:pPr>
        <w:ind w:firstLine="567"/>
        <w:jc w:val="both"/>
        <w:rPr>
          <w:rFonts w:ascii="Times New Roman" w:hAnsi="Times New Roman" w:cs="Times New Roman"/>
          <w:color w:val="000000" w:themeColor="text1"/>
          <w:sz w:val="28"/>
          <w:szCs w:val="28"/>
        </w:rPr>
        <w:sectPr w:rsidR="00485371" w:rsidRPr="0041114B" w:rsidSect="0049209F">
          <w:pgSz w:w="11906" w:h="16838"/>
          <w:pgMar w:top="1134" w:right="1276" w:bottom="993" w:left="851" w:header="708" w:footer="708" w:gutter="0"/>
          <w:cols w:space="708"/>
          <w:docGrid w:linePitch="360"/>
        </w:sectPr>
      </w:pPr>
    </w:p>
    <w:p w14:paraId="12BA0E89" w14:textId="77777777" w:rsidR="0049209F" w:rsidRPr="006D2F5F" w:rsidRDefault="0049209F" w:rsidP="0049209F">
      <w:pPr>
        <w:pStyle w:val="2"/>
        <w:spacing w:before="0" w:after="240"/>
        <w:rPr>
          <w:szCs w:val="28"/>
        </w:rPr>
      </w:pPr>
      <w:bookmarkStart w:id="20" w:name="_Toc360699221"/>
      <w:bookmarkStart w:id="21" w:name="_Toc360699607"/>
      <w:bookmarkStart w:id="22" w:name="_Toc360699993"/>
      <w:bookmarkStart w:id="23" w:name="_Toc368573843"/>
      <w:bookmarkStart w:id="24" w:name="_Toc370150111"/>
      <w:r w:rsidRPr="006D2F5F">
        <w:rPr>
          <w:szCs w:val="28"/>
        </w:rPr>
        <w:lastRenderedPageBreak/>
        <w:t>РАЗДЕЛ 3 БАЛАНС ВОДОСНАБЖЕНИЯ И ПОТРЕБЛЕНИЯ ГОРЯЧЕЙ, ПИТЬЕВОЙ, ТЕХНИЧЕСКОЙ ВОДЫ</w:t>
      </w:r>
    </w:p>
    <w:bookmarkEnd w:id="20"/>
    <w:bookmarkEnd w:id="21"/>
    <w:bookmarkEnd w:id="22"/>
    <w:bookmarkEnd w:id="23"/>
    <w:bookmarkEnd w:id="24"/>
    <w:p w14:paraId="06CC6841" w14:textId="77777777" w:rsidR="0049209F" w:rsidRPr="006D2F5F" w:rsidRDefault="0049209F" w:rsidP="0049209F">
      <w:pPr>
        <w:spacing w:after="0"/>
        <w:ind w:left="708"/>
        <w:jc w:val="center"/>
        <w:rPr>
          <w:rFonts w:ascii="Times New Roman" w:hAnsi="Times New Roman" w:cs="Times New Roman"/>
          <w:i/>
          <w:sz w:val="28"/>
          <w:szCs w:val="28"/>
        </w:rPr>
      </w:pPr>
      <w:r w:rsidRPr="006D2F5F">
        <w:rPr>
          <w:rFonts w:ascii="Times New Roman" w:hAnsi="Times New Roman" w:cs="Times New Roman"/>
          <w:i/>
          <w:sz w:val="28"/>
          <w:szCs w:val="28"/>
        </w:rPr>
        <w:t>3.1 Общий баланс подачи и реализации воды, включая анализ и оценку структурных составляющих потерь</w:t>
      </w:r>
    </w:p>
    <w:p w14:paraId="6AC827DA" w14:textId="77777777" w:rsidR="0049209F" w:rsidRPr="006D2F5F" w:rsidRDefault="0049209F" w:rsidP="0049209F">
      <w:pPr>
        <w:spacing w:after="0"/>
        <w:jc w:val="center"/>
        <w:rPr>
          <w:rFonts w:ascii="Times New Roman" w:hAnsi="Times New Roman" w:cs="Times New Roman"/>
          <w:i/>
          <w:sz w:val="28"/>
          <w:szCs w:val="28"/>
        </w:rPr>
      </w:pPr>
      <w:r w:rsidRPr="006D2F5F">
        <w:rPr>
          <w:rFonts w:ascii="Times New Roman" w:hAnsi="Times New Roman" w:cs="Times New Roman"/>
          <w:i/>
          <w:sz w:val="28"/>
          <w:szCs w:val="28"/>
        </w:rPr>
        <w:t>горячей, питьевой, технической воды при ее производстве и транспортировке.</w:t>
      </w:r>
    </w:p>
    <w:p w14:paraId="1BADD6C6" w14:textId="77777777" w:rsidR="0049209F" w:rsidRPr="006D2F5F" w:rsidRDefault="0049209F" w:rsidP="0049209F">
      <w:pPr>
        <w:spacing w:after="0"/>
        <w:rPr>
          <w:rFonts w:ascii="Times New Roman" w:hAnsi="Times New Roman" w:cs="Times New Roman"/>
          <w:b/>
          <w:i/>
          <w:sz w:val="28"/>
          <w:szCs w:val="28"/>
        </w:rPr>
      </w:pPr>
    </w:p>
    <w:p w14:paraId="77153814" w14:textId="77777777" w:rsidR="0049209F" w:rsidRPr="006D2F5F" w:rsidRDefault="0049209F" w:rsidP="00E83541">
      <w:pPr>
        <w:ind w:left="-142"/>
        <w:jc w:val="both"/>
        <w:rPr>
          <w:rFonts w:ascii="Times New Roman" w:hAnsi="Times New Roman" w:cs="Times New Roman"/>
          <w:sz w:val="24"/>
        </w:rPr>
      </w:pPr>
      <w:r w:rsidRPr="006D2F5F">
        <w:rPr>
          <w:rFonts w:ascii="Times New Roman" w:hAnsi="Times New Roman" w:cs="Times New Roman"/>
          <w:sz w:val="24"/>
        </w:rPr>
        <w:t>Таблица 5. Общий баланс подачи и реализации воды, включая анализ и оценку структурных составляющих потерь горячей, питьевой, технической воды при ее производстве и транспортировке.</w:t>
      </w:r>
    </w:p>
    <w:tbl>
      <w:tblPr>
        <w:tblW w:w="1527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firstRow="1" w:lastRow="0" w:firstColumn="1" w:lastColumn="0" w:noHBand="0" w:noVBand="1"/>
      </w:tblPr>
      <w:tblGrid>
        <w:gridCol w:w="1242"/>
        <w:gridCol w:w="851"/>
        <w:gridCol w:w="846"/>
        <w:gridCol w:w="850"/>
        <w:gridCol w:w="849"/>
        <w:gridCol w:w="851"/>
        <w:gridCol w:w="850"/>
        <w:gridCol w:w="851"/>
        <w:gridCol w:w="850"/>
        <w:gridCol w:w="851"/>
        <w:gridCol w:w="850"/>
        <w:gridCol w:w="993"/>
        <w:gridCol w:w="850"/>
        <w:gridCol w:w="992"/>
        <w:gridCol w:w="851"/>
        <w:gridCol w:w="992"/>
        <w:gridCol w:w="851"/>
      </w:tblGrid>
      <w:tr w:rsidR="00A70F20" w:rsidRPr="00B41539" w14:paraId="51EC4D20" w14:textId="77777777" w:rsidTr="0049209F">
        <w:tc>
          <w:tcPr>
            <w:tcW w:w="1242" w:type="dxa"/>
            <w:vMerge w:val="restart"/>
            <w:tcBorders>
              <w:top w:val="single" w:sz="4" w:space="0" w:color="000000"/>
              <w:left w:val="single" w:sz="4" w:space="0" w:color="000000"/>
              <w:bottom w:val="single" w:sz="4" w:space="0" w:color="000000"/>
              <w:right w:val="single" w:sz="4" w:space="0" w:color="000000"/>
            </w:tcBorders>
            <w:vAlign w:val="center"/>
            <w:hideMark/>
          </w:tcPr>
          <w:p w14:paraId="0415426B" w14:textId="77777777" w:rsidR="00A70F20" w:rsidRPr="00D260FB" w:rsidRDefault="00A70F20" w:rsidP="00A70F2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right="-108"/>
              <w:jc w:val="center"/>
              <w:rPr>
                <w:rFonts w:ascii="Times New Roman" w:hAnsi="Times New Roman" w:cs="Times New Roman"/>
                <w:sz w:val="18"/>
                <w:szCs w:val="18"/>
              </w:rPr>
            </w:pPr>
            <w:bookmarkStart w:id="25" w:name="_Toc360699274"/>
            <w:bookmarkStart w:id="26" w:name="_Toc360699660"/>
            <w:bookmarkStart w:id="27" w:name="_Toc360700046"/>
            <w:bookmarkStart w:id="28" w:name="_Toc368573923"/>
            <w:bookmarkStart w:id="29" w:name="_Toc370150191"/>
            <w:r w:rsidRPr="00D260FB">
              <w:rPr>
                <w:rFonts w:ascii="Times New Roman" w:hAnsi="Times New Roman" w:cs="Times New Roman"/>
                <w:sz w:val="18"/>
                <w:szCs w:val="18"/>
              </w:rPr>
              <w:t>Потребители</w:t>
            </w:r>
          </w:p>
        </w:tc>
        <w:tc>
          <w:tcPr>
            <w:tcW w:w="3396" w:type="dxa"/>
            <w:gridSpan w:val="4"/>
            <w:tcBorders>
              <w:top w:val="single" w:sz="4" w:space="0" w:color="000000"/>
              <w:left w:val="single" w:sz="4" w:space="0" w:color="000000"/>
              <w:bottom w:val="single" w:sz="4" w:space="0" w:color="000000"/>
              <w:right w:val="single" w:sz="4" w:space="0" w:color="000000"/>
            </w:tcBorders>
            <w:vAlign w:val="center"/>
            <w:hideMark/>
          </w:tcPr>
          <w:p w14:paraId="3EA1ACC2" w14:textId="0FA374F9" w:rsidR="00A70F20" w:rsidRPr="00D260FB" w:rsidRDefault="00A70F20" w:rsidP="00E83541">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jc w:val="center"/>
              <w:rPr>
                <w:rFonts w:ascii="Times New Roman" w:hAnsi="Times New Roman" w:cs="Times New Roman"/>
                <w:b/>
                <w:sz w:val="18"/>
                <w:szCs w:val="18"/>
              </w:rPr>
            </w:pPr>
            <w:r w:rsidRPr="00D260FB">
              <w:rPr>
                <w:rFonts w:ascii="Times New Roman" w:hAnsi="Times New Roman" w:cs="Times New Roman"/>
                <w:b/>
                <w:sz w:val="18"/>
                <w:szCs w:val="18"/>
              </w:rPr>
              <w:t>2018 год</w:t>
            </w:r>
          </w:p>
        </w:tc>
        <w:tc>
          <w:tcPr>
            <w:tcW w:w="3402" w:type="dxa"/>
            <w:gridSpan w:val="4"/>
            <w:tcBorders>
              <w:top w:val="single" w:sz="4" w:space="0" w:color="000000"/>
              <w:left w:val="single" w:sz="4" w:space="0" w:color="000000"/>
              <w:bottom w:val="single" w:sz="4" w:space="0" w:color="000000"/>
              <w:right w:val="single" w:sz="4" w:space="0" w:color="000000"/>
            </w:tcBorders>
            <w:vAlign w:val="center"/>
            <w:hideMark/>
          </w:tcPr>
          <w:p w14:paraId="5B6D568E" w14:textId="6AEFB4AA" w:rsidR="00A70F20" w:rsidRPr="00D260FB" w:rsidRDefault="00A70F20" w:rsidP="00E83541">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jc w:val="center"/>
              <w:rPr>
                <w:rFonts w:ascii="Times New Roman" w:hAnsi="Times New Roman" w:cs="Times New Roman"/>
                <w:b/>
                <w:sz w:val="18"/>
                <w:szCs w:val="18"/>
              </w:rPr>
            </w:pPr>
            <w:r w:rsidRPr="00D260FB">
              <w:rPr>
                <w:rFonts w:ascii="Times New Roman" w:hAnsi="Times New Roman" w:cs="Times New Roman"/>
                <w:b/>
                <w:sz w:val="18"/>
                <w:szCs w:val="18"/>
              </w:rPr>
              <w:t>2019 год</w:t>
            </w:r>
          </w:p>
        </w:tc>
        <w:tc>
          <w:tcPr>
            <w:tcW w:w="3544" w:type="dxa"/>
            <w:gridSpan w:val="4"/>
            <w:tcBorders>
              <w:top w:val="single" w:sz="4" w:space="0" w:color="000000"/>
              <w:left w:val="single" w:sz="4" w:space="0" w:color="000000"/>
              <w:bottom w:val="single" w:sz="4" w:space="0" w:color="000000"/>
              <w:right w:val="single" w:sz="4" w:space="0" w:color="000000"/>
            </w:tcBorders>
            <w:vAlign w:val="center"/>
            <w:hideMark/>
          </w:tcPr>
          <w:p w14:paraId="0C9E7BC0" w14:textId="2545788A" w:rsidR="00A70F20" w:rsidRPr="00D260FB" w:rsidRDefault="00A70F20" w:rsidP="00E83541">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jc w:val="center"/>
              <w:rPr>
                <w:rFonts w:ascii="Times New Roman" w:hAnsi="Times New Roman" w:cs="Times New Roman"/>
                <w:b/>
                <w:sz w:val="18"/>
                <w:szCs w:val="18"/>
              </w:rPr>
            </w:pPr>
            <w:r w:rsidRPr="00D260FB">
              <w:rPr>
                <w:rFonts w:ascii="Times New Roman" w:hAnsi="Times New Roman" w:cs="Times New Roman"/>
                <w:b/>
                <w:sz w:val="18"/>
                <w:szCs w:val="18"/>
              </w:rPr>
              <w:t>2020 год</w:t>
            </w:r>
          </w:p>
        </w:tc>
        <w:tc>
          <w:tcPr>
            <w:tcW w:w="3686" w:type="dxa"/>
            <w:gridSpan w:val="4"/>
            <w:tcBorders>
              <w:top w:val="single" w:sz="4" w:space="0" w:color="000000"/>
              <w:left w:val="single" w:sz="4" w:space="0" w:color="000000"/>
              <w:bottom w:val="single" w:sz="4" w:space="0" w:color="000000"/>
              <w:right w:val="single" w:sz="4" w:space="0" w:color="000000"/>
            </w:tcBorders>
            <w:vAlign w:val="center"/>
            <w:hideMark/>
          </w:tcPr>
          <w:p w14:paraId="36FE3963" w14:textId="47F92814" w:rsidR="00A70F20" w:rsidRPr="00D260FB" w:rsidRDefault="00A70F20" w:rsidP="00E83541">
            <w:pPr>
              <w:tabs>
                <w:tab w:val="left" w:pos="0"/>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jc w:val="center"/>
              <w:rPr>
                <w:rFonts w:ascii="Times New Roman" w:hAnsi="Times New Roman" w:cs="Times New Roman"/>
                <w:b/>
                <w:sz w:val="18"/>
                <w:szCs w:val="18"/>
              </w:rPr>
            </w:pPr>
            <w:r w:rsidRPr="00D260FB">
              <w:rPr>
                <w:rFonts w:ascii="Times New Roman" w:hAnsi="Times New Roman" w:cs="Times New Roman"/>
                <w:b/>
                <w:sz w:val="18"/>
                <w:szCs w:val="18"/>
              </w:rPr>
              <w:t>Ожидаемый 2021 год</w:t>
            </w:r>
          </w:p>
        </w:tc>
      </w:tr>
      <w:tr w:rsidR="0049209F" w:rsidRPr="00B41539" w14:paraId="733333E8" w14:textId="77777777" w:rsidTr="0049209F">
        <w:trPr>
          <w:trHeight w:val="1829"/>
        </w:trPr>
        <w:tc>
          <w:tcPr>
            <w:tcW w:w="1242" w:type="dxa"/>
            <w:vMerge/>
            <w:tcBorders>
              <w:top w:val="single" w:sz="4" w:space="0" w:color="000000"/>
              <w:left w:val="single" w:sz="4" w:space="0" w:color="000000"/>
              <w:bottom w:val="single" w:sz="4" w:space="0" w:color="000000"/>
              <w:right w:val="single" w:sz="4" w:space="0" w:color="000000"/>
            </w:tcBorders>
            <w:vAlign w:val="center"/>
            <w:hideMark/>
          </w:tcPr>
          <w:p w14:paraId="7157AD5F" w14:textId="77777777" w:rsidR="0049209F" w:rsidRPr="00D260FB" w:rsidRDefault="0049209F" w:rsidP="0049209F">
            <w:pPr>
              <w:jc w:val="center"/>
              <w:rPr>
                <w:rFonts w:ascii="Times New Roman" w:hAnsi="Times New Roman" w:cs="Times New Roman"/>
                <w:sz w:val="18"/>
                <w:szCs w:val="18"/>
              </w:rPr>
            </w:pPr>
          </w:p>
        </w:tc>
        <w:tc>
          <w:tcPr>
            <w:tcW w:w="851" w:type="dxa"/>
            <w:tcBorders>
              <w:top w:val="single" w:sz="4" w:space="0" w:color="000000"/>
              <w:left w:val="single" w:sz="4" w:space="0" w:color="000000"/>
              <w:bottom w:val="single" w:sz="4" w:space="0" w:color="000000"/>
              <w:right w:val="single" w:sz="4" w:space="0" w:color="000000"/>
            </w:tcBorders>
            <w:vAlign w:val="center"/>
            <w:hideMark/>
          </w:tcPr>
          <w:p w14:paraId="4BA3132B" w14:textId="77777777" w:rsidR="0049209F" w:rsidRPr="00D260FB" w:rsidRDefault="0049209F" w:rsidP="0049209F">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right="-108"/>
              <w:jc w:val="center"/>
              <w:rPr>
                <w:rFonts w:ascii="Times New Roman" w:eastAsia="Calibri" w:hAnsi="Times New Roman" w:cs="Times New Roman"/>
                <w:sz w:val="18"/>
                <w:szCs w:val="18"/>
              </w:rPr>
            </w:pPr>
            <w:r w:rsidRPr="00D260FB">
              <w:rPr>
                <w:rFonts w:ascii="Times New Roman" w:hAnsi="Times New Roman" w:cs="Times New Roman"/>
                <w:sz w:val="18"/>
                <w:szCs w:val="18"/>
              </w:rPr>
              <w:t>Поднято        из</w:t>
            </w:r>
          </w:p>
          <w:p w14:paraId="4A2323A0" w14:textId="77777777" w:rsidR="0049209F" w:rsidRPr="00D260FB" w:rsidRDefault="0049209F" w:rsidP="0049209F">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right="-108" w:hanging="108"/>
              <w:jc w:val="center"/>
              <w:rPr>
                <w:rFonts w:ascii="Times New Roman" w:hAnsi="Times New Roman" w:cs="Times New Roman"/>
                <w:sz w:val="18"/>
                <w:szCs w:val="18"/>
              </w:rPr>
            </w:pPr>
            <w:r w:rsidRPr="00D260FB">
              <w:rPr>
                <w:rFonts w:ascii="Times New Roman" w:hAnsi="Times New Roman" w:cs="Times New Roman"/>
                <w:sz w:val="18"/>
                <w:szCs w:val="18"/>
              </w:rPr>
              <w:t>источника тыс. м3</w:t>
            </w:r>
          </w:p>
        </w:tc>
        <w:tc>
          <w:tcPr>
            <w:tcW w:w="846" w:type="dxa"/>
            <w:tcBorders>
              <w:top w:val="single" w:sz="4" w:space="0" w:color="000000"/>
              <w:left w:val="single" w:sz="4" w:space="0" w:color="000000"/>
              <w:bottom w:val="single" w:sz="4" w:space="0" w:color="000000"/>
              <w:right w:val="single" w:sz="4" w:space="0" w:color="000000"/>
            </w:tcBorders>
            <w:vAlign w:val="center"/>
            <w:hideMark/>
          </w:tcPr>
          <w:p w14:paraId="411A8425" w14:textId="77777777" w:rsidR="0049209F" w:rsidRPr="00D260FB" w:rsidRDefault="0049209F" w:rsidP="0049209F">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rFonts w:ascii="Times New Roman" w:eastAsia="Calibri" w:hAnsi="Times New Roman" w:cs="Times New Roman"/>
                <w:sz w:val="18"/>
                <w:szCs w:val="18"/>
              </w:rPr>
            </w:pPr>
            <w:r w:rsidRPr="00D260FB">
              <w:rPr>
                <w:rFonts w:ascii="Times New Roman" w:hAnsi="Times New Roman" w:cs="Times New Roman"/>
                <w:sz w:val="18"/>
                <w:szCs w:val="18"/>
              </w:rPr>
              <w:t>Способ учета</w:t>
            </w:r>
          </w:p>
          <w:p w14:paraId="314C632C" w14:textId="77777777" w:rsidR="0049209F" w:rsidRPr="00D260FB" w:rsidRDefault="0049209F" w:rsidP="0049209F">
            <w:pPr>
              <w:tabs>
                <w:tab w:val="left" w:pos="884"/>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right="-108"/>
              <w:jc w:val="center"/>
              <w:rPr>
                <w:rFonts w:ascii="Times New Roman" w:hAnsi="Times New Roman" w:cs="Times New Roman"/>
                <w:sz w:val="18"/>
                <w:szCs w:val="18"/>
              </w:rPr>
            </w:pPr>
            <w:r w:rsidRPr="00D260FB">
              <w:rPr>
                <w:rFonts w:ascii="Times New Roman" w:hAnsi="Times New Roman" w:cs="Times New Roman"/>
                <w:sz w:val="18"/>
                <w:szCs w:val="18"/>
              </w:rPr>
              <w:t>прибор/</w:t>
            </w:r>
          </w:p>
          <w:p w14:paraId="5A855FC1" w14:textId="77777777" w:rsidR="0049209F" w:rsidRPr="00D260FB" w:rsidRDefault="0049209F" w:rsidP="0049209F">
            <w:pPr>
              <w:tabs>
                <w:tab w:val="left" w:pos="884"/>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right="-108"/>
              <w:jc w:val="center"/>
              <w:rPr>
                <w:rFonts w:ascii="Times New Roman" w:hAnsi="Times New Roman" w:cs="Times New Roman"/>
                <w:sz w:val="18"/>
                <w:szCs w:val="18"/>
              </w:rPr>
            </w:pPr>
            <w:r w:rsidRPr="00D260FB">
              <w:rPr>
                <w:rFonts w:ascii="Times New Roman" w:hAnsi="Times New Roman" w:cs="Times New Roman"/>
                <w:sz w:val="18"/>
                <w:szCs w:val="18"/>
              </w:rPr>
              <w:t>расчет</w:t>
            </w:r>
          </w:p>
        </w:tc>
        <w:tc>
          <w:tcPr>
            <w:tcW w:w="850" w:type="dxa"/>
            <w:tcBorders>
              <w:top w:val="single" w:sz="4" w:space="0" w:color="000000"/>
              <w:left w:val="single" w:sz="4" w:space="0" w:color="000000"/>
              <w:bottom w:val="single" w:sz="4" w:space="0" w:color="000000"/>
              <w:right w:val="single" w:sz="4" w:space="0" w:color="auto"/>
            </w:tcBorders>
            <w:vAlign w:val="center"/>
            <w:hideMark/>
          </w:tcPr>
          <w:p w14:paraId="49B767F9" w14:textId="77777777" w:rsidR="0049209F" w:rsidRPr="00D260FB" w:rsidRDefault="0049209F" w:rsidP="0049209F">
            <w:pPr>
              <w:tabs>
                <w:tab w:val="left" w:pos="884"/>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right="-108" w:hanging="108"/>
              <w:jc w:val="center"/>
              <w:rPr>
                <w:rFonts w:ascii="Times New Roman" w:eastAsia="Calibri" w:hAnsi="Times New Roman" w:cs="Times New Roman"/>
                <w:sz w:val="18"/>
                <w:szCs w:val="18"/>
              </w:rPr>
            </w:pPr>
            <w:r w:rsidRPr="00D260FB">
              <w:rPr>
                <w:rFonts w:ascii="Times New Roman" w:hAnsi="Times New Roman" w:cs="Times New Roman"/>
                <w:sz w:val="18"/>
                <w:szCs w:val="18"/>
              </w:rPr>
              <w:t>Принято</w:t>
            </w:r>
          </w:p>
          <w:p w14:paraId="1C1C94C6" w14:textId="77777777" w:rsidR="0049209F" w:rsidRPr="00D260FB" w:rsidRDefault="0049209F" w:rsidP="0049209F">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right="-108"/>
              <w:jc w:val="center"/>
              <w:rPr>
                <w:rFonts w:ascii="Times New Roman" w:hAnsi="Times New Roman" w:cs="Times New Roman"/>
                <w:sz w:val="18"/>
                <w:szCs w:val="18"/>
              </w:rPr>
            </w:pPr>
            <w:r w:rsidRPr="00D260FB">
              <w:rPr>
                <w:rFonts w:ascii="Times New Roman" w:hAnsi="Times New Roman" w:cs="Times New Roman"/>
                <w:sz w:val="18"/>
                <w:szCs w:val="18"/>
              </w:rPr>
              <w:t>потреби-телем</w:t>
            </w:r>
          </w:p>
          <w:p w14:paraId="0F843731" w14:textId="77777777" w:rsidR="0049209F" w:rsidRPr="00D260FB" w:rsidRDefault="0049209F" w:rsidP="0049209F">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rFonts w:ascii="Times New Roman" w:hAnsi="Times New Roman" w:cs="Times New Roman"/>
                <w:sz w:val="18"/>
                <w:szCs w:val="18"/>
              </w:rPr>
            </w:pPr>
            <w:r w:rsidRPr="00D260FB">
              <w:rPr>
                <w:rFonts w:ascii="Times New Roman" w:hAnsi="Times New Roman" w:cs="Times New Roman"/>
                <w:sz w:val="18"/>
                <w:szCs w:val="18"/>
              </w:rPr>
              <w:t>тыс. м3</w:t>
            </w:r>
          </w:p>
        </w:tc>
        <w:tc>
          <w:tcPr>
            <w:tcW w:w="849" w:type="dxa"/>
            <w:tcBorders>
              <w:top w:val="single" w:sz="4" w:space="0" w:color="000000"/>
              <w:left w:val="single" w:sz="4" w:space="0" w:color="auto"/>
              <w:bottom w:val="single" w:sz="4" w:space="0" w:color="000000"/>
              <w:right w:val="single" w:sz="4" w:space="0" w:color="000000"/>
            </w:tcBorders>
            <w:vAlign w:val="center"/>
            <w:hideMark/>
          </w:tcPr>
          <w:p w14:paraId="5E45FC4F" w14:textId="77777777" w:rsidR="0049209F" w:rsidRPr="00D260FB" w:rsidRDefault="0049209F" w:rsidP="0049209F">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rFonts w:ascii="Times New Roman" w:eastAsia="Calibri" w:hAnsi="Times New Roman" w:cs="Times New Roman"/>
                <w:sz w:val="18"/>
                <w:szCs w:val="18"/>
              </w:rPr>
            </w:pPr>
            <w:r w:rsidRPr="00D260FB">
              <w:rPr>
                <w:rFonts w:ascii="Times New Roman" w:hAnsi="Times New Roman" w:cs="Times New Roman"/>
                <w:sz w:val="18"/>
                <w:szCs w:val="18"/>
              </w:rPr>
              <w:t>Способ учета</w:t>
            </w:r>
          </w:p>
          <w:p w14:paraId="3DED54AA" w14:textId="77777777" w:rsidR="0049209F" w:rsidRPr="00D260FB" w:rsidRDefault="0049209F" w:rsidP="0049209F">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right="-108"/>
              <w:jc w:val="center"/>
              <w:rPr>
                <w:rFonts w:ascii="Times New Roman" w:hAnsi="Times New Roman" w:cs="Times New Roman"/>
                <w:sz w:val="18"/>
                <w:szCs w:val="18"/>
              </w:rPr>
            </w:pPr>
            <w:r w:rsidRPr="00D260FB">
              <w:rPr>
                <w:rFonts w:ascii="Times New Roman" w:hAnsi="Times New Roman" w:cs="Times New Roman"/>
                <w:sz w:val="18"/>
                <w:szCs w:val="18"/>
              </w:rPr>
              <w:t>прибор/ расчет</w:t>
            </w:r>
          </w:p>
        </w:tc>
        <w:tc>
          <w:tcPr>
            <w:tcW w:w="851" w:type="dxa"/>
            <w:tcBorders>
              <w:top w:val="single" w:sz="4" w:space="0" w:color="000000"/>
              <w:left w:val="single" w:sz="4" w:space="0" w:color="000000"/>
              <w:bottom w:val="single" w:sz="4" w:space="0" w:color="000000"/>
              <w:right w:val="single" w:sz="4" w:space="0" w:color="auto"/>
            </w:tcBorders>
            <w:vAlign w:val="center"/>
            <w:hideMark/>
          </w:tcPr>
          <w:p w14:paraId="54D5E229" w14:textId="77777777" w:rsidR="0049209F" w:rsidRPr="00D260FB" w:rsidRDefault="0049209F" w:rsidP="0049209F">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right="-108"/>
              <w:jc w:val="center"/>
              <w:rPr>
                <w:rFonts w:ascii="Times New Roman" w:eastAsia="Calibri" w:hAnsi="Times New Roman" w:cs="Times New Roman"/>
                <w:sz w:val="18"/>
                <w:szCs w:val="18"/>
              </w:rPr>
            </w:pPr>
            <w:r w:rsidRPr="00D260FB">
              <w:rPr>
                <w:rFonts w:ascii="Times New Roman" w:hAnsi="Times New Roman" w:cs="Times New Roman"/>
                <w:sz w:val="18"/>
                <w:szCs w:val="18"/>
              </w:rPr>
              <w:t>Поднято        из</w:t>
            </w:r>
          </w:p>
          <w:p w14:paraId="2C522805" w14:textId="77777777" w:rsidR="0049209F" w:rsidRPr="00D260FB" w:rsidRDefault="0049209F" w:rsidP="0049209F">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right="-108" w:hanging="108"/>
              <w:jc w:val="center"/>
              <w:rPr>
                <w:rFonts w:ascii="Times New Roman" w:hAnsi="Times New Roman" w:cs="Times New Roman"/>
                <w:sz w:val="18"/>
                <w:szCs w:val="18"/>
              </w:rPr>
            </w:pPr>
            <w:r w:rsidRPr="00D260FB">
              <w:rPr>
                <w:rFonts w:ascii="Times New Roman" w:hAnsi="Times New Roman" w:cs="Times New Roman"/>
                <w:sz w:val="18"/>
                <w:szCs w:val="18"/>
              </w:rPr>
              <w:t>источника тыс. м3</w:t>
            </w:r>
          </w:p>
        </w:tc>
        <w:tc>
          <w:tcPr>
            <w:tcW w:w="850" w:type="dxa"/>
            <w:tcBorders>
              <w:top w:val="single" w:sz="4" w:space="0" w:color="000000"/>
              <w:left w:val="single" w:sz="4" w:space="0" w:color="auto"/>
              <w:bottom w:val="single" w:sz="4" w:space="0" w:color="000000"/>
              <w:right w:val="single" w:sz="4" w:space="0" w:color="000000"/>
            </w:tcBorders>
            <w:vAlign w:val="center"/>
            <w:hideMark/>
          </w:tcPr>
          <w:p w14:paraId="66D61B96" w14:textId="77777777" w:rsidR="0049209F" w:rsidRPr="00D260FB" w:rsidRDefault="0049209F" w:rsidP="0049209F">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rFonts w:ascii="Times New Roman" w:eastAsia="Calibri" w:hAnsi="Times New Roman" w:cs="Times New Roman"/>
                <w:sz w:val="18"/>
                <w:szCs w:val="18"/>
              </w:rPr>
            </w:pPr>
            <w:r w:rsidRPr="00D260FB">
              <w:rPr>
                <w:rFonts w:ascii="Times New Roman" w:hAnsi="Times New Roman" w:cs="Times New Roman"/>
                <w:sz w:val="18"/>
                <w:szCs w:val="18"/>
              </w:rPr>
              <w:t>Способ учета</w:t>
            </w:r>
          </w:p>
          <w:p w14:paraId="3EED262E" w14:textId="77777777" w:rsidR="0049209F" w:rsidRPr="00D260FB" w:rsidRDefault="0049209F" w:rsidP="0049209F">
            <w:pPr>
              <w:tabs>
                <w:tab w:val="left" w:pos="884"/>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right="-108"/>
              <w:jc w:val="center"/>
              <w:rPr>
                <w:rFonts w:ascii="Times New Roman" w:hAnsi="Times New Roman" w:cs="Times New Roman"/>
                <w:sz w:val="18"/>
                <w:szCs w:val="18"/>
              </w:rPr>
            </w:pPr>
            <w:r w:rsidRPr="00D260FB">
              <w:rPr>
                <w:rFonts w:ascii="Times New Roman" w:hAnsi="Times New Roman" w:cs="Times New Roman"/>
                <w:sz w:val="18"/>
                <w:szCs w:val="18"/>
              </w:rPr>
              <w:t>прибор/ расчет</w:t>
            </w:r>
          </w:p>
        </w:tc>
        <w:tc>
          <w:tcPr>
            <w:tcW w:w="851" w:type="dxa"/>
            <w:tcBorders>
              <w:top w:val="single" w:sz="4" w:space="0" w:color="000000"/>
              <w:left w:val="single" w:sz="4" w:space="0" w:color="000000"/>
              <w:bottom w:val="single" w:sz="4" w:space="0" w:color="000000"/>
              <w:right w:val="single" w:sz="4" w:space="0" w:color="000000"/>
            </w:tcBorders>
            <w:vAlign w:val="center"/>
            <w:hideMark/>
          </w:tcPr>
          <w:p w14:paraId="2ADE80A3" w14:textId="77777777" w:rsidR="0049209F" w:rsidRPr="00D260FB" w:rsidRDefault="0049209F" w:rsidP="0049209F">
            <w:pPr>
              <w:tabs>
                <w:tab w:val="left" w:pos="884"/>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right="-108" w:hanging="108"/>
              <w:jc w:val="center"/>
              <w:rPr>
                <w:rFonts w:ascii="Times New Roman" w:eastAsia="Calibri" w:hAnsi="Times New Roman" w:cs="Times New Roman"/>
                <w:sz w:val="18"/>
                <w:szCs w:val="18"/>
              </w:rPr>
            </w:pPr>
            <w:r w:rsidRPr="00D260FB">
              <w:rPr>
                <w:rFonts w:ascii="Times New Roman" w:hAnsi="Times New Roman" w:cs="Times New Roman"/>
                <w:sz w:val="18"/>
                <w:szCs w:val="18"/>
              </w:rPr>
              <w:t>Передано</w:t>
            </w:r>
          </w:p>
          <w:p w14:paraId="34F9C375" w14:textId="77777777" w:rsidR="0049209F" w:rsidRPr="00D260FB" w:rsidRDefault="0049209F" w:rsidP="0049209F">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right="-108"/>
              <w:jc w:val="center"/>
              <w:rPr>
                <w:rFonts w:ascii="Times New Roman" w:hAnsi="Times New Roman" w:cs="Times New Roman"/>
                <w:sz w:val="18"/>
                <w:szCs w:val="18"/>
              </w:rPr>
            </w:pPr>
            <w:r w:rsidRPr="00D260FB">
              <w:rPr>
                <w:rFonts w:ascii="Times New Roman" w:hAnsi="Times New Roman" w:cs="Times New Roman"/>
                <w:sz w:val="18"/>
                <w:szCs w:val="18"/>
              </w:rPr>
              <w:t>потреби-телем</w:t>
            </w:r>
          </w:p>
          <w:p w14:paraId="6CCC3BF7" w14:textId="77777777" w:rsidR="0049209F" w:rsidRPr="00D260FB" w:rsidRDefault="0049209F" w:rsidP="0049209F">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rFonts w:ascii="Times New Roman" w:hAnsi="Times New Roman" w:cs="Times New Roman"/>
                <w:sz w:val="18"/>
                <w:szCs w:val="18"/>
              </w:rPr>
            </w:pPr>
            <w:r w:rsidRPr="00D260FB">
              <w:rPr>
                <w:rFonts w:ascii="Times New Roman" w:hAnsi="Times New Roman" w:cs="Times New Roman"/>
                <w:sz w:val="18"/>
                <w:szCs w:val="18"/>
              </w:rPr>
              <w:t>тыс. м3</w:t>
            </w:r>
          </w:p>
        </w:tc>
        <w:tc>
          <w:tcPr>
            <w:tcW w:w="850" w:type="dxa"/>
            <w:tcBorders>
              <w:top w:val="single" w:sz="4" w:space="0" w:color="000000"/>
              <w:left w:val="single" w:sz="4" w:space="0" w:color="000000"/>
              <w:bottom w:val="single" w:sz="4" w:space="0" w:color="000000"/>
              <w:right w:val="single" w:sz="4" w:space="0" w:color="000000"/>
            </w:tcBorders>
            <w:vAlign w:val="center"/>
            <w:hideMark/>
          </w:tcPr>
          <w:p w14:paraId="7225521D" w14:textId="77777777" w:rsidR="0049209F" w:rsidRPr="00D260FB" w:rsidRDefault="0049209F" w:rsidP="0049209F">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rFonts w:ascii="Times New Roman" w:eastAsia="Calibri" w:hAnsi="Times New Roman" w:cs="Times New Roman"/>
                <w:sz w:val="18"/>
                <w:szCs w:val="18"/>
              </w:rPr>
            </w:pPr>
            <w:r w:rsidRPr="00D260FB">
              <w:rPr>
                <w:rFonts w:ascii="Times New Roman" w:hAnsi="Times New Roman" w:cs="Times New Roman"/>
                <w:sz w:val="18"/>
                <w:szCs w:val="18"/>
              </w:rPr>
              <w:t>Способ учета</w:t>
            </w:r>
          </w:p>
          <w:p w14:paraId="1CCC0538" w14:textId="77777777" w:rsidR="0049209F" w:rsidRPr="00D260FB" w:rsidRDefault="0049209F" w:rsidP="0049209F">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right="-108"/>
              <w:jc w:val="center"/>
              <w:rPr>
                <w:rFonts w:ascii="Times New Roman" w:hAnsi="Times New Roman" w:cs="Times New Roman"/>
                <w:sz w:val="18"/>
                <w:szCs w:val="18"/>
              </w:rPr>
            </w:pPr>
            <w:r w:rsidRPr="00D260FB">
              <w:rPr>
                <w:rFonts w:ascii="Times New Roman" w:hAnsi="Times New Roman" w:cs="Times New Roman"/>
                <w:sz w:val="18"/>
                <w:szCs w:val="18"/>
              </w:rPr>
              <w:t>прибор/</w:t>
            </w:r>
          </w:p>
          <w:p w14:paraId="59F0F15C" w14:textId="77777777" w:rsidR="0049209F" w:rsidRPr="00D260FB" w:rsidRDefault="0049209F" w:rsidP="0049209F">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right="-108"/>
              <w:jc w:val="center"/>
              <w:rPr>
                <w:rFonts w:ascii="Times New Roman" w:hAnsi="Times New Roman" w:cs="Times New Roman"/>
                <w:sz w:val="18"/>
                <w:szCs w:val="18"/>
              </w:rPr>
            </w:pPr>
            <w:r w:rsidRPr="00D260FB">
              <w:rPr>
                <w:rFonts w:ascii="Times New Roman" w:hAnsi="Times New Roman" w:cs="Times New Roman"/>
                <w:sz w:val="18"/>
                <w:szCs w:val="18"/>
              </w:rPr>
              <w:t>расчет</w:t>
            </w:r>
          </w:p>
        </w:tc>
        <w:tc>
          <w:tcPr>
            <w:tcW w:w="851" w:type="dxa"/>
            <w:tcBorders>
              <w:top w:val="single" w:sz="4" w:space="0" w:color="000000"/>
              <w:left w:val="single" w:sz="4" w:space="0" w:color="000000"/>
              <w:bottom w:val="single" w:sz="4" w:space="0" w:color="000000"/>
              <w:right w:val="single" w:sz="4" w:space="0" w:color="auto"/>
            </w:tcBorders>
            <w:vAlign w:val="center"/>
            <w:hideMark/>
          </w:tcPr>
          <w:p w14:paraId="0B684339" w14:textId="77777777" w:rsidR="0049209F" w:rsidRPr="00D260FB" w:rsidRDefault="0049209F" w:rsidP="0049209F">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right="-108"/>
              <w:jc w:val="center"/>
              <w:rPr>
                <w:rFonts w:ascii="Times New Roman" w:eastAsia="Calibri" w:hAnsi="Times New Roman" w:cs="Times New Roman"/>
                <w:sz w:val="18"/>
                <w:szCs w:val="18"/>
              </w:rPr>
            </w:pPr>
            <w:r w:rsidRPr="00D260FB">
              <w:rPr>
                <w:rFonts w:ascii="Times New Roman" w:hAnsi="Times New Roman" w:cs="Times New Roman"/>
                <w:sz w:val="18"/>
                <w:szCs w:val="18"/>
              </w:rPr>
              <w:t>Поднято        из</w:t>
            </w:r>
          </w:p>
          <w:p w14:paraId="39E78B4B" w14:textId="77777777" w:rsidR="0049209F" w:rsidRPr="00D260FB" w:rsidRDefault="0049209F" w:rsidP="0049209F">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right="-108" w:hanging="108"/>
              <w:jc w:val="center"/>
              <w:rPr>
                <w:rFonts w:ascii="Times New Roman" w:hAnsi="Times New Roman" w:cs="Times New Roman"/>
                <w:sz w:val="18"/>
                <w:szCs w:val="18"/>
              </w:rPr>
            </w:pPr>
            <w:r w:rsidRPr="00D260FB">
              <w:rPr>
                <w:rFonts w:ascii="Times New Roman" w:hAnsi="Times New Roman" w:cs="Times New Roman"/>
                <w:sz w:val="18"/>
                <w:szCs w:val="18"/>
              </w:rPr>
              <w:t>источника тыс. м3</w:t>
            </w:r>
          </w:p>
        </w:tc>
        <w:tc>
          <w:tcPr>
            <w:tcW w:w="850" w:type="dxa"/>
            <w:tcBorders>
              <w:top w:val="single" w:sz="4" w:space="0" w:color="000000"/>
              <w:left w:val="single" w:sz="4" w:space="0" w:color="000000"/>
              <w:bottom w:val="single" w:sz="4" w:space="0" w:color="000000"/>
              <w:right w:val="single" w:sz="4" w:space="0" w:color="auto"/>
            </w:tcBorders>
            <w:vAlign w:val="center"/>
            <w:hideMark/>
          </w:tcPr>
          <w:p w14:paraId="02D78ED2" w14:textId="77777777" w:rsidR="0049209F" w:rsidRPr="00D260FB" w:rsidRDefault="0049209F" w:rsidP="0049209F">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hanging="21"/>
              <w:jc w:val="center"/>
              <w:rPr>
                <w:rFonts w:ascii="Times New Roman" w:eastAsia="Calibri" w:hAnsi="Times New Roman" w:cs="Times New Roman"/>
                <w:sz w:val="18"/>
                <w:szCs w:val="18"/>
              </w:rPr>
            </w:pPr>
            <w:r w:rsidRPr="00D260FB">
              <w:rPr>
                <w:rFonts w:ascii="Times New Roman" w:hAnsi="Times New Roman" w:cs="Times New Roman"/>
                <w:sz w:val="18"/>
                <w:szCs w:val="18"/>
              </w:rPr>
              <w:t>Способ учета</w:t>
            </w:r>
          </w:p>
          <w:p w14:paraId="228EC836" w14:textId="77777777" w:rsidR="0049209F" w:rsidRPr="00D260FB" w:rsidRDefault="0049209F" w:rsidP="0049209F">
            <w:pPr>
              <w:tabs>
                <w:tab w:val="left" w:pos="884"/>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right="-108"/>
              <w:jc w:val="center"/>
              <w:rPr>
                <w:rFonts w:ascii="Times New Roman" w:hAnsi="Times New Roman" w:cs="Times New Roman"/>
                <w:sz w:val="18"/>
                <w:szCs w:val="18"/>
              </w:rPr>
            </w:pPr>
            <w:r w:rsidRPr="00D260FB">
              <w:rPr>
                <w:rFonts w:ascii="Times New Roman" w:hAnsi="Times New Roman" w:cs="Times New Roman"/>
                <w:sz w:val="18"/>
                <w:szCs w:val="18"/>
              </w:rPr>
              <w:t>прибор/</w:t>
            </w:r>
          </w:p>
          <w:p w14:paraId="5AA382C1" w14:textId="77777777" w:rsidR="0049209F" w:rsidRPr="00D260FB" w:rsidRDefault="0049209F" w:rsidP="0049209F">
            <w:pPr>
              <w:tabs>
                <w:tab w:val="left" w:pos="884"/>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right="-108"/>
              <w:jc w:val="center"/>
              <w:rPr>
                <w:rFonts w:ascii="Times New Roman" w:hAnsi="Times New Roman" w:cs="Times New Roman"/>
                <w:sz w:val="18"/>
                <w:szCs w:val="18"/>
              </w:rPr>
            </w:pPr>
            <w:r w:rsidRPr="00D260FB">
              <w:rPr>
                <w:rFonts w:ascii="Times New Roman" w:hAnsi="Times New Roman" w:cs="Times New Roman"/>
                <w:sz w:val="18"/>
                <w:szCs w:val="18"/>
              </w:rPr>
              <w:t>расчет</w:t>
            </w:r>
          </w:p>
        </w:tc>
        <w:tc>
          <w:tcPr>
            <w:tcW w:w="993" w:type="dxa"/>
            <w:tcBorders>
              <w:top w:val="single" w:sz="4" w:space="0" w:color="000000"/>
              <w:left w:val="single" w:sz="4" w:space="0" w:color="auto"/>
              <w:bottom w:val="single" w:sz="4" w:space="0" w:color="000000"/>
              <w:right w:val="single" w:sz="4" w:space="0" w:color="auto"/>
            </w:tcBorders>
            <w:vAlign w:val="center"/>
            <w:hideMark/>
          </w:tcPr>
          <w:p w14:paraId="4DDC0D5D" w14:textId="77777777" w:rsidR="0049209F" w:rsidRPr="00D260FB" w:rsidRDefault="0049209F" w:rsidP="0049209F">
            <w:pPr>
              <w:tabs>
                <w:tab w:val="left" w:pos="884"/>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right="-108" w:hanging="108"/>
              <w:jc w:val="center"/>
              <w:rPr>
                <w:rFonts w:ascii="Times New Roman" w:eastAsia="Calibri" w:hAnsi="Times New Roman" w:cs="Times New Roman"/>
                <w:sz w:val="18"/>
                <w:szCs w:val="18"/>
              </w:rPr>
            </w:pPr>
            <w:r w:rsidRPr="00D260FB">
              <w:rPr>
                <w:rFonts w:ascii="Times New Roman" w:hAnsi="Times New Roman" w:cs="Times New Roman"/>
                <w:sz w:val="18"/>
                <w:szCs w:val="18"/>
              </w:rPr>
              <w:t>Передано</w:t>
            </w:r>
          </w:p>
          <w:p w14:paraId="0DF98E2B" w14:textId="77777777" w:rsidR="0049209F" w:rsidRPr="00D260FB" w:rsidRDefault="0049209F" w:rsidP="0049209F">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rFonts w:ascii="Times New Roman" w:hAnsi="Times New Roman" w:cs="Times New Roman"/>
                <w:sz w:val="18"/>
                <w:szCs w:val="18"/>
              </w:rPr>
            </w:pPr>
            <w:r w:rsidRPr="00D260FB">
              <w:rPr>
                <w:rFonts w:ascii="Times New Roman" w:hAnsi="Times New Roman" w:cs="Times New Roman"/>
                <w:sz w:val="18"/>
                <w:szCs w:val="18"/>
              </w:rPr>
              <w:t>потреби-телем</w:t>
            </w:r>
          </w:p>
          <w:p w14:paraId="39CFB1E2" w14:textId="77777777" w:rsidR="0049209F" w:rsidRPr="00D260FB" w:rsidRDefault="0049209F" w:rsidP="0049209F">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rFonts w:ascii="Times New Roman" w:hAnsi="Times New Roman" w:cs="Times New Roman"/>
                <w:sz w:val="18"/>
                <w:szCs w:val="18"/>
              </w:rPr>
            </w:pPr>
            <w:r w:rsidRPr="00D260FB">
              <w:rPr>
                <w:rFonts w:ascii="Times New Roman" w:hAnsi="Times New Roman" w:cs="Times New Roman"/>
                <w:sz w:val="18"/>
                <w:szCs w:val="18"/>
              </w:rPr>
              <w:t>тыс. м3</w:t>
            </w:r>
          </w:p>
        </w:tc>
        <w:tc>
          <w:tcPr>
            <w:tcW w:w="850" w:type="dxa"/>
            <w:tcBorders>
              <w:top w:val="single" w:sz="4" w:space="0" w:color="000000"/>
              <w:left w:val="single" w:sz="4" w:space="0" w:color="auto"/>
              <w:bottom w:val="single" w:sz="4" w:space="0" w:color="000000"/>
              <w:right w:val="single" w:sz="4" w:space="0" w:color="000000"/>
            </w:tcBorders>
            <w:vAlign w:val="center"/>
            <w:hideMark/>
          </w:tcPr>
          <w:p w14:paraId="6FE7EFA9" w14:textId="77777777" w:rsidR="0049209F" w:rsidRPr="00D260FB" w:rsidRDefault="0049209F" w:rsidP="0049209F">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rFonts w:ascii="Times New Roman" w:eastAsia="Calibri" w:hAnsi="Times New Roman" w:cs="Times New Roman"/>
                <w:sz w:val="18"/>
                <w:szCs w:val="18"/>
              </w:rPr>
            </w:pPr>
            <w:r w:rsidRPr="00D260FB">
              <w:rPr>
                <w:rFonts w:ascii="Times New Roman" w:hAnsi="Times New Roman" w:cs="Times New Roman"/>
                <w:sz w:val="18"/>
                <w:szCs w:val="18"/>
              </w:rPr>
              <w:t>Способ учета</w:t>
            </w:r>
          </w:p>
          <w:p w14:paraId="2FE207F4" w14:textId="77777777" w:rsidR="0049209F" w:rsidRPr="00D260FB" w:rsidRDefault="0049209F" w:rsidP="0049209F">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right="-108"/>
              <w:jc w:val="center"/>
              <w:rPr>
                <w:rFonts w:ascii="Times New Roman" w:hAnsi="Times New Roman" w:cs="Times New Roman"/>
                <w:sz w:val="18"/>
                <w:szCs w:val="18"/>
              </w:rPr>
            </w:pPr>
            <w:r w:rsidRPr="00D260FB">
              <w:rPr>
                <w:rFonts w:ascii="Times New Roman" w:hAnsi="Times New Roman" w:cs="Times New Roman"/>
                <w:sz w:val="18"/>
                <w:szCs w:val="18"/>
              </w:rPr>
              <w:t>прибор/ расчет</w:t>
            </w:r>
          </w:p>
        </w:tc>
        <w:tc>
          <w:tcPr>
            <w:tcW w:w="992" w:type="dxa"/>
            <w:tcBorders>
              <w:top w:val="single" w:sz="4" w:space="0" w:color="000000"/>
              <w:left w:val="single" w:sz="4" w:space="0" w:color="000000"/>
              <w:bottom w:val="single" w:sz="4" w:space="0" w:color="000000"/>
              <w:right w:val="single" w:sz="4" w:space="0" w:color="auto"/>
            </w:tcBorders>
            <w:vAlign w:val="center"/>
            <w:hideMark/>
          </w:tcPr>
          <w:p w14:paraId="0D57E24D" w14:textId="77777777" w:rsidR="0049209F" w:rsidRPr="00D260FB" w:rsidRDefault="0049209F" w:rsidP="0049209F">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right="-108"/>
              <w:jc w:val="center"/>
              <w:rPr>
                <w:rFonts w:ascii="Times New Roman" w:eastAsia="Calibri" w:hAnsi="Times New Roman" w:cs="Times New Roman"/>
                <w:sz w:val="18"/>
                <w:szCs w:val="18"/>
              </w:rPr>
            </w:pPr>
            <w:r w:rsidRPr="00D260FB">
              <w:rPr>
                <w:rFonts w:ascii="Times New Roman" w:hAnsi="Times New Roman" w:cs="Times New Roman"/>
                <w:sz w:val="18"/>
                <w:szCs w:val="18"/>
              </w:rPr>
              <w:t>Поднято        из</w:t>
            </w:r>
          </w:p>
          <w:p w14:paraId="7F916276" w14:textId="77777777" w:rsidR="0049209F" w:rsidRPr="00D260FB" w:rsidRDefault="0049209F" w:rsidP="0049209F">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right="-108" w:hanging="108"/>
              <w:jc w:val="center"/>
              <w:rPr>
                <w:rFonts w:ascii="Times New Roman" w:hAnsi="Times New Roman" w:cs="Times New Roman"/>
                <w:sz w:val="18"/>
                <w:szCs w:val="18"/>
              </w:rPr>
            </w:pPr>
            <w:r w:rsidRPr="00D260FB">
              <w:rPr>
                <w:rFonts w:ascii="Times New Roman" w:hAnsi="Times New Roman" w:cs="Times New Roman"/>
                <w:sz w:val="18"/>
                <w:szCs w:val="18"/>
              </w:rPr>
              <w:t>источника тыс. м3</w:t>
            </w:r>
          </w:p>
        </w:tc>
        <w:tc>
          <w:tcPr>
            <w:tcW w:w="851" w:type="dxa"/>
            <w:tcBorders>
              <w:top w:val="single" w:sz="4" w:space="0" w:color="000000"/>
              <w:left w:val="single" w:sz="4" w:space="0" w:color="auto"/>
              <w:bottom w:val="single" w:sz="4" w:space="0" w:color="000000"/>
              <w:right w:val="single" w:sz="4" w:space="0" w:color="auto"/>
            </w:tcBorders>
            <w:vAlign w:val="center"/>
            <w:hideMark/>
          </w:tcPr>
          <w:p w14:paraId="077B3571" w14:textId="77777777" w:rsidR="0049209F" w:rsidRPr="00D260FB" w:rsidRDefault="0049209F" w:rsidP="0049209F">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right="-108" w:hanging="108"/>
              <w:jc w:val="center"/>
              <w:rPr>
                <w:rFonts w:ascii="Times New Roman" w:eastAsia="Calibri" w:hAnsi="Times New Roman" w:cs="Times New Roman"/>
                <w:sz w:val="18"/>
                <w:szCs w:val="18"/>
              </w:rPr>
            </w:pPr>
            <w:r w:rsidRPr="00D260FB">
              <w:rPr>
                <w:rFonts w:ascii="Times New Roman" w:hAnsi="Times New Roman" w:cs="Times New Roman"/>
                <w:sz w:val="18"/>
                <w:szCs w:val="18"/>
              </w:rPr>
              <w:t>Способ учета</w:t>
            </w:r>
          </w:p>
          <w:p w14:paraId="1CBDEB2C" w14:textId="77777777" w:rsidR="0049209F" w:rsidRPr="00D260FB" w:rsidRDefault="0049209F" w:rsidP="0049209F">
            <w:pPr>
              <w:tabs>
                <w:tab w:val="left" w:pos="884"/>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right="-108" w:hanging="108"/>
              <w:jc w:val="center"/>
              <w:rPr>
                <w:rFonts w:ascii="Times New Roman" w:hAnsi="Times New Roman" w:cs="Times New Roman"/>
                <w:sz w:val="18"/>
                <w:szCs w:val="18"/>
              </w:rPr>
            </w:pPr>
            <w:r w:rsidRPr="00D260FB">
              <w:rPr>
                <w:rFonts w:ascii="Times New Roman" w:hAnsi="Times New Roman" w:cs="Times New Roman"/>
                <w:sz w:val="18"/>
                <w:szCs w:val="18"/>
              </w:rPr>
              <w:t>прибор/ расчет</w:t>
            </w:r>
          </w:p>
        </w:tc>
        <w:tc>
          <w:tcPr>
            <w:tcW w:w="992" w:type="dxa"/>
            <w:tcBorders>
              <w:top w:val="single" w:sz="4" w:space="0" w:color="000000"/>
              <w:left w:val="single" w:sz="4" w:space="0" w:color="auto"/>
              <w:bottom w:val="single" w:sz="4" w:space="0" w:color="000000"/>
              <w:right w:val="single" w:sz="4" w:space="0" w:color="auto"/>
            </w:tcBorders>
            <w:vAlign w:val="center"/>
            <w:hideMark/>
          </w:tcPr>
          <w:p w14:paraId="3CF3B686" w14:textId="77777777" w:rsidR="0049209F" w:rsidRPr="00D260FB" w:rsidRDefault="0049209F" w:rsidP="0049209F">
            <w:pPr>
              <w:tabs>
                <w:tab w:val="left" w:pos="884"/>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right="-108" w:hanging="108"/>
              <w:jc w:val="center"/>
              <w:rPr>
                <w:rFonts w:ascii="Times New Roman" w:eastAsia="Calibri" w:hAnsi="Times New Roman" w:cs="Times New Roman"/>
                <w:sz w:val="18"/>
                <w:szCs w:val="18"/>
              </w:rPr>
            </w:pPr>
            <w:r w:rsidRPr="00D260FB">
              <w:rPr>
                <w:rFonts w:ascii="Times New Roman" w:hAnsi="Times New Roman" w:cs="Times New Roman"/>
                <w:sz w:val="18"/>
                <w:szCs w:val="18"/>
              </w:rPr>
              <w:t>Принято</w:t>
            </w:r>
          </w:p>
          <w:p w14:paraId="6CAE0DB7" w14:textId="77777777" w:rsidR="0049209F" w:rsidRPr="00D260FB" w:rsidRDefault="0049209F" w:rsidP="0049209F">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right="-108" w:hanging="108"/>
              <w:jc w:val="center"/>
              <w:rPr>
                <w:rFonts w:ascii="Times New Roman" w:hAnsi="Times New Roman" w:cs="Times New Roman"/>
                <w:sz w:val="18"/>
                <w:szCs w:val="18"/>
              </w:rPr>
            </w:pPr>
            <w:r w:rsidRPr="00D260FB">
              <w:rPr>
                <w:rFonts w:ascii="Times New Roman" w:hAnsi="Times New Roman" w:cs="Times New Roman"/>
                <w:sz w:val="18"/>
                <w:szCs w:val="18"/>
              </w:rPr>
              <w:t>потреби-телем</w:t>
            </w:r>
          </w:p>
          <w:p w14:paraId="6C5119EB" w14:textId="77777777" w:rsidR="0049209F" w:rsidRPr="00D260FB" w:rsidRDefault="0049209F" w:rsidP="0049209F">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right="-108"/>
              <w:jc w:val="center"/>
              <w:rPr>
                <w:rFonts w:ascii="Times New Roman" w:hAnsi="Times New Roman" w:cs="Times New Roman"/>
                <w:sz w:val="18"/>
                <w:szCs w:val="18"/>
              </w:rPr>
            </w:pPr>
            <w:r w:rsidRPr="00D260FB">
              <w:rPr>
                <w:rFonts w:ascii="Times New Roman" w:hAnsi="Times New Roman" w:cs="Times New Roman"/>
                <w:sz w:val="18"/>
                <w:szCs w:val="18"/>
              </w:rPr>
              <w:t>тыс. м3</w:t>
            </w:r>
          </w:p>
        </w:tc>
        <w:tc>
          <w:tcPr>
            <w:tcW w:w="851" w:type="dxa"/>
            <w:tcBorders>
              <w:top w:val="single" w:sz="4" w:space="0" w:color="000000"/>
              <w:left w:val="single" w:sz="4" w:space="0" w:color="auto"/>
              <w:bottom w:val="single" w:sz="4" w:space="0" w:color="000000"/>
              <w:right w:val="single" w:sz="4" w:space="0" w:color="000000"/>
            </w:tcBorders>
            <w:vAlign w:val="center"/>
            <w:hideMark/>
          </w:tcPr>
          <w:p w14:paraId="7E5C30B2" w14:textId="77777777" w:rsidR="0049209F" w:rsidRPr="00D260FB" w:rsidRDefault="0049209F" w:rsidP="0049209F">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rFonts w:ascii="Times New Roman" w:eastAsia="Calibri" w:hAnsi="Times New Roman" w:cs="Times New Roman"/>
                <w:sz w:val="18"/>
                <w:szCs w:val="18"/>
              </w:rPr>
            </w:pPr>
            <w:r w:rsidRPr="00D260FB">
              <w:rPr>
                <w:rFonts w:ascii="Times New Roman" w:hAnsi="Times New Roman" w:cs="Times New Roman"/>
                <w:sz w:val="18"/>
                <w:szCs w:val="18"/>
              </w:rPr>
              <w:t>Способ учета</w:t>
            </w:r>
          </w:p>
          <w:p w14:paraId="31C52542" w14:textId="77777777" w:rsidR="0049209F" w:rsidRPr="00D260FB" w:rsidRDefault="0049209F" w:rsidP="0049209F">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right="-108"/>
              <w:jc w:val="center"/>
              <w:rPr>
                <w:rFonts w:ascii="Times New Roman" w:hAnsi="Times New Roman" w:cs="Times New Roman"/>
                <w:sz w:val="18"/>
                <w:szCs w:val="18"/>
              </w:rPr>
            </w:pPr>
            <w:r w:rsidRPr="00D260FB">
              <w:rPr>
                <w:rFonts w:ascii="Times New Roman" w:hAnsi="Times New Roman" w:cs="Times New Roman"/>
                <w:sz w:val="18"/>
                <w:szCs w:val="18"/>
              </w:rPr>
              <w:t>Прибор /расчет</w:t>
            </w:r>
          </w:p>
        </w:tc>
      </w:tr>
      <w:tr w:rsidR="0049209F" w:rsidRPr="00B41539" w14:paraId="6037BCAF" w14:textId="77777777" w:rsidTr="0049209F">
        <w:trPr>
          <w:trHeight w:val="311"/>
        </w:trPr>
        <w:tc>
          <w:tcPr>
            <w:tcW w:w="15270" w:type="dxa"/>
            <w:gridSpan w:val="17"/>
            <w:tcBorders>
              <w:top w:val="single" w:sz="4" w:space="0" w:color="000000"/>
              <w:left w:val="single" w:sz="4" w:space="0" w:color="000000"/>
              <w:bottom w:val="single" w:sz="4" w:space="0" w:color="000000"/>
              <w:right w:val="single" w:sz="4" w:space="0" w:color="000000"/>
            </w:tcBorders>
            <w:vAlign w:val="center"/>
          </w:tcPr>
          <w:p w14:paraId="0E5B50CF" w14:textId="77777777" w:rsidR="0049209F" w:rsidRPr="00D260FB" w:rsidRDefault="0049209F" w:rsidP="00B41539">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rFonts w:ascii="Times New Roman" w:hAnsi="Times New Roman" w:cs="Times New Roman"/>
                <w:sz w:val="18"/>
                <w:szCs w:val="18"/>
              </w:rPr>
            </w:pPr>
            <w:r w:rsidRPr="00D260FB">
              <w:rPr>
                <w:rFonts w:ascii="Times New Roman" w:hAnsi="Times New Roman" w:cs="Times New Roman"/>
                <w:sz w:val="18"/>
                <w:szCs w:val="18"/>
              </w:rPr>
              <w:t xml:space="preserve">с. </w:t>
            </w:r>
            <w:r w:rsidR="00B41539" w:rsidRPr="00D260FB">
              <w:rPr>
                <w:rFonts w:ascii="Times New Roman" w:hAnsi="Times New Roman" w:cs="Times New Roman"/>
                <w:sz w:val="18"/>
                <w:szCs w:val="18"/>
              </w:rPr>
              <w:t>Мироновка</w:t>
            </w:r>
          </w:p>
        </w:tc>
      </w:tr>
      <w:tr w:rsidR="00D260FB" w:rsidRPr="00B41539" w14:paraId="37047BE3" w14:textId="77777777" w:rsidTr="0049209F">
        <w:tc>
          <w:tcPr>
            <w:tcW w:w="1242" w:type="dxa"/>
            <w:tcBorders>
              <w:top w:val="single" w:sz="4" w:space="0" w:color="000000"/>
              <w:left w:val="single" w:sz="4" w:space="0" w:color="000000"/>
              <w:bottom w:val="single" w:sz="4" w:space="0" w:color="000000"/>
              <w:right w:val="single" w:sz="4" w:space="0" w:color="000000"/>
            </w:tcBorders>
            <w:vAlign w:val="center"/>
            <w:hideMark/>
          </w:tcPr>
          <w:p w14:paraId="554E7B36" w14:textId="77777777" w:rsidR="00D260FB" w:rsidRPr="00D260FB" w:rsidRDefault="00D260FB" w:rsidP="00D260F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Times New Roman" w:hAnsi="Times New Roman" w:cs="Times New Roman"/>
                <w:color w:val="000000"/>
                <w:sz w:val="18"/>
                <w:szCs w:val="18"/>
              </w:rPr>
            </w:pPr>
            <w:r w:rsidRPr="00D260FB">
              <w:rPr>
                <w:rFonts w:ascii="Times New Roman" w:hAnsi="Times New Roman" w:cs="Times New Roman"/>
                <w:color w:val="000000"/>
                <w:sz w:val="18"/>
                <w:szCs w:val="18"/>
              </w:rPr>
              <w:t>Всего</w:t>
            </w:r>
          </w:p>
          <w:p w14:paraId="3ED9A733" w14:textId="77777777" w:rsidR="00D260FB" w:rsidRPr="00D260FB" w:rsidRDefault="00D260FB" w:rsidP="00D260F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Times New Roman" w:hAnsi="Times New Roman" w:cs="Times New Roman"/>
                <w:color w:val="000000"/>
                <w:sz w:val="18"/>
                <w:szCs w:val="18"/>
              </w:rPr>
            </w:pPr>
          </w:p>
        </w:tc>
        <w:tc>
          <w:tcPr>
            <w:tcW w:w="851" w:type="dxa"/>
            <w:tcBorders>
              <w:top w:val="single" w:sz="4" w:space="0" w:color="000000"/>
              <w:left w:val="single" w:sz="4" w:space="0" w:color="000000"/>
              <w:bottom w:val="single" w:sz="4" w:space="0" w:color="000000"/>
              <w:right w:val="single" w:sz="4" w:space="0" w:color="000000"/>
            </w:tcBorders>
            <w:vAlign w:val="center"/>
          </w:tcPr>
          <w:p w14:paraId="3EF02E89" w14:textId="53911E5C" w:rsidR="00D260FB" w:rsidRPr="00D260FB" w:rsidRDefault="00D260FB" w:rsidP="00D260F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rFonts w:ascii="Times New Roman" w:hAnsi="Times New Roman" w:cs="Times New Roman"/>
                <w:sz w:val="18"/>
                <w:szCs w:val="18"/>
              </w:rPr>
            </w:pPr>
            <w:r w:rsidRPr="00D260FB">
              <w:rPr>
                <w:rFonts w:ascii="Times New Roman" w:hAnsi="Times New Roman" w:cs="Times New Roman"/>
                <w:sz w:val="18"/>
                <w:szCs w:val="18"/>
              </w:rPr>
              <w:t>15,954</w:t>
            </w:r>
          </w:p>
        </w:tc>
        <w:tc>
          <w:tcPr>
            <w:tcW w:w="846" w:type="dxa"/>
            <w:tcBorders>
              <w:top w:val="single" w:sz="4" w:space="0" w:color="000000"/>
              <w:left w:val="single" w:sz="4" w:space="0" w:color="000000"/>
              <w:bottom w:val="single" w:sz="4" w:space="0" w:color="000000"/>
              <w:right w:val="single" w:sz="4" w:space="0" w:color="000000"/>
            </w:tcBorders>
            <w:vAlign w:val="center"/>
          </w:tcPr>
          <w:p w14:paraId="1F3623E6" w14:textId="0DF4F402" w:rsidR="00D260FB" w:rsidRPr="00D260FB" w:rsidRDefault="00D260FB" w:rsidP="00D260F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rFonts w:ascii="Times New Roman" w:hAnsi="Times New Roman" w:cs="Times New Roman"/>
                <w:sz w:val="18"/>
                <w:szCs w:val="18"/>
              </w:rPr>
            </w:pPr>
            <w:r w:rsidRPr="00D260FB">
              <w:rPr>
                <w:rFonts w:ascii="Times New Roman" w:hAnsi="Times New Roman" w:cs="Times New Roman"/>
                <w:sz w:val="18"/>
                <w:szCs w:val="18"/>
              </w:rPr>
              <w:t>Прибор</w:t>
            </w:r>
          </w:p>
        </w:tc>
        <w:tc>
          <w:tcPr>
            <w:tcW w:w="850" w:type="dxa"/>
            <w:tcBorders>
              <w:top w:val="single" w:sz="4" w:space="0" w:color="000000"/>
              <w:left w:val="single" w:sz="4" w:space="0" w:color="000000"/>
              <w:bottom w:val="single" w:sz="4" w:space="0" w:color="000000"/>
              <w:right w:val="single" w:sz="4" w:space="0" w:color="auto"/>
            </w:tcBorders>
            <w:vAlign w:val="center"/>
          </w:tcPr>
          <w:p w14:paraId="7B0BF822" w14:textId="39C053F9" w:rsidR="00D260FB" w:rsidRPr="00D260FB" w:rsidRDefault="00D260FB" w:rsidP="00D260F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rFonts w:ascii="Times New Roman" w:hAnsi="Times New Roman" w:cs="Times New Roman"/>
                <w:sz w:val="18"/>
                <w:szCs w:val="18"/>
              </w:rPr>
            </w:pPr>
            <w:r w:rsidRPr="00D260FB">
              <w:rPr>
                <w:rFonts w:ascii="Times New Roman" w:hAnsi="Times New Roman" w:cs="Times New Roman"/>
                <w:sz w:val="18"/>
                <w:szCs w:val="18"/>
              </w:rPr>
              <w:t>15,954</w:t>
            </w:r>
          </w:p>
        </w:tc>
        <w:tc>
          <w:tcPr>
            <w:tcW w:w="849" w:type="dxa"/>
            <w:tcBorders>
              <w:top w:val="single" w:sz="4" w:space="0" w:color="000000"/>
              <w:left w:val="single" w:sz="4" w:space="0" w:color="auto"/>
              <w:bottom w:val="single" w:sz="4" w:space="0" w:color="000000"/>
              <w:right w:val="single" w:sz="4" w:space="0" w:color="000000"/>
            </w:tcBorders>
            <w:vAlign w:val="center"/>
          </w:tcPr>
          <w:p w14:paraId="153B186E" w14:textId="313BADBB" w:rsidR="00D260FB" w:rsidRPr="00D260FB" w:rsidRDefault="00D260FB" w:rsidP="00D260F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rFonts w:ascii="Times New Roman" w:hAnsi="Times New Roman" w:cs="Times New Roman"/>
                <w:sz w:val="18"/>
                <w:szCs w:val="18"/>
              </w:rPr>
            </w:pPr>
            <w:r w:rsidRPr="00D260FB">
              <w:rPr>
                <w:rFonts w:ascii="Times New Roman" w:hAnsi="Times New Roman" w:cs="Times New Roman"/>
                <w:sz w:val="18"/>
                <w:szCs w:val="18"/>
              </w:rPr>
              <w:t>Прибор</w:t>
            </w:r>
          </w:p>
        </w:tc>
        <w:tc>
          <w:tcPr>
            <w:tcW w:w="851" w:type="dxa"/>
            <w:tcBorders>
              <w:top w:val="single" w:sz="4" w:space="0" w:color="000000"/>
              <w:left w:val="single" w:sz="4" w:space="0" w:color="000000"/>
              <w:bottom w:val="single" w:sz="4" w:space="0" w:color="000000"/>
              <w:right w:val="single" w:sz="4" w:space="0" w:color="auto"/>
            </w:tcBorders>
            <w:vAlign w:val="center"/>
          </w:tcPr>
          <w:p w14:paraId="1724F2FA" w14:textId="59849C99" w:rsidR="00D260FB" w:rsidRPr="00D260FB" w:rsidRDefault="00D260FB" w:rsidP="00D260F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rFonts w:ascii="Times New Roman" w:hAnsi="Times New Roman" w:cs="Times New Roman"/>
                <w:sz w:val="18"/>
                <w:szCs w:val="18"/>
              </w:rPr>
            </w:pPr>
            <w:r w:rsidRPr="00D260FB">
              <w:rPr>
                <w:rFonts w:ascii="Times New Roman" w:hAnsi="Times New Roman" w:cs="Times New Roman"/>
                <w:sz w:val="18"/>
                <w:szCs w:val="18"/>
              </w:rPr>
              <w:t>19,115</w:t>
            </w:r>
          </w:p>
        </w:tc>
        <w:tc>
          <w:tcPr>
            <w:tcW w:w="850" w:type="dxa"/>
            <w:tcBorders>
              <w:top w:val="single" w:sz="4" w:space="0" w:color="000000"/>
              <w:left w:val="single" w:sz="4" w:space="0" w:color="auto"/>
              <w:bottom w:val="single" w:sz="4" w:space="0" w:color="000000"/>
              <w:right w:val="single" w:sz="4" w:space="0" w:color="000000"/>
            </w:tcBorders>
            <w:vAlign w:val="center"/>
          </w:tcPr>
          <w:p w14:paraId="7F8A3171" w14:textId="4F78863A" w:rsidR="00D260FB" w:rsidRPr="00D260FB" w:rsidRDefault="00D260FB" w:rsidP="00D260F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rFonts w:ascii="Times New Roman" w:hAnsi="Times New Roman" w:cs="Times New Roman"/>
                <w:sz w:val="18"/>
                <w:szCs w:val="18"/>
              </w:rPr>
            </w:pPr>
            <w:r w:rsidRPr="00D260FB">
              <w:rPr>
                <w:rFonts w:ascii="Times New Roman" w:hAnsi="Times New Roman" w:cs="Times New Roman"/>
                <w:sz w:val="18"/>
                <w:szCs w:val="18"/>
              </w:rPr>
              <w:t>Прибор</w:t>
            </w:r>
          </w:p>
        </w:tc>
        <w:tc>
          <w:tcPr>
            <w:tcW w:w="851" w:type="dxa"/>
            <w:tcBorders>
              <w:top w:val="single" w:sz="4" w:space="0" w:color="000000"/>
              <w:left w:val="single" w:sz="4" w:space="0" w:color="000000"/>
              <w:bottom w:val="single" w:sz="4" w:space="0" w:color="000000"/>
              <w:right w:val="single" w:sz="4" w:space="0" w:color="000000"/>
            </w:tcBorders>
            <w:vAlign w:val="center"/>
          </w:tcPr>
          <w:p w14:paraId="7397A6F8" w14:textId="5DC24772" w:rsidR="00D260FB" w:rsidRPr="00D260FB" w:rsidRDefault="00D260FB" w:rsidP="00D260F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rFonts w:ascii="Times New Roman" w:hAnsi="Times New Roman" w:cs="Times New Roman"/>
                <w:sz w:val="18"/>
                <w:szCs w:val="18"/>
              </w:rPr>
            </w:pPr>
            <w:r w:rsidRPr="00D260FB">
              <w:rPr>
                <w:rFonts w:ascii="Times New Roman" w:hAnsi="Times New Roman" w:cs="Times New Roman"/>
                <w:sz w:val="18"/>
                <w:szCs w:val="18"/>
              </w:rPr>
              <w:t>19,115</w:t>
            </w:r>
          </w:p>
        </w:tc>
        <w:tc>
          <w:tcPr>
            <w:tcW w:w="850" w:type="dxa"/>
            <w:tcBorders>
              <w:top w:val="single" w:sz="4" w:space="0" w:color="000000"/>
              <w:left w:val="single" w:sz="4" w:space="0" w:color="000000"/>
              <w:bottom w:val="single" w:sz="4" w:space="0" w:color="000000"/>
              <w:right w:val="single" w:sz="4" w:space="0" w:color="000000"/>
            </w:tcBorders>
            <w:vAlign w:val="center"/>
          </w:tcPr>
          <w:p w14:paraId="1BED8017" w14:textId="013BBB3B" w:rsidR="00D260FB" w:rsidRPr="00D260FB" w:rsidRDefault="00D260FB" w:rsidP="00D260F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rFonts w:ascii="Times New Roman" w:hAnsi="Times New Roman" w:cs="Times New Roman"/>
                <w:sz w:val="18"/>
                <w:szCs w:val="18"/>
              </w:rPr>
            </w:pPr>
            <w:r w:rsidRPr="00D260FB">
              <w:rPr>
                <w:rFonts w:ascii="Times New Roman" w:hAnsi="Times New Roman" w:cs="Times New Roman"/>
                <w:sz w:val="18"/>
                <w:szCs w:val="18"/>
              </w:rPr>
              <w:t>Прибор</w:t>
            </w:r>
          </w:p>
        </w:tc>
        <w:tc>
          <w:tcPr>
            <w:tcW w:w="851" w:type="dxa"/>
            <w:tcBorders>
              <w:top w:val="single" w:sz="4" w:space="0" w:color="000000"/>
              <w:left w:val="single" w:sz="4" w:space="0" w:color="000000"/>
              <w:bottom w:val="single" w:sz="4" w:space="0" w:color="000000"/>
              <w:right w:val="single" w:sz="4" w:space="0" w:color="auto"/>
            </w:tcBorders>
            <w:vAlign w:val="center"/>
          </w:tcPr>
          <w:p w14:paraId="0157BFE9" w14:textId="5CAE6FF1" w:rsidR="00D260FB" w:rsidRPr="00D260FB" w:rsidRDefault="00D260FB" w:rsidP="00D260F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rFonts w:ascii="Times New Roman" w:hAnsi="Times New Roman" w:cs="Times New Roman"/>
                <w:sz w:val="18"/>
                <w:szCs w:val="18"/>
              </w:rPr>
            </w:pPr>
            <w:r w:rsidRPr="00D260FB">
              <w:rPr>
                <w:rFonts w:ascii="Times New Roman" w:hAnsi="Times New Roman" w:cs="Times New Roman"/>
                <w:sz w:val="18"/>
                <w:szCs w:val="18"/>
              </w:rPr>
              <w:t>19,115</w:t>
            </w:r>
          </w:p>
        </w:tc>
        <w:tc>
          <w:tcPr>
            <w:tcW w:w="850" w:type="dxa"/>
            <w:tcBorders>
              <w:top w:val="single" w:sz="4" w:space="0" w:color="000000"/>
              <w:left w:val="single" w:sz="4" w:space="0" w:color="000000"/>
              <w:bottom w:val="single" w:sz="4" w:space="0" w:color="000000"/>
              <w:right w:val="single" w:sz="4" w:space="0" w:color="auto"/>
            </w:tcBorders>
            <w:vAlign w:val="center"/>
          </w:tcPr>
          <w:p w14:paraId="1E6A010C" w14:textId="2B096777" w:rsidR="00D260FB" w:rsidRPr="00D260FB" w:rsidRDefault="00D260FB" w:rsidP="00D260F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rFonts w:ascii="Times New Roman" w:hAnsi="Times New Roman" w:cs="Times New Roman"/>
                <w:sz w:val="18"/>
                <w:szCs w:val="18"/>
              </w:rPr>
            </w:pPr>
            <w:r w:rsidRPr="00D260FB">
              <w:rPr>
                <w:rFonts w:ascii="Times New Roman" w:hAnsi="Times New Roman" w:cs="Times New Roman"/>
                <w:sz w:val="18"/>
                <w:szCs w:val="18"/>
              </w:rPr>
              <w:t>Прибор</w:t>
            </w:r>
          </w:p>
        </w:tc>
        <w:tc>
          <w:tcPr>
            <w:tcW w:w="993" w:type="dxa"/>
            <w:tcBorders>
              <w:top w:val="single" w:sz="4" w:space="0" w:color="000000"/>
              <w:left w:val="single" w:sz="4" w:space="0" w:color="auto"/>
              <w:bottom w:val="single" w:sz="4" w:space="0" w:color="000000"/>
              <w:right w:val="single" w:sz="4" w:space="0" w:color="auto"/>
            </w:tcBorders>
            <w:vAlign w:val="center"/>
          </w:tcPr>
          <w:p w14:paraId="63B6F410" w14:textId="22D2FDD3" w:rsidR="00D260FB" w:rsidRPr="00D260FB" w:rsidRDefault="00D260FB" w:rsidP="00D260F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rFonts w:ascii="Times New Roman" w:hAnsi="Times New Roman" w:cs="Times New Roman"/>
                <w:sz w:val="18"/>
                <w:szCs w:val="18"/>
              </w:rPr>
            </w:pPr>
            <w:r w:rsidRPr="00D260FB">
              <w:rPr>
                <w:rFonts w:ascii="Times New Roman" w:hAnsi="Times New Roman" w:cs="Times New Roman"/>
                <w:sz w:val="18"/>
                <w:szCs w:val="18"/>
              </w:rPr>
              <w:t>19,115</w:t>
            </w:r>
          </w:p>
        </w:tc>
        <w:tc>
          <w:tcPr>
            <w:tcW w:w="850" w:type="dxa"/>
            <w:tcBorders>
              <w:top w:val="single" w:sz="4" w:space="0" w:color="000000"/>
              <w:left w:val="single" w:sz="4" w:space="0" w:color="auto"/>
              <w:bottom w:val="single" w:sz="4" w:space="0" w:color="000000"/>
              <w:right w:val="single" w:sz="4" w:space="0" w:color="000000"/>
            </w:tcBorders>
            <w:vAlign w:val="center"/>
          </w:tcPr>
          <w:p w14:paraId="7CBDF2D2" w14:textId="136046F8" w:rsidR="00D260FB" w:rsidRPr="00D260FB" w:rsidRDefault="00D260FB" w:rsidP="00D260F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rFonts w:ascii="Times New Roman" w:hAnsi="Times New Roman" w:cs="Times New Roman"/>
                <w:sz w:val="18"/>
                <w:szCs w:val="18"/>
              </w:rPr>
            </w:pPr>
            <w:r w:rsidRPr="00D260FB">
              <w:rPr>
                <w:rFonts w:ascii="Times New Roman" w:hAnsi="Times New Roman" w:cs="Times New Roman"/>
                <w:sz w:val="18"/>
                <w:szCs w:val="18"/>
              </w:rPr>
              <w:t>Прибор</w:t>
            </w:r>
          </w:p>
        </w:tc>
        <w:tc>
          <w:tcPr>
            <w:tcW w:w="992" w:type="dxa"/>
            <w:tcBorders>
              <w:top w:val="single" w:sz="4" w:space="0" w:color="000000"/>
              <w:left w:val="single" w:sz="4" w:space="0" w:color="000000"/>
              <w:bottom w:val="single" w:sz="4" w:space="0" w:color="000000"/>
              <w:right w:val="single" w:sz="4" w:space="0" w:color="auto"/>
            </w:tcBorders>
            <w:vAlign w:val="center"/>
          </w:tcPr>
          <w:p w14:paraId="1E19651E" w14:textId="181F0393" w:rsidR="00D260FB" w:rsidRPr="00D260FB" w:rsidRDefault="00D260FB" w:rsidP="00D260F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rFonts w:ascii="Times New Roman" w:hAnsi="Times New Roman" w:cs="Times New Roman"/>
                <w:sz w:val="18"/>
                <w:szCs w:val="18"/>
              </w:rPr>
            </w:pPr>
            <w:r w:rsidRPr="00D260FB">
              <w:rPr>
                <w:rFonts w:ascii="Times New Roman" w:hAnsi="Times New Roman" w:cs="Times New Roman"/>
                <w:sz w:val="18"/>
                <w:szCs w:val="18"/>
              </w:rPr>
              <w:t>19,115</w:t>
            </w:r>
          </w:p>
        </w:tc>
        <w:tc>
          <w:tcPr>
            <w:tcW w:w="851" w:type="dxa"/>
            <w:tcBorders>
              <w:top w:val="single" w:sz="4" w:space="0" w:color="000000"/>
              <w:left w:val="single" w:sz="4" w:space="0" w:color="auto"/>
              <w:bottom w:val="single" w:sz="4" w:space="0" w:color="000000"/>
              <w:right w:val="single" w:sz="4" w:space="0" w:color="auto"/>
            </w:tcBorders>
            <w:vAlign w:val="center"/>
          </w:tcPr>
          <w:p w14:paraId="4F48E911" w14:textId="319F2EE9" w:rsidR="00D260FB" w:rsidRPr="00D260FB" w:rsidRDefault="00D260FB" w:rsidP="00D260F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rFonts w:ascii="Times New Roman" w:hAnsi="Times New Roman" w:cs="Times New Roman"/>
                <w:sz w:val="18"/>
                <w:szCs w:val="18"/>
              </w:rPr>
            </w:pPr>
            <w:r w:rsidRPr="00D260FB">
              <w:rPr>
                <w:rFonts w:ascii="Times New Roman" w:hAnsi="Times New Roman" w:cs="Times New Roman"/>
                <w:sz w:val="18"/>
                <w:szCs w:val="18"/>
              </w:rPr>
              <w:t>Прибор</w:t>
            </w:r>
          </w:p>
        </w:tc>
        <w:tc>
          <w:tcPr>
            <w:tcW w:w="992" w:type="dxa"/>
            <w:tcBorders>
              <w:top w:val="single" w:sz="4" w:space="0" w:color="000000"/>
              <w:left w:val="single" w:sz="4" w:space="0" w:color="auto"/>
              <w:bottom w:val="single" w:sz="4" w:space="0" w:color="000000"/>
              <w:right w:val="single" w:sz="4" w:space="0" w:color="auto"/>
            </w:tcBorders>
            <w:vAlign w:val="center"/>
          </w:tcPr>
          <w:p w14:paraId="3B2221B8" w14:textId="42D77131" w:rsidR="00D260FB" w:rsidRPr="00D260FB" w:rsidRDefault="00D260FB" w:rsidP="00D260F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rFonts w:ascii="Times New Roman" w:hAnsi="Times New Roman" w:cs="Times New Roman"/>
                <w:sz w:val="18"/>
                <w:szCs w:val="18"/>
              </w:rPr>
            </w:pPr>
            <w:r w:rsidRPr="00D260FB">
              <w:rPr>
                <w:rFonts w:ascii="Times New Roman" w:hAnsi="Times New Roman" w:cs="Times New Roman"/>
                <w:sz w:val="18"/>
                <w:szCs w:val="18"/>
              </w:rPr>
              <w:t>19,115</w:t>
            </w:r>
          </w:p>
        </w:tc>
        <w:tc>
          <w:tcPr>
            <w:tcW w:w="851" w:type="dxa"/>
            <w:tcBorders>
              <w:top w:val="single" w:sz="4" w:space="0" w:color="000000"/>
              <w:left w:val="single" w:sz="4" w:space="0" w:color="auto"/>
              <w:bottom w:val="single" w:sz="4" w:space="0" w:color="000000"/>
              <w:right w:val="single" w:sz="4" w:space="0" w:color="000000"/>
            </w:tcBorders>
            <w:vAlign w:val="center"/>
          </w:tcPr>
          <w:p w14:paraId="277462F1" w14:textId="4AD9F9CA" w:rsidR="00D260FB" w:rsidRPr="00D260FB" w:rsidRDefault="00D260FB" w:rsidP="00D260F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rFonts w:ascii="Times New Roman" w:hAnsi="Times New Roman" w:cs="Times New Roman"/>
                <w:sz w:val="18"/>
                <w:szCs w:val="18"/>
              </w:rPr>
            </w:pPr>
            <w:r w:rsidRPr="00D260FB">
              <w:rPr>
                <w:rFonts w:ascii="Times New Roman" w:hAnsi="Times New Roman" w:cs="Times New Roman"/>
                <w:sz w:val="18"/>
                <w:szCs w:val="18"/>
              </w:rPr>
              <w:t>Прибор</w:t>
            </w:r>
          </w:p>
        </w:tc>
      </w:tr>
      <w:tr w:rsidR="00D260FB" w:rsidRPr="00B41539" w14:paraId="318A320D" w14:textId="77777777" w:rsidTr="0049209F">
        <w:tc>
          <w:tcPr>
            <w:tcW w:w="1242" w:type="dxa"/>
            <w:tcBorders>
              <w:top w:val="single" w:sz="4" w:space="0" w:color="000000"/>
              <w:left w:val="single" w:sz="4" w:space="0" w:color="000000"/>
              <w:bottom w:val="single" w:sz="4" w:space="0" w:color="000000"/>
              <w:right w:val="single" w:sz="4" w:space="0" w:color="000000"/>
            </w:tcBorders>
            <w:vAlign w:val="center"/>
            <w:hideMark/>
          </w:tcPr>
          <w:p w14:paraId="4211801E" w14:textId="77777777" w:rsidR="00D260FB" w:rsidRPr="00D260FB" w:rsidRDefault="00D260FB" w:rsidP="00D260F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Times New Roman" w:hAnsi="Times New Roman" w:cs="Times New Roman"/>
                <w:color w:val="000000"/>
                <w:sz w:val="18"/>
                <w:szCs w:val="18"/>
              </w:rPr>
            </w:pPr>
            <w:r w:rsidRPr="00D260FB">
              <w:rPr>
                <w:rFonts w:ascii="Times New Roman" w:hAnsi="Times New Roman" w:cs="Times New Roman"/>
                <w:color w:val="000000"/>
                <w:sz w:val="18"/>
                <w:szCs w:val="18"/>
              </w:rPr>
              <w:t>В т.ч.</w:t>
            </w:r>
          </w:p>
        </w:tc>
        <w:tc>
          <w:tcPr>
            <w:tcW w:w="851" w:type="dxa"/>
            <w:tcBorders>
              <w:top w:val="single" w:sz="4" w:space="0" w:color="000000"/>
              <w:left w:val="single" w:sz="4" w:space="0" w:color="000000"/>
              <w:bottom w:val="single" w:sz="4" w:space="0" w:color="000000"/>
              <w:right w:val="single" w:sz="4" w:space="0" w:color="000000"/>
            </w:tcBorders>
            <w:vAlign w:val="center"/>
          </w:tcPr>
          <w:p w14:paraId="346CD1C5" w14:textId="77777777" w:rsidR="00D260FB" w:rsidRPr="00D260FB" w:rsidRDefault="00D260FB" w:rsidP="00D260F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rFonts w:ascii="Times New Roman" w:hAnsi="Times New Roman" w:cs="Times New Roman"/>
                <w:sz w:val="18"/>
                <w:szCs w:val="18"/>
              </w:rPr>
            </w:pPr>
          </w:p>
        </w:tc>
        <w:tc>
          <w:tcPr>
            <w:tcW w:w="846" w:type="dxa"/>
            <w:tcBorders>
              <w:top w:val="single" w:sz="4" w:space="0" w:color="000000"/>
              <w:left w:val="single" w:sz="4" w:space="0" w:color="000000"/>
              <w:bottom w:val="single" w:sz="4" w:space="0" w:color="000000"/>
              <w:right w:val="single" w:sz="4" w:space="0" w:color="000000"/>
            </w:tcBorders>
            <w:vAlign w:val="center"/>
          </w:tcPr>
          <w:p w14:paraId="4DB8485C" w14:textId="77777777" w:rsidR="00D260FB" w:rsidRPr="00D260FB" w:rsidRDefault="00D260FB" w:rsidP="00D260F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rFonts w:ascii="Times New Roman" w:hAnsi="Times New Roman" w:cs="Times New Roman"/>
                <w:sz w:val="18"/>
                <w:szCs w:val="18"/>
              </w:rPr>
            </w:pPr>
          </w:p>
        </w:tc>
        <w:tc>
          <w:tcPr>
            <w:tcW w:w="850" w:type="dxa"/>
            <w:tcBorders>
              <w:top w:val="single" w:sz="4" w:space="0" w:color="000000"/>
              <w:left w:val="single" w:sz="4" w:space="0" w:color="000000"/>
              <w:bottom w:val="single" w:sz="4" w:space="0" w:color="000000"/>
              <w:right w:val="single" w:sz="4" w:space="0" w:color="auto"/>
            </w:tcBorders>
            <w:vAlign w:val="center"/>
          </w:tcPr>
          <w:p w14:paraId="31BCCA70" w14:textId="77777777" w:rsidR="00D260FB" w:rsidRPr="00D260FB" w:rsidRDefault="00D260FB" w:rsidP="00D260F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rFonts w:ascii="Times New Roman" w:hAnsi="Times New Roman" w:cs="Times New Roman"/>
                <w:sz w:val="18"/>
                <w:szCs w:val="18"/>
              </w:rPr>
            </w:pPr>
          </w:p>
        </w:tc>
        <w:tc>
          <w:tcPr>
            <w:tcW w:w="849" w:type="dxa"/>
            <w:tcBorders>
              <w:top w:val="single" w:sz="4" w:space="0" w:color="000000"/>
              <w:left w:val="single" w:sz="4" w:space="0" w:color="auto"/>
              <w:bottom w:val="single" w:sz="4" w:space="0" w:color="000000"/>
              <w:right w:val="single" w:sz="4" w:space="0" w:color="000000"/>
            </w:tcBorders>
            <w:vAlign w:val="center"/>
          </w:tcPr>
          <w:p w14:paraId="32AEFC6F" w14:textId="77777777" w:rsidR="00D260FB" w:rsidRPr="00D260FB" w:rsidRDefault="00D260FB" w:rsidP="00D260F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rFonts w:ascii="Times New Roman" w:hAnsi="Times New Roman" w:cs="Times New Roman"/>
                <w:sz w:val="18"/>
                <w:szCs w:val="18"/>
              </w:rPr>
            </w:pPr>
          </w:p>
        </w:tc>
        <w:tc>
          <w:tcPr>
            <w:tcW w:w="851" w:type="dxa"/>
            <w:tcBorders>
              <w:top w:val="single" w:sz="4" w:space="0" w:color="000000"/>
              <w:left w:val="single" w:sz="4" w:space="0" w:color="000000"/>
              <w:bottom w:val="single" w:sz="4" w:space="0" w:color="000000"/>
              <w:right w:val="single" w:sz="4" w:space="0" w:color="auto"/>
            </w:tcBorders>
            <w:vAlign w:val="center"/>
          </w:tcPr>
          <w:p w14:paraId="7E170EAE" w14:textId="77777777" w:rsidR="00D260FB" w:rsidRPr="00D260FB" w:rsidRDefault="00D260FB" w:rsidP="00D260F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rFonts w:ascii="Times New Roman" w:hAnsi="Times New Roman" w:cs="Times New Roman"/>
                <w:sz w:val="18"/>
                <w:szCs w:val="18"/>
              </w:rPr>
            </w:pPr>
          </w:p>
        </w:tc>
        <w:tc>
          <w:tcPr>
            <w:tcW w:w="850" w:type="dxa"/>
            <w:tcBorders>
              <w:top w:val="single" w:sz="4" w:space="0" w:color="000000"/>
              <w:left w:val="single" w:sz="4" w:space="0" w:color="auto"/>
              <w:bottom w:val="single" w:sz="4" w:space="0" w:color="000000"/>
              <w:right w:val="single" w:sz="4" w:space="0" w:color="000000"/>
            </w:tcBorders>
            <w:vAlign w:val="center"/>
          </w:tcPr>
          <w:p w14:paraId="559B19AD" w14:textId="77777777" w:rsidR="00D260FB" w:rsidRPr="00D260FB" w:rsidRDefault="00D260FB" w:rsidP="00D260F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rFonts w:ascii="Times New Roman" w:hAnsi="Times New Roman" w:cs="Times New Roman"/>
                <w:sz w:val="18"/>
                <w:szCs w:val="18"/>
              </w:rPr>
            </w:pPr>
          </w:p>
        </w:tc>
        <w:tc>
          <w:tcPr>
            <w:tcW w:w="851" w:type="dxa"/>
            <w:tcBorders>
              <w:top w:val="single" w:sz="4" w:space="0" w:color="000000"/>
              <w:left w:val="single" w:sz="4" w:space="0" w:color="000000"/>
              <w:bottom w:val="single" w:sz="4" w:space="0" w:color="000000"/>
              <w:right w:val="single" w:sz="4" w:space="0" w:color="000000"/>
            </w:tcBorders>
            <w:vAlign w:val="center"/>
          </w:tcPr>
          <w:p w14:paraId="3A34F46A" w14:textId="77777777" w:rsidR="00D260FB" w:rsidRPr="00D260FB" w:rsidRDefault="00D260FB" w:rsidP="00D260F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rFonts w:ascii="Times New Roman" w:hAnsi="Times New Roman" w:cs="Times New Roman"/>
                <w:sz w:val="18"/>
                <w:szCs w:val="18"/>
              </w:rPr>
            </w:pPr>
          </w:p>
        </w:tc>
        <w:tc>
          <w:tcPr>
            <w:tcW w:w="850" w:type="dxa"/>
            <w:tcBorders>
              <w:top w:val="single" w:sz="4" w:space="0" w:color="000000"/>
              <w:left w:val="single" w:sz="4" w:space="0" w:color="000000"/>
              <w:bottom w:val="single" w:sz="4" w:space="0" w:color="000000"/>
              <w:right w:val="single" w:sz="4" w:space="0" w:color="000000"/>
            </w:tcBorders>
            <w:vAlign w:val="center"/>
          </w:tcPr>
          <w:p w14:paraId="1C9155EF" w14:textId="77777777" w:rsidR="00D260FB" w:rsidRPr="00D260FB" w:rsidRDefault="00D260FB" w:rsidP="00D260F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rFonts w:ascii="Times New Roman" w:hAnsi="Times New Roman" w:cs="Times New Roman"/>
                <w:sz w:val="18"/>
                <w:szCs w:val="18"/>
              </w:rPr>
            </w:pPr>
          </w:p>
        </w:tc>
        <w:tc>
          <w:tcPr>
            <w:tcW w:w="851" w:type="dxa"/>
            <w:tcBorders>
              <w:top w:val="single" w:sz="4" w:space="0" w:color="000000"/>
              <w:left w:val="single" w:sz="4" w:space="0" w:color="000000"/>
              <w:bottom w:val="single" w:sz="4" w:space="0" w:color="000000"/>
              <w:right w:val="single" w:sz="4" w:space="0" w:color="auto"/>
            </w:tcBorders>
            <w:vAlign w:val="center"/>
          </w:tcPr>
          <w:p w14:paraId="0E9A79FC" w14:textId="77777777" w:rsidR="00D260FB" w:rsidRPr="00D260FB" w:rsidRDefault="00D260FB" w:rsidP="00D260F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rFonts w:ascii="Times New Roman" w:hAnsi="Times New Roman" w:cs="Times New Roman"/>
                <w:sz w:val="18"/>
                <w:szCs w:val="18"/>
              </w:rPr>
            </w:pPr>
          </w:p>
        </w:tc>
        <w:tc>
          <w:tcPr>
            <w:tcW w:w="850" w:type="dxa"/>
            <w:tcBorders>
              <w:top w:val="single" w:sz="4" w:space="0" w:color="000000"/>
              <w:left w:val="single" w:sz="4" w:space="0" w:color="000000"/>
              <w:bottom w:val="single" w:sz="4" w:space="0" w:color="000000"/>
              <w:right w:val="single" w:sz="4" w:space="0" w:color="auto"/>
            </w:tcBorders>
            <w:vAlign w:val="center"/>
          </w:tcPr>
          <w:p w14:paraId="574668F3" w14:textId="77777777" w:rsidR="00D260FB" w:rsidRPr="00D260FB" w:rsidRDefault="00D260FB" w:rsidP="00D260F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rFonts w:ascii="Times New Roman" w:hAnsi="Times New Roman" w:cs="Times New Roman"/>
                <w:sz w:val="18"/>
                <w:szCs w:val="18"/>
              </w:rPr>
            </w:pPr>
          </w:p>
        </w:tc>
        <w:tc>
          <w:tcPr>
            <w:tcW w:w="993" w:type="dxa"/>
            <w:tcBorders>
              <w:top w:val="single" w:sz="4" w:space="0" w:color="000000"/>
              <w:left w:val="single" w:sz="4" w:space="0" w:color="auto"/>
              <w:bottom w:val="single" w:sz="4" w:space="0" w:color="000000"/>
              <w:right w:val="single" w:sz="4" w:space="0" w:color="auto"/>
            </w:tcBorders>
            <w:vAlign w:val="center"/>
          </w:tcPr>
          <w:p w14:paraId="43351927" w14:textId="77777777" w:rsidR="00D260FB" w:rsidRPr="00D260FB" w:rsidRDefault="00D260FB" w:rsidP="00D260F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rFonts w:ascii="Times New Roman" w:hAnsi="Times New Roman" w:cs="Times New Roman"/>
                <w:sz w:val="18"/>
                <w:szCs w:val="18"/>
              </w:rPr>
            </w:pPr>
          </w:p>
        </w:tc>
        <w:tc>
          <w:tcPr>
            <w:tcW w:w="850" w:type="dxa"/>
            <w:tcBorders>
              <w:top w:val="single" w:sz="4" w:space="0" w:color="000000"/>
              <w:left w:val="single" w:sz="4" w:space="0" w:color="auto"/>
              <w:bottom w:val="single" w:sz="4" w:space="0" w:color="000000"/>
              <w:right w:val="single" w:sz="4" w:space="0" w:color="000000"/>
            </w:tcBorders>
            <w:vAlign w:val="center"/>
          </w:tcPr>
          <w:p w14:paraId="6712D611" w14:textId="77777777" w:rsidR="00D260FB" w:rsidRPr="00D260FB" w:rsidRDefault="00D260FB" w:rsidP="00D260F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rFonts w:ascii="Times New Roman" w:hAnsi="Times New Roman" w:cs="Times New Roman"/>
                <w:sz w:val="18"/>
                <w:szCs w:val="18"/>
              </w:rPr>
            </w:pPr>
          </w:p>
        </w:tc>
        <w:tc>
          <w:tcPr>
            <w:tcW w:w="992" w:type="dxa"/>
            <w:tcBorders>
              <w:top w:val="single" w:sz="4" w:space="0" w:color="000000"/>
              <w:left w:val="single" w:sz="4" w:space="0" w:color="000000"/>
              <w:bottom w:val="single" w:sz="4" w:space="0" w:color="000000"/>
              <w:right w:val="single" w:sz="4" w:space="0" w:color="auto"/>
            </w:tcBorders>
            <w:vAlign w:val="center"/>
          </w:tcPr>
          <w:p w14:paraId="58AB2F67" w14:textId="77777777" w:rsidR="00D260FB" w:rsidRPr="00D260FB" w:rsidRDefault="00D260FB" w:rsidP="00D260F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rFonts w:ascii="Times New Roman" w:hAnsi="Times New Roman" w:cs="Times New Roman"/>
                <w:sz w:val="18"/>
                <w:szCs w:val="18"/>
              </w:rPr>
            </w:pPr>
          </w:p>
        </w:tc>
        <w:tc>
          <w:tcPr>
            <w:tcW w:w="851" w:type="dxa"/>
            <w:tcBorders>
              <w:top w:val="single" w:sz="4" w:space="0" w:color="000000"/>
              <w:left w:val="single" w:sz="4" w:space="0" w:color="auto"/>
              <w:bottom w:val="single" w:sz="4" w:space="0" w:color="000000"/>
              <w:right w:val="single" w:sz="4" w:space="0" w:color="auto"/>
            </w:tcBorders>
            <w:vAlign w:val="center"/>
          </w:tcPr>
          <w:p w14:paraId="3A466B78" w14:textId="77777777" w:rsidR="00D260FB" w:rsidRPr="00D260FB" w:rsidRDefault="00D260FB" w:rsidP="00D260F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rFonts w:ascii="Times New Roman" w:hAnsi="Times New Roman" w:cs="Times New Roman"/>
                <w:sz w:val="18"/>
                <w:szCs w:val="18"/>
              </w:rPr>
            </w:pPr>
          </w:p>
        </w:tc>
        <w:tc>
          <w:tcPr>
            <w:tcW w:w="992" w:type="dxa"/>
            <w:tcBorders>
              <w:top w:val="single" w:sz="4" w:space="0" w:color="000000"/>
              <w:left w:val="single" w:sz="4" w:space="0" w:color="auto"/>
              <w:bottom w:val="single" w:sz="4" w:space="0" w:color="000000"/>
              <w:right w:val="single" w:sz="4" w:space="0" w:color="auto"/>
            </w:tcBorders>
            <w:vAlign w:val="center"/>
          </w:tcPr>
          <w:p w14:paraId="3A95A765" w14:textId="77777777" w:rsidR="00D260FB" w:rsidRPr="00D260FB" w:rsidRDefault="00D260FB" w:rsidP="00D260F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rFonts w:ascii="Times New Roman" w:hAnsi="Times New Roman" w:cs="Times New Roman"/>
                <w:sz w:val="18"/>
                <w:szCs w:val="18"/>
              </w:rPr>
            </w:pPr>
          </w:p>
        </w:tc>
        <w:tc>
          <w:tcPr>
            <w:tcW w:w="851" w:type="dxa"/>
            <w:tcBorders>
              <w:top w:val="single" w:sz="4" w:space="0" w:color="000000"/>
              <w:left w:val="single" w:sz="4" w:space="0" w:color="auto"/>
              <w:bottom w:val="single" w:sz="4" w:space="0" w:color="000000"/>
              <w:right w:val="single" w:sz="4" w:space="0" w:color="000000"/>
            </w:tcBorders>
            <w:vAlign w:val="center"/>
          </w:tcPr>
          <w:p w14:paraId="1A43AE80" w14:textId="77777777" w:rsidR="00D260FB" w:rsidRPr="00D260FB" w:rsidRDefault="00D260FB" w:rsidP="00D260F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rFonts w:ascii="Times New Roman" w:hAnsi="Times New Roman" w:cs="Times New Roman"/>
                <w:sz w:val="18"/>
                <w:szCs w:val="18"/>
              </w:rPr>
            </w:pPr>
          </w:p>
        </w:tc>
      </w:tr>
      <w:tr w:rsidR="00D260FB" w:rsidRPr="00B41539" w14:paraId="4D7984AA" w14:textId="77777777" w:rsidTr="0049209F">
        <w:tc>
          <w:tcPr>
            <w:tcW w:w="1242" w:type="dxa"/>
            <w:tcBorders>
              <w:top w:val="single" w:sz="4" w:space="0" w:color="000000"/>
              <w:left w:val="single" w:sz="4" w:space="0" w:color="000000"/>
              <w:bottom w:val="single" w:sz="4" w:space="0" w:color="000000"/>
              <w:right w:val="single" w:sz="4" w:space="0" w:color="000000"/>
            </w:tcBorders>
            <w:vAlign w:val="center"/>
            <w:hideMark/>
          </w:tcPr>
          <w:p w14:paraId="1DAEF67D" w14:textId="77777777" w:rsidR="00D260FB" w:rsidRPr="00D260FB" w:rsidRDefault="00D260FB" w:rsidP="00D260F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Times New Roman" w:hAnsi="Times New Roman" w:cs="Times New Roman"/>
                <w:color w:val="000000"/>
                <w:sz w:val="18"/>
                <w:szCs w:val="18"/>
              </w:rPr>
            </w:pPr>
            <w:r w:rsidRPr="00D260FB">
              <w:rPr>
                <w:rFonts w:ascii="Times New Roman" w:hAnsi="Times New Roman" w:cs="Times New Roman"/>
                <w:color w:val="000000"/>
                <w:sz w:val="18"/>
                <w:szCs w:val="18"/>
              </w:rPr>
              <w:t>население</w:t>
            </w:r>
          </w:p>
        </w:tc>
        <w:tc>
          <w:tcPr>
            <w:tcW w:w="851" w:type="dxa"/>
            <w:tcBorders>
              <w:top w:val="single" w:sz="4" w:space="0" w:color="000000"/>
              <w:left w:val="single" w:sz="4" w:space="0" w:color="000000"/>
              <w:bottom w:val="single" w:sz="4" w:space="0" w:color="000000"/>
              <w:right w:val="single" w:sz="4" w:space="0" w:color="000000"/>
            </w:tcBorders>
            <w:vAlign w:val="center"/>
          </w:tcPr>
          <w:p w14:paraId="5C32E41D" w14:textId="3B4E277D" w:rsidR="00D260FB" w:rsidRPr="00D260FB" w:rsidRDefault="00D260FB" w:rsidP="00D260F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rFonts w:ascii="Times New Roman" w:hAnsi="Times New Roman" w:cs="Times New Roman"/>
                <w:sz w:val="18"/>
                <w:szCs w:val="18"/>
              </w:rPr>
            </w:pPr>
            <w:r w:rsidRPr="00D260FB">
              <w:rPr>
                <w:rFonts w:ascii="Times New Roman" w:hAnsi="Times New Roman" w:cs="Times New Roman"/>
                <w:sz w:val="18"/>
                <w:szCs w:val="18"/>
              </w:rPr>
              <w:t>15,51</w:t>
            </w:r>
          </w:p>
        </w:tc>
        <w:tc>
          <w:tcPr>
            <w:tcW w:w="846" w:type="dxa"/>
            <w:tcBorders>
              <w:top w:val="single" w:sz="4" w:space="0" w:color="000000"/>
              <w:left w:val="single" w:sz="4" w:space="0" w:color="000000"/>
              <w:bottom w:val="single" w:sz="4" w:space="0" w:color="000000"/>
              <w:right w:val="single" w:sz="4" w:space="0" w:color="000000"/>
            </w:tcBorders>
            <w:vAlign w:val="center"/>
          </w:tcPr>
          <w:p w14:paraId="27660A0C" w14:textId="028D20A6" w:rsidR="00D260FB" w:rsidRPr="00D260FB" w:rsidRDefault="00D260FB" w:rsidP="00D260F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rFonts w:ascii="Times New Roman" w:hAnsi="Times New Roman" w:cs="Times New Roman"/>
                <w:sz w:val="18"/>
                <w:szCs w:val="18"/>
              </w:rPr>
            </w:pPr>
            <w:r w:rsidRPr="00D260FB">
              <w:rPr>
                <w:rFonts w:ascii="Times New Roman" w:hAnsi="Times New Roman" w:cs="Times New Roman"/>
                <w:sz w:val="18"/>
                <w:szCs w:val="18"/>
              </w:rPr>
              <w:t>Прибор</w:t>
            </w:r>
          </w:p>
        </w:tc>
        <w:tc>
          <w:tcPr>
            <w:tcW w:w="850" w:type="dxa"/>
            <w:tcBorders>
              <w:top w:val="single" w:sz="4" w:space="0" w:color="000000"/>
              <w:left w:val="single" w:sz="4" w:space="0" w:color="000000"/>
              <w:bottom w:val="single" w:sz="4" w:space="0" w:color="000000"/>
              <w:right w:val="single" w:sz="4" w:space="0" w:color="auto"/>
            </w:tcBorders>
            <w:vAlign w:val="center"/>
          </w:tcPr>
          <w:p w14:paraId="109C3C37" w14:textId="1DB809D5" w:rsidR="00D260FB" w:rsidRPr="00D260FB" w:rsidRDefault="00D260FB" w:rsidP="00D260F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rFonts w:ascii="Times New Roman" w:hAnsi="Times New Roman" w:cs="Times New Roman"/>
                <w:sz w:val="18"/>
                <w:szCs w:val="18"/>
              </w:rPr>
            </w:pPr>
            <w:r w:rsidRPr="00D260FB">
              <w:rPr>
                <w:rFonts w:ascii="Times New Roman" w:hAnsi="Times New Roman" w:cs="Times New Roman"/>
                <w:sz w:val="18"/>
                <w:szCs w:val="18"/>
              </w:rPr>
              <w:t>15,51</w:t>
            </w:r>
          </w:p>
        </w:tc>
        <w:tc>
          <w:tcPr>
            <w:tcW w:w="849" w:type="dxa"/>
            <w:tcBorders>
              <w:top w:val="single" w:sz="4" w:space="0" w:color="000000"/>
              <w:left w:val="single" w:sz="4" w:space="0" w:color="auto"/>
              <w:bottom w:val="single" w:sz="4" w:space="0" w:color="000000"/>
              <w:right w:val="single" w:sz="4" w:space="0" w:color="000000"/>
            </w:tcBorders>
            <w:vAlign w:val="center"/>
          </w:tcPr>
          <w:p w14:paraId="54BEB2E4" w14:textId="070C0270" w:rsidR="00D260FB" w:rsidRPr="00D260FB" w:rsidRDefault="00D260FB" w:rsidP="00D260F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rFonts w:ascii="Times New Roman" w:hAnsi="Times New Roman" w:cs="Times New Roman"/>
                <w:sz w:val="18"/>
                <w:szCs w:val="18"/>
              </w:rPr>
            </w:pPr>
            <w:r w:rsidRPr="00D260FB">
              <w:rPr>
                <w:rFonts w:ascii="Times New Roman" w:hAnsi="Times New Roman" w:cs="Times New Roman"/>
                <w:sz w:val="18"/>
                <w:szCs w:val="18"/>
              </w:rPr>
              <w:t>Прибор</w:t>
            </w:r>
          </w:p>
        </w:tc>
        <w:tc>
          <w:tcPr>
            <w:tcW w:w="851" w:type="dxa"/>
            <w:tcBorders>
              <w:top w:val="single" w:sz="4" w:space="0" w:color="000000"/>
              <w:left w:val="single" w:sz="4" w:space="0" w:color="000000"/>
              <w:bottom w:val="single" w:sz="4" w:space="0" w:color="000000"/>
              <w:right w:val="single" w:sz="4" w:space="0" w:color="auto"/>
            </w:tcBorders>
            <w:vAlign w:val="center"/>
          </w:tcPr>
          <w:p w14:paraId="32E1B569" w14:textId="72C63EB4" w:rsidR="00D260FB" w:rsidRPr="00D260FB" w:rsidRDefault="00D260FB" w:rsidP="00D260F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rFonts w:ascii="Times New Roman" w:hAnsi="Times New Roman" w:cs="Times New Roman"/>
                <w:sz w:val="18"/>
                <w:szCs w:val="18"/>
              </w:rPr>
            </w:pPr>
            <w:r w:rsidRPr="00D260FB">
              <w:rPr>
                <w:rFonts w:ascii="Times New Roman" w:hAnsi="Times New Roman" w:cs="Times New Roman"/>
                <w:sz w:val="18"/>
                <w:szCs w:val="18"/>
              </w:rPr>
              <w:t>17,555</w:t>
            </w:r>
          </w:p>
        </w:tc>
        <w:tc>
          <w:tcPr>
            <w:tcW w:w="850" w:type="dxa"/>
            <w:tcBorders>
              <w:top w:val="single" w:sz="4" w:space="0" w:color="000000"/>
              <w:left w:val="single" w:sz="4" w:space="0" w:color="auto"/>
              <w:bottom w:val="single" w:sz="4" w:space="0" w:color="000000"/>
              <w:right w:val="single" w:sz="4" w:space="0" w:color="000000"/>
            </w:tcBorders>
            <w:vAlign w:val="center"/>
          </w:tcPr>
          <w:p w14:paraId="17F95C28" w14:textId="3A606C30" w:rsidR="00D260FB" w:rsidRPr="00D260FB" w:rsidRDefault="00D260FB" w:rsidP="00D260F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rFonts w:ascii="Times New Roman" w:hAnsi="Times New Roman" w:cs="Times New Roman"/>
                <w:sz w:val="18"/>
                <w:szCs w:val="18"/>
              </w:rPr>
            </w:pPr>
            <w:r w:rsidRPr="00D260FB">
              <w:rPr>
                <w:rFonts w:ascii="Times New Roman" w:hAnsi="Times New Roman" w:cs="Times New Roman"/>
                <w:sz w:val="18"/>
                <w:szCs w:val="18"/>
              </w:rPr>
              <w:t>Прибор</w:t>
            </w:r>
          </w:p>
        </w:tc>
        <w:tc>
          <w:tcPr>
            <w:tcW w:w="851" w:type="dxa"/>
            <w:tcBorders>
              <w:top w:val="single" w:sz="4" w:space="0" w:color="000000"/>
              <w:left w:val="single" w:sz="4" w:space="0" w:color="000000"/>
              <w:bottom w:val="single" w:sz="4" w:space="0" w:color="000000"/>
              <w:right w:val="single" w:sz="4" w:space="0" w:color="000000"/>
            </w:tcBorders>
            <w:vAlign w:val="center"/>
          </w:tcPr>
          <w:p w14:paraId="54512A4B" w14:textId="20233D63" w:rsidR="00D260FB" w:rsidRPr="00D260FB" w:rsidRDefault="00D260FB" w:rsidP="00D260F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rFonts w:ascii="Times New Roman" w:hAnsi="Times New Roman" w:cs="Times New Roman"/>
                <w:sz w:val="18"/>
                <w:szCs w:val="18"/>
              </w:rPr>
            </w:pPr>
            <w:r w:rsidRPr="00D260FB">
              <w:rPr>
                <w:rFonts w:ascii="Times New Roman" w:hAnsi="Times New Roman" w:cs="Times New Roman"/>
                <w:sz w:val="18"/>
                <w:szCs w:val="18"/>
              </w:rPr>
              <w:t>17,555</w:t>
            </w:r>
          </w:p>
        </w:tc>
        <w:tc>
          <w:tcPr>
            <w:tcW w:w="850" w:type="dxa"/>
            <w:tcBorders>
              <w:top w:val="single" w:sz="4" w:space="0" w:color="000000"/>
              <w:left w:val="single" w:sz="4" w:space="0" w:color="000000"/>
              <w:bottom w:val="single" w:sz="4" w:space="0" w:color="000000"/>
              <w:right w:val="single" w:sz="4" w:space="0" w:color="000000"/>
            </w:tcBorders>
            <w:vAlign w:val="center"/>
          </w:tcPr>
          <w:p w14:paraId="48D06F30" w14:textId="02F6D18A" w:rsidR="00D260FB" w:rsidRPr="00D260FB" w:rsidRDefault="00D260FB" w:rsidP="00D260F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rFonts w:ascii="Times New Roman" w:hAnsi="Times New Roman" w:cs="Times New Roman"/>
                <w:sz w:val="18"/>
                <w:szCs w:val="18"/>
              </w:rPr>
            </w:pPr>
            <w:r w:rsidRPr="00D260FB">
              <w:rPr>
                <w:rFonts w:ascii="Times New Roman" w:hAnsi="Times New Roman" w:cs="Times New Roman"/>
                <w:sz w:val="18"/>
                <w:szCs w:val="18"/>
              </w:rPr>
              <w:t>Прибор</w:t>
            </w:r>
          </w:p>
        </w:tc>
        <w:tc>
          <w:tcPr>
            <w:tcW w:w="851" w:type="dxa"/>
            <w:tcBorders>
              <w:top w:val="single" w:sz="4" w:space="0" w:color="000000"/>
              <w:left w:val="single" w:sz="4" w:space="0" w:color="000000"/>
              <w:bottom w:val="single" w:sz="4" w:space="0" w:color="000000"/>
              <w:right w:val="single" w:sz="4" w:space="0" w:color="auto"/>
            </w:tcBorders>
            <w:vAlign w:val="center"/>
          </w:tcPr>
          <w:p w14:paraId="7F466C82" w14:textId="6F8F5E39" w:rsidR="00D260FB" w:rsidRPr="00D260FB" w:rsidRDefault="00D260FB" w:rsidP="00D260F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rFonts w:ascii="Times New Roman" w:hAnsi="Times New Roman" w:cs="Times New Roman"/>
                <w:sz w:val="18"/>
                <w:szCs w:val="18"/>
              </w:rPr>
            </w:pPr>
            <w:r w:rsidRPr="00D260FB">
              <w:rPr>
                <w:rFonts w:ascii="Times New Roman" w:hAnsi="Times New Roman" w:cs="Times New Roman"/>
                <w:sz w:val="18"/>
                <w:szCs w:val="18"/>
              </w:rPr>
              <w:t>17,555</w:t>
            </w:r>
          </w:p>
        </w:tc>
        <w:tc>
          <w:tcPr>
            <w:tcW w:w="850" w:type="dxa"/>
            <w:tcBorders>
              <w:top w:val="single" w:sz="4" w:space="0" w:color="000000"/>
              <w:left w:val="single" w:sz="4" w:space="0" w:color="000000"/>
              <w:bottom w:val="single" w:sz="4" w:space="0" w:color="000000"/>
              <w:right w:val="single" w:sz="4" w:space="0" w:color="auto"/>
            </w:tcBorders>
            <w:vAlign w:val="center"/>
          </w:tcPr>
          <w:p w14:paraId="4BBDC2E4" w14:textId="6A1EB182" w:rsidR="00D260FB" w:rsidRPr="00D260FB" w:rsidRDefault="00D260FB" w:rsidP="00D260F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rFonts w:ascii="Times New Roman" w:hAnsi="Times New Roman" w:cs="Times New Roman"/>
                <w:sz w:val="18"/>
                <w:szCs w:val="18"/>
              </w:rPr>
            </w:pPr>
            <w:r w:rsidRPr="00D260FB">
              <w:rPr>
                <w:rFonts w:ascii="Times New Roman" w:hAnsi="Times New Roman" w:cs="Times New Roman"/>
                <w:sz w:val="18"/>
                <w:szCs w:val="18"/>
              </w:rPr>
              <w:t>Прибор</w:t>
            </w:r>
          </w:p>
        </w:tc>
        <w:tc>
          <w:tcPr>
            <w:tcW w:w="993" w:type="dxa"/>
            <w:tcBorders>
              <w:top w:val="single" w:sz="4" w:space="0" w:color="000000"/>
              <w:left w:val="single" w:sz="4" w:space="0" w:color="auto"/>
              <w:bottom w:val="single" w:sz="4" w:space="0" w:color="000000"/>
              <w:right w:val="single" w:sz="4" w:space="0" w:color="auto"/>
            </w:tcBorders>
            <w:vAlign w:val="center"/>
          </w:tcPr>
          <w:p w14:paraId="49EA94D8" w14:textId="368CAB5C" w:rsidR="00D260FB" w:rsidRPr="00D260FB" w:rsidRDefault="00D260FB" w:rsidP="00D260F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rFonts w:ascii="Times New Roman" w:hAnsi="Times New Roman" w:cs="Times New Roman"/>
                <w:sz w:val="18"/>
                <w:szCs w:val="18"/>
              </w:rPr>
            </w:pPr>
            <w:r w:rsidRPr="00D260FB">
              <w:rPr>
                <w:rFonts w:ascii="Times New Roman" w:hAnsi="Times New Roman" w:cs="Times New Roman"/>
                <w:sz w:val="18"/>
                <w:szCs w:val="18"/>
              </w:rPr>
              <w:t>17,555</w:t>
            </w:r>
          </w:p>
        </w:tc>
        <w:tc>
          <w:tcPr>
            <w:tcW w:w="850" w:type="dxa"/>
            <w:tcBorders>
              <w:top w:val="single" w:sz="4" w:space="0" w:color="000000"/>
              <w:left w:val="single" w:sz="4" w:space="0" w:color="auto"/>
              <w:bottom w:val="single" w:sz="4" w:space="0" w:color="000000"/>
              <w:right w:val="single" w:sz="4" w:space="0" w:color="000000"/>
            </w:tcBorders>
            <w:vAlign w:val="center"/>
          </w:tcPr>
          <w:p w14:paraId="475D1183" w14:textId="4D96A7D0" w:rsidR="00D260FB" w:rsidRPr="00D260FB" w:rsidRDefault="00D260FB" w:rsidP="00D260F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rFonts w:ascii="Times New Roman" w:hAnsi="Times New Roman" w:cs="Times New Roman"/>
                <w:sz w:val="18"/>
                <w:szCs w:val="18"/>
              </w:rPr>
            </w:pPr>
            <w:r w:rsidRPr="00D260FB">
              <w:rPr>
                <w:rFonts w:ascii="Times New Roman" w:hAnsi="Times New Roman" w:cs="Times New Roman"/>
                <w:sz w:val="18"/>
                <w:szCs w:val="18"/>
              </w:rPr>
              <w:t>Прибор</w:t>
            </w:r>
          </w:p>
        </w:tc>
        <w:tc>
          <w:tcPr>
            <w:tcW w:w="992" w:type="dxa"/>
            <w:tcBorders>
              <w:top w:val="single" w:sz="4" w:space="0" w:color="000000"/>
              <w:left w:val="single" w:sz="4" w:space="0" w:color="000000"/>
              <w:bottom w:val="single" w:sz="4" w:space="0" w:color="000000"/>
              <w:right w:val="single" w:sz="4" w:space="0" w:color="auto"/>
            </w:tcBorders>
            <w:vAlign w:val="center"/>
          </w:tcPr>
          <w:p w14:paraId="5875AFC5" w14:textId="2750A6E1" w:rsidR="00D260FB" w:rsidRPr="00D260FB" w:rsidRDefault="00D260FB" w:rsidP="00D260F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rFonts w:ascii="Times New Roman" w:hAnsi="Times New Roman" w:cs="Times New Roman"/>
                <w:sz w:val="18"/>
                <w:szCs w:val="18"/>
              </w:rPr>
            </w:pPr>
            <w:r w:rsidRPr="00D260FB">
              <w:rPr>
                <w:rFonts w:ascii="Times New Roman" w:hAnsi="Times New Roman" w:cs="Times New Roman"/>
                <w:sz w:val="18"/>
                <w:szCs w:val="18"/>
              </w:rPr>
              <w:t>17,555</w:t>
            </w:r>
          </w:p>
        </w:tc>
        <w:tc>
          <w:tcPr>
            <w:tcW w:w="851" w:type="dxa"/>
            <w:tcBorders>
              <w:top w:val="single" w:sz="4" w:space="0" w:color="000000"/>
              <w:left w:val="single" w:sz="4" w:space="0" w:color="auto"/>
              <w:bottom w:val="single" w:sz="4" w:space="0" w:color="000000"/>
              <w:right w:val="single" w:sz="4" w:space="0" w:color="auto"/>
            </w:tcBorders>
            <w:vAlign w:val="center"/>
          </w:tcPr>
          <w:p w14:paraId="35E508F6" w14:textId="278B0168" w:rsidR="00D260FB" w:rsidRPr="00D260FB" w:rsidRDefault="00D260FB" w:rsidP="00D260F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rFonts w:ascii="Times New Roman" w:hAnsi="Times New Roman" w:cs="Times New Roman"/>
                <w:sz w:val="18"/>
                <w:szCs w:val="18"/>
              </w:rPr>
            </w:pPr>
            <w:r w:rsidRPr="00D260FB">
              <w:rPr>
                <w:rFonts w:ascii="Times New Roman" w:hAnsi="Times New Roman" w:cs="Times New Roman"/>
                <w:sz w:val="18"/>
                <w:szCs w:val="18"/>
              </w:rPr>
              <w:t>Прибор</w:t>
            </w:r>
          </w:p>
        </w:tc>
        <w:tc>
          <w:tcPr>
            <w:tcW w:w="992" w:type="dxa"/>
            <w:tcBorders>
              <w:top w:val="single" w:sz="4" w:space="0" w:color="000000"/>
              <w:left w:val="single" w:sz="4" w:space="0" w:color="auto"/>
              <w:bottom w:val="single" w:sz="4" w:space="0" w:color="000000"/>
              <w:right w:val="single" w:sz="4" w:space="0" w:color="auto"/>
            </w:tcBorders>
            <w:vAlign w:val="center"/>
          </w:tcPr>
          <w:p w14:paraId="2E958A87" w14:textId="1AC1AB34" w:rsidR="00D260FB" w:rsidRPr="00D260FB" w:rsidRDefault="00D260FB" w:rsidP="00D260F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rFonts w:ascii="Times New Roman" w:hAnsi="Times New Roman" w:cs="Times New Roman"/>
                <w:sz w:val="18"/>
                <w:szCs w:val="18"/>
              </w:rPr>
            </w:pPr>
            <w:r w:rsidRPr="00D260FB">
              <w:rPr>
                <w:rFonts w:ascii="Times New Roman" w:hAnsi="Times New Roman" w:cs="Times New Roman"/>
                <w:sz w:val="18"/>
                <w:szCs w:val="18"/>
              </w:rPr>
              <w:t>17,555</w:t>
            </w:r>
          </w:p>
        </w:tc>
        <w:tc>
          <w:tcPr>
            <w:tcW w:w="851" w:type="dxa"/>
            <w:tcBorders>
              <w:top w:val="single" w:sz="4" w:space="0" w:color="000000"/>
              <w:left w:val="single" w:sz="4" w:space="0" w:color="auto"/>
              <w:bottom w:val="single" w:sz="4" w:space="0" w:color="000000"/>
              <w:right w:val="single" w:sz="4" w:space="0" w:color="000000"/>
            </w:tcBorders>
            <w:vAlign w:val="center"/>
          </w:tcPr>
          <w:p w14:paraId="39F0299F" w14:textId="13041D7B" w:rsidR="00D260FB" w:rsidRPr="00D260FB" w:rsidRDefault="00D260FB" w:rsidP="00D260F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rFonts w:ascii="Times New Roman" w:hAnsi="Times New Roman" w:cs="Times New Roman"/>
                <w:sz w:val="18"/>
                <w:szCs w:val="18"/>
              </w:rPr>
            </w:pPr>
            <w:r w:rsidRPr="00D260FB">
              <w:rPr>
                <w:rFonts w:ascii="Times New Roman" w:hAnsi="Times New Roman" w:cs="Times New Roman"/>
                <w:sz w:val="18"/>
                <w:szCs w:val="18"/>
              </w:rPr>
              <w:t>Прибор</w:t>
            </w:r>
          </w:p>
        </w:tc>
      </w:tr>
      <w:tr w:rsidR="00D260FB" w:rsidRPr="00B41539" w14:paraId="54240BBA" w14:textId="77777777" w:rsidTr="0049209F">
        <w:trPr>
          <w:trHeight w:val="265"/>
        </w:trPr>
        <w:tc>
          <w:tcPr>
            <w:tcW w:w="1242" w:type="dxa"/>
            <w:tcBorders>
              <w:top w:val="single" w:sz="4" w:space="0" w:color="000000"/>
              <w:left w:val="single" w:sz="4" w:space="0" w:color="000000"/>
              <w:bottom w:val="single" w:sz="4" w:space="0" w:color="000000"/>
              <w:right w:val="single" w:sz="4" w:space="0" w:color="000000"/>
            </w:tcBorders>
            <w:vAlign w:val="center"/>
            <w:hideMark/>
          </w:tcPr>
          <w:p w14:paraId="49E347AC" w14:textId="77777777" w:rsidR="00D260FB" w:rsidRPr="00D260FB" w:rsidRDefault="00D260FB" w:rsidP="00D260F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Times New Roman" w:hAnsi="Times New Roman" w:cs="Times New Roman"/>
                <w:color w:val="000000"/>
                <w:sz w:val="18"/>
                <w:szCs w:val="18"/>
              </w:rPr>
            </w:pPr>
            <w:r w:rsidRPr="00D260FB">
              <w:rPr>
                <w:rFonts w:ascii="Times New Roman" w:hAnsi="Times New Roman" w:cs="Times New Roman"/>
                <w:color w:val="000000"/>
                <w:sz w:val="18"/>
                <w:szCs w:val="18"/>
              </w:rPr>
              <w:t>бюджетные организации</w:t>
            </w:r>
          </w:p>
        </w:tc>
        <w:tc>
          <w:tcPr>
            <w:tcW w:w="851" w:type="dxa"/>
            <w:tcBorders>
              <w:top w:val="single" w:sz="4" w:space="0" w:color="000000"/>
              <w:left w:val="single" w:sz="4" w:space="0" w:color="000000"/>
              <w:bottom w:val="single" w:sz="4" w:space="0" w:color="000000"/>
              <w:right w:val="single" w:sz="4" w:space="0" w:color="000000"/>
            </w:tcBorders>
            <w:vAlign w:val="center"/>
          </w:tcPr>
          <w:p w14:paraId="2F416A20" w14:textId="66B8BD39" w:rsidR="00D260FB" w:rsidRPr="00D260FB" w:rsidRDefault="00D260FB" w:rsidP="00D260F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rFonts w:ascii="Times New Roman" w:hAnsi="Times New Roman" w:cs="Times New Roman"/>
                <w:sz w:val="18"/>
                <w:szCs w:val="18"/>
              </w:rPr>
            </w:pPr>
            <w:r w:rsidRPr="00D260FB">
              <w:rPr>
                <w:rFonts w:ascii="Times New Roman" w:hAnsi="Times New Roman" w:cs="Times New Roman"/>
                <w:sz w:val="18"/>
                <w:szCs w:val="18"/>
              </w:rPr>
              <w:t>0,444</w:t>
            </w:r>
          </w:p>
        </w:tc>
        <w:tc>
          <w:tcPr>
            <w:tcW w:w="846" w:type="dxa"/>
            <w:tcBorders>
              <w:top w:val="single" w:sz="4" w:space="0" w:color="000000"/>
              <w:left w:val="single" w:sz="4" w:space="0" w:color="000000"/>
              <w:bottom w:val="single" w:sz="4" w:space="0" w:color="000000"/>
              <w:right w:val="single" w:sz="4" w:space="0" w:color="000000"/>
            </w:tcBorders>
            <w:vAlign w:val="center"/>
          </w:tcPr>
          <w:p w14:paraId="7B9122E4" w14:textId="2E570E62" w:rsidR="00D260FB" w:rsidRPr="00D260FB" w:rsidRDefault="00D260FB" w:rsidP="00D260F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rFonts w:ascii="Times New Roman" w:hAnsi="Times New Roman" w:cs="Times New Roman"/>
                <w:sz w:val="18"/>
                <w:szCs w:val="18"/>
              </w:rPr>
            </w:pPr>
            <w:r w:rsidRPr="00D260FB">
              <w:rPr>
                <w:rFonts w:ascii="Times New Roman" w:hAnsi="Times New Roman" w:cs="Times New Roman"/>
                <w:sz w:val="18"/>
                <w:szCs w:val="18"/>
              </w:rPr>
              <w:t>Прибор</w:t>
            </w:r>
          </w:p>
        </w:tc>
        <w:tc>
          <w:tcPr>
            <w:tcW w:w="850" w:type="dxa"/>
            <w:tcBorders>
              <w:top w:val="single" w:sz="4" w:space="0" w:color="000000"/>
              <w:left w:val="single" w:sz="4" w:space="0" w:color="000000"/>
              <w:bottom w:val="single" w:sz="4" w:space="0" w:color="000000"/>
              <w:right w:val="single" w:sz="4" w:space="0" w:color="auto"/>
            </w:tcBorders>
            <w:vAlign w:val="center"/>
          </w:tcPr>
          <w:p w14:paraId="09F479CB" w14:textId="22C2F3A2" w:rsidR="00D260FB" w:rsidRPr="00D260FB" w:rsidRDefault="00D260FB" w:rsidP="00D260F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rFonts w:ascii="Times New Roman" w:hAnsi="Times New Roman" w:cs="Times New Roman"/>
                <w:sz w:val="18"/>
                <w:szCs w:val="18"/>
              </w:rPr>
            </w:pPr>
            <w:r w:rsidRPr="00D260FB">
              <w:rPr>
                <w:rFonts w:ascii="Times New Roman" w:hAnsi="Times New Roman" w:cs="Times New Roman"/>
                <w:sz w:val="18"/>
                <w:szCs w:val="18"/>
              </w:rPr>
              <w:t>0,444</w:t>
            </w:r>
          </w:p>
        </w:tc>
        <w:tc>
          <w:tcPr>
            <w:tcW w:w="849" w:type="dxa"/>
            <w:tcBorders>
              <w:top w:val="single" w:sz="4" w:space="0" w:color="000000"/>
              <w:left w:val="single" w:sz="4" w:space="0" w:color="auto"/>
              <w:bottom w:val="single" w:sz="4" w:space="0" w:color="000000"/>
              <w:right w:val="single" w:sz="4" w:space="0" w:color="000000"/>
            </w:tcBorders>
            <w:vAlign w:val="center"/>
          </w:tcPr>
          <w:p w14:paraId="02F1290E" w14:textId="7B4417DD" w:rsidR="00D260FB" w:rsidRPr="00D260FB" w:rsidRDefault="00D260FB" w:rsidP="00D260F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rFonts w:ascii="Times New Roman" w:hAnsi="Times New Roman" w:cs="Times New Roman"/>
                <w:sz w:val="18"/>
                <w:szCs w:val="18"/>
              </w:rPr>
            </w:pPr>
            <w:r w:rsidRPr="00D260FB">
              <w:rPr>
                <w:rFonts w:ascii="Times New Roman" w:hAnsi="Times New Roman" w:cs="Times New Roman"/>
                <w:sz w:val="18"/>
                <w:szCs w:val="18"/>
              </w:rPr>
              <w:t>Прибор</w:t>
            </w:r>
          </w:p>
        </w:tc>
        <w:tc>
          <w:tcPr>
            <w:tcW w:w="851" w:type="dxa"/>
            <w:tcBorders>
              <w:top w:val="single" w:sz="4" w:space="0" w:color="000000"/>
              <w:left w:val="single" w:sz="4" w:space="0" w:color="000000"/>
              <w:bottom w:val="single" w:sz="4" w:space="0" w:color="000000"/>
              <w:right w:val="single" w:sz="4" w:space="0" w:color="auto"/>
            </w:tcBorders>
            <w:vAlign w:val="center"/>
          </w:tcPr>
          <w:p w14:paraId="78C0BC6C" w14:textId="7E547690" w:rsidR="00D260FB" w:rsidRPr="00D260FB" w:rsidRDefault="00D260FB" w:rsidP="00D260F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rFonts w:ascii="Times New Roman" w:hAnsi="Times New Roman" w:cs="Times New Roman"/>
                <w:sz w:val="18"/>
                <w:szCs w:val="18"/>
              </w:rPr>
            </w:pPr>
            <w:r w:rsidRPr="00D260FB">
              <w:rPr>
                <w:rFonts w:ascii="Times New Roman" w:hAnsi="Times New Roman" w:cs="Times New Roman"/>
                <w:sz w:val="18"/>
                <w:szCs w:val="18"/>
              </w:rPr>
              <w:t>1,56</w:t>
            </w:r>
          </w:p>
        </w:tc>
        <w:tc>
          <w:tcPr>
            <w:tcW w:w="850" w:type="dxa"/>
            <w:tcBorders>
              <w:top w:val="single" w:sz="4" w:space="0" w:color="000000"/>
              <w:left w:val="single" w:sz="4" w:space="0" w:color="auto"/>
              <w:bottom w:val="single" w:sz="4" w:space="0" w:color="000000"/>
              <w:right w:val="single" w:sz="4" w:space="0" w:color="000000"/>
            </w:tcBorders>
            <w:vAlign w:val="center"/>
          </w:tcPr>
          <w:p w14:paraId="1509803D" w14:textId="09556721" w:rsidR="00D260FB" w:rsidRPr="00D260FB" w:rsidRDefault="00D260FB" w:rsidP="00D260F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rFonts w:ascii="Times New Roman" w:hAnsi="Times New Roman" w:cs="Times New Roman"/>
                <w:sz w:val="18"/>
                <w:szCs w:val="18"/>
              </w:rPr>
            </w:pPr>
            <w:r w:rsidRPr="00D260FB">
              <w:rPr>
                <w:rFonts w:ascii="Times New Roman" w:hAnsi="Times New Roman" w:cs="Times New Roman"/>
                <w:sz w:val="18"/>
                <w:szCs w:val="18"/>
              </w:rPr>
              <w:t>Прибор</w:t>
            </w:r>
          </w:p>
        </w:tc>
        <w:tc>
          <w:tcPr>
            <w:tcW w:w="851" w:type="dxa"/>
            <w:tcBorders>
              <w:top w:val="single" w:sz="4" w:space="0" w:color="000000"/>
              <w:left w:val="single" w:sz="4" w:space="0" w:color="000000"/>
              <w:bottom w:val="single" w:sz="4" w:space="0" w:color="000000"/>
              <w:right w:val="single" w:sz="4" w:space="0" w:color="000000"/>
            </w:tcBorders>
            <w:vAlign w:val="center"/>
          </w:tcPr>
          <w:p w14:paraId="28895816" w14:textId="2C62175C" w:rsidR="00D260FB" w:rsidRPr="00D260FB" w:rsidRDefault="00D260FB" w:rsidP="00D260F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rFonts w:ascii="Times New Roman" w:hAnsi="Times New Roman" w:cs="Times New Roman"/>
                <w:sz w:val="18"/>
                <w:szCs w:val="18"/>
              </w:rPr>
            </w:pPr>
            <w:r w:rsidRPr="00D260FB">
              <w:rPr>
                <w:rFonts w:ascii="Times New Roman" w:hAnsi="Times New Roman" w:cs="Times New Roman"/>
                <w:sz w:val="18"/>
                <w:szCs w:val="18"/>
              </w:rPr>
              <w:t>1,56</w:t>
            </w:r>
          </w:p>
        </w:tc>
        <w:tc>
          <w:tcPr>
            <w:tcW w:w="850" w:type="dxa"/>
            <w:tcBorders>
              <w:top w:val="single" w:sz="4" w:space="0" w:color="000000"/>
              <w:left w:val="single" w:sz="4" w:space="0" w:color="000000"/>
              <w:bottom w:val="single" w:sz="4" w:space="0" w:color="000000"/>
              <w:right w:val="single" w:sz="4" w:space="0" w:color="000000"/>
            </w:tcBorders>
            <w:vAlign w:val="center"/>
          </w:tcPr>
          <w:p w14:paraId="3805191D" w14:textId="4A26EB01" w:rsidR="00D260FB" w:rsidRPr="00D260FB" w:rsidRDefault="00D260FB" w:rsidP="00D260F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rFonts w:ascii="Times New Roman" w:hAnsi="Times New Roman" w:cs="Times New Roman"/>
                <w:sz w:val="18"/>
                <w:szCs w:val="18"/>
              </w:rPr>
            </w:pPr>
            <w:r w:rsidRPr="00D260FB">
              <w:rPr>
                <w:rFonts w:ascii="Times New Roman" w:hAnsi="Times New Roman" w:cs="Times New Roman"/>
                <w:sz w:val="18"/>
                <w:szCs w:val="18"/>
              </w:rPr>
              <w:t>Прибор</w:t>
            </w:r>
          </w:p>
        </w:tc>
        <w:tc>
          <w:tcPr>
            <w:tcW w:w="851" w:type="dxa"/>
            <w:tcBorders>
              <w:top w:val="single" w:sz="4" w:space="0" w:color="000000"/>
              <w:left w:val="single" w:sz="4" w:space="0" w:color="000000"/>
              <w:bottom w:val="single" w:sz="4" w:space="0" w:color="000000"/>
              <w:right w:val="single" w:sz="4" w:space="0" w:color="auto"/>
            </w:tcBorders>
            <w:vAlign w:val="center"/>
          </w:tcPr>
          <w:p w14:paraId="36A12E33" w14:textId="27B0A3AA" w:rsidR="00D260FB" w:rsidRPr="00D260FB" w:rsidRDefault="00D260FB" w:rsidP="00D260F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rFonts w:ascii="Times New Roman" w:hAnsi="Times New Roman" w:cs="Times New Roman"/>
                <w:sz w:val="18"/>
                <w:szCs w:val="18"/>
              </w:rPr>
            </w:pPr>
            <w:r w:rsidRPr="00D260FB">
              <w:rPr>
                <w:rFonts w:ascii="Times New Roman" w:hAnsi="Times New Roman" w:cs="Times New Roman"/>
                <w:sz w:val="18"/>
                <w:szCs w:val="18"/>
              </w:rPr>
              <w:t>1,56</w:t>
            </w:r>
          </w:p>
        </w:tc>
        <w:tc>
          <w:tcPr>
            <w:tcW w:w="850" w:type="dxa"/>
            <w:tcBorders>
              <w:top w:val="single" w:sz="4" w:space="0" w:color="000000"/>
              <w:left w:val="single" w:sz="4" w:space="0" w:color="000000"/>
              <w:bottom w:val="single" w:sz="4" w:space="0" w:color="000000"/>
              <w:right w:val="single" w:sz="4" w:space="0" w:color="auto"/>
            </w:tcBorders>
            <w:vAlign w:val="center"/>
          </w:tcPr>
          <w:p w14:paraId="60762B00" w14:textId="3E838713" w:rsidR="00D260FB" w:rsidRPr="00D260FB" w:rsidRDefault="00D260FB" w:rsidP="00D260F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rFonts w:ascii="Times New Roman" w:hAnsi="Times New Roman" w:cs="Times New Roman"/>
                <w:sz w:val="18"/>
                <w:szCs w:val="18"/>
              </w:rPr>
            </w:pPr>
            <w:r w:rsidRPr="00D260FB">
              <w:rPr>
                <w:rFonts w:ascii="Times New Roman" w:hAnsi="Times New Roman" w:cs="Times New Roman"/>
                <w:sz w:val="18"/>
                <w:szCs w:val="18"/>
              </w:rPr>
              <w:t>Прибор</w:t>
            </w:r>
          </w:p>
        </w:tc>
        <w:tc>
          <w:tcPr>
            <w:tcW w:w="993" w:type="dxa"/>
            <w:tcBorders>
              <w:top w:val="single" w:sz="4" w:space="0" w:color="000000"/>
              <w:left w:val="single" w:sz="4" w:space="0" w:color="auto"/>
              <w:bottom w:val="single" w:sz="4" w:space="0" w:color="000000"/>
              <w:right w:val="single" w:sz="4" w:space="0" w:color="auto"/>
            </w:tcBorders>
            <w:vAlign w:val="center"/>
          </w:tcPr>
          <w:p w14:paraId="305C7BFD" w14:textId="56E1C755" w:rsidR="00D260FB" w:rsidRPr="00D260FB" w:rsidRDefault="00D260FB" w:rsidP="00D260F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rFonts w:ascii="Times New Roman" w:hAnsi="Times New Roman" w:cs="Times New Roman"/>
                <w:sz w:val="18"/>
                <w:szCs w:val="18"/>
              </w:rPr>
            </w:pPr>
            <w:r w:rsidRPr="00D260FB">
              <w:rPr>
                <w:rFonts w:ascii="Times New Roman" w:hAnsi="Times New Roman" w:cs="Times New Roman"/>
                <w:sz w:val="18"/>
                <w:szCs w:val="18"/>
              </w:rPr>
              <w:t>1,56</w:t>
            </w:r>
          </w:p>
        </w:tc>
        <w:tc>
          <w:tcPr>
            <w:tcW w:w="850" w:type="dxa"/>
            <w:tcBorders>
              <w:top w:val="single" w:sz="4" w:space="0" w:color="000000"/>
              <w:left w:val="single" w:sz="4" w:space="0" w:color="auto"/>
              <w:bottom w:val="single" w:sz="4" w:space="0" w:color="000000"/>
              <w:right w:val="single" w:sz="4" w:space="0" w:color="000000"/>
            </w:tcBorders>
            <w:vAlign w:val="center"/>
          </w:tcPr>
          <w:p w14:paraId="670D5C58" w14:textId="2EA8E325" w:rsidR="00D260FB" w:rsidRPr="00D260FB" w:rsidRDefault="00D260FB" w:rsidP="00D260F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rFonts w:ascii="Times New Roman" w:hAnsi="Times New Roman" w:cs="Times New Roman"/>
                <w:sz w:val="18"/>
                <w:szCs w:val="18"/>
              </w:rPr>
            </w:pPr>
            <w:r w:rsidRPr="00D260FB">
              <w:rPr>
                <w:rFonts w:ascii="Times New Roman" w:hAnsi="Times New Roman" w:cs="Times New Roman"/>
                <w:sz w:val="18"/>
                <w:szCs w:val="18"/>
              </w:rPr>
              <w:t>Прибор</w:t>
            </w:r>
          </w:p>
        </w:tc>
        <w:tc>
          <w:tcPr>
            <w:tcW w:w="992" w:type="dxa"/>
            <w:tcBorders>
              <w:top w:val="single" w:sz="4" w:space="0" w:color="000000"/>
              <w:left w:val="single" w:sz="4" w:space="0" w:color="000000"/>
              <w:bottom w:val="single" w:sz="4" w:space="0" w:color="000000"/>
              <w:right w:val="single" w:sz="4" w:space="0" w:color="auto"/>
            </w:tcBorders>
            <w:vAlign w:val="center"/>
          </w:tcPr>
          <w:p w14:paraId="069C8818" w14:textId="1FEBB846" w:rsidR="00D260FB" w:rsidRPr="00D260FB" w:rsidRDefault="00D260FB" w:rsidP="00D260F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rFonts w:ascii="Times New Roman" w:hAnsi="Times New Roman" w:cs="Times New Roman"/>
                <w:sz w:val="18"/>
                <w:szCs w:val="18"/>
              </w:rPr>
            </w:pPr>
            <w:r w:rsidRPr="00D260FB">
              <w:rPr>
                <w:rFonts w:ascii="Times New Roman" w:hAnsi="Times New Roman" w:cs="Times New Roman"/>
                <w:sz w:val="18"/>
                <w:szCs w:val="18"/>
              </w:rPr>
              <w:t>1,56</w:t>
            </w:r>
          </w:p>
        </w:tc>
        <w:tc>
          <w:tcPr>
            <w:tcW w:w="851" w:type="dxa"/>
            <w:tcBorders>
              <w:top w:val="single" w:sz="4" w:space="0" w:color="000000"/>
              <w:left w:val="single" w:sz="4" w:space="0" w:color="auto"/>
              <w:bottom w:val="single" w:sz="4" w:space="0" w:color="000000"/>
              <w:right w:val="single" w:sz="4" w:space="0" w:color="auto"/>
            </w:tcBorders>
            <w:vAlign w:val="center"/>
          </w:tcPr>
          <w:p w14:paraId="3E1DB851" w14:textId="45F497EE" w:rsidR="00D260FB" w:rsidRPr="00D260FB" w:rsidRDefault="00D260FB" w:rsidP="00D260F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rFonts w:ascii="Times New Roman" w:hAnsi="Times New Roman" w:cs="Times New Roman"/>
                <w:sz w:val="18"/>
                <w:szCs w:val="18"/>
              </w:rPr>
            </w:pPr>
            <w:r w:rsidRPr="00D260FB">
              <w:rPr>
                <w:rFonts w:ascii="Times New Roman" w:hAnsi="Times New Roman" w:cs="Times New Roman"/>
                <w:sz w:val="18"/>
                <w:szCs w:val="18"/>
              </w:rPr>
              <w:t>Прибор</w:t>
            </w:r>
          </w:p>
        </w:tc>
        <w:tc>
          <w:tcPr>
            <w:tcW w:w="992" w:type="dxa"/>
            <w:tcBorders>
              <w:top w:val="single" w:sz="4" w:space="0" w:color="000000"/>
              <w:left w:val="single" w:sz="4" w:space="0" w:color="auto"/>
              <w:bottom w:val="single" w:sz="4" w:space="0" w:color="000000"/>
              <w:right w:val="single" w:sz="4" w:space="0" w:color="auto"/>
            </w:tcBorders>
            <w:vAlign w:val="center"/>
          </w:tcPr>
          <w:p w14:paraId="1534CCBA" w14:textId="53756EE2" w:rsidR="00D260FB" w:rsidRPr="00D260FB" w:rsidRDefault="00D260FB" w:rsidP="00D260F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rFonts w:ascii="Times New Roman" w:hAnsi="Times New Roman" w:cs="Times New Roman"/>
                <w:sz w:val="18"/>
                <w:szCs w:val="18"/>
              </w:rPr>
            </w:pPr>
            <w:r w:rsidRPr="00D260FB">
              <w:rPr>
                <w:rFonts w:ascii="Times New Roman" w:hAnsi="Times New Roman" w:cs="Times New Roman"/>
                <w:sz w:val="18"/>
                <w:szCs w:val="18"/>
              </w:rPr>
              <w:t>1,56</w:t>
            </w:r>
          </w:p>
        </w:tc>
        <w:tc>
          <w:tcPr>
            <w:tcW w:w="851" w:type="dxa"/>
            <w:tcBorders>
              <w:top w:val="single" w:sz="4" w:space="0" w:color="000000"/>
              <w:left w:val="single" w:sz="4" w:space="0" w:color="auto"/>
              <w:bottom w:val="single" w:sz="4" w:space="0" w:color="000000"/>
              <w:right w:val="single" w:sz="4" w:space="0" w:color="000000"/>
            </w:tcBorders>
            <w:vAlign w:val="center"/>
          </w:tcPr>
          <w:p w14:paraId="259EB21F" w14:textId="39014297" w:rsidR="00D260FB" w:rsidRPr="00D260FB" w:rsidRDefault="00D260FB" w:rsidP="00D260F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rFonts w:ascii="Times New Roman" w:hAnsi="Times New Roman" w:cs="Times New Roman"/>
                <w:sz w:val="18"/>
                <w:szCs w:val="18"/>
              </w:rPr>
            </w:pPr>
            <w:r w:rsidRPr="00D260FB">
              <w:rPr>
                <w:rFonts w:ascii="Times New Roman" w:hAnsi="Times New Roman" w:cs="Times New Roman"/>
                <w:sz w:val="18"/>
                <w:szCs w:val="18"/>
              </w:rPr>
              <w:t>Прибор</w:t>
            </w:r>
          </w:p>
        </w:tc>
      </w:tr>
      <w:tr w:rsidR="00D260FB" w:rsidRPr="00B41539" w14:paraId="49BD7D40" w14:textId="77777777" w:rsidTr="0049209F">
        <w:tc>
          <w:tcPr>
            <w:tcW w:w="1242" w:type="dxa"/>
            <w:tcBorders>
              <w:top w:val="single" w:sz="4" w:space="0" w:color="000000"/>
              <w:left w:val="single" w:sz="4" w:space="0" w:color="000000"/>
              <w:bottom w:val="single" w:sz="4" w:space="0" w:color="000000"/>
              <w:right w:val="single" w:sz="4" w:space="0" w:color="000000"/>
            </w:tcBorders>
            <w:vAlign w:val="center"/>
            <w:hideMark/>
          </w:tcPr>
          <w:p w14:paraId="05E2CED1" w14:textId="77777777" w:rsidR="00D260FB" w:rsidRPr="00D260FB" w:rsidRDefault="00D260FB" w:rsidP="00D260F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Times New Roman" w:hAnsi="Times New Roman" w:cs="Times New Roman"/>
                <w:color w:val="FF0000"/>
                <w:sz w:val="18"/>
                <w:szCs w:val="18"/>
              </w:rPr>
            </w:pPr>
            <w:r w:rsidRPr="00D260FB">
              <w:rPr>
                <w:rFonts w:ascii="Times New Roman" w:hAnsi="Times New Roman" w:cs="Times New Roman"/>
                <w:color w:val="000000"/>
                <w:sz w:val="18"/>
                <w:szCs w:val="18"/>
              </w:rPr>
              <w:t>прочие</w:t>
            </w:r>
          </w:p>
        </w:tc>
        <w:tc>
          <w:tcPr>
            <w:tcW w:w="851" w:type="dxa"/>
            <w:tcBorders>
              <w:top w:val="single" w:sz="4" w:space="0" w:color="000000"/>
              <w:left w:val="single" w:sz="4" w:space="0" w:color="000000"/>
              <w:bottom w:val="single" w:sz="4" w:space="0" w:color="000000"/>
              <w:right w:val="single" w:sz="4" w:space="0" w:color="000000"/>
            </w:tcBorders>
            <w:vAlign w:val="center"/>
          </w:tcPr>
          <w:p w14:paraId="6924DF25" w14:textId="26765895" w:rsidR="00D260FB" w:rsidRPr="00D260FB" w:rsidRDefault="00D260FB" w:rsidP="00D260F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rFonts w:ascii="Times New Roman" w:hAnsi="Times New Roman" w:cs="Times New Roman"/>
                <w:sz w:val="18"/>
                <w:szCs w:val="18"/>
              </w:rPr>
            </w:pPr>
            <w:r w:rsidRPr="00D260FB">
              <w:rPr>
                <w:rFonts w:ascii="Times New Roman" w:hAnsi="Times New Roman" w:cs="Times New Roman"/>
                <w:sz w:val="18"/>
                <w:szCs w:val="18"/>
              </w:rPr>
              <w:t>11,0</w:t>
            </w:r>
          </w:p>
        </w:tc>
        <w:tc>
          <w:tcPr>
            <w:tcW w:w="846" w:type="dxa"/>
            <w:tcBorders>
              <w:top w:val="single" w:sz="4" w:space="0" w:color="000000"/>
              <w:left w:val="single" w:sz="4" w:space="0" w:color="000000"/>
              <w:bottom w:val="single" w:sz="4" w:space="0" w:color="000000"/>
              <w:right w:val="single" w:sz="4" w:space="0" w:color="000000"/>
            </w:tcBorders>
            <w:vAlign w:val="center"/>
          </w:tcPr>
          <w:p w14:paraId="469189A0" w14:textId="64DEA290" w:rsidR="00D260FB" w:rsidRPr="00D260FB" w:rsidRDefault="00D260FB" w:rsidP="00D260F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rFonts w:ascii="Times New Roman" w:hAnsi="Times New Roman" w:cs="Times New Roman"/>
                <w:sz w:val="18"/>
                <w:szCs w:val="18"/>
              </w:rPr>
            </w:pPr>
            <w:r w:rsidRPr="00D260FB">
              <w:rPr>
                <w:rFonts w:ascii="Times New Roman" w:hAnsi="Times New Roman" w:cs="Times New Roman"/>
                <w:sz w:val="18"/>
                <w:szCs w:val="18"/>
              </w:rPr>
              <w:t>Расчет</w:t>
            </w:r>
          </w:p>
        </w:tc>
        <w:tc>
          <w:tcPr>
            <w:tcW w:w="850" w:type="dxa"/>
            <w:tcBorders>
              <w:top w:val="single" w:sz="4" w:space="0" w:color="000000"/>
              <w:left w:val="single" w:sz="4" w:space="0" w:color="000000"/>
              <w:bottom w:val="single" w:sz="4" w:space="0" w:color="000000"/>
              <w:right w:val="single" w:sz="4" w:space="0" w:color="auto"/>
            </w:tcBorders>
            <w:vAlign w:val="center"/>
          </w:tcPr>
          <w:p w14:paraId="58598A47" w14:textId="05326519" w:rsidR="00D260FB" w:rsidRPr="00D260FB" w:rsidRDefault="00D260FB" w:rsidP="00D260F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rFonts w:ascii="Times New Roman" w:hAnsi="Times New Roman" w:cs="Times New Roman"/>
                <w:sz w:val="18"/>
                <w:szCs w:val="18"/>
              </w:rPr>
            </w:pPr>
            <w:r w:rsidRPr="00D260FB">
              <w:rPr>
                <w:rFonts w:ascii="Times New Roman" w:hAnsi="Times New Roman" w:cs="Times New Roman"/>
                <w:sz w:val="18"/>
                <w:szCs w:val="18"/>
              </w:rPr>
              <w:t xml:space="preserve">9,2 </w:t>
            </w:r>
          </w:p>
        </w:tc>
        <w:tc>
          <w:tcPr>
            <w:tcW w:w="849" w:type="dxa"/>
            <w:tcBorders>
              <w:top w:val="single" w:sz="4" w:space="0" w:color="000000"/>
              <w:left w:val="single" w:sz="4" w:space="0" w:color="auto"/>
              <w:bottom w:val="single" w:sz="4" w:space="0" w:color="000000"/>
              <w:right w:val="single" w:sz="4" w:space="0" w:color="000000"/>
            </w:tcBorders>
            <w:vAlign w:val="center"/>
          </w:tcPr>
          <w:p w14:paraId="7E1AA6BF" w14:textId="04218286" w:rsidR="00D260FB" w:rsidRPr="00D260FB" w:rsidRDefault="00D260FB" w:rsidP="00D260F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rFonts w:ascii="Times New Roman" w:hAnsi="Times New Roman" w:cs="Times New Roman"/>
                <w:sz w:val="18"/>
                <w:szCs w:val="18"/>
              </w:rPr>
            </w:pPr>
            <w:r w:rsidRPr="00D260FB">
              <w:rPr>
                <w:rFonts w:ascii="Times New Roman" w:hAnsi="Times New Roman" w:cs="Times New Roman"/>
                <w:sz w:val="18"/>
                <w:szCs w:val="18"/>
              </w:rPr>
              <w:t>Прибор</w:t>
            </w:r>
          </w:p>
        </w:tc>
        <w:tc>
          <w:tcPr>
            <w:tcW w:w="851" w:type="dxa"/>
            <w:tcBorders>
              <w:top w:val="single" w:sz="4" w:space="0" w:color="000000"/>
              <w:left w:val="single" w:sz="4" w:space="0" w:color="000000"/>
              <w:bottom w:val="single" w:sz="4" w:space="0" w:color="000000"/>
              <w:right w:val="single" w:sz="4" w:space="0" w:color="auto"/>
            </w:tcBorders>
            <w:vAlign w:val="center"/>
          </w:tcPr>
          <w:p w14:paraId="5F7BEF3C" w14:textId="1498FD5D" w:rsidR="00D260FB" w:rsidRPr="00D260FB" w:rsidRDefault="00D260FB" w:rsidP="00D260F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rFonts w:ascii="Times New Roman" w:hAnsi="Times New Roman" w:cs="Times New Roman"/>
                <w:sz w:val="18"/>
                <w:szCs w:val="18"/>
              </w:rPr>
            </w:pPr>
            <w:r w:rsidRPr="00D260FB">
              <w:rPr>
                <w:rFonts w:ascii="Times New Roman" w:hAnsi="Times New Roman" w:cs="Times New Roman"/>
                <w:sz w:val="18"/>
                <w:szCs w:val="18"/>
              </w:rPr>
              <w:t>9,0</w:t>
            </w:r>
          </w:p>
        </w:tc>
        <w:tc>
          <w:tcPr>
            <w:tcW w:w="850" w:type="dxa"/>
            <w:tcBorders>
              <w:top w:val="single" w:sz="4" w:space="0" w:color="000000"/>
              <w:left w:val="single" w:sz="4" w:space="0" w:color="auto"/>
              <w:bottom w:val="single" w:sz="4" w:space="0" w:color="000000"/>
              <w:right w:val="single" w:sz="4" w:space="0" w:color="000000"/>
            </w:tcBorders>
            <w:vAlign w:val="center"/>
          </w:tcPr>
          <w:p w14:paraId="3095C8C2" w14:textId="4C3C927B" w:rsidR="00D260FB" w:rsidRPr="00D260FB" w:rsidRDefault="00D260FB" w:rsidP="00D260F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rFonts w:ascii="Times New Roman" w:hAnsi="Times New Roman" w:cs="Times New Roman"/>
                <w:sz w:val="18"/>
                <w:szCs w:val="18"/>
              </w:rPr>
            </w:pPr>
            <w:r w:rsidRPr="00D260FB">
              <w:rPr>
                <w:rFonts w:ascii="Times New Roman" w:hAnsi="Times New Roman" w:cs="Times New Roman"/>
                <w:sz w:val="18"/>
                <w:szCs w:val="18"/>
              </w:rPr>
              <w:t>Расчет</w:t>
            </w:r>
          </w:p>
        </w:tc>
        <w:tc>
          <w:tcPr>
            <w:tcW w:w="851" w:type="dxa"/>
            <w:tcBorders>
              <w:top w:val="single" w:sz="4" w:space="0" w:color="000000"/>
              <w:left w:val="single" w:sz="4" w:space="0" w:color="000000"/>
              <w:bottom w:val="single" w:sz="4" w:space="0" w:color="000000"/>
              <w:right w:val="single" w:sz="4" w:space="0" w:color="000000"/>
            </w:tcBorders>
            <w:vAlign w:val="center"/>
          </w:tcPr>
          <w:p w14:paraId="7D438CE5" w14:textId="4ACC4D47" w:rsidR="00D260FB" w:rsidRPr="00D260FB" w:rsidRDefault="00D260FB" w:rsidP="00D260F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rFonts w:ascii="Times New Roman" w:hAnsi="Times New Roman" w:cs="Times New Roman"/>
                <w:sz w:val="18"/>
                <w:szCs w:val="18"/>
              </w:rPr>
            </w:pPr>
            <w:r w:rsidRPr="00D260FB">
              <w:rPr>
                <w:rFonts w:ascii="Times New Roman" w:hAnsi="Times New Roman" w:cs="Times New Roman"/>
                <w:sz w:val="18"/>
                <w:szCs w:val="18"/>
              </w:rPr>
              <w:t>8,5</w:t>
            </w:r>
          </w:p>
        </w:tc>
        <w:tc>
          <w:tcPr>
            <w:tcW w:w="850" w:type="dxa"/>
            <w:tcBorders>
              <w:top w:val="single" w:sz="4" w:space="0" w:color="000000"/>
              <w:left w:val="single" w:sz="4" w:space="0" w:color="000000"/>
              <w:bottom w:val="single" w:sz="4" w:space="0" w:color="000000"/>
              <w:right w:val="single" w:sz="4" w:space="0" w:color="000000"/>
            </w:tcBorders>
            <w:vAlign w:val="center"/>
          </w:tcPr>
          <w:p w14:paraId="238125E7" w14:textId="1ABD7968" w:rsidR="00D260FB" w:rsidRPr="00D260FB" w:rsidRDefault="00D260FB" w:rsidP="00D260F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rFonts w:ascii="Times New Roman" w:hAnsi="Times New Roman" w:cs="Times New Roman"/>
                <w:sz w:val="18"/>
                <w:szCs w:val="18"/>
              </w:rPr>
            </w:pPr>
            <w:r w:rsidRPr="00D260FB">
              <w:rPr>
                <w:rFonts w:ascii="Times New Roman" w:hAnsi="Times New Roman" w:cs="Times New Roman"/>
                <w:sz w:val="18"/>
                <w:szCs w:val="18"/>
              </w:rPr>
              <w:t>Прибор</w:t>
            </w:r>
          </w:p>
        </w:tc>
        <w:tc>
          <w:tcPr>
            <w:tcW w:w="851" w:type="dxa"/>
            <w:tcBorders>
              <w:top w:val="single" w:sz="4" w:space="0" w:color="000000"/>
              <w:left w:val="single" w:sz="4" w:space="0" w:color="000000"/>
              <w:bottom w:val="single" w:sz="4" w:space="0" w:color="000000"/>
              <w:right w:val="single" w:sz="4" w:space="0" w:color="auto"/>
            </w:tcBorders>
            <w:vAlign w:val="center"/>
          </w:tcPr>
          <w:p w14:paraId="2C97DA5F" w14:textId="201EBF10" w:rsidR="00D260FB" w:rsidRPr="00D260FB" w:rsidRDefault="00D260FB" w:rsidP="00D260F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rFonts w:ascii="Times New Roman" w:hAnsi="Times New Roman" w:cs="Times New Roman"/>
                <w:sz w:val="18"/>
                <w:szCs w:val="18"/>
              </w:rPr>
            </w:pPr>
            <w:r w:rsidRPr="00D260FB">
              <w:rPr>
                <w:rFonts w:ascii="Times New Roman" w:hAnsi="Times New Roman" w:cs="Times New Roman"/>
                <w:sz w:val="18"/>
                <w:szCs w:val="18"/>
              </w:rPr>
              <w:t>9,0</w:t>
            </w:r>
          </w:p>
        </w:tc>
        <w:tc>
          <w:tcPr>
            <w:tcW w:w="850" w:type="dxa"/>
            <w:tcBorders>
              <w:top w:val="single" w:sz="4" w:space="0" w:color="000000"/>
              <w:left w:val="single" w:sz="4" w:space="0" w:color="000000"/>
              <w:bottom w:val="single" w:sz="4" w:space="0" w:color="000000"/>
              <w:right w:val="single" w:sz="4" w:space="0" w:color="auto"/>
            </w:tcBorders>
            <w:vAlign w:val="center"/>
          </w:tcPr>
          <w:p w14:paraId="58A144FA" w14:textId="56947A44" w:rsidR="00D260FB" w:rsidRPr="00D260FB" w:rsidRDefault="00D260FB" w:rsidP="00D260F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rFonts w:ascii="Times New Roman" w:hAnsi="Times New Roman" w:cs="Times New Roman"/>
                <w:sz w:val="18"/>
                <w:szCs w:val="18"/>
              </w:rPr>
            </w:pPr>
            <w:r w:rsidRPr="00D260FB">
              <w:rPr>
                <w:rFonts w:ascii="Times New Roman" w:hAnsi="Times New Roman" w:cs="Times New Roman"/>
                <w:sz w:val="18"/>
                <w:szCs w:val="18"/>
              </w:rPr>
              <w:t>Расчет</w:t>
            </w:r>
          </w:p>
        </w:tc>
        <w:tc>
          <w:tcPr>
            <w:tcW w:w="993" w:type="dxa"/>
            <w:tcBorders>
              <w:top w:val="single" w:sz="4" w:space="0" w:color="000000"/>
              <w:left w:val="single" w:sz="4" w:space="0" w:color="auto"/>
              <w:bottom w:val="single" w:sz="4" w:space="0" w:color="000000"/>
              <w:right w:val="single" w:sz="4" w:space="0" w:color="auto"/>
            </w:tcBorders>
            <w:vAlign w:val="center"/>
          </w:tcPr>
          <w:p w14:paraId="3DE01C30" w14:textId="1923580D" w:rsidR="00D260FB" w:rsidRPr="00D260FB" w:rsidRDefault="00D260FB" w:rsidP="00D260F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rFonts w:ascii="Times New Roman" w:hAnsi="Times New Roman" w:cs="Times New Roman"/>
                <w:sz w:val="18"/>
                <w:szCs w:val="18"/>
              </w:rPr>
            </w:pPr>
            <w:r w:rsidRPr="00D260FB">
              <w:rPr>
                <w:rFonts w:ascii="Times New Roman" w:hAnsi="Times New Roman" w:cs="Times New Roman"/>
                <w:sz w:val="18"/>
                <w:szCs w:val="18"/>
              </w:rPr>
              <w:t>8,5</w:t>
            </w:r>
          </w:p>
        </w:tc>
        <w:tc>
          <w:tcPr>
            <w:tcW w:w="850" w:type="dxa"/>
            <w:tcBorders>
              <w:top w:val="single" w:sz="4" w:space="0" w:color="000000"/>
              <w:left w:val="single" w:sz="4" w:space="0" w:color="auto"/>
              <w:bottom w:val="single" w:sz="4" w:space="0" w:color="000000"/>
              <w:right w:val="single" w:sz="4" w:space="0" w:color="000000"/>
            </w:tcBorders>
            <w:vAlign w:val="center"/>
          </w:tcPr>
          <w:p w14:paraId="59A63075" w14:textId="7BF599ED" w:rsidR="00D260FB" w:rsidRPr="00D260FB" w:rsidRDefault="00D260FB" w:rsidP="00D260F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rFonts w:ascii="Times New Roman" w:hAnsi="Times New Roman" w:cs="Times New Roman"/>
                <w:sz w:val="18"/>
                <w:szCs w:val="18"/>
              </w:rPr>
            </w:pPr>
            <w:r w:rsidRPr="00D260FB">
              <w:rPr>
                <w:rFonts w:ascii="Times New Roman" w:hAnsi="Times New Roman" w:cs="Times New Roman"/>
                <w:sz w:val="18"/>
                <w:szCs w:val="18"/>
              </w:rPr>
              <w:t>Прибор</w:t>
            </w:r>
          </w:p>
        </w:tc>
        <w:tc>
          <w:tcPr>
            <w:tcW w:w="992" w:type="dxa"/>
            <w:tcBorders>
              <w:top w:val="single" w:sz="4" w:space="0" w:color="000000"/>
              <w:left w:val="single" w:sz="4" w:space="0" w:color="000000"/>
              <w:bottom w:val="single" w:sz="4" w:space="0" w:color="000000"/>
              <w:right w:val="single" w:sz="4" w:space="0" w:color="auto"/>
            </w:tcBorders>
            <w:vAlign w:val="center"/>
          </w:tcPr>
          <w:p w14:paraId="579DDC3B" w14:textId="00646A49" w:rsidR="00D260FB" w:rsidRPr="00D260FB" w:rsidRDefault="00D260FB" w:rsidP="00D260F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rFonts w:ascii="Times New Roman" w:hAnsi="Times New Roman" w:cs="Times New Roman"/>
                <w:sz w:val="18"/>
                <w:szCs w:val="18"/>
              </w:rPr>
            </w:pPr>
            <w:r w:rsidRPr="00D260FB">
              <w:rPr>
                <w:rFonts w:ascii="Times New Roman" w:hAnsi="Times New Roman" w:cs="Times New Roman"/>
                <w:sz w:val="18"/>
                <w:szCs w:val="18"/>
              </w:rPr>
              <w:t>9,0</w:t>
            </w:r>
          </w:p>
        </w:tc>
        <w:tc>
          <w:tcPr>
            <w:tcW w:w="851" w:type="dxa"/>
            <w:tcBorders>
              <w:top w:val="single" w:sz="4" w:space="0" w:color="000000"/>
              <w:left w:val="single" w:sz="4" w:space="0" w:color="auto"/>
              <w:bottom w:val="single" w:sz="4" w:space="0" w:color="000000"/>
              <w:right w:val="single" w:sz="4" w:space="0" w:color="auto"/>
            </w:tcBorders>
            <w:vAlign w:val="center"/>
          </w:tcPr>
          <w:p w14:paraId="5E16BA91" w14:textId="796E17D4" w:rsidR="00D260FB" w:rsidRPr="00D260FB" w:rsidRDefault="00D260FB" w:rsidP="00D260F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rFonts w:ascii="Times New Roman" w:hAnsi="Times New Roman" w:cs="Times New Roman"/>
                <w:sz w:val="18"/>
                <w:szCs w:val="18"/>
              </w:rPr>
            </w:pPr>
            <w:r w:rsidRPr="00D260FB">
              <w:rPr>
                <w:rFonts w:ascii="Times New Roman" w:hAnsi="Times New Roman" w:cs="Times New Roman"/>
                <w:sz w:val="18"/>
                <w:szCs w:val="18"/>
              </w:rPr>
              <w:t>Расчет</w:t>
            </w:r>
          </w:p>
        </w:tc>
        <w:tc>
          <w:tcPr>
            <w:tcW w:w="992" w:type="dxa"/>
            <w:tcBorders>
              <w:top w:val="single" w:sz="4" w:space="0" w:color="000000"/>
              <w:left w:val="single" w:sz="4" w:space="0" w:color="auto"/>
              <w:bottom w:val="single" w:sz="4" w:space="0" w:color="000000"/>
              <w:right w:val="single" w:sz="4" w:space="0" w:color="auto"/>
            </w:tcBorders>
            <w:vAlign w:val="center"/>
          </w:tcPr>
          <w:p w14:paraId="29004589" w14:textId="0F951548" w:rsidR="00D260FB" w:rsidRPr="00D260FB" w:rsidRDefault="00D260FB" w:rsidP="00D260F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rFonts w:ascii="Times New Roman" w:hAnsi="Times New Roman" w:cs="Times New Roman"/>
                <w:sz w:val="18"/>
                <w:szCs w:val="18"/>
              </w:rPr>
            </w:pPr>
            <w:r w:rsidRPr="00D260FB">
              <w:rPr>
                <w:rFonts w:ascii="Times New Roman" w:hAnsi="Times New Roman" w:cs="Times New Roman"/>
                <w:sz w:val="18"/>
                <w:szCs w:val="18"/>
              </w:rPr>
              <w:t>8,5</w:t>
            </w:r>
          </w:p>
        </w:tc>
        <w:tc>
          <w:tcPr>
            <w:tcW w:w="851" w:type="dxa"/>
            <w:tcBorders>
              <w:top w:val="single" w:sz="4" w:space="0" w:color="000000"/>
              <w:left w:val="single" w:sz="4" w:space="0" w:color="auto"/>
              <w:bottom w:val="single" w:sz="4" w:space="0" w:color="000000"/>
              <w:right w:val="single" w:sz="4" w:space="0" w:color="000000"/>
            </w:tcBorders>
            <w:vAlign w:val="center"/>
          </w:tcPr>
          <w:p w14:paraId="0A787216" w14:textId="6856ACAD" w:rsidR="00D260FB" w:rsidRPr="00D260FB" w:rsidRDefault="00D260FB" w:rsidP="00D260F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rFonts w:ascii="Times New Roman" w:hAnsi="Times New Roman" w:cs="Times New Roman"/>
                <w:sz w:val="18"/>
                <w:szCs w:val="18"/>
              </w:rPr>
            </w:pPr>
            <w:r w:rsidRPr="00D260FB">
              <w:rPr>
                <w:rFonts w:ascii="Times New Roman" w:hAnsi="Times New Roman" w:cs="Times New Roman"/>
                <w:sz w:val="18"/>
                <w:szCs w:val="18"/>
              </w:rPr>
              <w:t>Прибор</w:t>
            </w:r>
          </w:p>
        </w:tc>
      </w:tr>
      <w:tr w:rsidR="0049209F" w:rsidRPr="00B41539" w14:paraId="538F273A" w14:textId="77777777" w:rsidTr="0049209F">
        <w:tc>
          <w:tcPr>
            <w:tcW w:w="15270" w:type="dxa"/>
            <w:gridSpan w:val="17"/>
            <w:tcBorders>
              <w:top w:val="single" w:sz="4" w:space="0" w:color="000000"/>
              <w:left w:val="single" w:sz="4" w:space="0" w:color="000000"/>
              <w:bottom w:val="single" w:sz="4" w:space="0" w:color="000000"/>
              <w:right w:val="single" w:sz="4" w:space="0" w:color="000000"/>
            </w:tcBorders>
            <w:vAlign w:val="center"/>
          </w:tcPr>
          <w:p w14:paraId="057AD021" w14:textId="77777777" w:rsidR="0049209F" w:rsidRPr="00D260FB" w:rsidRDefault="00B41539" w:rsidP="0049209F">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rFonts w:ascii="Times New Roman" w:hAnsi="Times New Roman" w:cs="Times New Roman"/>
                <w:sz w:val="18"/>
                <w:szCs w:val="18"/>
              </w:rPr>
            </w:pPr>
            <w:r w:rsidRPr="00D260FB">
              <w:rPr>
                <w:rFonts w:ascii="Times New Roman" w:hAnsi="Times New Roman" w:cs="Times New Roman"/>
                <w:sz w:val="18"/>
                <w:szCs w:val="18"/>
              </w:rPr>
              <w:t>с. Воскресенка</w:t>
            </w:r>
          </w:p>
        </w:tc>
      </w:tr>
      <w:tr w:rsidR="00D260FB" w:rsidRPr="00B41539" w14:paraId="337FDBC5" w14:textId="77777777" w:rsidTr="0049209F">
        <w:tc>
          <w:tcPr>
            <w:tcW w:w="1242" w:type="dxa"/>
            <w:tcBorders>
              <w:top w:val="single" w:sz="4" w:space="0" w:color="000000"/>
              <w:left w:val="single" w:sz="4" w:space="0" w:color="000000"/>
              <w:bottom w:val="single" w:sz="4" w:space="0" w:color="000000"/>
              <w:right w:val="single" w:sz="4" w:space="0" w:color="000000"/>
            </w:tcBorders>
            <w:vAlign w:val="center"/>
          </w:tcPr>
          <w:p w14:paraId="35E0C07A" w14:textId="77777777" w:rsidR="00D260FB" w:rsidRPr="00D260FB" w:rsidRDefault="00D260FB" w:rsidP="00D260F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Times New Roman" w:hAnsi="Times New Roman" w:cs="Times New Roman"/>
                <w:color w:val="000000"/>
                <w:sz w:val="18"/>
                <w:szCs w:val="18"/>
              </w:rPr>
            </w:pPr>
            <w:r w:rsidRPr="00D260FB">
              <w:rPr>
                <w:rFonts w:ascii="Times New Roman" w:hAnsi="Times New Roman" w:cs="Times New Roman"/>
                <w:color w:val="000000"/>
                <w:sz w:val="18"/>
                <w:szCs w:val="18"/>
              </w:rPr>
              <w:t>Всего</w:t>
            </w:r>
          </w:p>
          <w:p w14:paraId="0A44CB16" w14:textId="77777777" w:rsidR="00D260FB" w:rsidRPr="00D260FB" w:rsidRDefault="00D260FB" w:rsidP="00D260F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Times New Roman" w:hAnsi="Times New Roman" w:cs="Times New Roman"/>
                <w:color w:val="000000"/>
                <w:sz w:val="18"/>
                <w:szCs w:val="18"/>
              </w:rPr>
            </w:pPr>
          </w:p>
        </w:tc>
        <w:tc>
          <w:tcPr>
            <w:tcW w:w="851" w:type="dxa"/>
            <w:tcBorders>
              <w:top w:val="single" w:sz="4" w:space="0" w:color="000000"/>
              <w:left w:val="single" w:sz="4" w:space="0" w:color="000000"/>
              <w:bottom w:val="single" w:sz="4" w:space="0" w:color="000000"/>
              <w:right w:val="single" w:sz="4" w:space="0" w:color="000000"/>
            </w:tcBorders>
            <w:vAlign w:val="center"/>
          </w:tcPr>
          <w:p w14:paraId="0C2FB867" w14:textId="5F282BBE" w:rsidR="00D260FB" w:rsidRPr="00D260FB" w:rsidRDefault="00D260FB" w:rsidP="00D260F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rFonts w:ascii="Times New Roman" w:hAnsi="Times New Roman" w:cs="Times New Roman"/>
                <w:sz w:val="18"/>
                <w:szCs w:val="18"/>
              </w:rPr>
            </w:pPr>
            <w:r w:rsidRPr="00D260FB">
              <w:rPr>
                <w:rFonts w:ascii="Times New Roman" w:hAnsi="Times New Roman" w:cs="Times New Roman"/>
                <w:sz w:val="18"/>
                <w:szCs w:val="18"/>
              </w:rPr>
              <w:t>8,15</w:t>
            </w:r>
          </w:p>
        </w:tc>
        <w:tc>
          <w:tcPr>
            <w:tcW w:w="846" w:type="dxa"/>
            <w:tcBorders>
              <w:top w:val="single" w:sz="4" w:space="0" w:color="000000"/>
              <w:left w:val="single" w:sz="4" w:space="0" w:color="000000"/>
              <w:bottom w:val="single" w:sz="4" w:space="0" w:color="000000"/>
              <w:right w:val="single" w:sz="4" w:space="0" w:color="000000"/>
            </w:tcBorders>
            <w:vAlign w:val="center"/>
          </w:tcPr>
          <w:p w14:paraId="1DC1FDBE" w14:textId="137F4517" w:rsidR="00D260FB" w:rsidRPr="00D260FB" w:rsidRDefault="00D260FB" w:rsidP="00D260F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rFonts w:ascii="Times New Roman" w:hAnsi="Times New Roman" w:cs="Times New Roman"/>
                <w:sz w:val="18"/>
                <w:szCs w:val="18"/>
              </w:rPr>
            </w:pPr>
            <w:r w:rsidRPr="00D260FB">
              <w:rPr>
                <w:rFonts w:ascii="Times New Roman" w:hAnsi="Times New Roman" w:cs="Times New Roman"/>
                <w:sz w:val="18"/>
                <w:szCs w:val="18"/>
              </w:rPr>
              <w:t>Прибор</w:t>
            </w:r>
          </w:p>
        </w:tc>
        <w:tc>
          <w:tcPr>
            <w:tcW w:w="850" w:type="dxa"/>
            <w:tcBorders>
              <w:top w:val="single" w:sz="4" w:space="0" w:color="000000"/>
              <w:left w:val="single" w:sz="4" w:space="0" w:color="000000"/>
              <w:bottom w:val="single" w:sz="4" w:space="0" w:color="000000"/>
              <w:right w:val="single" w:sz="4" w:space="0" w:color="auto"/>
            </w:tcBorders>
            <w:vAlign w:val="center"/>
          </w:tcPr>
          <w:p w14:paraId="36302FF3" w14:textId="18BEF484" w:rsidR="00D260FB" w:rsidRPr="00D260FB" w:rsidRDefault="00D260FB" w:rsidP="00D260F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rFonts w:ascii="Times New Roman" w:hAnsi="Times New Roman" w:cs="Times New Roman"/>
                <w:sz w:val="18"/>
                <w:szCs w:val="18"/>
              </w:rPr>
            </w:pPr>
            <w:r w:rsidRPr="00D260FB">
              <w:rPr>
                <w:rFonts w:ascii="Times New Roman" w:hAnsi="Times New Roman" w:cs="Times New Roman"/>
                <w:sz w:val="18"/>
                <w:szCs w:val="18"/>
              </w:rPr>
              <w:t>8,15</w:t>
            </w:r>
          </w:p>
        </w:tc>
        <w:tc>
          <w:tcPr>
            <w:tcW w:w="849" w:type="dxa"/>
            <w:tcBorders>
              <w:top w:val="single" w:sz="4" w:space="0" w:color="000000"/>
              <w:left w:val="single" w:sz="4" w:space="0" w:color="auto"/>
              <w:bottom w:val="single" w:sz="4" w:space="0" w:color="000000"/>
              <w:right w:val="single" w:sz="4" w:space="0" w:color="000000"/>
            </w:tcBorders>
            <w:vAlign w:val="center"/>
          </w:tcPr>
          <w:p w14:paraId="71AC5384" w14:textId="3C1B122F" w:rsidR="00D260FB" w:rsidRPr="00D260FB" w:rsidRDefault="00D260FB" w:rsidP="00D260F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rFonts w:ascii="Times New Roman" w:hAnsi="Times New Roman" w:cs="Times New Roman"/>
                <w:sz w:val="18"/>
                <w:szCs w:val="18"/>
              </w:rPr>
            </w:pPr>
            <w:r w:rsidRPr="00D260FB">
              <w:rPr>
                <w:rFonts w:ascii="Times New Roman" w:hAnsi="Times New Roman" w:cs="Times New Roman"/>
                <w:sz w:val="18"/>
                <w:szCs w:val="18"/>
              </w:rPr>
              <w:t>Прибор</w:t>
            </w:r>
          </w:p>
        </w:tc>
        <w:tc>
          <w:tcPr>
            <w:tcW w:w="851" w:type="dxa"/>
            <w:tcBorders>
              <w:top w:val="single" w:sz="4" w:space="0" w:color="000000"/>
              <w:left w:val="single" w:sz="4" w:space="0" w:color="000000"/>
              <w:bottom w:val="single" w:sz="4" w:space="0" w:color="000000"/>
              <w:right w:val="single" w:sz="4" w:space="0" w:color="auto"/>
            </w:tcBorders>
            <w:vAlign w:val="center"/>
          </w:tcPr>
          <w:p w14:paraId="7B0CF1C6" w14:textId="759579B3" w:rsidR="00D260FB" w:rsidRPr="00D260FB" w:rsidRDefault="00D260FB" w:rsidP="00D260F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rFonts w:ascii="Times New Roman" w:hAnsi="Times New Roman" w:cs="Times New Roman"/>
                <w:sz w:val="18"/>
                <w:szCs w:val="18"/>
              </w:rPr>
            </w:pPr>
            <w:r w:rsidRPr="00D260FB">
              <w:rPr>
                <w:rFonts w:ascii="Times New Roman" w:hAnsi="Times New Roman" w:cs="Times New Roman"/>
                <w:sz w:val="18"/>
                <w:szCs w:val="18"/>
              </w:rPr>
              <w:t>9,287</w:t>
            </w:r>
          </w:p>
        </w:tc>
        <w:tc>
          <w:tcPr>
            <w:tcW w:w="850" w:type="dxa"/>
            <w:tcBorders>
              <w:top w:val="single" w:sz="4" w:space="0" w:color="000000"/>
              <w:left w:val="single" w:sz="4" w:space="0" w:color="auto"/>
              <w:bottom w:val="single" w:sz="4" w:space="0" w:color="000000"/>
              <w:right w:val="single" w:sz="4" w:space="0" w:color="000000"/>
            </w:tcBorders>
            <w:vAlign w:val="center"/>
          </w:tcPr>
          <w:p w14:paraId="3AA43ED4" w14:textId="026AC610" w:rsidR="00D260FB" w:rsidRPr="00D260FB" w:rsidRDefault="00D260FB" w:rsidP="00D260F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rFonts w:ascii="Times New Roman" w:hAnsi="Times New Roman" w:cs="Times New Roman"/>
                <w:sz w:val="18"/>
                <w:szCs w:val="18"/>
              </w:rPr>
            </w:pPr>
            <w:r w:rsidRPr="00D260FB">
              <w:rPr>
                <w:rFonts w:ascii="Times New Roman" w:hAnsi="Times New Roman" w:cs="Times New Roman"/>
                <w:sz w:val="18"/>
                <w:szCs w:val="18"/>
              </w:rPr>
              <w:t>Прибор</w:t>
            </w:r>
          </w:p>
        </w:tc>
        <w:tc>
          <w:tcPr>
            <w:tcW w:w="851" w:type="dxa"/>
            <w:tcBorders>
              <w:top w:val="single" w:sz="4" w:space="0" w:color="000000"/>
              <w:left w:val="single" w:sz="4" w:space="0" w:color="000000"/>
              <w:bottom w:val="single" w:sz="4" w:space="0" w:color="000000"/>
              <w:right w:val="single" w:sz="4" w:space="0" w:color="000000"/>
            </w:tcBorders>
            <w:vAlign w:val="center"/>
          </w:tcPr>
          <w:p w14:paraId="4A0B1545" w14:textId="553CF501" w:rsidR="00D260FB" w:rsidRPr="00D260FB" w:rsidRDefault="00D260FB" w:rsidP="00D260F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rFonts w:ascii="Times New Roman" w:hAnsi="Times New Roman" w:cs="Times New Roman"/>
                <w:sz w:val="18"/>
                <w:szCs w:val="18"/>
              </w:rPr>
            </w:pPr>
            <w:r w:rsidRPr="00D260FB">
              <w:rPr>
                <w:rFonts w:ascii="Times New Roman" w:hAnsi="Times New Roman" w:cs="Times New Roman"/>
                <w:sz w:val="18"/>
                <w:szCs w:val="18"/>
              </w:rPr>
              <w:t>9,287</w:t>
            </w:r>
          </w:p>
        </w:tc>
        <w:tc>
          <w:tcPr>
            <w:tcW w:w="850" w:type="dxa"/>
            <w:tcBorders>
              <w:top w:val="single" w:sz="4" w:space="0" w:color="000000"/>
              <w:left w:val="single" w:sz="4" w:space="0" w:color="000000"/>
              <w:bottom w:val="single" w:sz="4" w:space="0" w:color="000000"/>
              <w:right w:val="single" w:sz="4" w:space="0" w:color="000000"/>
            </w:tcBorders>
            <w:vAlign w:val="center"/>
          </w:tcPr>
          <w:p w14:paraId="263BD222" w14:textId="1E90131D" w:rsidR="00D260FB" w:rsidRPr="00D260FB" w:rsidRDefault="00D260FB" w:rsidP="00D260F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rFonts w:ascii="Times New Roman" w:hAnsi="Times New Roman" w:cs="Times New Roman"/>
                <w:sz w:val="18"/>
                <w:szCs w:val="18"/>
              </w:rPr>
            </w:pPr>
            <w:r w:rsidRPr="00D260FB">
              <w:rPr>
                <w:rFonts w:ascii="Times New Roman" w:hAnsi="Times New Roman" w:cs="Times New Roman"/>
                <w:sz w:val="18"/>
                <w:szCs w:val="18"/>
              </w:rPr>
              <w:t>Прибор</w:t>
            </w:r>
          </w:p>
        </w:tc>
        <w:tc>
          <w:tcPr>
            <w:tcW w:w="851" w:type="dxa"/>
            <w:tcBorders>
              <w:top w:val="single" w:sz="4" w:space="0" w:color="000000"/>
              <w:left w:val="single" w:sz="4" w:space="0" w:color="000000"/>
              <w:bottom w:val="single" w:sz="4" w:space="0" w:color="000000"/>
              <w:right w:val="single" w:sz="4" w:space="0" w:color="auto"/>
            </w:tcBorders>
            <w:vAlign w:val="center"/>
          </w:tcPr>
          <w:p w14:paraId="5FF92290" w14:textId="728A0EC2" w:rsidR="00D260FB" w:rsidRPr="00D260FB" w:rsidRDefault="00D260FB" w:rsidP="00D260F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rFonts w:ascii="Times New Roman" w:hAnsi="Times New Roman" w:cs="Times New Roman"/>
                <w:sz w:val="18"/>
                <w:szCs w:val="18"/>
              </w:rPr>
            </w:pPr>
            <w:r w:rsidRPr="00D260FB">
              <w:rPr>
                <w:rFonts w:ascii="Times New Roman" w:hAnsi="Times New Roman" w:cs="Times New Roman"/>
                <w:sz w:val="18"/>
                <w:szCs w:val="18"/>
              </w:rPr>
              <w:t>9,287</w:t>
            </w:r>
          </w:p>
        </w:tc>
        <w:tc>
          <w:tcPr>
            <w:tcW w:w="850" w:type="dxa"/>
            <w:tcBorders>
              <w:top w:val="single" w:sz="4" w:space="0" w:color="000000"/>
              <w:left w:val="single" w:sz="4" w:space="0" w:color="000000"/>
              <w:bottom w:val="single" w:sz="4" w:space="0" w:color="000000"/>
              <w:right w:val="single" w:sz="4" w:space="0" w:color="auto"/>
            </w:tcBorders>
            <w:vAlign w:val="center"/>
          </w:tcPr>
          <w:p w14:paraId="73AFE1B3" w14:textId="356517AC" w:rsidR="00D260FB" w:rsidRPr="00D260FB" w:rsidRDefault="00D260FB" w:rsidP="00D260F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rFonts w:ascii="Times New Roman" w:hAnsi="Times New Roman" w:cs="Times New Roman"/>
                <w:sz w:val="18"/>
                <w:szCs w:val="18"/>
              </w:rPr>
            </w:pPr>
            <w:r w:rsidRPr="00D260FB">
              <w:rPr>
                <w:rFonts w:ascii="Times New Roman" w:hAnsi="Times New Roman" w:cs="Times New Roman"/>
                <w:sz w:val="18"/>
                <w:szCs w:val="18"/>
              </w:rPr>
              <w:t>Прибор</w:t>
            </w:r>
          </w:p>
        </w:tc>
        <w:tc>
          <w:tcPr>
            <w:tcW w:w="993" w:type="dxa"/>
            <w:tcBorders>
              <w:top w:val="single" w:sz="4" w:space="0" w:color="000000"/>
              <w:left w:val="single" w:sz="4" w:space="0" w:color="auto"/>
              <w:bottom w:val="single" w:sz="4" w:space="0" w:color="000000"/>
              <w:right w:val="single" w:sz="4" w:space="0" w:color="auto"/>
            </w:tcBorders>
            <w:vAlign w:val="center"/>
          </w:tcPr>
          <w:p w14:paraId="3D7285BD" w14:textId="0249EA3E" w:rsidR="00D260FB" w:rsidRPr="00D260FB" w:rsidRDefault="00D260FB" w:rsidP="00D260F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rFonts w:ascii="Times New Roman" w:hAnsi="Times New Roman" w:cs="Times New Roman"/>
                <w:sz w:val="18"/>
                <w:szCs w:val="18"/>
              </w:rPr>
            </w:pPr>
            <w:r w:rsidRPr="00D260FB">
              <w:rPr>
                <w:rFonts w:ascii="Times New Roman" w:hAnsi="Times New Roman" w:cs="Times New Roman"/>
                <w:sz w:val="18"/>
                <w:szCs w:val="18"/>
              </w:rPr>
              <w:t>9,287</w:t>
            </w:r>
          </w:p>
        </w:tc>
        <w:tc>
          <w:tcPr>
            <w:tcW w:w="850" w:type="dxa"/>
            <w:tcBorders>
              <w:top w:val="single" w:sz="4" w:space="0" w:color="000000"/>
              <w:left w:val="single" w:sz="4" w:space="0" w:color="auto"/>
              <w:bottom w:val="single" w:sz="4" w:space="0" w:color="000000"/>
              <w:right w:val="single" w:sz="4" w:space="0" w:color="000000"/>
            </w:tcBorders>
            <w:vAlign w:val="center"/>
          </w:tcPr>
          <w:p w14:paraId="6D818B49" w14:textId="68AC0E4F" w:rsidR="00D260FB" w:rsidRPr="00D260FB" w:rsidRDefault="00D260FB" w:rsidP="00D260F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rFonts w:ascii="Times New Roman" w:hAnsi="Times New Roman" w:cs="Times New Roman"/>
                <w:sz w:val="18"/>
                <w:szCs w:val="18"/>
              </w:rPr>
            </w:pPr>
            <w:r w:rsidRPr="00D260FB">
              <w:rPr>
                <w:rFonts w:ascii="Times New Roman" w:hAnsi="Times New Roman" w:cs="Times New Roman"/>
                <w:sz w:val="18"/>
                <w:szCs w:val="18"/>
              </w:rPr>
              <w:t>Прибор</w:t>
            </w:r>
          </w:p>
        </w:tc>
        <w:tc>
          <w:tcPr>
            <w:tcW w:w="992" w:type="dxa"/>
            <w:tcBorders>
              <w:top w:val="single" w:sz="4" w:space="0" w:color="000000"/>
              <w:left w:val="single" w:sz="4" w:space="0" w:color="000000"/>
              <w:bottom w:val="single" w:sz="4" w:space="0" w:color="000000"/>
              <w:right w:val="single" w:sz="4" w:space="0" w:color="auto"/>
            </w:tcBorders>
            <w:vAlign w:val="center"/>
          </w:tcPr>
          <w:p w14:paraId="1DC95161" w14:textId="2BADD8F9" w:rsidR="00D260FB" w:rsidRPr="00D260FB" w:rsidRDefault="00D260FB" w:rsidP="00D260F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rFonts w:ascii="Times New Roman" w:hAnsi="Times New Roman" w:cs="Times New Roman"/>
                <w:sz w:val="18"/>
                <w:szCs w:val="18"/>
              </w:rPr>
            </w:pPr>
            <w:r w:rsidRPr="00D260FB">
              <w:rPr>
                <w:rFonts w:ascii="Times New Roman" w:hAnsi="Times New Roman" w:cs="Times New Roman"/>
                <w:sz w:val="18"/>
                <w:szCs w:val="18"/>
              </w:rPr>
              <w:t>9,287</w:t>
            </w:r>
          </w:p>
        </w:tc>
        <w:tc>
          <w:tcPr>
            <w:tcW w:w="851" w:type="dxa"/>
            <w:tcBorders>
              <w:top w:val="single" w:sz="4" w:space="0" w:color="000000"/>
              <w:left w:val="single" w:sz="4" w:space="0" w:color="auto"/>
              <w:bottom w:val="single" w:sz="4" w:space="0" w:color="000000"/>
              <w:right w:val="single" w:sz="4" w:space="0" w:color="auto"/>
            </w:tcBorders>
            <w:vAlign w:val="center"/>
          </w:tcPr>
          <w:p w14:paraId="4F43B268" w14:textId="3AEB8AA0" w:rsidR="00D260FB" w:rsidRPr="00D260FB" w:rsidRDefault="00D260FB" w:rsidP="00D260F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rFonts w:ascii="Times New Roman" w:hAnsi="Times New Roman" w:cs="Times New Roman"/>
                <w:sz w:val="18"/>
                <w:szCs w:val="18"/>
              </w:rPr>
            </w:pPr>
            <w:r w:rsidRPr="00D260FB">
              <w:rPr>
                <w:rFonts w:ascii="Times New Roman" w:hAnsi="Times New Roman" w:cs="Times New Roman"/>
                <w:sz w:val="18"/>
                <w:szCs w:val="18"/>
              </w:rPr>
              <w:t>Прибор</w:t>
            </w:r>
          </w:p>
        </w:tc>
        <w:tc>
          <w:tcPr>
            <w:tcW w:w="992" w:type="dxa"/>
            <w:tcBorders>
              <w:top w:val="single" w:sz="4" w:space="0" w:color="000000"/>
              <w:left w:val="single" w:sz="4" w:space="0" w:color="auto"/>
              <w:bottom w:val="single" w:sz="4" w:space="0" w:color="000000"/>
              <w:right w:val="single" w:sz="4" w:space="0" w:color="auto"/>
            </w:tcBorders>
            <w:vAlign w:val="center"/>
          </w:tcPr>
          <w:p w14:paraId="73201426" w14:textId="7931FA9B" w:rsidR="00D260FB" w:rsidRPr="00D260FB" w:rsidRDefault="00D260FB" w:rsidP="00D260F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rFonts w:ascii="Times New Roman" w:hAnsi="Times New Roman" w:cs="Times New Roman"/>
                <w:sz w:val="18"/>
                <w:szCs w:val="18"/>
              </w:rPr>
            </w:pPr>
            <w:r w:rsidRPr="00D260FB">
              <w:rPr>
                <w:rFonts w:ascii="Times New Roman" w:hAnsi="Times New Roman" w:cs="Times New Roman"/>
                <w:sz w:val="18"/>
                <w:szCs w:val="18"/>
              </w:rPr>
              <w:t>9,287</w:t>
            </w:r>
          </w:p>
        </w:tc>
        <w:tc>
          <w:tcPr>
            <w:tcW w:w="851" w:type="dxa"/>
            <w:tcBorders>
              <w:top w:val="single" w:sz="4" w:space="0" w:color="000000"/>
              <w:left w:val="single" w:sz="4" w:space="0" w:color="auto"/>
              <w:bottom w:val="single" w:sz="4" w:space="0" w:color="000000"/>
              <w:right w:val="single" w:sz="4" w:space="0" w:color="000000"/>
            </w:tcBorders>
            <w:vAlign w:val="center"/>
          </w:tcPr>
          <w:p w14:paraId="30B1E3E0" w14:textId="6BFCAC07" w:rsidR="00D260FB" w:rsidRPr="00D260FB" w:rsidRDefault="00D260FB" w:rsidP="00D260F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rFonts w:ascii="Times New Roman" w:hAnsi="Times New Roman" w:cs="Times New Roman"/>
                <w:sz w:val="18"/>
                <w:szCs w:val="18"/>
              </w:rPr>
            </w:pPr>
            <w:r w:rsidRPr="00D260FB">
              <w:rPr>
                <w:rFonts w:ascii="Times New Roman" w:hAnsi="Times New Roman" w:cs="Times New Roman"/>
                <w:sz w:val="18"/>
                <w:szCs w:val="18"/>
              </w:rPr>
              <w:t>Прибор</w:t>
            </w:r>
          </w:p>
        </w:tc>
      </w:tr>
      <w:tr w:rsidR="00B41539" w:rsidRPr="00B41539" w14:paraId="752697BD" w14:textId="77777777" w:rsidTr="0049209F">
        <w:tc>
          <w:tcPr>
            <w:tcW w:w="1242" w:type="dxa"/>
            <w:tcBorders>
              <w:top w:val="single" w:sz="4" w:space="0" w:color="000000"/>
              <w:left w:val="single" w:sz="4" w:space="0" w:color="000000"/>
              <w:bottom w:val="single" w:sz="4" w:space="0" w:color="000000"/>
              <w:right w:val="single" w:sz="4" w:space="0" w:color="000000"/>
            </w:tcBorders>
            <w:vAlign w:val="center"/>
          </w:tcPr>
          <w:p w14:paraId="4B1EF4C6" w14:textId="77777777" w:rsidR="00B41539" w:rsidRPr="00D260FB" w:rsidRDefault="00B41539" w:rsidP="0049209F">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Times New Roman" w:hAnsi="Times New Roman" w:cs="Times New Roman"/>
                <w:color w:val="000000"/>
                <w:sz w:val="18"/>
                <w:szCs w:val="18"/>
              </w:rPr>
            </w:pPr>
            <w:r w:rsidRPr="00D260FB">
              <w:rPr>
                <w:rFonts w:ascii="Times New Roman" w:hAnsi="Times New Roman" w:cs="Times New Roman"/>
                <w:color w:val="000000"/>
                <w:sz w:val="18"/>
                <w:szCs w:val="18"/>
              </w:rPr>
              <w:lastRenderedPageBreak/>
              <w:t>В т.ч.</w:t>
            </w:r>
          </w:p>
        </w:tc>
        <w:tc>
          <w:tcPr>
            <w:tcW w:w="851" w:type="dxa"/>
            <w:tcBorders>
              <w:top w:val="single" w:sz="4" w:space="0" w:color="000000"/>
              <w:left w:val="single" w:sz="4" w:space="0" w:color="000000"/>
              <w:bottom w:val="single" w:sz="4" w:space="0" w:color="000000"/>
              <w:right w:val="single" w:sz="4" w:space="0" w:color="000000"/>
            </w:tcBorders>
            <w:vAlign w:val="center"/>
          </w:tcPr>
          <w:p w14:paraId="7DA13275" w14:textId="77777777" w:rsidR="00B41539" w:rsidRPr="00D260FB" w:rsidRDefault="00B41539" w:rsidP="00A6134C">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rFonts w:ascii="Times New Roman" w:hAnsi="Times New Roman" w:cs="Times New Roman"/>
                <w:sz w:val="18"/>
                <w:szCs w:val="18"/>
              </w:rPr>
            </w:pPr>
          </w:p>
        </w:tc>
        <w:tc>
          <w:tcPr>
            <w:tcW w:w="846" w:type="dxa"/>
            <w:tcBorders>
              <w:top w:val="single" w:sz="4" w:space="0" w:color="000000"/>
              <w:left w:val="single" w:sz="4" w:space="0" w:color="000000"/>
              <w:bottom w:val="single" w:sz="4" w:space="0" w:color="000000"/>
              <w:right w:val="single" w:sz="4" w:space="0" w:color="000000"/>
            </w:tcBorders>
            <w:vAlign w:val="center"/>
          </w:tcPr>
          <w:p w14:paraId="2C19AD3D" w14:textId="77777777" w:rsidR="00B41539" w:rsidRPr="00D260FB" w:rsidRDefault="00B41539" w:rsidP="00A6134C">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rFonts w:ascii="Times New Roman" w:hAnsi="Times New Roman" w:cs="Times New Roman"/>
                <w:sz w:val="18"/>
                <w:szCs w:val="18"/>
              </w:rPr>
            </w:pPr>
          </w:p>
        </w:tc>
        <w:tc>
          <w:tcPr>
            <w:tcW w:w="850" w:type="dxa"/>
            <w:tcBorders>
              <w:top w:val="single" w:sz="4" w:space="0" w:color="000000"/>
              <w:left w:val="single" w:sz="4" w:space="0" w:color="000000"/>
              <w:bottom w:val="single" w:sz="4" w:space="0" w:color="000000"/>
              <w:right w:val="single" w:sz="4" w:space="0" w:color="auto"/>
            </w:tcBorders>
            <w:vAlign w:val="center"/>
          </w:tcPr>
          <w:p w14:paraId="7017C504" w14:textId="77777777" w:rsidR="00B41539" w:rsidRPr="00D260FB" w:rsidRDefault="00B41539" w:rsidP="00A6134C">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rFonts w:ascii="Times New Roman" w:hAnsi="Times New Roman" w:cs="Times New Roman"/>
                <w:sz w:val="18"/>
                <w:szCs w:val="18"/>
              </w:rPr>
            </w:pPr>
          </w:p>
        </w:tc>
        <w:tc>
          <w:tcPr>
            <w:tcW w:w="849" w:type="dxa"/>
            <w:tcBorders>
              <w:top w:val="single" w:sz="4" w:space="0" w:color="000000"/>
              <w:left w:val="single" w:sz="4" w:space="0" w:color="auto"/>
              <w:bottom w:val="single" w:sz="4" w:space="0" w:color="000000"/>
              <w:right w:val="single" w:sz="4" w:space="0" w:color="000000"/>
            </w:tcBorders>
            <w:vAlign w:val="center"/>
          </w:tcPr>
          <w:p w14:paraId="5AEE0BB5" w14:textId="77777777" w:rsidR="00B41539" w:rsidRPr="00D260FB" w:rsidRDefault="00B41539" w:rsidP="00A6134C">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rFonts w:ascii="Times New Roman" w:hAnsi="Times New Roman" w:cs="Times New Roman"/>
                <w:sz w:val="18"/>
                <w:szCs w:val="18"/>
              </w:rPr>
            </w:pPr>
          </w:p>
        </w:tc>
        <w:tc>
          <w:tcPr>
            <w:tcW w:w="851" w:type="dxa"/>
            <w:tcBorders>
              <w:top w:val="single" w:sz="4" w:space="0" w:color="000000"/>
              <w:left w:val="single" w:sz="4" w:space="0" w:color="000000"/>
              <w:bottom w:val="single" w:sz="4" w:space="0" w:color="000000"/>
              <w:right w:val="single" w:sz="4" w:space="0" w:color="auto"/>
            </w:tcBorders>
            <w:vAlign w:val="center"/>
          </w:tcPr>
          <w:p w14:paraId="79441643" w14:textId="77777777" w:rsidR="00B41539" w:rsidRPr="00D260FB" w:rsidRDefault="00B41539" w:rsidP="00A6134C">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rFonts w:ascii="Times New Roman" w:hAnsi="Times New Roman" w:cs="Times New Roman"/>
                <w:sz w:val="18"/>
                <w:szCs w:val="18"/>
              </w:rPr>
            </w:pPr>
          </w:p>
        </w:tc>
        <w:tc>
          <w:tcPr>
            <w:tcW w:w="850" w:type="dxa"/>
            <w:tcBorders>
              <w:top w:val="single" w:sz="4" w:space="0" w:color="000000"/>
              <w:left w:val="single" w:sz="4" w:space="0" w:color="auto"/>
              <w:bottom w:val="single" w:sz="4" w:space="0" w:color="000000"/>
              <w:right w:val="single" w:sz="4" w:space="0" w:color="000000"/>
            </w:tcBorders>
            <w:vAlign w:val="center"/>
          </w:tcPr>
          <w:p w14:paraId="4416FDAD" w14:textId="77777777" w:rsidR="00B41539" w:rsidRPr="00D260FB" w:rsidRDefault="00B41539" w:rsidP="00A6134C">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rFonts w:ascii="Times New Roman" w:hAnsi="Times New Roman" w:cs="Times New Roman"/>
                <w:sz w:val="18"/>
                <w:szCs w:val="18"/>
              </w:rPr>
            </w:pPr>
          </w:p>
        </w:tc>
        <w:tc>
          <w:tcPr>
            <w:tcW w:w="851" w:type="dxa"/>
            <w:tcBorders>
              <w:top w:val="single" w:sz="4" w:space="0" w:color="000000"/>
              <w:left w:val="single" w:sz="4" w:space="0" w:color="000000"/>
              <w:bottom w:val="single" w:sz="4" w:space="0" w:color="000000"/>
              <w:right w:val="single" w:sz="4" w:space="0" w:color="000000"/>
            </w:tcBorders>
            <w:vAlign w:val="center"/>
          </w:tcPr>
          <w:p w14:paraId="410EC112" w14:textId="77777777" w:rsidR="00B41539" w:rsidRPr="00D260FB" w:rsidRDefault="00B41539" w:rsidP="00A6134C">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rFonts w:ascii="Times New Roman" w:hAnsi="Times New Roman" w:cs="Times New Roman"/>
                <w:sz w:val="18"/>
                <w:szCs w:val="18"/>
              </w:rPr>
            </w:pPr>
          </w:p>
        </w:tc>
        <w:tc>
          <w:tcPr>
            <w:tcW w:w="850" w:type="dxa"/>
            <w:tcBorders>
              <w:top w:val="single" w:sz="4" w:space="0" w:color="000000"/>
              <w:left w:val="single" w:sz="4" w:space="0" w:color="000000"/>
              <w:bottom w:val="single" w:sz="4" w:space="0" w:color="000000"/>
              <w:right w:val="single" w:sz="4" w:space="0" w:color="000000"/>
            </w:tcBorders>
            <w:vAlign w:val="center"/>
          </w:tcPr>
          <w:p w14:paraId="6E11A69A" w14:textId="77777777" w:rsidR="00B41539" w:rsidRPr="00D260FB" w:rsidRDefault="00B41539" w:rsidP="00A6134C">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rFonts w:ascii="Times New Roman" w:hAnsi="Times New Roman" w:cs="Times New Roman"/>
                <w:sz w:val="18"/>
                <w:szCs w:val="18"/>
              </w:rPr>
            </w:pPr>
          </w:p>
        </w:tc>
        <w:tc>
          <w:tcPr>
            <w:tcW w:w="851" w:type="dxa"/>
            <w:tcBorders>
              <w:top w:val="single" w:sz="4" w:space="0" w:color="000000"/>
              <w:left w:val="single" w:sz="4" w:space="0" w:color="000000"/>
              <w:bottom w:val="single" w:sz="4" w:space="0" w:color="000000"/>
              <w:right w:val="single" w:sz="4" w:space="0" w:color="auto"/>
            </w:tcBorders>
            <w:vAlign w:val="center"/>
          </w:tcPr>
          <w:p w14:paraId="363164B2" w14:textId="77777777" w:rsidR="00B41539" w:rsidRPr="00D260FB" w:rsidRDefault="00B41539" w:rsidP="00A6134C">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rFonts w:ascii="Times New Roman" w:hAnsi="Times New Roman" w:cs="Times New Roman"/>
                <w:sz w:val="18"/>
                <w:szCs w:val="18"/>
              </w:rPr>
            </w:pPr>
          </w:p>
        </w:tc>
        <w:tc>
          <w:tcPr>
            <w:tcW w:w="850" w:type="dxa"/>
            <w:tcBorders>
              <w:top w:val="single" w:sz="4" w:space="0" w:color="000000"/>
              <w:left w:val="single" w:sz="4" w:space="0" w:color="000000"/>
              <w:bottom w:val="single" w:sz="4" w:space="0" w:color="000000"/>
              <w:right w:val="single" w:sz="4" w:space="0" w:color="auto"/>
            </w:tcBorders>
            <w:vAlign w:val="center"/>
          </w:tcPr>
          <w:p w14:paraId="1FF0D928" w14:textId="77777777" w:rsidR="00B41539" w:rsidRPr="00D260FB" w:rsidRDefault="00B41539" w:rsidP="00A6134C">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rFonts w:ascii="Times New Roman" w:hAnsi="Times New Roman" w:cs="Times New Roman"/>
                <w:sz w:val="18"/>
                <w:szCs w:val="18"/>
              </w:rPr>
            </w:pPr>
          </w:p>
        </w:tc>
        <w:tc>
          <w:tcPr>
            <w:tcW w:w="993" w:type="dxa"/>
            <w:tcBorders>
              <w:top w:val="single" w:sz="4" w:space="0" w:color="000000"/>
              <w:left w:val="single" w:sz="4" w:space="0" w:color="auto"/>
              <w:bottom w:val="single" w:sz="4" w:space="0" w:color="000000"/>
              <w:right w:val="single" w:sz="4" w:space="0" w:color="auto"/>
            </w:tcBorders>
            <w:vAlign w:val="center"/>
          </w:tcPr>
          <w:p w14:paraId="75C79ADC" w14:textId="77777777" w:rsidR="00B41539" w:rsidRPr="00D260FB" w:rsidRDefault="00B41539" w:rsidP="00A6134C">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rFonts w:ascii="Times New Roman" w:hAnsi="Times New Roman" w:cs="Times New Roman"/>
                <w:sz w:val="18"/>
                <w:szCs w:val="18"/>
              </w:rPr>
            </w:pPr>
          </w:p>
        </w:tc>
        <w:tc>
          <w:tcPr>
            <w:tcW w:w="850" w:type="dxa"/>
            <w:tcBorders>
              <w:top w:val="single" w:sz="4" w:space="0" w:color="000000"/>
              <w:left w:val="single" w:sz="4" w:space="0" w:color="auto"/>
              <w:bottom w:val="single" w:sz="4" w:space="0" w:color="000000"/>
              <w:right w:val="single" w:sz="4" w:space="0" w:color="000000"/>
            </w:tcBorders>
            <w:vAlign w:val="center"/>
          </w:tcPr>
          <w:p w14:paraId="058CE722" w14:textId="77777777" w:rsidR="00B41539" w:rsidRPr="00D260FB" w:rsidRDefault="00B41539" w:rsidP="00A6134C">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rFonts w:ascii="Times New Roman" w:hAnsi="Times New Roman" w:cs="Times New Roman"/>
                <w:sz w:val="18"/>
                <w:szCs w:val="18"/>
              </w:rPr>
            </w:pPr>
          </w:p>
        </w:tc>
        <w:tc>
          <w:tcPr>
            <w:tcW w:w="992" w:type="dxa"/>
            <w:tcBorders>
              <w:top w:val="single" w:sz="4" w:space="0" w:color="000000"/>
              <w:left w:val="single" w:sz="4" w:space="0" w:color="000000"/>
              <w:bottom w:val="single" w:sz="4" w:space="0" w:color="000000"/>
              <w:right w:val="single" w:sz="4" w:space="0" w:color="auto"/>
            </w:tcBorders>
            <w:vAlign w:val="center"/>
          </w:tcPr>
          <w:p w14:paraId="098BA48C" w14:textId="77777777" w:rsidR="00B41539" w:rsidRPr="00D260FB" w:rsidRDefault="00B41539" w:rsidP="00A6134C">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rFonts w:ascii="Times New Roman" w:hAnsi="Times New Roman" w:cs="Times New Roman"/>
                <w:sz w:val="18"/>
                <w:szCs w:val="18"/>
              </w:rPr>
            </w:pPr>
          </w:p>
        </w:tc>
        <w:tc>
          <w:tcPr>
            <w:tcW w:w="851" w:type="dxa"/>
            <w:tcBorders>
              <w:top w:val="single" w:sz="4" w:space="0" w:color="000000"/>
              <w:left w:val="single" w:sz="4" w:space="0" w:color="auto"/>
              <w:bottom w:val="single" w:sz="4" w:space="0" w:color="000000"/>
              <w:right w:val="single" w:sz="4" w:space="0" w:color="auto"/>
            </w:tcBorders>
            <w:vAlign w:val="center"/>
          </w:tcPr>
          <w:p w14:paraId="4D34543E" w14:textId="77777777" w:rsidR="00B41539" w:rsidRPr="00D260FB" w:rsidRDefault="00B41539" w:rsidP="00A6134C">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rFonts w:ascii="Times New Roman" w:hAnsi="Times New Roman" w:cs="Times New Roman"/>
                <w:sz w:val="18"/>
                <w:szCs w:val="18"/>
              </w:rPr>
            </w:pPr>
          </w:p>
        </w:tc>
        <w:tc>
          <w:tcPr>
            <w:tcW w:w="992" w:type="dxa"/>
            <w:tcBorders>
              <w:top w:val="single" w:sz="4" w:space="0" w:color="000000"/>
              <w:left w:val="single" w:sz="4" w:space="0" w:color="auto"/>
              <w:bottom w:val="single" w:sz="4" w:space="0" w:color="000000"/>
              <w:right w:val="single" w:sz="4" w:space="0" w:color="auto"/>
            </w:tcBorders>
            <w:vAlign w:val="center"/>
          </w:tcPr>
          <w:p w14:paraId="6B90B001" w14:textId="77777777" w:rsidR="00B41539" w:rsidRPr="00D260FB" w:rsidRDefault="00B41539" w:rsidP="00A6134C">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rFonts w:ascii="Times New Roman" w:hAnsi="Times New Roman" w:cs="Times New Roman"/>
                <w:sz w:val="18"/>
                <w:szCs w:val="18"/>
              </w:rPr>
            </w:pPr>
          </w:p>
        </w:tc>
        <w:tc>
          <w:tcPr>
            <w:tcW w:w="851" w:type="dxa"/>
            <w:tcBorders>
              <w:top w:val="single" w:sz="4" w:space="0" w:color="000000"/>
              <w:left w:val="single" w:sz="4" w:space="0" w:color="auto"/>
              <w:bottom w:val="single" w:sz="4" w:space="0" w:color="000000"/>
              <w:right w:val="single" w:sz="4" w:space="0" w:color="000000"/>
            </w:tcBorders>
            <w:vAlign w:val="center"/>
          </w:tcPr>
          <w:p w14:paraId="28BCFC44" w14:textId="77777777" w:rsidR="00B41539" w:rsidRPr="00D260FB" w:rsidRDefault="00B41539" w:rsidP="00A6134C">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rFonts w:ascii="Times New Roman" w:hAnsi="Times New Roman" w:cs="Times New Roman"/>
                <w:sz w:val="18"/>
                <w:szCs w:val="18"/>
              </w:rPr>
            </w:pPr>
          </w:p>
        </w:tc>
      </w:tr>
      <w:tr w:rsidR="00D260FB" w:rsidRPr="00B41539" w14:paraId="07509A9E" w14:textId="77777777" w:rsidTr="00A6134C">
        <w:tc>
          <w:tcPr>
            <w:tcW w:w="1242" w:type="dxa"/>
            <w:tcBorders>
              <w:top w:val="single" w:sz="4" w:space="0" w:color="000000"/>
              <w:left w:val="single" w:sz="4" w:space="0" w:color="000000"/>
              <w:bottom w:val="single" w:sz="4" w:space="0" w:color="000000"/>
              <w:right w:val="single" w:sz="4" w:space="0" w:color="000000"/>
            </w:tcBorders>
            <w:vAlign w:val="center"/>
          </w:tcPr>
          <w:p w14:paraId="64982219" w14:textId="77777777" w:rsidR="00D260FB" w:rsidRPr="00D260FB" w:rsidRDefault="00D260FB" w:rsidP="00D260F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Times New Roman" w:hAnsi="Times New Roman" w:cs="Times New Roman"/>
                <w:color w:val="000000"/>
                <w:sz w:val="18"/>
                <w:szCs w:val="18"/>
              </w:rPr>
            </w:pPr>
            <w:r w:rsidRPr="00D260FB">
              <w:rPr>
                <w:rFonts w:ascii="Times New Roman" w:hAnsi="Times New Roman" w:cs="Times New Roman"/>
                <w:color w:val="000000"/>
                <w:sz w:val="18"/>
                <w:szCs w:val="18"/>
              </w:rPr>
              <w:t>население</w:t>
            </w:r>
          </w:p>
        </w:tc>
        <w:tc>
          <w:tcPr>
            <w:tcW w:w="851" w:type="dxa"/>
            <w:tcBorders>
              <w:top w:val="single" w:sz="4" w:space="0" w:color="000000"/>
              <w:left w:val="single" w:sz="4" w:space="0" w:color="000000"/>
              <w:bottom w:val="single" w:sz="4" w:space="0" w:color="000000"/>
              <w:right w:val="single" w:sz="4" w:space="0" w:color="000000"/>
            </w:tcBorders>
            <w:vAlign w:val="center"/>
          </w:tcPr>
          <w:p w14:paraId="3B60FD69" w14:textId="3E135F89" w:rsidR="00D260FB" w:rsidRPr="00D260FB" w:rsidRDefault="00D260FB" w:rsidP="00D260F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rFonts w:ascii="Times New Roman" w:hAnsi="Times New Roman" w:cs="Times New Roman"/>
                <w:sz w:val="18"/>
                <w:szCs w:val="18"/>
              </w:rPr>
            </w:pPr>
            <w:r w:rsidRPr="00D260FB">
              <w:rPr>
                <w:rFonts w:ascii="Times New Roman" w:hAnsi="Times New Roman" w:cs="Times New Roman"/>
                <w:sz w:val="18"/>
                <w:szCs w:val="18"/>
              </w:rPr>
              <w:t>7,903</w:t>
            </w:r>
          </w:p>
        </w:tc>
        <w:tc>
          <w:tcPr>
            <w:tcW w:w="846" w:type="dxa"/>
            <w:tcBorders>
              <w:top w:val="single" w:sz="4" w:space="0" w:color="000000"/>
              <w:left w:val="single" w:sz="4" w:space="0" w:color="000000"/>
              <w:bottom w:val="single" w:sz="4" w:space="0" w:color="000000"/>
              <w:right w:val="single" w:sz="4" w:space="0" w:color="000000"/>
            </w:tcBorders>
          </w:tcPr>
          <w:p w14:paraId="12E6874E" w14:textId="57507757" w:rsidR="00D260FB" w:rsidRPr="00D260FB" w:rsidRDefault="00D260FB" w:rsidP="00D260FB">
            <w:pPr>
              <w:rPr>
                <w:rFonts w:ascii="Times New Roman" w:hAnsi="Times New Roman" w:cs="Times New Roman"/>
                <w:sz w:val="18"/>
                <w:szCs w:val="18"/>
              </w:rPr>
            </w:pPr>
            <w:r w:rsidRPr="00D260FB">
              <w:rPr>
                <w:rFonts w:ascii="Times New Roman" w:hAnsi="Times New Roman" w:cs="Times New Roman"/>
                <w:sz w:val="18"/>
                <w:szCs w:val="18"/>
              </w:rPr>
              <w:t>Прибор</w:t>
            </w:r>
          </w:p>
        </w:tc>
        <w:tc>
          <w:tcPr>
            <w:tcW w:w="850" w:type="dxa"/>
            <w:tcBorders>
              <w:top w:val="single" w:sz="4" w:space="0" w:color="000000"/>
              <w:left w:val="single" w:sz="4" w:space="0" w:color="000000"/>
              <w:bottom w:val="single" w:sz="4" w:space="0" w:color="000000"/>
              <w:right w:val="single" w:sz="4" w:space="0" w:color="auto"/>
            </w:tcBorders>
            <w:vAlign w:val="center"/>
          </w:tcPr>
          <w:p w14:paraId="30E16CDD" w14:textId="0D47EA2C" w:rsidR="00D260FB" w:rsidRPr="00D260FB" w:rsidRDefault="00D260FB" w:rsidP="00D260F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rFonts w:ascii="Times New Roman" w:hAnsi="Times New Roman" w:cs="Times New Roman"/>
                <w:sz w:val="18"/>
                <w:szCs w:val="18"/>
              </w:rPr>
            </w:pPr>
            <w:r w:rsidRPr="00D260FB">
              <w:rPr>
                <w:rFonts w:ascii="Times New Roman" w:hAnsi="Times New Roman" w:cs="Times New Roman"/>
                <w:sz w:val="18"/>
                <w:szCs w:val="18"/>
              </w:rPr>
              <w:t>7,903</w:t>
            </w:r>
          </w:p>
        </w:tc>
        <w:tc>
          <w:tcPr>
            <w:tcW w:w="849" w:type="dxa"/>
            <w:tcBorders>
              <w:top w:val="single" w:sz="4" w:space="0" w:color="000000"/>
              <w:left w:val="single" w:sz="4" w:space="0" w:color="auto"/>
              <w:bottom w:val="single" w:sz="4" w:space="0" w:color="000000"/>
              <w:right w:val="single" w:sz="4" w:space="0" w:color="000000"/>
            </w:tcBorders>
          </w:tcPr>
          <w:p w14:paraId="531A3699" w14:textId="69647A92" w:rsidR="00D260FB" w:rsidRPr="00D260FB" w:rsidRDefault="00D260FB" w:rsidP="00D260FB">
            <w:pPr>
              <w:rPr>
                <w:rFonts w:ascii="Times New Roman" w:hAnsi="Times New Roman" w:cs="Times New Roman"/>
                <w:sz w:val="18"/>
                <w:szCs w:val="18"/>
              </w:rPr>
            </w:pPr>
            <w:r w:rsidRPr="00D260FB">
              <w:rPr>
                <w:rFonts w:ascii="Times New Roman" w:hAnsi="Times New Roman" w:cs="Times New Roman"/>
                <w:sz w:val="18"/>
                <w:szCs w:val="18"/>
              </w:rPr>
              <w:t>Прибор</w:t>
            </w:r>
          </w:p>
        </w:tc>
        <w:tc>
          <w:tcPr>
            <w:tcW w:w="851" w:type="dxa"/>
            <w:tcBorders>
              <w:top w:val="single" w:sz="4" w:space="0" w:color="000000"/>
              <w:left w:val="single" w:sz="4" w:space="0" w:color="000000"/>
              <w:bottom w:val="single" w:sz="4" w:space="0" w:color="000000"/>
              <w:right w:val="single" w:sz="4" w:space="0" w:color="auto"/>
            </w:tcBorders>
            <w:vAlign w:val="center"/>
          </w:tcPr>
          <w:p w14:paraId="2FAD5D08" w14:textId="4EBF2D65" w:rsidR="00D260FB" w:rsidRPr="00D260FB" w:rsidRDefault="00D260FB" w:rsidP="00D260F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rFonts w:ascii="Times New Roman" w:hAnsi="Times New Roman" w:cs="Times New Roman"/>
                <w:sz w:val="18"/>
                <w:szCs w:val="18"/>
              </w:rPr>
            </w:pPr>
            <w:r w:rsidRPr="00D260FB">
              <w:rPr>
                <w:rFonts w:ascii="Times New Roman" w:hAnsi="Times New Roman" w:cs="Times New Roman"/>
                <w:sz w:val="18"/>
                <w:szCs w:val="18"/>
              </w:rPr>
              <w:t>8,427</w:t>
            </w:r>
          </w:p>
        </w:tc>
        <w:tc>
          <w:tcPr>
            <w:tcW w:w="850" w:type="dxa"/>
            <w:tcBorders>
              <w:top w:val="single" w:sz="4" w:space="0" w:color="000000"/>
              <w:left w:val="single" w:sz="4" w:space="0" w:color="auto"/>
              <w:bottom w:val="single" w:sz="4" w:space="0" w:color="000000"/>
              <w:right w:val="single" w:sz="4" w:space="0" w:color="000000"/>
            </w:tcBorders>
          </w:tcPr>
          <w:p w14:paraId="28D6C064" w14:textId="173D6D49" w:rsidR="00D260FB" w:rsidRPr="00D260FB" w:rsidRDefault="00D260FB" w:rsidP="00D260FB">
            <w:pPr>
              <w:rPr>
                <w:rFonts w:ascii="Times New Roman" w:hAnsi="Times New Roman" w:cs="Times New Roman"/>
                <w:sz w:val="18"/>
                <w:szCs w:val="18"/>
              </w:rPr>
            </w:pPr>
            <w:r w:rsidRPr="00D260FB">
              <w:rPr>
                <w:rFonts w:ascii="Times New Roman" w:hAnsi="Times New Roman" w:cs="Times New Roman"/>
                <w:sz w:val="18"/>
                <w:szCs w:val="18"/>
              </w:rPr>
              <w:t>Прибор</w:t>
            </w:r>
          </w:p>
        </w:tc>
        <w:tc>
          <w:tcPr>
            <w:tcW w:w="851" w:type="dxa"/>
            <w:tcBorders>
              <w:top w:val="single" w:sz="4" w:space="0" w:color="000000"/>
              <w:left w:val="single" w:sz="4" w:space="0" w:color="000000"/>
              <w:bottom w:val="single" w:sz="4" w:space="0" w:color="000000"/>
              <w:right w:val="single" w:sz="4" w:space="0" w:color="000000"/>
            </w:tcBorders>
            <w:vAlign w:val="center"/>
          </w:tcPr>
          <w:p w14:paraId="519F96EA" w14:textId="2A964B15" w:rsidR="00D260FB" w:rsidRPr="00D260FB" w:rsidRDefault="00D260FB" w:rsidP="00D260F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rFonts w:ascii="Times New Roman" w:hAnsi="Times New Roman" w:cs="Times New Roman"/>
                <w:sz w:val="18"/>
                <w:szCs w:val="18"/>
              </w:rPr>
            </w:pPr>
            <w:r w:rsidRPr="00D260FB">
              <w:rPr>
                <w:rFonts w:ascii="Times New Roman" w:hAnsi="Times New Roman" w:cs="Times New Roman"/>
                <w:sz w:val="18"/>
                <w:szCs w:val="18"/>
              </w:rPr>
              <w:t>8,427</w:t>
            </w:r>
          </w:p>
        </w:tc>
        <w:tc>
          <w:tcPr>
            <w:tcW w:w="850" w:type="dxa"/>
            <w:tcBorders>
              <w:top w:val="single" w:sz="4" w:space="0" w:color="000000"/>
              <w:left w:val="single" w:sz="4" w:space="0" w:color="000000"/>
              <w:bottom w:val="single" w:sz="4" w:space="0" w:color="000000"/>
              <w:right w:val="single" w:sz="4" w:space="0" w:color="000000"/>
            </w:tcBorders>
          </w:tcPr>
          <w:p w14:paraId="726D7FFF" w14:textId="62CB3BFE" w:rsidR="00D260FB" w:rsidRPr="00D260FB" w:rsidRDefault="00D260FB" w:rsidP="00D260FB">
            <w:pPr>
              <w:rPr>
                <w:rFonts w:ascii="Times New Roman" w:hAnsi="Times New Roman" w:cs="Times New Roman"/>
                <w:sz w:val="18"/>
                <w:szCs w:val="18"/>
              </w:rPr>
            </w:pPr>
            <w:r w:rsidRPr="00D260FB">
              <w:rPr>
                <w:rFonts w:ascii="Times New Roman" w:hAnsi="Times New Roman" w:cs="Times New Roman"/>
                <w:sz w:val="18"/>
                <w:szCs w:val="18"/>
              </w:rPr>
              <w:t>Прибор</w:t>
            </w:r>
          </w:p>
        </w:tc>
        <w:tc>
          <w:tcPr>
            <w:tcW w:w="851" w:type="dxa"/>
            <w:tcBorders>
              <w:top w:val="single" w:sz="4" w:space="0" w:color="000000"/>
              <w:left w:val="single" w:sz="4" w:space="0" w:color="000000"/>
              <w:bottom w:val="single" w:sz="4" w:space="0" w:color="000000"/>
              <w:right w:val="single" w:sz="4" w:space="0" w:color="auto"/>
            </w:tcBorders>
            <w:vAlign w:val="center"/>
          </w:tcPr>
          <w:p w14:paraId="6DD4568A" w14:textId="497DF9DB" w:rsidR="00D260FB" w:rsidRPr="00D260FB" w:rsidRDefault="00D260FB" w:rsidP="00D260F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rFonts w:ascii="Times New Roman" w:hAnsi="Times New Roman" w:cs="Times New Roman"/>
                <w:sz w:val="18"/>
                <w:szCs w:val="18"/>
              </w:rPr>
            </w:pPr>
            <w:r w:rsidRPr="00D260FB">
              <w:rPr>
                <w:rFonts w:ascii="Times New Roman" w:hAnsi="Times New Roman" w:cs="Times New Roman"/>
                <w:sz w:val="18"/>
                <w:szCs w:val="18"/>
              </w:rPr>
              <w:t>8,427</w:t>
            </w:r>
          </w:p>
        </w:tc>
        <w:tc>
          <w:tcPr>
            <w:tcW w:w="850" w:type="dxa"/>
            <w:tcBorders>
              <w:top w:val="single" w:sz="4" w:space="0" w:color="000000"/>
              <w:left w:val="single" w:sz="4" w:space="0" w:color="000000"/>
              <w:bottom w:val="single" w:sz="4" w:space="0" w:color="000000"/>
              <w:right w:val="single" w:sz="4" w:space="0" w:color="auto"/>
            </w:tcBorders>
          </w:tcPr>
          <w:p w14:paraId="0608E48C" w14:textId="00E72BDE" w:rsidR="00D260FB" w:rsidRPr="00D260FB" w:rsidRDefault="00D260FB" w:rsidP="00D260FB">
            <w:pPr>
              <w:rPr>
                <w:rFonts w:ascii="Times New Roman" w:hAnsi="Times New Roman" w:cs="Times New Roman"/>
                <w:sz w:val="18"/>
                <w:szCs w:val="18"/>
              </w:rPr>
            </w:pPr>
            <w:r w:rsidRPr="00D260FB">
              <w:rPr>
                <w:rFonts w:ascii="Times New Roman" w:hAnsi="Times New Roman" w:cs="Times New Roman"/>
                <w:sz w:val="18"/>
                <w:szCs w:val="18"/>
              </w:rPr>
              <w:t>Прибор</w:t>
            </w:r>
          </w:p>
        </w:tc>
        <w:tc>
          <w:tcPr>
            <w:tcW w:w="993" w:type="dxa"/>
            <w:tcBorders>
              <w:top w:val="single" w:sz="4" w:space="0" w:color="000000"/>
              <w:left w:val="single" w:sz="4" w:space="0" w:color="auto"/>
              <w:bottom w:val="single" w:sz="4" w:space="0" w:color="000000"/>
              <w:right w:val="single" w:sz="4" w:space="0" w:color="auto"/>
            </w:tcBorders>
            <w:vAlign w:val="center"/>
          </w:tcPr>
          <w:p w14:paraId="1E347E71" w14:textId="3F8A86F1" w:rsidR="00D260FB" w:rsidRPr="00D260FB" w:rsidRDefault="00D260FB" w:rsidP="00D260F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rFonts w:ascii="Times New Roman" w:hAnsi="Times New Roman" w:cs="Times New Roman"/>
                <w:sz w:val="18"/>
                <w:szCs w:val="18"/>
              </w:rPr>
            </w:pPr>
            <w:r w:rsidRPr="00D260FB">
              <w:rPr>
                <w:rFonts w:ascii="Times New Roman" w:hAnsi="Times New Roman" w:cs="Times New Roman"/>
                <w:sz w:val="18"/>
                <w:szCs w:val="18"/>
              </w:rPr>
              <w:t>8,427</w:t>
            </w:r>
          </w:p>
        </w:tc>
        <w:tc>
          <w:tcPr>
            <w:tcW w:w="850" w:type="dxa"/>
            <w:tcBorders>
              <w:top w:val="single" w:sz="4" w:space="0" w:color="000000"/>
              <w:left w:val="single" w:sz="4" w:space="0" w:color="auto"/>
              <w:bottom w:val="single" w:sz="4" w:space="0" w:color="000000"/>
              <w:right w:val="single" w:sz="4" w:space="0" w:color="000000"/>
            </w:tcBorders>
          </w:tcPr>
          <w:p w14:paraId="5EE375A3" w14:textId="4067943C" w:rsidR="00D260FB" w:rsidRPr="00D260FB" w:rsidRDefault="00D260FB" w:rsidP="00D260FB">
            <w:pPr>
              <w:rPr>
                <w:rFonts w:ascii="Times New Roman" w:hAnsi="Times New Roman" w:cs="Times New Roman"/>
                <w:sz w:val="18"/>
                <w:szCs w:val="18"/>
              </w:rPr>
            </w:pPr>
            <w:r w:rsidRPr="00D260FB">
              <w:rPr>
                <w:rFonts w:ascii="Times New Roman" w:hAnsi="Times New Roman" w:cs="Times New Roman"/>
                <w:sz w:val="18"/>
                <w:szCs w:val="18"/>
              </w:rPr>
              <w:t>Прибор</w:t>
            </w:r>
          </w:p>
        </w:tc>
        <w:tc>
          <w:tcPr>
            <w:tcW w:w="992" w:type="dxa"/>
            <w:tcBorders>
              <w:top w:val="single" w:sz="4" w:space="0" w:color="000000"/>
              <w:left w:val="single" w:sz="4" w:space="0" w:color="000000"/>
              <w:bottom w:val="single" w:sz="4" w:space="0" w:color="000000"/>
              <w:right w:val="single" w:sz="4" w:space="0" w:color="auto"/>
            </w:tcBorders>
            <w:vAlign w:val="center"/>
          </w:tcPr>
          <w:p w14:paraId="5724DE15" w14:textId="1B646077" w:rsidR="00D260FB" w:rsidRPr="00D260FB" w:rsidRDefault="00D260FB" w:rsidP="00D260F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rFonts w:ascii="Times New Roman" w:hAnsi="Times New Roman" w:cs="Times New Roman"/>
                <w:sz w:val="18"/>
                <w:szCs w:val="18"/>
              </w:rPr>
            </w:pPr>
            <w:r w:rsidRPr="00D260FB">
              <w:rPr>
                <w:rFonts w:ascii="Times New Roman" w:hAnsi="Times New Roman" w:cs="Times New Roman"/>
                <w:sz w:val="18"/>
                <w:szCs w:val="18"/>
              </w:rPr>
              <w:t>8,427</w:t>
            </w:r>
          </w:p>
        </w:tc>
        <w:tc>
          <w:tcPr>
            <w:tcW w:w="851" w:type="dxa"/>
            <w:tcBorders>
              <w:top w:val="single" w:sz="4" w:space="0" w:color="000000"/>
              <w:left w:val="single" w:sz="4" w:space="0" w:color="auto"/>
              <w:bottom w:val="single" w:sz="4" w:space="0" w:color="000000"/>
              <w:right w:val="single" w:sz="4" w:space="0" w:color="auto"/>
            </w:tcBorders>
          </w:tcPr>
          <w:p w14:paraId="3C68ACBD" w14:textId="3EDBC2DA" w:rsidR="00D260FB" w:rsidRPr="00D260FB" w:rsidRDefault="00D260FB" w:rsidP="00D260FB">
            <w:pPr>
              <w:rPr>
                <w:rFonts w:ascii="Times New Roman" w:hAnsi="Times New Roman" w:cs="Times New Roman"/>
                <w:sz w:val="18"/>
                <w:szCs w:val="18"/>
              </w:rPr>
            </w:pPr>
            <w:r w:rsidRPr="00D260FB">
              <w:rPr>
                <w:rFonts w:ascii="Times New Roman" w:hAnsi="Times New Roman" w:cs="Times New Roman"/>
                <w:sz w:val="18"/>
                <w:szCs w:val="18"/>
              </w:rPr>
              <w:t>Прибор</w:t>
            </w:r>
          </w:p>
        </w:tc>
        <w:tc>
          <w:tcPr>
            <w:tcW w:w="992" w:type="dxa"/>
            <w:tcBorders>
              <w:top w:val="single" w:sz="4" w:space="0" w:color="000000"/>
              <w:left w:val="single" w:sz="4" w:space="0" w:color="auto"/>
              <w:bottom w:val="single" w:sz="4" w:space="0" w:color="000000"/>
              <w:right w:val="single" w:sz="4" w:space="0" w:color="auto"/>
            </w:tcBorders>
            <w:vAlign w:val="center"/>
          </w:tcPr>
          <w:p w14:paraId="16B791B9" w14:textId="0FCEF1DA" w:rsidR="00D260FB" w:rsidRPr="00D260FB" w:rsidRDefault="00D260FB" w:rsidP="00D260F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rFonts w:ascii="Times New Roman" w:hAnsi="Times New Roman" w:cs="Times New Roman"/>
                <w:sz w:val="18"/>
                <w:szCs w:val="18"/>
              </w:rPr>
            </w:pPr>
            <w:r w:rsidRPr="00D260FB">
              <w:rPr>
                <w:rFonts w:ascii="Times New Roman" w:hAnsi="Times New Roman" w:cs="Times New Roman"/>
                <w:sz w:val="18"/>
                <w:szCs w:val="18"/>
              </w:rPr>
              <w:t>8,427</w:t>
            </w:r>
          </w:p>
        </w:tc>
        <w:tc>
          <w:tcPr>
            <w:tcW w:w="851" w:type="dxa"/>
            <w:tcBorders>
              <w:top w:val="single" w:sz="4" w:space="0" w:color="000000"/>
              <w:left w:val="single" w:sz="4" w:space="0" w:color="auto"/>
              <w:bottom w:val="single" w:sz="4" w:space="0" w:color="000000"/>
              <w:right w:val="single" w:sz="4" w:space="0" w:color="000000"/>
            </w:tcBorders>
          </w:tcPr>
          <w:p w14:paraId="1B5E2F7D" w14:textId="35F2A32F" w:rsidR="00D260FB" w:rsidRPr="00D260FB" w:rsidRDefault="00D260FB" w:rsidP="00D260FB">
            <w:pPr>
              <w:rPr>
                <w:rFonts w:ascii="Times New Roman" w:hAnsi="Times New Roman" w:cs="Times New Roman"/>
                <w:sz w:val="18"/>
                <w:szCs w:val="18"/>
              </w:rPr>
            </w:pPr>
            <w:r w:rsidRPr="00D260FB">
              <w:rPr>
                <w:rFonts w:ascii="Times New Roman" w:hAnsi="Times New Roman" w:cs="Times New Roman"/>
                <w:sz w:val="18"/>
                <w:szCs w:val="18"/>
              </w:rPr>
              <w:t>Прибор</w:t>
            </w:r>
          </w:p>
        </w:tc>
      </w:tr>
      <w:tr w:rsidR="00D260FB" w:rsidRPr="00B41539" w14:paraId="044C9410" w14:textId="77777777" w:rsidTr="00A6134C">
        <w:tc>
          <w:tcPr>
            <w:tcW w:w="1242" w:type="dxa"/>
            <w:tcBorders>
              <w:top w:val="single" w:sz="4" w:space="0" w:color="000000"/>
              <w:left w:val="single" w:sz="4" w:space="0" w:color="000000"/>
              <w:bottom w:val="single" w:sz="4" w:space="0" w:color="000000"/>
              <w:right w:val="single" w:sz="4" w:space="0" w:color="000000"/>
            </w:tcBorders>
            <w:vAlign w:val="center"/>
          </w:tcPr>
          <w:p w14:paraId="3A484876" w14:textId="77777777" w:rsidR="00D260FB" w:rsidRPr="00D260FB" w:rsidRDefault="00D260FB" w:rsidP="00D260F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Times New Roman" w:hAnsi="Times New Roman" w:cs="Times New Roman"/>
                <w:color w:val="FF0000"/>
                <w:sz w:val="18"/>
                <w:szCs w:val="18"/>
              </w:rPr>
            </w:pPr>
            <w:r w:rsidRPr="00D260FB">
              <w:rPr>
                <w:rFonts w:ascii="Times New Roman" w:hAnsi="Times New Roman" w:cs="Times New Roman"/>
                <w:color w:val="000000"/>
                <w:sz w:val="18"/>
                <w:szCs w:val="18"/>
              </w:rPr>
              <w:t>прочие</w:t>
            </w:r>
          </w:p>
        </w:tc>
        <w:tc>
          <w:tcPr>
            <w:tcW w:w="851" w:type="dxa"/>
            <w:tcBorders>
              <w:top w:val="single" w:sz="4" w:space="0" w:color="000000"/>
              <w:left w:val="single" w:sz="4" w:space="0" w:color="000000"/>
              <w:bottom w:val="single" w:sz="4" w:space="0" w:color="000000"/>
              <w:right w:val="single" w:sz="4" w:space="0" w:color="000000"/>
            </w:tcBorders>
            <w:vAlign w:val="center"/>
          </w:tcPr>
          <w:p w14:paraId="02109F07" w14:textId="30FB8AB4" w:rsidR="00D260FB" w:rsidRPr="00D260FB" w:rsidRDefault="00D260FB" w:rsidP="00D260F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rFonts w:ascii="Times New Roman" w:hAnsi="Times New Roman" w:cs="Times New Roman"/>
                <w:sz w:val="18"/>
                <w:szCs w:val="18"/>
              </w:rPr>
            </w:pPr>
            <w:r w:rsidRPr="00D260FB">
              <w:rPr>
                <w:rFonts w:ascii="Times New Roman" w:hAnsi="Times New Roman" w:cs="Times New Roman"/>
                <w:sz w:val="18"/>
                <w:szCs w:val="18"/>
              </w:rPr>
              <w:t>0,247</w:t>
            </w:r>
          </w:p>
        </w:tc>
        <w:tc>
          <w:tcPr>
            <w:tcW w:w="846" w:type="dxa"/>
            <w:tcBorders>
              <w:top w:val="single" w:sz="4" w:space="0" w:color="000000"/>
              <w:left w:val="single" w:sz="4" w:space="0" w:color="000000"/>
              <w:bottom w:val="single" w:sz="4" w:space="0" w:color="000000"/>
              <w:right w:val="single" w:sz="4" w:space="0" w:color="000000"/>
            </w:tcBorders>
          </w:tcPr>
          <w:p w14:paraId="52B17FF2" w14:textId="7EA8D37C" w:rsidR="00D260FB" w:rsidRPr="00D260FB" w:rsidRDefault="00D260FB" w:rsidP="00D260FB">
            <w:pPr>
              <w:rPr>
                <w:rFonts w:ascii="Times New Roman" w:hAnsi="Times New Roman" w:cs="Times New Roman"/>
                <w:sz w:val="18"/>
                <w:szCs w:val="18"/>
              </w:rPr>
            </w:pPr>
            <w:r w:rsidRPr="00D260FB">
              <w:rPr>
                <w:rFonts w:ascii="Times New Roman" w:hAnsi="Times New Roman" w:cs="Times New Roman"/>
                <w:sz w:val="18"/>
                <w:szCs w:val="18"/>
              </w:rPr>
              <w:t>Прибор</w:t>
            </w:r>
          </w:p>
        </w:tc>
        <w:tc>
          <w:tcPr>
            <w:tcW w:w="850" w:type="dxa"/>
            <w:tcBorders>
              <w:top w:val="single" w:sz="4" w:space="0" w:color="000000"/>
              <w:left w:val="single" w:sz="4" w:space="0" w:color="000000"/>
              <w:bottom w:val="single" w:sz="4" w:space="0" w:color="000000"/>
              <w:right w:val="single" w:sz="4" w:space="0" w:color="auto"/>
            </w:tcBorders>
            <w:vAlign w:val="center"/>
          </w:tcPr>
          <w:p w14:paraId="7E864DCA" w14:textId="2B18DCF2" w:rsidR="00D260FB" w:rsidRPr="00D260FB" w:rsidRDefault="00D260FB" w:rsidP="00D260F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rFonts w:ascii="Times New Roman" w:hAnsi="Times New Roman" w:cs="Times New Roman"/>
                <w:sz w:val="18"/>
                <w:szCs w:val="18"/>
              </w:rPr>
            </w:pPr>
            <w:r w:rsidRPr="00D260FB">
              <w:rPr>
                <w:rFonts w:ascii="Times New Roman" w:hAnsi="Times New Roman" w:cs="Times New Roman"/>
                <w:sz w:val="18"/>
                <w:szCs w:val="18"/>
              </w:rPr>
              <w:t>0,247</w:t>
            </w:r>
          </w:p>
        </w:tc>
        <w:tc>
          <w:tcPr>
            <w:tcW w:w="849" w:type="dxa"/>
            <w:tcBorders>
              <w:top w:val="single" w:sz="4" w:space="0" w:color="000000"/>
              <w:left w:val="single" w:sz="4" w:space="0" w:color="auto"/>
              <w:bottom w:val="single" w:sz="4" w:space="0" w:color="000000"/>
              <w:right w:val="single" w:sz="4" w:space="0" w:color="000000"/>
            </w:tcBorders>
          </w:tcPr>
          <w:p w14:paraId="01633E4A" w14:textId="16971875" w:rsidR="00D260FB" w:rsidRPr="00D260FB" w:rsidRDefault="00D260FB" w:rsidP="00D260FB">
            <w:pPr>
              <w:rPr>
                <w:rFonts w:ascii="Times New Roman" w:hAnsi="Times New Roman" w:cs="Times New Roman"/>
                <w:sz w:val="18"/>
                <w:szCs w:val="18"/>
              </w:rPr>
            </w:pPr>
            <w:r w:rsidRPr="00D260FB">
              <w:rPr>
                <w:rFonts w:ascii="Times New Roman" w:hAnsi="Times New Roman" w:cs="Times New Roman"/>
                <w:sz w:val="18"/>
                <w:szCs w:val="18"/>
              </w:rPr>
              <w:t>Прибор</w:t>
            </w:r>
          </w:p>
        </w:tc>
        <w:tc>
          <w:tcPr>
            <w:tcW w:w="851" w:type="dxa"/>
            <w:tcBorders>
              <w:top w:val="single" w:sz="4" w:space="0" w:color="000000"/>
              <w:left w:val="single" w:sz="4" w:space="0" w:color="000000"/>
              <w:bottom w:val="single" w:sz="4" w:space="0" w:color="000000"/>
              <w:right w:val="single" w:sz="4" w:space="0" w:color="auto"/>
            </w:tcBorders>
            <w:vAlign w:val="center"/>
          </w:tcPr>
          <w:p w14:paraId="575952C1" w14:textId="3D9209DC" w:rsidR="00D260FB" w:rsidRPr="00D260FB" w:rsidRDefault="00D260FB" w:rsidP="00D260F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rFonts w:ascii="Times New Roman" w:hAnsi="Times New Roman" w:cs="Times New Roman"/>
                <w:sz w:val="18"/>
                <w:szCs w:val="18"/>
              </w:rPr>
            </w:pPr>
            <w:r w:rsidRPr="00D260FB">
              <w:rPr>
                <w:rFonts w:ascii="Times New Roman" w:hAnsi="Times New Roman" w:cs="Times New Roman"/>
                <w:sz w:val="18"/>
                <w:szCs w:val="18"/>
              </w:rPr>
              <w:t>0,86</w:t>
            </w:r>
          </w:p>
        </w:tc>
        <w:tc>
          <w:tcPr>
            <w:tcW w:w="850" w:type="dxa"/>
            <w:tcBorders>
              <w:top w:val="single" w:sz="4" w:space="0" w:color="000000"/>
              <w:left w:val="single" w:sz="4" w:space="0" w:color="auto"/>
              <w:bottom w:val="single" w:sz="4" w:space="0" w:color="000000"/>
              <w:right w:val="single" w:sz="4" w:space="0" w:color="000000"/>
            </w:tcBorders>
          </w:tcPr>
          <w:p w14:paraId="18C8A6F6" w14:textId="26911018" w:rsidR="00D260FB" w:rsidRPr="00D260FB" w:rsidRDefault="00D260FB" w:rsidP="00D260FB">
            <w:pPr>
              <w:rPr>
                <w:rFonts w:ascii="Times New Roman" w:hAnsi="Times New Roman" w:cs="Times New Roman"/>
                <w:sz w:val="18"/>
                <w:szCs w:val="18"/>
              </w:rPr>
            </w:pPr>
            <w:r w:rsidRPr="00D260FB">
              <w:rPr>
                <w:rFonts w:ascii="Times New Roman" w:hAnsi="Times New Roman" w:cs="Times New Roman"/>
                <w:sz w:val="18"/>
                <w:szCs w:val="18"/>
              </w:rPr>
              <w:t>Прибор</w:t>
            </w:r>
          </w:p>
        </w:tc>
        <w:tc>
          <w:tcPr>
            <w:tcW w:w="851" w:type="dxa"/>
            <w:tcBorders>
              <w:top w:val="single" w:sz="4" w:space="0" w:color="000000"/>
              <w:left w:val="single" w:sz="4" w:space="0" w:color="000000"/>
              <w:bottom w:val="single" w:sz="4" w:space="0" w:color="000000"/>
              <w:right w:val="single" w:sz="4" w:space="0" w:color="000000"/>
            </w:tcBorders>
            <w:vAlign w:val="center"/>
          </w:tcPr>
          <w:p w14:paraId="64B9D912" w14:textId="26233406" w:rsidR="00D260FB" w:rsidRPr="00D260FB" w:rsidRDefault="00D260FB" w:rsidP="00D260F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rFonts w:ascii="Times New Roman" w:hAnsi="Times New Roman" w:cs="Times New Roman"/>
                <w:sz w:val="18"/>
                <w:szCs w:val="18"/>
              </w:rPr>
            </w:pPr>
            <w:r w:rsidRPr="00D260FB">
              <w:rPr>
                <w:rFonts w:ascii="Times New Roman" w:hAnsi="Times New Roman" w:cs="Times New Roman"/>
                <w:sz w:val="18"/>
                <w:szCs w:val="18"/>
              </w:rPr>
              <w:t>0,86</w:t>
            </w:r>
          </w:p>
        </w:tc>
        <w:tc>
          <w:tcPr>
            <w:tcW w:w="850" w:type="dxa"/>
            <w:tcBorders>
              <w:top w:val="single" w:sz="4" w:space="0" w:color="000000"/>
              <w:left w:val="single" w:sz="4" w:space="0" w:color="000000"/>
              <w:bottom w:val="single" w:sz="4" w:space="0" w:color="000000"/>
              <w:right w:val="single" w:sz="4" w:space="0" w:color="000000"/>
            </w:tcBorders>
          </w:tcPr>
          <w:p w14:paraId="48C98019" w14:textId="2F8F92B6" w:rsidR="00D260FB" w:rsidRPr="00D260FB" w:rsidRDefault="00D260FB" w:rsidP="00D260FB">
            <w:pPr>
              <w:rPr>
                <w:rFonts w:ascii="Times New Roman" w:hAnsi="Times New Roman" w:cs="Times New Roman"/>
                <w:sz w:val="18"/>
                <w:szCs w:val="18"/>
              </w:rPr>
            </w:pPr>
            <w:r w:rsidRPr="00D260FB">
              <w:rPr>
                <w:rFonts w:ascii="Times New Roman" w:hAnsi="Times New Roman" w:cs="Times New Roman"/>
                <w:sz w:val="18"/>
                <w:szCs w:val="18"/>
              </w:rPr>
              <w:t>Прибор</w:t>
            </w:r>
          </w:p>
        </w:tc>
        <w:tc>
          <w:tcPr>
            <w:tcW w:w="851" w:type="dxa"/>
            <w:tcBorders>
              <w:top w:val="single" w:sz="4" w:space="0" w:color="000000"/>
              <w:left w:val="single" w:sz="4" w:space="0" w:color="000000"/>
              <w:bottom w:val="single" w:sz="4" w:space="0" w:color="000000"/>
              <w:right w:val="single" w:sz="4" w:space="0" w:color="auto"/>
            </w:tcBorders>
            <w:vAlign w:val="center"/>
          </w:tcPr>
          <w:p w14:paraId="754422E2" w14:textId="60AE8814" w:rsidR="00D260FB" w:rsidRPr="00D260FB" w:rsidRDefault="00D260FB" w:rsidP="00D260F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rFonts w:ascii="Times New Roman" w:hAnsi="Times New Roman" w:cs="Times New Roman"/>
                <w:sz w:val="18"/>
                <w:szCs w:val="18"/>
              </w:rPr>
            </w:pPr>
            <w:r w:rsidRPr="00D260FB">
              <w:rPr>
                <w:rFonts w:ascii="Times New Roman" w:hAnsi="Times New Roman" w:cs="Times New Roman"/>
                <w:sz w:val="18"/>
                <w:szCs w:val="18"/>
              </w:rPr>
              <w:t>0,86</w:t>
            </w:r>
          </w:p>
        </w:tc>
        <w:tc>
          <w:tcPr>
            <w:tcW w:w="850" w:type="dxa"/>
            <w:tcBorders>
              <w:top w:val="single" w:sz="4" w:space="0" w:color="000000"/>
              <w:left w:val="single" w:sz="4" w:space="0" w:color="000000"/>
              <w:bottom w:val="single" w:sz="4" w:space="0" w:color="000000"/>
              <w:right w:val="single" w:sz="4" w:space="0" w:color="auto"/>
            </w:tcBorders>
          </w:tcPr>
          <w:p w14:paraId="51FB3635" w14:textId="22A74FA5" w:rsidR="00D260FB" w:rsidRPr="00D260FB" w:rsidRDefault="00D260FB" w:rsidP="00D260FB">
            <w:pPr>
              <w:rPr>
                <w:rFonts w:ascii="Times New Roman" w:hAnsi="Times New Roman" w:cs="Times New Roman"/>
                <w:sz w:val="18"/>
                <w:szCs w:val="18"/>
              </w:rPr>
            </w:pPr>
            <w:r w:rsidRPr="00D260FB">
              <w:rPr>
                <w:rFonts w:ascii="Times New Roman" w:hAnsi="Times New Roman" w:cs="Times New Roman"/>
                <w:sz w:val="18"/>
                <w:szCs w:val="18"/>
              </w:rPr>
              <w:t>Прибор</w:t>
            </w:r>
          </w:p>
        </w:tc>
        <w:tc>
          <w:tcPr>
            <w:tcW w:w="993" w:type="dxa"/>
            <w:tcBorders>
              <w:top w:val="single" w:sz="4" w:space="0" w:color="000000"/>
              <w:left w:val="single" w:sz="4" w:space="0" w:color="auto"/>
              <w:bottom w:val="single" w:sz="4" w:space="0" w:color="000000"/>
              <w:right w:val="single" w:sz="4" w:space="0" w:color="auto"/>
            </w:tcBorders>
            <w:vAlign w:val="center"/>
          </w:tcPr>
          <w:p w14:paraId="2D5B5DB5" w14:textId="07A72165" w:rsidR="00D260FB" w:rsidRPr="00D260FB" w:rsidRDefault="00D260FB" w:rsidP="00D260F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rFonts w:ascii="Times New Roman" w:hAnsi="Times New Roman" w:cs="Times New Roman"/>
                <w:sz w:val="18"/>
                <w:szCs w:val="18"/>
              </w:rPr>
            </w:pPr>
            <w:r w:rsidRPr="00D260FB">
              <w:rPr>
                <w:rFonts w:ascii="Times New Roman" w:hAnsi="Times New Roman" w:cs="Times New Roman"/>
                <w:sz w:val="18"/>
                <w:szCs w:val="18"/>
              </w:rPr>
              <w:t>0,86</w:t>
            </w:r>
          </w:p>
        </w:tc>
        <w:tc>
          <w:tcPr>
            <w:tcW w:w="850" w:type="dxa"/>
            <w:tcBorders>
              <w:top w:val="single" w:sz="4" w:space="0" w:color="000000"/>
              <w:left w:val="single" w:sz="4" w:space="0" w:color="auto"/>
              <w:bottom w:val="single" w:sz="4" w:space="0" w:color="000000"/>
              <w:right w:val="single" w:sz="4" w:space="0" w:color="000000"/>
            </w:tcBorders>
          </w:tcPr>
          <w:p w14:paraId="2526A30D" w14:textId="31B8D8DD" w:rsidR="00D260FB" w:rsidRPr="00D260FB" w:rsidRDefault="00D260FB" w:rsidP="00D260FB">
            <w:pPr>
              <w:rPr>
                <w:rFonts w:ascii="Times New Roman" w:hAnsi="Times New Roman" w:cs="Times New Roman"/>
                <w:sz w:val="18"/>
                <w:szCs w:val="18"/>
              </w:rPr>
            </w:pPr>
            <w:r w:rsidRPr="00D260FB">
              <w:rPr>
                <w:rFonts w:ascii="Times New Roman" w:hAnsi="Times New Roman" w:cs="Times New Roman"/>
                <w:sz w:val="18"/>
                <w:szCs w:val="18"/>
              </w:rPr>
              <w:t>Прибор</w:t>
            </w:r>
          </w:p>
        </w:tc>
        <w:tc>
          <w:tcPr>
            <w:tcW w:w="992" w:type="dxa"/>
            <w:tcBorders>
              <w:top w:val="single" w:sz="4" w:space="0" w:color="000000"/>
              <w:left w:val="single" w:sz="4" w:space="0" w:color="000000"/>
              <w:bottom w:val="single" w:sz="4" w:space="0" w:color="000000"/>
              <w:right w:val="single" w:sz="4" w:space="0" w:color="auto"/>
            </w:tcBorders>
            <w:vAlign w:val="center"/>
          </w:tcPr>
          <w:p w14:paraId="5649E956" w14:textId="386B1B17" w:rsidR="00D260FB" w:rsidRPr="00D260FB" w:rsidRDefault="00D260FB" w:rsidP="00D260F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rFonts w:ascii="Times New Roman" w:hAnsi="Times New Roman" w:cs="Times New Roman"/>
                <w:sz w:val="18"/>
                <w:szCs w:val="18"/>
              </w:rPr>
            </w:pPr>
            <w:r w:rsidRPr="00D260FB">
              <w:rPr>
                <w:rFonts w:ascii="Times New Roman" w:hAnsi="Times New Roman" w:cs="Times New Roman"/>
                <w:sz w:val="18"/>
                <w:szCs w:val="18"/>
              </w:rPr>
              <w:t>0,86</w:t>
            </w:r>
          </w:p>
        </w:tc>
        <w:tc>
          <w:tcPr>
            <w:tcW w:w="851" w:type="dxa"/>
            <w:tcBorders>
              <w:top w:val="single" w:sz="4" w:space="0" w:color="000000"/>
              <w:left w:val="single" w:sz="4" w:space="0" w:color="auto"/>
              <w:bottom w:val="single" w:sz="4" w:space="0" w:color="000000"/>
              <w:right w:val="single" w:sz="4" w:space="0" w:color="auto"/>
            </w:tcBorders>
          </w:tcPr>
          <w:p w14:paraId="6C896A3F" w14:textId="5E18ACCD" w:rsidR="00D260FB" w:rsidRPr="00D260FB" w:rsidRDefault="00D260FB" w:rsidP="00D260FB">
            <w:pPr>
              <w:rPr>
                <w:rFonts w:ascii="Times New Roman" w:hAnsi="Times New Roman" w:cs="Times New Roman"/>
                <w:sz w:val="18"/>
                <w:szCs w:val="18"/>
              </w:rPr>
            </w:pPr>
            <w:r w:rsidRPr="00D260FB">
              <w:rPr>
                <w:rFonts w:ascii="Times New Roman" w:hAnsi="Times New Roman" w:cs="Times New Roman"/>
                <w:sz w:val="18"/>
                <w:szCs w:val="18"/>
              </w:rPr>
              <w:t>Прибор</w:t>
            </w:r>
          </w:p>
        </w:tc>
        <w:tc>
          <w:tcPr>
            <w:tcW w:w="992" w:type="dxa"/>
            <w:tcBorders>
              <w:top w:val="single" w:sz="4" w:space="0" w:color="000000"/>
              <w:left w:val="single" w:sz="4" w:space="0" w:color="auto"/>
              <w:bottom w:val="single" w:sz="4" w:space="0" w:color="000000"/>
              <w:right w:val="single" w:sz="4" w:space="0" w:color="auto"/>
            </w:tcBorders>
            <w:vAlign w:val="center"/>
          </w:tcPr>
          <w:p w14:paraId="6EBDE334" w14:textId="73AA2516" w:rsidR="00D260FB" w:rsidRPr="00D260FB" w:rsidRDefault="00D260FB" w:rsidP="00D260F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rFonts w:ascii="Times New Roman" w:hAnsi="Times New Roman" w:cs="Times New Roman"/>
                <w:sz w:val="18"/>
                <w:szCs w:val="18"/>
              </w:rPr>
            </w:pPr>
            <w:r w:rsidRPr="00D260FB">
              <w:rPr>
                <w:rFonts w:ascii="Times New Roman" w:hAnsi="Times New Roman" w:cs="Times New Roman"/>
                <w:sz w:val="18"/>
                <w:szCs w:val="18"/>
              </w:rPr>
              <w:t>0,86</w:t>
            </w:r>
          </w:p>
        </w:tc>
        <w:tc>
          <w:tcPr>
            <w:tcW w:w="851" w:type="dxa"/>
            <w:tcBorders>
              <w:top w:val="single" w:sz="4" w:space="0" w:color="000000"/>
              <w:left w:val="single" w:sz="4" w:space="0" w:color="auto"/>
              <w:bottom w:val="single" w:sz="4" w:space="0" w:color="000000"/>
              <w:right w:val="single" w:sz="4" w:space="0" w:color="000000"/>
            </w:tcBorders>
          </w:tcPr>
          <w:p w14:paraId="05C22686" w14:textId="64389899" w:rsidR="00D260FB" w:rsidRPr="00D260FB" w:rsidRDefault="00D260FB" w:rsidP="00D260FB">
            <w:pPr>
              <w:rPr>
                <w:rFonts w:ascii="Times New Roman" w:hAnsi="Times New Roman" w:cs="Times New Roman"/>
                <w:sz w:val="18"/>
                <w:szCs w:val="18"/>
              </w:rPr>
            </w:pPr>
            <w:r w:rsidRPr="00D260FB">
              <w:rPr>
                <w:rFonts w:ascii="Times New Roman" w:hAnsi="Times New Roman" w:cs="Times New Roman"/>
                <w:sz w:val="18"/>
                <w:szCs w:val="18"/>
              </w:rPr>
              <w:t>Прибор</w:t>
            </w:r>
          </w:p>
        </w:tc>
      </w:tr>
      <w:tr w:rsidR="0049209F" w:rsidRPr="00B41539" w14:paraId="00F66558" w14:textId="77777777" w:rsidTr="0049209F">
        <w:tc>
          <w:tcPr>
            <w:tcW w:w="15270" w:type="dxa"/>
            <w:gridSpan w:val="17"/>
            <w:tcBorders>
              <w:top w:val="single" w:sz="4" w:space="0" w:color="000000"/>
              <w:left w:val="single" w:sz="4" w:space="0" w:color="000000"/>
              <w:bottom w:val="single" w:sz="4" w:space="0" w:color="000000"/>
              <w:right w:val="single" w:sz="4" w:space="0" w:color="000000"/>
            </w:tcBorders>
            <w:vAlign w:val="center"/>
          </w:tcPr>
          <w:p w14:paraId="08D8D1D4" w14:textId="77777777" w:rsidR="0049209F" w:rsidRPr="00D260FB" w:rsidRDefault="00B41539" w:rsidP="0049209F">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rFonts w:ascii="Times New Roman" w:hAnsi="Times New Roman" w:cs="Times New Roman"/>
                <w:sz w:val="18"/>
                <w:szCs w:val="18"/>
              </w:rPr>
            </w:pPr>
            <w:r w:rsidRPr="00D260FB">
              <w:rPr>
                <w:rFonts w:ascii="Times New Roman" w:hAnsi="Times New Roman" w:cs="Times New Roman"/>
                <w:sz w:val="18"/>
                <w:szCs w:val="18"/>
              </w:rPr>
              <w:t>д. Петрушино</w:t>
            </w:r>
          </w:p>
        </w:tc>
      </w:tr>
      <w:tr w:rsidR="00D260FB" w:rsidRPr="00B41539" w14:paraId="30071599" w14:textId="77777777" w:rsidTr="0049209F">
        <w:tc>
          <w:tcPr>
            <w:tcW w:w="1242" w:type="dxa"/>
            <w:tcBorders>
              <w:top w:val="single" w:sz="4" w:space="0" w:color="000000"/>
              <w:left w:val="single" w:sz="4" w:space="0" w:color="000000"/>
              <w:bottom w:val="single" w:sz="4" w:space="0" w:color="000000"/>
              <w:right w:val="single" w:sz="4" w:space="0" w:color="000000"/>
            </w:tcBorders>
            <w:vAlign w:val="center"/>
          </w:tcPr>
          <w:p w14:paraId="079AA4B5" w14:textId="77777777" w:rsidR="00D260FB" w:rsidRPr="00D260FB" w:rsidRDefault="00D260FB" w:rsidP="00D260F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Times New Roman" w:hAnsi="Times New Roman" w:cs="Times New Roman"/>
                <w:color w:val="000000"/>
                <w:sz w:val="18"/>
                <w:szCs w:val="18"/>
              </w:rPr>
            </w:pPr>
            <w:r w:rsidRPr="00D260FB">
              <w:rPr>
                <w:rFonts w:ascii="Times New Roman" w:hAnsi="Times New Roman" w:cs="Times New Roman"/>
                <w:color w:val="000000"/>
                <w:sz w:val="18"/>
                <w:szCs w:val="18"/>
              </w:rPr>
              <w:t>Всего</w:t>
            </w:r>
          </w:p>
          <w:p w14:paraId="52AD6F06" w14:textId="77777777" w:rsidR="00D260FB" w:rsidRPr="00D260FB" w:rsidRDefault="00D260FB" w:rsidP="00D260F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Times New Roman" w:hAnsi="Times New Roman" w:cs="Times New Roman"/>
                <w:color w:val="000000"/>
                <w:sz w:val="18"/>
                <w:szCs w:val="18"/>
              </w:rPr>
            </w:pPr>
          </w:p>
        </w:tc>
        <w:tc>
          <w:tcPr>
            <w:tcW w:w="851" w:type="dxa"/>
            <w:tcBorders>
              <w:top w:val="single" w:sz="4" w:space="0" w:color="000000"/>
              <w:left w:val="single" w:sz="4" w:space="0" w:color="000000"/>
              <w:bottom w:val="single" w:sz="4" w:space="0" w:color="000000"/>
              <w:right w:val="single" w:sz="4" w:space="0" w:color="000000"/>
            </w:tcBorders>
            <w:vAlign w:val="center"/>
          </w:tcPr>
          <w:p w14:paraId="62891228" w14:textId="37EDE413" w:rsidR="00D260FB" w:rsidRPr="00D260FB" w:rsidRDefault="00D260FB" w:rsidP="00D260F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rFonts w:ascii="Times New Roman" w:hAnsi="Times New Roman" w:cs="Times New Roman"/>
                <w:sz w:val="18"/>
                <w:szCs w:val="18"/>
              </w:rPr>
            </w:pPr>
            <w:r w:rsidRPr="00D260FB">
              <w:rPr>
                <w:rFonts w:ascii="Times New Roman" w:hAnsi="Times New Roman" w:cs="Times New Roman"/>
                <w:sz w:val="18"/>
                <w:szCs w:val="18"/>
              </w:rPr>
              <w:t>10,34</w:t>
            </w:r>
          </w:p>
        </w:tc>
        <w:tc>
          <w:tcPr>
            <w:tcW w:w="846" w:type="dxa"/>
            <w:tcBorders>
              <w:top w:val="single" w:sz="4" w:space="0" w:color="000000"/>
              <w:left w:val="single" w:sz="4" w:space="0" w:color="000000"/>
              <w:bottom w:val="single" w:sz="4" w:space="0" w:color="000000"/>
              <w:right w:val="single" w:sz="4" w:space="0" w:color="000000"/>
            </w:tcBorders>
            <w:vAlign w:val="center"/>
          </w:tcPr>
          <w:p w14:paraId="3F8A69F0" w14:textId="6B39DAA2" w:rsidR="00D260FB" w:rsidRPr="00D260FB" w:rsidRDefault="00D260FB" w:rsidP="00D260F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rFonts w:ascii="Times New Roman" w:hAnsi="Times New Roman" w:cs="Times New Roman"/>
                <w:sz w:val="18"/>
                <w:szCs w:val="18"/>
              </w:rPr>
            </w:pPr>
            <w:r w:rsidRPr="00D260FB">
              <w:rPr>
                <w:rFonts w:ascii="Times New Roman" w:hAnsi="Times New Roman" w:cs="Times New Roman"/>
                <w:sz w:val="18"/>
                <w:szCs w:val="18"/>
              </w:rPr>
              <w:t>Прибор</w:t>
            </w:r>
          </w:p>
        </w:tc>
        <w:tc>
          <w:tcPr>
            <w:tcW w:w="850" w:type="dxa"/>
            <w:tcBorders>
              <w:top w:val="single" w:sz="4" w:space="0" w:color="000000"/>
              <w:left w:val="single" w:sz="4" w:space="0" w:color="000000"/>
              <w:bottom w:val="single" w:sz="4" w:space="0" w:color="000000"/>
              <w:right w:val="single" w:sz="4" w:space="0" w:color="auto"/>
            </w:tcBorders>
            <w:vAlign w:val="center"/>
          </w:tcPr>
          <w:p w14:paraId="3C0EFB1F" w14:textId="0A349A6C" w:rsidR="00D260FB" w:rsidRPr="00D260FB" w:rsidRDefault="00D260FB" w:rsidP="00D260F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rFonts w:ascii="Times New Roman" w:hAnsi="Times New Roman" w:cs="Times New Roman"/>
                <w:sz w:val="18"/>
                <w:szCs w:val="18"/>
              </w:rPr>
            </w:pPr>
            <w:r w:rsidRPr="00D260FB">
              <w:rPr>
                <w:rFonts w:ascii="Times New Roman" w:hAnsi="Times New Roman" w:cs="Times New Roman"/>
                <w:sz w:val="18"/>
                <w:szCs w:val="18"/>
              </w:rPr>
              <w:t>10,34</w:t>
            </w:r>
          </w:p>
        </w:tc>
        <w:tc>
          <w:tcPr>
            <w:tcW w:w="849" w:type="dxa"/>
            <w:tcBorders>
              <w:top w:val="single" w:sz="4" w:space="0" w:color="000000"/>
              <w:left w:val="single" w:sz="4" w:space="0" w:color="auto"/>
              <w:bottom w:val="single" w:sz="4" w:space="0" w:color="000000"/>
              <w:right w:val="single" w:sz="4" w:space="0" w:color="000000"/>
            </w:tcBorders>
            <w:vAlign w:val="center"/>
          </w:tcPr>
          <w:p w14:paraId="25C4B36C" w14:textId="7F562316" w:rsidR="00D260FB" w:rsidRPr="00D260FB" w:rsidRDefault="00D260FB" w:rsidP="00D260F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rFonts w:ascii="Times New Roman" w:hAnsi="Times New Roman" w:cs="Times New Roman"/>
                <w:sz w:val="18"/>
                <w:szCs w:val="18"/>
              </w:rPr>
            </w:pPr>
            <w:r w:rsidRPr="00D260FB">
              <w:rPr>
                <w:rFonts w:ascii="Times New Roman" w:hAnsi="Times New Roman" w:cs="Times New Roman"/>
                <w:sz w:val="18"/>
                <w:szCs w:val="18"/>
              </w:rPr>
              <w:t>Прибор</w:t>
            </w:r>
          </w:p>
        </w:tc>
        <w:tc>
          <w:tcPr>
            <w:tcW w:w="851" w:type="dxa"/>
            <w:tcBorders>
              <w:top w:val="single" w:sz="4" w:space="0" w:color="000000"/>
              <w:left w:val="single" w:sz="4" w:space="0" w:color="000000"/>
              <w:bottom w:val="single" w:sz="4" w:space="0" w:color="000000"/>
              <w:right w:val="single" w:sz="4" w:space="0" w:color="auto"/>
            </w:tcBorders>
            <w:vAlign w:val="center"/>
          </w:tcPr>
          <w:p w14:paraId="062403F0" w14:textId="268CEEE4" w:rsidR="00D260FB" w:rsidRPr="00D260FB" w:rsidRDefault="00D260FB" w:rsidP="00D260F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rFonts w:ascii="Times New Roman" w:hAnsi="Times New Roman" w:cs="Times New Roman"/>
                <w:sz w:val="18"/>
                <w:szCs w:val="18"/>
              </w:rPr>
            </w:pPr>
            <w:r w:rsidRPr="00D260FB">
              <w:rPr>
                <w:rFonts w:ascii="Times New Roman" w:hAnsi="Times New Roman" w:cs="Times New Roman"/>
                <w:sz w:val="18"/>
                <w:szCs w:val="18"/>
              </w:rPr>
              <w:t>12,025</w:t>
            </w:r>
          </w:p>
        </w:tc>
        <w:tc>
          <w:tcPr>
            <w:tcW w:w="850" w:type="dxa"/>
            <w:tcBorders>
              <w:top w:val="single" w:sz="4" w:space="0" w:color="000000"/>
              <w:left w:val="single" w:sz="4" w:space="0" w:color="auto"/>
              <w:bottom w:val="single" w:sz="4" w:space="0" w:color="000000"/>
              <w:right w:val="single" w:sz="4" w:space="0" w:color="000000"/>
            </w:tcBorders>
            <w:vAlign w:val="center"/>
          </w:tcPr>
          <w:p w14:paraId="2EB7CF87" w14:textId="07B569E3" w:rsidR="00D260FB" w:rsidRPr="00D260FB" w:rsidRDefault="00D260FB" w:rsidP="00D260F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rFonts w:ascii="Times New Roman" w:hAnsi="Times New Roman" w:cs="Times New Roman"/>
                <w:sz w:val="18"/>
                <w:szCs w:val="18"/>
              </w:rPr>
            </w:pPr>
            <w:r w:rsidRPr="00D260FB">
              <w:rPr>
                <w:rFonts w:ascii="Times New Roman" w:hAnsi="Times New Roman" w:cs="Times New Roman"/>
                <w:sz w:val="18"/>
                <w:szCs w:val="18"/>
              </w:rPr>
              <w:t>Прибор</w:t>
            </w:r>
          </w:p>
        </w:tc>
        <w:tc>
          <w:tcPr>
            <w:tcW w:w="851" w:type="dxa"/>
            <w:tcBorders>
              <w:top w:val="single" w:sz="4" w:space="0" w:color="000000"/>
              <w:left w:val="single" w:sz="4" w:space="0" w:color="000000"/>
              <w:bottom w:val="single" w:sz="4" w:space="0" w:color="000000"/>
              <w:right w:val="single" w:sz="4" w:space="0" w:color="000000"/>
            </w:tcBorders>
            <w:vAlign w:val="center"/>
          </w:tcPr>
          <w:p w14:paraId="5CA13081" w14:textId="55ABE0C3" w:rsidR="00D260FB" w:rsidRPr="00D260FB" w:rsidRDefault="00D260FB" w:rsidP="00D260F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rFonts w:ascii="Times New Roman" w:hAnsi="Times New Roman" w:cs="Times New Roman"/>
                <w:sz w:val="18"/>
                <w:szCs w:val="18"/>
              </w:rPr>
            </w:pPr>
            <w:r w:rsidRPr="00D260FB">
              <w:rPr>
                <w:rFonts w:ascii="Times New Roman" w:hAnsi="Times New Roman" w:cs="Times New Roman"/>
                <w:sz w:val="18"/>
                <w:szCs w:val="18"/>
              </w:rPr>
              <w:t>12,025</w:t>
            </w:r>
          </w:p>
        </w:tc>
        <w:tc>
          <w:tcPr>
            <w:tcW w:w="850" w:type="dxa"/>
            <w:tcBorders>
              <w:top w:val="single" w:sz="4" w:space="0" w:color="000000"/>
              <w:left w:val="single" w:sz="4" w:space="0" w:color="000000"/>
              <w:bottom w:val="single" w:sz="4" w:space="0" w:color="000000"/>
              <w:right w:val="single" w:sz="4" w:space="0" w:color="000000"/>
            </w:tcBorders>
            <w:vAlign w:val="center"/>
          </w:tcPr>
          <w:p w14:paraId="2ECEA320" w14:textId="3DDA74A1" w:rsidR="00D260FB" w:rsidRPr="00D260FB" w:rsidRDefault="00D260FB" w:rsidP="00D260F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rFonts w:ascii="Times New Roman" w:hAnsi="Times New Roman" w:cs="Times New Roman"/>
                <w:sz w:val="18"/>
                <w:szCs w:val="18"/>
              </w:rPr>
            </w:pPr>
            <w:r w:rsidRPr="00D260FB">
              <w:rPr>
                <w:rFonts w:ascii="Times New Roman" w:hAnsi="Times New Roman" w:cs="Times New Roman"/>
                <w:sz w:val="18"/>
                <w:szCs w:val="18"/>
              </w:rPr>
              <w:t>Прибор</w:t>
            </w:r>
          </w:p>
        </w:tc>
        <w:tc>
          <w:tcPr>
            <w:tcW w:w="851" w:type="dxa"/>
            <w:tcBorders>
              <w:top w:val="single" w:sz="4" w:space="0" w:color="000000"/>
              <w:left w:val="single" w:sz="4" w:space="0" w:color="000000"/>
              <w:bottom w:val="single" w:sz="4" w:space="0" w:color="000000"/>
              <w:right w:val="single" w:sz="4" w:space="0" w:color="auto"/>
            </w:tcBorders>
            <w:vAlign w:val="center"/>
          </w:tcPr>
          <w:p w14:paraId="4854C96F" w14:textId="521AACBF" w:rsidR="00D260FB" w:rsidRPr="00D260FB" w:rsidRDefault="00D260FB" w:rsidP="00D260F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rFonts w:ascii="Times New Roman" w:hAnsi="Times New Roman" w:cs="Times New Roman"/>
                <w:sz w:val="18"/>
                <w:szCs w:val="18"/>
              </w:rPr>
            </w:pPr>
            <w:r w:rsidRPr="00D260FB">
              <w:rPr>
                <w:rFonts w:ascii="Times New Roman" w:hAnsi="Times New Roman" w:cs="Times New Roman"/>
                <w:sz w:val="18"/>
                <w:szCs w:val="18"/>
              </w:rPr>
              <w:t>12,025</w:t>
            </w:r>
          </w:p>
        </w:tc>
        <w:tc>
          <w:tcPr>
            <w:tcW w:w="850" w:type="dxa"/>
            <w:tcBorders>
              <w:top w:val="single" w:sz="4" w:space="0" w:color="000000"/>
              <w:left w:val="single" w:sz="4" w:space="0" w:color="000000"/>
              <w:bottom w:val="single" w:sz="4" w:space="0" w:color="000000"/>
              <w:right w:val="single" w:sz="4" w:space="0" w:color="auto"/>
            </w:tcBorders>
            <w:vAlign w:val="center"/>
          </w:tcPr>
          <w:p w14:paraId="77C073BF" w14:textId="6461FDC4" w:rsidR="00D260FB" w:rsidRPr="00D260FB" w:rsidRDefault="00D260FB" w:rsidP="00D260F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rFonts w:ascii="Times New Roman" w:hAnsi="Times New Roman" w:cs="Times New Roman"/>
                <w:sz w:val="18"/>
                <w:szCs w:val="18"/>
              </w:rPr>
            </w:pPr>
            <w:r w:rsidRPr="00D260FB">
              <w:rPr>
                <w:rFonts w:ascii="Times New Roman" w:hAnsi="Times New Roman" w:cs="Times New Roman"/>
                <w:sz w:val="18"/>
                <w:szCs w:val="18"/>
              </w:rPr>
              <w:t>Прибор</w:t>
            </w:r>
          </w:p>
        </w:tc>
        <w:tc>
          <w:tcPr>
            <w:tcW w:w="993" w:type="dxa"/>
            <w:tcBorders>
              <w:top w:val="single" w:sz="4" w:space="0" w:color="000000"/>
              <w:left w:val="single" w:sz="4" w:space="0" w:color="auto"/>
              <w:bottom w:val="single" w:sz="4" w:space="0" w:color="000000"/>
              <w:right w:val="single" w:sz="4" w:space="0" w:color="auto"/>
            </w:tcBorders>
            <w:vAlign w:val="center"/>
          </w:tcPr>
          <w:p w14:paraId="2D257115" w14:textId="1E513500" w:rsidR="00D260FB" w:rsidRPr="00D260FB" w:rsidRDefault="00D260FB" w:rsidP="00D260F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rFonts w:ascii="Times New Roman" w:hAnsi="Times New Roman" w:cs="Times New Roman"/>
                <w:sz w:val="18"/>
                <w:szCs w:val="18"/>
              </w:rPr>
            </w:pPr>
            <w:r w:rsidRPr="00D260FB">
              <w:rPr>
                <w:rFonts w:ascii="Times New Roman" w:hAnsi="Times New Roman" w:cs="Times New Roman"/>
                <w:sz w:val="18"/>
                <w:szCs w:val="18"/>
              </w:rPr>
              <w:t>12,025</w:t>
            </w:r>
          </w:p>
        </w:tc>
        <w:tc>
          <w:tcPr>
            <w:tcW w:w="850" w:type="dxa"/>
            <w:tcBorders>
              <w:top w:val="single" w:sz="4" w:space="0" w:color="000000"/>
              <w:left w:val="single" w:sz="4" w:space="0" w:color="auto"/>
              <w:bottom w:val="single" w:sz="4" w:space="0" w:color="000000"/>
              <w:right w:val="single" w:sz="4" w:space="0" w:color="000000"/>
            </w:tcBorders>
            <w:vAlign w:val="center"/>
          </w:tcPr>
          <w:p w14:paraId="106FEE80" w14:textId="2C6B10F3" w:rsidR="00D260FB" w:rsidRPr="00D260FB" w:rsidRDefault="00D260FB" w:rsidP="00D260F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rFonts w:ascii="Times New Roman" w:hAnsi="Times New Roman" w:cs="Times New Roman"/>
                <w:sz w:val="18"/>
                <w:szCs w:val="18"/>
              </w:rPr>
            </w:pPr>
            <w:r w:rsidRPr="00D260FB">
              <w:rPr>
                <w:rFonts w:ascii="Times New Roman" w:hAnsi="Times New Roman" w:cs="Times New Roman"/>
                <w:sz w:val="18"/>
                <w:szCs w:val="18"/>
              </w:rPr>
              <w:t>Прибор</w:t>
            </w:r>
          </w:p>
        </w:tc>
        <w:tc>
          <w:tcPr>
            <w:tcW w:w="992" w:type="dxa"/>
            <w:tcBorders>
              <w:top w:val="single" w:sz="4" w:space="0" w:color="000000"/>
              <w:left w:val="single" w:sz="4" w:space="0" w:color="000000"/>
              <w:bottom w:val="single" w:sz="4" w:space="0" w:color="000000"/>
              <w:right w:val="single" w:sz="4" w:space="0" w:color="auto"/>
            </w:tcBorders>
            <w:vAlign w:val="center"/>
          </w:tcPr>
          <w:p w14:paraId="311D5CFF" w14:textId="1AFEFD58" w:rsidR="00D260FB" w:rsidRPr="00D260FB" w:rsidRDefault="00D260FB" w:rsidP="00D260F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rFonts w:ascii="Times New Roman" w:hAnsi="Times New Roman" w:cs="Times New Roman"/>
                <w:sz w:val="18"/>
                <w:szCs w:val="18"/>
              </w:rPr>
            </w:pPr>
            <w:r w:rsidRPr="00D260FB">
              <w:rPr>
                <w:rFonts w:ascii="Times New Roman" w:hAnsi="Times New Roman" w:cs="Times New Roman"/>
                <w:sz w:val="18"/>
                <w:szCs w:val="18"/>
              </w:rPr>
              <w:t>12,025</w:t>
            </w:r>
          </w:p>
        </w:tc>
        <w:tc>
          <w:tcPr>
            <w:tcW w:w="851" w:type="dxa"/>
            <w:tcBorders>
              <w:top w:val="single" w:sz="4" w:space="0" w:color="000000"/>
              <w:left w:val="single" w:sz="4" w:space="0" w:color="auto"/>
              <w:bottom w:val="single" w:sz="4" w:space="0" w:color="000000"/>
              <w:right w:val="single" w:sz="4" w:space="0" w:color="auto"/>
            </w:tcBorders>
            <w:vAlign w:val="center"/>
          </w:tcPr>
          <w:p w14:paraId="4E857AD4" w14:textId="036869BE" w:rsidR="00D260FB" w:rsidRPr="00D260FB" w:rsidRDefault="00D260FB" w:rsidP="00D260F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rFonts w:ascii="Times New Roman" w:hAnsi="Times New Roman" w:cs="Times New Roman"/>
                <w:sz w:val="18"/>
                <w:szCs w:val="18"/>
              </w:rPr>
            </w:pPr>
            <w:r w:rsidRPr="00D260FB">
              <w:rPr>
                <w:rFonts w:ascii="Times New Roman" w:hAnsi="Times New Roman" w:cs="Times New Roman"/>
                <w:sz w:val="18"/>
                <w:szCs w:val="18"/>
              </w:rPr>
              <w:t>Прибор</w:t>
            </w:r>
          </w:p>
        </w:tc>
        <w:tc>
          <w:tcPr>
            <w:tcW w:w="992" w:type="dxa"/>
            <w:tcBorders>
              <w:top w:val="single" w:sz="4" w:space="0" w:color="000000"/>
              <w:left w:val="single" w:sz="4" w:space="0" w:color="auto"/>
              <w:bottom w:val="single" w:sz="4" w:space="0" w:color="000000"/>
              <w:right w:val="single" w:sz="4" w:space="0" w:color="auto"/>
            </w:tcBorders>
            <w:vAlign w:val="center"/>
          </w:tcPr>
          <w:p w14:paraId="71C5E8D6" w14:textId="57AD4EF3" w:rsidR="00D260FB" w:rsidRPr="00D260FB" w:rsidRDefault="00D260FB" w:rsidP="00D260F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rFonts w:ascii="Times New Roman" w:hAnsi="Times New Roman" w:cs="Times New Roman"/>
                <w:sz w:val="18"/>
                <w:szCs w:val="18"/>
              </w:rPr>
            </w:pPr>
            <w:r w:rsidRPr="00D260FB">
              <w:rPr>
                <w:rFonts w:ascii="Times New Roman" w:hAnsi="Times New Roman" w:cs="Times New Roman"/>
                <w:sz w:val="18"/>
                <w:szCs w:val="18"/>
              </w:rPr>
              <w:t>12,025</w:t>
            </w:r>
          </w:p>
        </w:tc>
        <w:tc>
          <w:tcPr>
            <w:tcW w:w="851" w:type="dxa"/>
            <w:tcBorders>
              <w:top w:val="single" w:sz="4" w:space="0" w:color="000000"/>
              <w:left w:val="single" w:sz="4" w:space="0" w:color="auto"/>
              <w:bottom w:val="single" w:sz="4" w:space="0" w:color="000000"/>
              <w:right w:val="single" w:sz="4" w:space="0" w:color="000000"/>
            </w:tcBorders>
            <w:vAlign w:val="center"/>
          </w:tcPr>
          <w:p w14:paraId="50824111" w14:textId="4B3AFA17" w:rsidR="00D260FB" w:rsidRPr="00D260FB" w:rsidRDefault="00D260FB" w:rsidP="00D260F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rFonts w:ascii="Times New Roman" w:hAnsi="Times New Roman" w:cs="Times New Roman"/>
                <w:sz w:val="18"/>
                <w:szCs w:val="18"/>
              </w:rPr>
            </w:pPr>
            <w:r w:rsidRPr="00D260FB">
              <w:rPr>
                <w:rFonts w:ascii="Times New Roman" w:hAnsi="Times New Roman" w:cs="Times New Roman"/>
                <w:sz w:val="18"/>
                <w:szCs w:val="18"/>
              </w:rPr>
              <w:t>Прибор</w:t>
            </w:r>
          </w:p>
        </w:tc>
      </w:tr>
      <w:tr w:rsidR="00D260FB" w:rsidRPr="00B41539" w14:paraId="0F8CF012" w14:textId="77777777" w:rsidTr="0049209F">
        <w:tc>
          <w:tcPr>
            <w:tcW w:w="1242" w:type="dxa"/>
            <w:tcBorders>
              <w:top w:val="single" w:sz="4" w:space="0" w:color="000000"/>
              <w:left w:val="single" w:sz="4" w:space="0" w:color="000000"/>
              <w:bottom w:val="single" w:sz="4" w:space="0" w:color="000000"/>
              <w:right w:val="single" w:sz="4" w:space="0" w:color="000000"/>
            </w:tcBorders>
            <w:vAlign w:val="center"/>
          </w:tcPr>
          <w:p w14:paraId="1AD4620E" w14:textId="77777777" w:rsidR="00D260FB" w:rsidRPr="00D260FB" w:rsidRDefault="00D260FB" w:rsidP="00D260F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Times New Roman" w:hAnsi="Times New Roman" w:cs="Times New Roman"/>
                <w:color w:val="000000"/>
                <w:sz w:val="18"/>
                <w:szCs w:val="18"/>
              </w:rPr>
            </w:pPr>
            <w:r w:rsidRPr="00D260FB">
              <w:rPr>
                <w:rFonts w:ascii="Times New Roman" w:hAnsi="Times New Roman" w:cs="Times New Roman"/>
                <w:color w:val="000000"/>
                <w:sz w:val="18"/>
                <w:szCs w:val="18"/>
              </w:rPr>
              <w:t>В т.ч.</w:t>
            </w:r>
          </w:p>
        </w:tc>
        <w:tc>
          <w:tcPr>
            <w:tcW w:w="851" w:type="dxa"/>
            <w:tcBorders>
              <w:top w:val="single" w:sz="4" w:space="0" w:color="000000"/>
              <w:left w:val="single" w:sz="4" w:space="0" w:color="000000"/>
              <w:bottom w:val="single" w:sz="4" w:space="0" w:color="000000"/>
              <w:right w:val="single" w:sz="4" w:space="0" w:color="000000"/>
            </w:tcBorders>
            <w:vAlign w:val="center"/>
          </w:tcPr>
          <w:p w14:paraId="60C273E6" w14:textId="77777777" w:rsidR="00D260FB" w:rsidRPr="00D260FB" w:rsidRDefault="00D260FB" w:rsidP="00D260F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rFonts w:ascii="Times New Roman" w:hAnsi="Times New Roman" w:cs="Times New Roman"/>
                <w:sz w:val="18"/>
                <w:szCs w:val="18"/>
              </w:rPr>
            </w:pPr>
          </w:p>
        </w:tc>
        <w:tc>
          <w:tcPr>
            <w:tcW w:w="846" w:type="dxa"/>
            <w:tcBorders>
              <w:top w:val="single" w:sz="4" w:space="0" w:color="000000"/>
              <w:left w:val="single" w:sz="4" w:space="0" w:color="000000"/>
              <w:bottom w:val="single" w:sz="4" w:space="0" w:color="000000"/>
              <w:right w:val="single" w:sz="4" w:space="0" w:color="000000"/>
            </w:tcBorders>
            <w:vAlign w:val="center"/>
          </w:tcPr>
          <w:p w14:paraId="1EE51CF7" w14:textId="77777777" w:rsidR="00D260FB" w:rsidRPr="00D260FB" w:rsidRDefault="00D260FB" w:rsidP="00D260F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rFonts w:ascii="Times New Roman" w:hAnsi="Times New Roman" w:cs="Times New Roman"/>
                <w:sz w:val="18"/>
                <w:szCs w:val="18"/>
              </w:rPr>
            </w:pPr>
          </w:p>
        </w:tc>
        <w:tc>
          <w:tcPr>
            <w:tcW w:w="850" w:type="dxa"/>
            <w:tcBorders>
              <w:top w:val="single" w:sz="4" w:space="0" w:color="000000"/>
              <w:left w:val="single" w:sz="4" w:space="0" w:color="000000"/>
              <w:bottom w:val="single" w:sz="4" w:space="0" w:color="000000"/>
              <w:right w:val="single" w:sz="4" w:space="0" w:color="auto"/>
            </w:tcBorders>
            <w:vAlign w:val="center"/>
          </w:tcPr>
          <w:p w14:paraId="56950479" w14:textId="77777777" w:rsidR="00D260FB" w:rsidRPr="00D260FB" w:rsidRDefault="00D260FB" w:rsidP="00D260F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rFonts w:ascii="Times New Roman" w:hAnsi="Times New Roman" w:cs="Times New Roman"/>
                <w:sz w:val="18"/>
                <w:szCs w:val="18"/>
              </w:rPr>
            </w:pPr>
          </w:p>
        </w:tc>
        <w:tc>
          <w:tcPr>
            <w:tcW w:w="849" w:type="dxa"/>
            <w:tcBorders>
              <w:top w:val="single" w:sz="4" w:space="0" w:color="000000"/>
              <w:left w:val="single" w:sz="4" w:space="0" w:color="auto"/>
              <w:bottom w:val="single" w:sz="4" w:space="0" w:color="000000"/>
              <w:right w:val="single" w:sz="4" w:space="0" w:color="000000"/>
            </w:tcBorders>
            <w:vAlign w:val="center"/>
          </w:tcPr>
          <w:p w14:paraId="2DD98082" w14:textId="77777777" w:rsidR="00D260FB" w:rsidRPr="00D260FB" w:rsidRDefault="00D260FB" w:rsidP="00D260F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rFonts w:ascii="Times New Roman" w:hAnsi="Times New Roman" w:cs="Times New Roman"/>
                <w:sz w:val="18"/>
                <w:szCs w:val="18"/>
              </w:rPr>
            </w:pPr>
          </w:p>
        </w:tc>
        <w:tc>
          <w:tcPr>
            <w:tcW w:w="851" w:type="dxa"/>
            <w:tcBorders>
              <w:top w:val="single" w:sz="4" w:space="0" w:color="000000"/>
              <w:left w:val="single" w:sz="4" w:space="0" w:color="000000"/>
              <w:bottom w:val="single" w:sz="4" w:space="0" w:color="000000"/>
              <w:right w:val="single" w:sz="4" w:space="0" w:color="auto"/>
            </w:tcBorders>
            <w:vAlign w:val="center"/>
          </w:tcPr>
          <w:p w14:paraId="0C23B9F2" w14:textId="77777777" w:rsidR="00D260FB" w:rsidRPr="00D260FB" w:rsidRDefault="00D260FB" w:rsidP="00D260F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rFonts w:ascii="Times New Roman" w:hAnsi="Times New Roman" w:cs="Times New Roman"/>
                <w:sz w:val="18"/>
                <w:szCs w:val="18"/>
              </w:rPr>
            </w:pPr>
          </w:p>
        </w:tc>
        <w:tc>
          <w:tcPr>
            <w:tcW w:w="850" w:type="dxa"/>
            <w:tcBorders>
              <w:top w:val="single" w:sz="4" w:space="0" w:color="000000"/>
              <w:left w:val="single" w:sz="4" w:space="0" w:color="auto"/>
              <w:bottom w:val="single" w:sz="4" w:space="0" w:color="000000"/>
              <w:right w:val="single" w:sz="4" w:space="0" w:color="000000"/>
            </w:tcBorders>
            <w:vAlign w:val="center"/>
          </w:tcPr>
          <w:p w14:paraId="51A12DAA" w14:textId="77777777" w:rsidR="00D260FB" w:rsidRPr="00D260FB" w:rsidRDefault="00D260FB" w:rsidP="00D260F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rFonts w:ascii="Times New Roman" w:hAnsi="Times New Roman" w:cs="Times New Roman"/>
                <w:sz w:val="18"/>
                <w:szCs w:val="18"/>
              </w:rPr>
            </w:pPr>
          </w:p>
        </w:tc>
        <w:tc>
          <w:tcPr>
            <w:tcW w:w="851" w:type="dxa"/>
            <w:tcBorders>
              <w:top w:val="single" w:sz="4" w:space="0" w:color="000000"/>
              <w:left w:val="single" w:sz="4" w:space="0" w:color="000000"/>
              <w:bottom w:val="single" w:sz="4" w:space="0" w:color="000000"/>
              <w:right w:val="single" w:sz="4" w:space="0" w:color="000000"/>
            </w:tcBorders>
            <w:vAlign w:val="center"/>
          </w:tcPr>
          <w:p w14:paraId="2F61A7CE" w14:textId="77777777" w:rsidR="00D260FB" w:rsidRPr="00D260FB" w:rsidRDefault="00D260FB" w:rsidP="00D260F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rFonts w:ascii="Times New Roman" w:hAnsi="Times New Roman" w:cs="Times New Roman"/>
                <w:sz w:val="18"/>
                <w:szCs w:val="18"/>
              </w:rPr>
            </w:pPr>
          </w:p>
        </w:tc>
        <w:tc>
          <w:tcPr>
            <w:tcW w:w="850" w:type="dxa"/>
            <w:tcBorders>
              <w:top w:val="single" w:sz="4" w:space="0" w:color="000000"/>
              <w:left w:val="single" w:sz="4" w:space="0" w:color="000000"/>
              <w:bottom w:val="single" w:sz="4" w:space="0" w:color="000000"/>
              <w:right w:val="single" w:sz="4" w:space="0" w:color="000000"/>
            </w:tcBorders>
            <w:vAlign w:val="center"/>
          </w:tcPr>
          <w:p w14:paraId="506F4388" w14:textId="77777777" w:rsidR="00D260FB" w:rsidRPr="00D260FB" w:rsidRDefault="00D260FB" w:rsidP="00D260F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rFonts w:ascii="Times New Roman" w:hAnsi="Times New Roman" w:cs="Times New Roman"/>
                <w:sz w:val="18"/>
                <w:szCs w:val="18"/>
              </w:rPr>
            </w:pPr>
          </w:p>
        </w:tc>
        <w:tc>
          <w:tcPr>
            <w:tcW w:w="851" w:type="dxa"/>
            <w:tcBorders>
              <w:top w:val="single" w:sz="4" w:space="0" w:color="000000"/>
              <w:left w:val="single" w:sz="4" w:space="0" w:color="000000"/>
              <w:bottom w:val="single" w:sz="4" w:space="0" w:color="000000"/>
              <w:right w:val="single" w:sz="4" w:space="0" w:color="auto"/>
            </w:tcBorders>
            <w:vAlign w:val="center"/>
          </w:tcPr>
          <w:p w14:paraId="577E8D00" w14:textId="77777777" w:rsidR="00D260FB" w:rsidRPr="00D260FB" w:rsidRDefault="00D260FB" w:rsidP="00D260F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rFonts w:ascii="Times New Roman" w:hAnsi="Times New Roman" w:cs="Times New Roman"/>
                <w:sz w:val="18"/>
                <w:szCs w:val="18"/>
              </w:rPr>
            </w:pPr>
          </w:p>
        </w:tc>
        <w:tc>
          <w:tcPr>
            <w:tcW w:w="850" w:type="dxa"/>
            <w:tcBorders>
              <w:top w:val="single" w:sz="4" w:space="0" w:color="000000"/>
              <w:left w:val="single" w:sz="4" w:space="0" w:color="000000"/>
              <w:bottom w:val="single" w:sz="4" w:space="0" w:color="000000"/>
              <w:right w:val="single" w:sz="4" w:space="0" w:color="auto"/>
            </w:tcBorders>
            <w:vAlign w:val="center"/>
          </w:tcPr>
          <w:p w14:paraId="2CF4159D" w14:textId="77777777" w:rsidR="00D260FB" w:rsidRPr="00D260FB" w:rsidRDefault="00D260FB" w:rsidP="00D260F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rFonts w:ascii="Times New Roman" w:hAnsi="Times New Roman" w:cs="Times New Roman"/>
                <w:sz w:val="18"/>
                <w:szCs w:val="18"/>
              </w:rPr>
            </w:pPr>
          </w:p>
        </w:tc>
        <w:tc>
          <w:tcPr>
            <w:tcW w:w="993" w:type="dxa"/>
            <w:tcBorders>
              <w:top w:val="single" w:sz="4" w:space="0" w:color="000000"/>
              <w:left w:val="single" w:sz="4" w:space="0" w:color="auto"/>
              <w:bottom w:val="single" w:sz="4" w:space="0" w:color="000000"/>
              <w:right w:val="single" w:sz="4" w:space="0" w:color="auto"/>
            </w:tcBorders>
            <w:vAlign w:val="center"/>
          </w:tcPr>
          <w:p w14:paraId="2AEDEEFE" w14:textId="77777777" w:rsidR="00D260FB" w:rsidRPr="00D260FB" w:rsidRDefault="00D260FB" w:rsidP="00D260F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rFonts w:ascii="Times New Roman" w:hAnsi="Times New Roman" w:cs="Times New Roman"/>
                <w:sz w:val="18"/>
                <w:szCs w:val="18"/>
              </w:rPr>
            </w:pPr>
          </w:p>
        </w:tc>
        <w:tc>
          <w:tcPr>
            <w:tcW w:w="850" w:type="dxa"/>
            <w:tcBorders>
              <w:top w:val="single" w:sz="4" w:space="0" w:color="000000"/>
              <w:left w:val="single" w:sz="4" w:space="0" w:color="auto"/>
              <w:bottom w:val="single" w:sz="4" w:space="0" w:color="000000"/>
              <w:right w:val="single" w:sz="4" w:space="0" w:color="000000"/>
            </w:tcBorders>
            <w:vAlign w:val="center"/>
          </w:tcPr>
          <w:p w14:paraId="04F660A4" w14:textId="77777777" w:rsidR="00D260FB" w:rsidRPr="00D260FB" w:rsidRDefault="00D260FB" w:rsidP="00D260F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rFonts w:ascii="Times New Roman" w:hAnsi="Times New Roman" w:cs="Times New Roman"/>
                <w:sz w:val="18"/>
                <w:szCs w:val="18"/>
              </w:rPr>
            </w:pPr>
          </w:p>
        </w:tc>
        <w:tc>
          <w:tcPr>
            <w:tcW w:w="992" w:type="dxa"/>
            <w:tcBorders>
              <w:top w:val="single" w:sz="4" w:space="0" w:color="000000"/>
              <w:left w:val="single" w:sz="4" w:space="0" w:color="000000"/>
              <w:bottom w:val="single" w:sz="4" w:space="0" w:color="000000"/>
              <w:right w:val="single" w:sz="4" w:space="0" w:color="auto"/>
            </w:tcBorders>
            <w:vAlign w:val="center"/>
          </w:tcPr>
          <w:p w14:paraId="7AE6294C" w14:textId="77777777" w:rsidR="00D260FB" w:rsidRPr="00D260FB" w:rsidRDefault="00D260FB" w:rsidP="00D260F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rFonts w:ascii="Times New Roman" w:hAnsi="Times New Roman" w:cs="Times New Roman"/>
                <w:sz w:val="18"/>
                <w:szCs w:val="18"/>
              </w:rPr>
            </w:pPr>
          </w:p>
        </w:tc>
        <w:tc>
          <w:tcPr>
            <w:tcW w:w="851" w:type="dxa"/>
            <w:tcBorders>
              <w:top w:val="single" w:sz="4" w:space="0" w:color="000000"/>
              <w:left w:val="single" w:sz="4" w:space="0" w:color="auto"/>
              <w:bottom w:val="single" w:sz="4" w:space="0" w:color="000000"/>
              <w:right w:val="single" w:sz="4" w:space="0" w:color="auto"/>
            </w:tcBorders>
            <w:vAlign w:val="center"/>
          </w:tcPr>
          <w:p w14:paraId="6ACB51E0" w14:textId="77777777" w:rsidR="00D260FB" w:rsidRPr="00D260FB" w:rsidRDefault="00D260FB" w:rsidP="00D260F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rFonts w:ascii="Times New Roman" w:hAnsi="Times New Roman" w:cs="Times New Roman"/>
                <w:sz w:val="18"/>
                <w:szCs w:val="18"/>
              </w:rPr>
            </w:pPr>
          </w:p>
        </w:tc>
        <w:tc>
          <w:tcPr>
            <w:tcW w:w="992" w:type="dxa"/>
            <w:tcBorders>
              <w:top w:val="single" w:sz="4" w:space="0" w:color="000000"/>
              <w:left w:val="single" w:sz="4" w:space="0" w:color="auto"/>
              <w:bottom w:val="single" w:sz="4" w:space="0" w:color="000000"/>
              <w:right w:val="single" w:sz="4" w:space="0" w:color="auto"/>
            </w:tcBorders>
            <w:vAlign w:val="center"/>
          </w:tcPr>
          <w:p w14:paraId="1510F597" w14:textId="77777777" w:rsidR="00D260FB" w:rsidRPr="00D260FB" w:rsidRDefault="00D260FB" w:rsidP="00D260F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rFonts w:ascii="Times New Roman" w:hAnsi="Times New Roman" w:cs="Times New Roman"/>
                <w:sz w:val="18"/>
                <w:szCs w:val="18"/>
              </w:rPr>
            </w:pPr>
          </w:p>
        </w:tc>
        <w:tc>
          <w:tcPr>
            <w:tcW w:w="851" w:type="dxa"/>
            <w:tcBorders>
              <w:top w:val="single" w:sz="4" w:space="0" w:color="000000"/>
              <w:left w:val="single" w:sz="4" w:space="0" w:color="auto"/>
              <w:bottom w:val="single" w:sz="4" w:space="0" w:color="000000"/>
              <w:right w:val="single" w:sz="4" w:space="0" w:color="000000"/>
            </w:tcBorders>
            <w:vAlign w:val="center"/>
          </w:tcPr>
          <w:p w14:paraId="46AA5508" w14:textId="77777777" w:rsidR="00D260FB" w:rsidRPr="00D260FB" w:rsidRDefault="00D260FB" w:rsidP="00D260F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rFonts w:ascii="Times New Roman" w:hAnsi="Times New Roman" w:cs="Times New Roman"/>
                <w:sz w:val="18"/>
                <w:szCs w:val="18"/>
              </w:rPr>
            </w:pPr>
          </w:p>
        </w:tc>
      </w:tr>
      <w:tr w:rsidR="00D260FB" w:rsidRPr="00B41539" w14:paraId="55224ED2" w14:textId="77777777" w:rsidTr="00A6134C">
        <w:tc>
          <w:tcPr>
            <w:tcW w:w="1242" w:type="dxa"/>
            <w:tcBorders>
              <w:top w:val="single" w:sz="4" w:space="0" w:color="000000"/>
              <w:left w:val="single" w:sz="4" w:space="0" w:color="000000"/>
              <w:bottom w:val="single" w:sz="4" w:space="0" w:color="000000"/>
              <w:right w:val="single" w:sz="4" w:space="0" w:color="000000"/>
            </w:tcBorders>
            <w:vAlign w:val="center"/>
          </w:tcPr>
          <w:p w14:paraId="2CE2A60D" w14:textId="77777777" w:rsidR="00D260FB" w:rsidRPr="00D260FB" w:rsidRDefault="00D260FB" w:rsidP="00D260F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Times New Roman" w:hAnsi="Times New Roman" w:cs="Times New Roman"/>
                <w:color w:val="000000"/>
                <w:sz w:val="18"/>
                <w:szCs w:val="18"/>
              </w:rPr>
            </w:pPr>
            <w:r w:rsidRPr="00D260FB">
              <w:rPr>
                <w:rFonts w:ascii="Times New Roman" w:hAnsi="Times New Roman" w:cs="Times New Roman"/>
                <w:color w:val="000000"/>
                <w:sz w:val="18"/>
                <w:szCs w:val="18"/>
              </w:rPr>
              <w:t>население</w:t>
            </w:r>
          </w:p>
        </w:tc>
        <w:tc>
          <w:tcPr>
            <w:tcW w:w="851" w:type="dxa"/>
            <w:tcBorders>
              <w:top w:val="single" w:sz="4" w:space="0" w:color="000000"/>
              <w:left w:val="single" w:sz="4" w:space="0" w:color="000000"/>
              <w:bottom w:val="single" w:sz="4" w:space="0" w:color="000000"/>
              <w:right w:val="single" w:sz="4" w:space="0" w:color="000000"/>
            </w:tcBorders>
            <w:vAlign w:val="center"/>
          </w:tcPr>
          <w:p w14:paraId="0E090D74" w14:textId="55FBCEA6" w:rsidR="00D260FB" w:rsidRPr="00D260FB" w:rsidRDefault="00D260FB" w:rsidP="00D260F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rFonts w:ascii="Times New Roman" w:hAnsi="Times New Roman" w:cs="Times New Roman"/>
                <w:sz w:val="18"/>
                <w:szCs w:val="18"/>
              </w:rPr>
            </w:pPr>
            <w:r w:rsidRPr="00D260FB">
              <w:rPr>
                <w:rFonts w:ascii="Times New Roman" w:hAnsi="Times New Roman" w:cs="Times New Roman"/>
                <w:sz w:val="18"/>
                <w:szCs w:val="18"/>
              </w:rPr>
              <w:t>10,043</w:t>
            </w:r>
          </w:p>
        </w:tc>
        <w:tc>
          <w:tcPr>
            <w:tcW w:w="846" w:type="dxa"/>
            <w:tcBorders>
              <w:top w:val="single" w:sz="4" w:space="0" w:color="000000"/>
              <w:left w:val="single" w:sz="4" w:space="0" w:color="000000"/>
              <w:bottom w:val="single" w:sz="4" w:space="0" w:color="000000"/>
              <w:right w:val="single" w:sz="4" w:space="0" w:color="000000"/>
            </w:tcBorders>
          </w:tcPr>
          <w:p w14:paraId="0C55CE9F" w14:textId="2CE5DBD0" w:rsidR="00D260FB" w:rsidRPr="00D260FB" w:rsidRDefault="00D260FB" w:rsidP="00D260FB">
            <w:pPr>
              <w:rPr>
                <w:rFonts w:ascii="Times New Roman" w:hAnsi="Times New Roman" w:cs="Times New Roman"/>
                <w:sz w:val="18"/>
                <w:szCs w:val="18"/>
              </w:rPr>
            </w:pPr>
            <w:r w:rsidRPr="00D260FB">
              <w:rPr>
                <w:rFonts w:ascii="Times New Roman" w:hAnsi="Times New Roman" w:cs="Times New Roman"/>
                <w:sz w:val="18"/>
                <w:szCs w:val="18"/>
              </w:rPr>
              <w:t>Прибор</w:t>
            </w:r>
          </w:p>
        </w:tc>
        <w:tc>
          <w:tcPr>
            <w:tcW w:w="850" w:type="dxa"/>
            <w:tcBorders>
              <w:top w:val="single" w:sz="4" w:space="0" w:color="000000"/>
              <w:left w:val="single" w:sz="4" w:space="0" w:color="000000"/>
              <w:bottom w:val="single" w:sz="4" w:space="0" w:color="000000"/>
              <w:right w:val="single" w:sz="4" w:space="0" w:color="auto"/>
            </w:tcBorders>
            <w:vAlign w:val="center"/>
          </w:tcPr>
          <w:p w14:paraId="52E45512" w14:textId="57EC6886" w:rsidR="00D260FB" w:rsidRPr="00D260FB" w:rsidRDefault="00D260FB" w:rsidP="00D260F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rFonts w:ascii="Times New Roman" w:hAnsi="Times New Roman" w:cs="Times New Roman"/>
                <w:sz w:val="18"/>
                <w:szCs w:val="18"/>
              </w:rPr>
            </w:pPr>
            <w:r w:rsidRPr="00D260FB">
              <w:rPr>
                <w:rFonts w:ascii="Times New Roman" w:hAnsi="Times New Roman" w:cs="Times New Roman"/>
                <w:sz w:val="18"/>
                <w:szCs w:val="18"/>
              </w:rPr>
              <w:t>10,043</w:t>
            </w:r>
          </w:p>
        </w:tc>
        <w:tc>
          <w:tcPr>
            <w:tcW w:w="849" w:type="dxa"/>
            <w:tcBorders>
              <w:top w:val="single" w:sz="4" w:space="0" w:color="000000"/>
              <w:left w:val="single" w:sz="4" w:space="0" w:color="auto"/>
              <w:bottom w:val="single" w:sz="4" w:space="0" w:color="000000"/>
              <w:right w:val="single" w:sz="4" w:space="0" w:color="000000"/>
            </w:tcBorders>
          </w:tcPr>
          <w:p w14:paraId="1CA06CEE" w14:textId="053DC20F" w:rsidR="00D260FB" w:rsidRPr="00D260FB" w:rsidRDefault="00D260FB" w:rsidP="00D260FB">
            <w:pPr>
              <w:rPr>
                <w:rFonts w:ascii="Times New Roman" w:hAnsi="Times New Roman" w:cs="Times New Roman"/>
                <w:sz w:val="18"/>
                <w:szCs w:val="18"/>
              </w:rPr>
            </w:pPr>
            <w:r w:rsidRPr="00D260FB">
              <w:rPr>
                <w:rFonts w:ascii="Times New Roman" w:hAnsi="Times New Roman" w:cs="Times New Roman"/>
                <w:sz w:val="18"/>
                <w:szCs w:val="18"/>
              </w:rPr>
              <w:t>Прибор</w:t>
            </w:r>
          </w:p>
        </w:tc>
        <w:tc>
          <w:tcPr>
            <w:tcW w:w="851" w:type="dxa"/>
            <w:tcBorders>
              <w:top w:val="single" w:sz="4" w:space="0" w:color="000000"/>
              <w:left w:val="single" w:sz="4" w:space="0" w:color="000000"/>
              <w:bottom w:val="single" w:sz="4" w:space="0" w:color="000000"/>
              <w:right w:val="single" w:sz="4" w:space="0" w:color="auto"/>
            </w:tcBorders>
            <w:vAlign w:val="center"/>
          </w:tcPr>
          <w:p w14:paraId="517FB4AF" w14:textId="2D4A64AF" w:rsidR="00D260FB" w:rsidRPr="00D260FB" w:rsidRDefault="00D260FB" w:rsidP="00D260F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rFonts w:ascii="Times New Roman" w:hAnsi="Times New Roman" w:cs="Times New Roman"/>
                <w:sz w:val="18"/>
                <w:szCs w:val="18"/>
              </w:rPr>
            </w:pPr>
            <w:r w:rsidRPr="00D260FB">
              <w:rPr>
                <w:rFonts w:ascii="Times New Roman" w:hAnsi="Times New Roman" w:cs="Times New Roman"/>
                <w:sz w:val="18"/>
                <w:szCs w:val="18"/>
              </w:rPr>
              <w:t>10,988</w:t>
            </w:r>
          </w:p>
        </w:tc>
        <w:tc>
          <w:tcPr>
            <w:tcW w:w="850" w:type="dxa"/>
            <w:tcBorders>
              <w:top w:val="single" w:sz="4" w:space="0" w:color="000000"/>
              <w:left w:val="single" w:sz="4" w:space="0" w:color="auto"/>
              <w:bottom w:val="single" w:sz="4" w:space="0" w:color="000000"/>
              <w:right w:val="single" w:sz="4" w:space="0" w:color="000000"/>
            </w:tcBorders>
          </w:tcPr>
          <w:p w14:paraId="2B438FB1" w14:textId="1A055FFF" w:rsidR="00D260FB" w:rsidRPr="00D260FB" w:rsidRDefault="00D260FB" w:rsidP="00D260FB">
            <w:pPr>
              <w:rPr>
                <w:rFonts w:ascii="Times New Roman" w:hAnsi="Times New Roman" w:cs="Times New Roman"/>
                <w:sz w:val="18"/>
                <w:szCs w:val="18"/>
              </w:rPr>
            </w:pPr>
            <w:r w:rsidRPr="00D260FB">
              <w:rPr>
                <w:rFonts w:ascii="Times New Roman" w:hAnsi="Times New Roman" w:cs="Times New Roman"/>
                <w:sz w:val="18"/>
                <w:szCs w:val="18"/>
              </w:rPr>
              <w:t>Прибор</w:t>
            </w:r>
          </w:p>
        </w:tc>
        <w:tc>
          <w:tcPr>
            <w:tcW w:w="851" w:type="dxa"/>
            <w:tcBorders>
              <w:top w:val="single" w:sz="4" w:space="0" w:color="000000"/>
              <w:left w:val="single" w:sz="4" w:space="0" w:color="000000"/>
              <w:bottom w:val="single" w:sz="4" w:space="0" w:color="000000"/>
              <w:right w:val="single" w:sz="4" w:space="0" w:color="000000"/>
            </w:tcBorders>
            <w:vAlign w:val="center"/>
          </w:tcPr>
          <w:p w14:paraId="59EC4547" w14:textId="5B408BFB" w:rsidR="00D260FB" w:rsidRPr="00D260FB" w:rsidRDefault="00D260FB" w:rsidP="00D260F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rFonts w:ascii="Times New Roman" w:hAnsi="Times New Roman" w:cs="Times New Roman"/>
                <w:sz w:val="18"/>
                <w:szCs w:val="18"/>
              </w:rPr>
            </w:pPr>
            <w:r w:rsidRPr="00D260FB">
              <w:rPr>
                <w:rFonts w:ascii="Times New Roman" w:hAnsi="Times New Roman" w:cs="Times New Roman"/>
                <w:sz w:val="18"/>
                <w:szCs w:val="18"/>
              </w:rPr>
              <w:t>10,988</w:t>
            </w:r>
          </w:p>
        </w:tc>
        <w:tc>
          <w:tcPr>
            <w:tcW w:w="850" w:type="dxa"/>
            <w:tcBorders>
              <w:top w:val="single" w:sz="4" w:space="0" w:color="000000"/>
              <w:left w:val="single" w:sz="4" w:space="0" w:color="000000"/>
              <w:bottom w:val="single" w:sz="4" w:space="0" w:color="000000"/>
              <w:right w:val="single" w:sz="4" w:space="0" w:color="000000"/>
            </w:tcBorders>
          </w:tcPr>
          <w:p w14:paraId="582A95AD" w14:textId="56470DEC" w:rsidR="00D260FB" w:rsidRPr="00D260FB" w:rsidRDefault="00D260FB" w:rsidP="00D260FB">
            <w:pPr>
              <w:rPr>
                <w:rFonts w:ascii="Times New Roman" w:hAnsi="Times New Roman" w:cs="Times New Roman"/>
                <w:sz w:val="18"/>
                <w:szCs w:val="18"/>
              </w:rPr>
            </w:pPr>
            <w:r w:rsidRPr="00D260FB">
              <w:rPr>
                <w:rFonts w:ascii="Times New Roman" w:hAnsi="Times New Roman" w:cs="Times New Roman"/>
                <w:sz w:val="18"/>
                <w:szCs w:val="18"/>
              </w:rPr>
              <w:t>Прибор</w:t>
            </w:r>
          </w:p>
        </w:tc>
        <w:tc>
          <w:tcPr>
            <w:tcW w:w="851" w:type="dxa"/>
            <w:tcBorders>
              <w:top w:val="single" w:sz="4" w:space="0" w:color="000000"/>
              <w:left w:val="single" w:sz="4" w:space="0" w:color="000000"/>
              <w:bottom w:val="single" w:sz="4" w:space="0" w:color="000000"/>
              <w:right w:val="single" w:sz="4" w:space="0" w:color="auto"/>
            </w:tcBorders>
            <w:vAlign w:val="center"/>
          </w:tcPr>
          <w:p w14:paraId="74BCE25D" w14:textId="22760CDA" w:rsidR="00D260FB" w:rsidRPr="00D260FB" w:rsidRDefault="00D260FB" w:rsidP="00D260F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rFonts w:ascii="Times New Roman" w:hAnsi="Times New Roman" w:cs="Times New Roman"/>
                <w:sz w:val="18"/>
                <w:szCs w:val="18"/>
              </w:rPr>
            </w:pPr>
            <w:r w:rsidRPr="00D260FB">
              <w:rPr>
                <w:rFonts w:ascii="Times New Roman" w:hAnsi="Times New Roman" w:cs="Times New Roman"/>
                <w:sz w:val="18"/>
                <w:szCs w:val="18"/>
              </w:rPr>
              <w:t>10,988</w:t>
            </w:r>
          </w:p>
        </w:tc>
        <w:tc>
          <w:tcPr>
            <w:tcW w:w="850" w:type="dxa"/>
            <w:tcBorders>
              <w:top w:val="single" w:sz="4" w:space="0" w:color="000000"/>
              <w:left w:val="single" w:sz="4" w:space="0" w:color="000000"/>
              <w:bottom w:val="single" w:sz="4" w:space="0" w:color="000000"/>
              <w:right w:val="single" w:sz="4" w:space="0" w:color="auto"/>
            </w:tcBorders>
          </w:tcPr>
          <w:p w14:paraId="0D4505CB" w14:textId="25D7C11E" w:rsidR="00D260FB" w:rsidRPr="00D260FB" w:rsidRDefault="00D260FB" w:rsidP="00D260FB">
            <w:pPr>
              <w:rPr>
                <w:rFonts w:ascii="Times New Roman" w:hAnsi="Times New Roman" w:cs="Times New Roman"/>
                <w:sz w:val="18"/>
                <w:szCs w:val="18"/>
              </w:rPr>
            </w:pPr>
            <w:r w:rsidRPr="00D260FB">
              <w:rPr>
                <w:rFonts w:ascii="Times New Roman" w:hAnsi="Times New Roman" w:cs="Times New Roman"/>
                <w:sz w:val="18"/>
                <w:szCs w:val="18"/>
              </w:rPr>
              <w:t>Прибор</w:t>
            </w:r>
          </w:p>
        </w:tc>
        <w:tc>
          <w:tcPr>
            <w:tcW w:w="993" w:type="dxa"/>
            <w:tcBorders>
              <w:top w:val="single" w:sz="4" w:space="0" w:color="000000"/>
              <w:left w:val="single" w:sz="4" w:space="0" w:color="auto"/>
              <w:bottom w:val="single" w:sz="4" w:space="0" w:color="000000"/>
              <w:right w:val="single" w:sz="4" w:space="0" w:color="auto"/>
            </w:tcBorders>
            <w:vAlign w:val="center"/>
          </w:tcPr>
          <w:p w14:paraId="2BFC07E7" w14:textId="61185F08" w:rsidR="00D260FB" w:rsidRPr="00D260FB" w:rsidRDefault="00D260FB" w:rsidP="00D260F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rFonts w:ascii="Times New Roman" w:hAnsi="Times New Roman" w:cs="Times New Roman"/>
                <w:sz w:val="18"/>
                <w:szCs w:val="18"/>
              </w:rPr>
            </w:pPr>
            <w:r w:rsidRPr="00D260FB">
              <w:rPr>
                <w:rFonts w:ascii="Times New Roman" w:hAnsi="Times New Roman" w:cs="Times New Roman"/>
                <w:sz w:val="18"/>
                <w:szCs w:val="18"/>
              </w:rPr>
              <w:t>10,988</w:t>
            </w:r>
          </w:p>
        </w:tc>
        <w:tc>
          <w:tcPr>
            <w:tcW w:w="850" w:type="dxa"/>
            <w:tcBorders>
              <w:top w:val="single" w:sz="4" w:space="0" w:color="000000"/>
              <w:left w:val="single" w:sz="4" w:space="0" w:color="auto"/>
              <w:bottom w:val="single" w:sz="4" w:space="0" w:color="000000"/>
              <w:right w:val="single" w:sz="4" w:space="0" w:color="000000"/>
            </w:tcBorders>
          </w:tcPr>
          <w:p w14:paraId="7EC7E382" w14:textId="7F02AC84" w:rsidR="00D260FB" w:rsidRPr="00D260FB" w:rsidRDefault="00D260FB" w:rsidP="00D260FB">
            <w:pPr>
              <w:rPr>
                <w:rFonts w:ascii="Times New Roman" w:hAnsi="Times New Roman" w:cs="Times New Roman"/>
                <w:sz w:val="18"/>
                <w:szCs w:val="18"/>
              </w:rPr>
            </w:pPr>
            <w:r w:rsidRPr="00D260FB">
              <w:rPr>
                <w:rFonts w:ascii="Times New Roman" w:hAnsi="Times New Roman" w:cs="Times New Roman"/>
                <w:sz w:val="18"/>
                <w:szCs w:val="18"/>
              </w:rPr>
              <w:t>Прибор</w:t>
            </w:r>
          </w:p>
        </w:tc>
        <w:tc>
          <w:tcPr>
            <w:tcW w:w="992" w:type="dxa"/>
            <w:tcBorders>
              <w:top w:val="single" w:sz="4" w:space="0" w:color="000000"/>
              <w:left w:val="single" w:sz="4" w:space="0" w:color="000000"/>
              <w:bottom w:val="single" w:sz="4" w:space="0" w:color="000000"/>
              <w:right w:val="single" w:sz="4" w:space="0" w:color="auto"/>
            </w:tcBorders>
            <w:vAlign w:val="center"/>
          </w:tcPr>
          <w:p w14:paraId="556FF414" w14:textId="30992C35" w:rsidR="00D260FB" w:rsidRPr="00D260FB" w:rsidRDefault="00D260FB" w:rsidP="00D260F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rFonts w:ascii="Times New Roman" w:hAnsi="Times New Roman" w:cs="Times New Roman"/>
                <w:sz w:val="18"/>
                <w:szCs w:val="18"/>
              </w:rPr>
            </w:pPr>
            <w:r w:rsidRPr="00D260FB">
              <w:rPr>
                <w:rFonts w:ascii="Times New Roman" w:hAnsi="Times New Roman" w:cs="Times New Roman"/>
                <w:sz w:val="18"/>
                <w:szCs w:val="18"/>
              </w:rPr>
              <w:t>10,988</w:t>
            </w:r>
          </w:p>
        </w:tc>
        <w:tc>
          <w:tcPr>
            <w:tcW w:w="851" w:type="dxa"/>
            <w:tcBorders>
              <w:top w:val="single" w:sz="4" w:space="0" w:color="000000"/>
              <w:left w:val="single" w:sz="4" w:space="0" w:color="auto"/>
              <w:bottom w:val="single" w:sz="4" w:space="0" w:color="000000"/>
              <w:right w:val="single" w:sz="4" w:space="0" w:color="auto"/>
            </w:tcBorders>
          </w:tcPr>
          <w:p w14:paraId="42F374DD" w14:textId="181585B0" w:rsidR="00D260FB" w:rsidRPr="00D260FB" w:rsidRDefault="00D260FB" w:rsidP="00D260FB">
            <w:pPr>
              <w:rPr>
                <w:rFonts w:ascii="Times New Roman" w:hAnsi="Times New Roman" w:cs="Times New Roman"/>
                <w:sz w:val="18"/>
                <w:szCs w:val="18"/>
              </w:rPr>
            </w:pPr>
            <w:r w:rsidRPr="00D260FB">
              <w:rPr>
                <w:rFonts w:ascii="Times New Roman" w:hAnsi="Times New Roman" w:cs="Times New Roman"/>
                <w:sz w:val="18"/>
                <w:szCs w:val="18"/>
              </w:rPr>
              <w:t>Прибор</w:t>
            </w:r>
          </w:p>
        </w:tc>
        <w:tc>
          <w:tcPr>
            <w:tcW w:w="992" w:type="dxa"/>
            <w:tcBorders>
              <w:top w:val="single" w:sz="4" w:space="0" w:color="000000"/>
              <w:left w:val="single" w:sz="4" w:space="0" w:color="auto"/>
              <w:bottom w:val="single" w:sz="4" w:space="0" w:color="000000"/>
              <w:right w:val="single" w:sz="4" w:space="0" w:color="auto"/>
            </w:tcBorders>
            <w:vAlign w:val="center"/>
          </w:tcPr>
          <w:p w14:paraId="10D714B6" w14:textId="0CB6787F" w:rsidR="00D260FB" w:rsidRPr="00D260FB" w:rsidRDefault="00D260FB" w:rsidP="00D260F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rFonts w:ascii="Times New Roman" w:hAnsi="Times New Roman" w:cs="Times New Roman"/>
                <w:sz w:val="18"/>
                <w:szCs w:val="18"/>
              </w:rPr>
            </w:pPr>
            <w:r w:rsidRPr="00D260FB">
              <w:rPr>
                <w:rFonts w:ascii="Times New Roman" w:hAnsi="Times New Roman" w:cs="Times New Roman"/>
                <w:sz w:val="18"/>
                <w:szCs w:val="18"/>
              </w:rPr>
              <w:t>10,988</w:t>
            </w:r>
          </w:p>
        </w:tc>
        <w:tc>
          <w:tcPr>
            <w:tcW w:w="851" w:type="dxa"/>
            <w:tcBorders>
              <w:top w:val="single" w:sz="4" w:space="0" w:color="000000"/>
              <w:left w:val="single" w:sz="4" w:space="0" w:color="auto"/>
              <w:bottom w:val="single" w:sz="4" w:space="0" w:color="000000"/>
              <w:right w:val="single" w:sz="4" w:space="0" w:color="000000"/>
            </w:tcBorders>
          </w:tcPr>
          <w:p w14:paraId="2642361A" w14:textId="67F880CC" w:rsidR="00D260FB" w:rsidRPr="00D260FB" w:rsidRDefault="00D260FB" w:rsidP="00D260FB">
            <w:pPr>
              <w:rPr>
                <w:rFonts w:ascii="Times New Roman" w:hAnsi="Times New Roman" w:cs="Times New Roman"/>
                <w:sz w:val="18"/>
                <w:szCs w:val="18"/>
              </w:rPr>
            </w:pPr>
            <w:r w:rsidRPr="00D260FB">
              <w:rPr>
                <w:rFonts w:ascii="Times New Roman" w:hAnsi="Times New Roman" w:cs="Times New Roman"/>
                <w:sz w:val="18"/>
                <w:szCs w:val="18"/>
              </w:rPr>
              <w:t>Прибор</w:t>
            </w:r>
          </w:p>
        </w:tc>
      </w:tr>
      <w:tr w:rsidR="00D260FB" w:rsidRPr="00B41539" w14:paraId="52715F59" w14:textId="77777777" w:rsidTr="00A6134C">
        <w:tc>
          <w:tcPr>
            <w:tcW w:w="1242" w:type="dxa"/>
            <w:tcBorders>
              <w:top w:val="single" w:sz="4" w:space="0" w:color="000000"/>
              <w:left w:val="single" w:sz="4" w:space="0" w:color="000000"/>
              <w:bottom w:val="single" w:sz="4" w:space="0" w:color="000000"/>
              <w:right w:val="single" w:sz="4" w:space="0" w:color="000000"/>
            </w:tcBorders>
            <w:vAlign w:val="center"/>
          </w:tcPr>
          <w:p w14:paraId="2036C427" w14:textId="77777777" w:rsidR="00D260FB" w:rsidRPr="00D260FB" w:rsidRDefault="00D260FB" w:rsidP="00D260F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Times New Roman" w:hAnsi="Times New Roman" w:cs="Times New Roman"/>
                <w:color w:val="FF0000"/>
                <w:sz w:val="18"/>
                <w:szCs w:val="18"/>
              </w:rPr>
            </w:pPr>
            <w:r w:rsidRPr="00D260FB">
              <w:rPr>
                <w:rFonts w:ascii="Times New Roman" w:hAnsi="Times New Roman" w:cs="Times New Roman"/>
                <w:color w:val="000000"/>
                <w:sz w:val="18"/>
                <w:szCs w:val="18"/>
              </w:rPr>
              <w:t>прочие</w:t>
            </w:r>
          </w:p>
        </w:tc>
        <w:tc>
          <w:tcPr>
            <w:tcW w:w="851" w:type="dxa"/>
            <w:tcBorders>
              <w:top w:val="single" w:sz="4" w:space="0" w:color="000000"/>
              <w:left w:val="single" w:sz="4" w:space="0" w:color="000000"/>
              <w:bottom w:val="single" w:sz="4" w:space="0" w:color="000000"/>
              <w:right w:val="single" w:sz="4" w:space="0" w:color="000000"/>
            </w:tcBorders>
            <w:vAlign w:val="center"/>
          </w:tcPr>
          <w:p w14:paraId="700FDB4A" w14:textId="0D6618B6" w:rsidR="00D260FB" w:rsidRPr="00D260FB" w:rsidRDefault="00D260FB" w:rsidP="00D260F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rFonts w:ascii="Times New Roman" w:hAnsi="Times New Roman" w:cs="Times New Roman"/>
                <w:sz w:val="18"/>
                <w:szCs w:val="18"/>
              </w:rPr>
            </w:pPr>
            <w:r w:rsidRPr="00D260FB">
              <w:rPr>
                <w:rFonts w:ascii="Times New Roman" w:hAnsi="Times New Roman" w:cs="Times New Roman"/>
                <w:sz w:val="18"/>
                <w:szCs w:val="18"/>
              </w:rPr>
              <w:t>0,297</w:t>
            </w:r>
          </w:p>
        </w:tc>
        <w:tc>
          <w:tcPr>
            <w:tcW w:w="846" w:type="dxa"/>
            <w:tcBorders>
              <w:top w:val="single" w:sz="4" w:space="0" w:color="000000"/>
              <w:left w:val="single" w:sz="4" w:space="0" w:color="000000"/>
              <w:bottom w:val="single" w:sz="4" w:space="0" w:color="000000"/>
              <w:right w:val="single" w:sz="4" w:space="0" w:color="000000"/>
            </w:tcBorders>
          </w:tcPr>
          <w:p w14:paraId="2B5C9EE5" w14:textId="336BF24F" w:rsidR="00D260FB" w:rsidRPr="00D260FB" w:rsidRDefault="00D260FB" w:rsidP="00D260FB">
            <w:pPr>
              <w:rPr>
                <w:rFonts w:ascii="Times New Roman" w:hAnsi="Times New Roman" w:cs="Times New Roman"/>
                <w:sz w:val="18"/>
                <w:szCs w:val="18"/>
              </w:rPr>
            </w:pPr>
            <w:r w:rsidRPr="00D260FB">
              <w:rPr>
                <w:rFonts w:ascii="Times New Roman" w:hAnsi="Times New Roman" w:cs="Times New Roman"/>
                <w:sz w:val="18"/>
                <w:szCs w:val="18"/>
              </w:rPr>
              <w:t>Прибор</w:t>
            </w:r>
          </w:p>
        </w:tc>
        <w:tc>
          <w:tcPr>
            <w:tcW w:w="850" w:type="dxa"/>
            <w:tcBorders>
              <w:top w:val="single" w:sz="4" w:space="0" w:color="000000"/>
              <w:left w:val="single" w:sz="4" w:space="0" w:color="000000"/>
              <w:bottom w:val="single" w:sz="4" w:space="0" w:color="000000"/>
              <w:right w:val="single" w:sz="4" w:space="0" w:color="auto"/>
            </w:tcBorders>
            <w:vAlign w:val="center"/>
          </w:tcPr>
          <w:p w14:paraId="1B487828" w14:textId="389F601B" w:rsidR="00D260FB" w:rsidRPr="00D260FB" w:rsidRDefault="00D260FB" w:rsidP="00D260F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rFonts w:ascii="Times New Roman" w:hAnsi="Times New Roman" w:cs="Times New Roman"/>
                <w:sz w:val="18"/>
                <w:szCs w:val="18"/>
              </w:rPr>
            </w:pPr>
            <w:r w:rsidRPr="00D260FB">
              <w:rPr>
                <w:rFonts w:ascii="Times New Roman" w:hAnsi="Times New Roman" w:cs="Times New Roman"/>
                <w:sz w:val="18"/>
                <w:szCs w:val="18"/>
              </w:rPr>
              <w:t>0,297</w:t>
            </w:r>
          </w:p>
        </w:tc>
        <w:tc>
          <w:tcPr>
            <w:tcW w:w="849" w:type="dxa"/>
            <w:tcBorders>
              <w:top w:val="single" w:sz="4" w:space="0" w:color="000000"/>
              <w:left w:val="single" w:sz="4" w:space="0" w:color="auto"/>
              <w:bottom w:val="single" w:sz="4" w:space="0" w:color="000000"/>
              <w:right w:val="single" w:sz="4" w:space="0" w:color="000000"/>
            </w:tcBorders>
          </w:tcPr>
          <w:p w14:paraId="46365C84" w14:textId="2E18E7B5" w:rsidR="00D260FB" w:rsidRPr="00D260FB" w:rsidRDefault="00D260FB" w:rsidP="00D260FB">
            <w:pPr>
              <w:rPr>
                <w:rFonts w:ascii="Times New Roman" w:hAnsi="Times New Roman" w:cs="Times New Roman"/>
                <w:sz w:val="18"/>
                <w:szCs w:val="18"/>
              </w:rPr>
            </w:pPr>
            <w:r w:rsidRPr="00D260FB">
              <w:rPr>
                <w:rFonts w:ascii="Times New Roman" w:hAnsi="Times New Roman" w:cs="Times New Roman"/>
                <w:sz w:val="18"/>
                <w:szCs w:val="18"/>
              </w:rPr>
              <w:t>Прибор</w:t>
            </w:r>
          </w:p>
        </w:tc>
        <w:tc>
          <w:tcPr>
            <w:tcW w:w="851" w:type="dxa"/>
            <w:tcBorders>
              <w:top w:val="single" w:sz="4" w:space="0" w:color="000000"/>
              <w:left w:val="single" w:sz="4" w:space="0" w:color="000000"/>
              <w:bottom w:val="single" w:sz="4" w:space="0" w:color="000000"/>
              <w:right w:val="single" w:sz="4" w:space="0" w:color="auto"/>
            </w:tcBorders>
            <w:vAlign w:val="center"/>
          </w:tcPr>
          <w:p w14:paraId="2E880075" w14:textId="0C7DD144" w:rsidR="00D260FB" w:rsidRPr="00D260FB" w:rsidRDefault="00D260FB" w:rsidP="00D260F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rFonts w:ascii="Times New Roman" w:hAnsi="Times New Roman" w:cs="Times New Roman"/>
                <w:sz w:val="18"/>
                <w:szCs w:val="18"/>
              </w:rPr>
            </w:pPr>
            <w:r w:rsidRPr="00D260FB">
              <w:rPr>
                <w:rFonts w:ascii="Times New Roman" w:hAnsi="Times New Roman" w:cs="Times New Roman"/>
                <w:sz w:val="18"/>
                <w:szCs w:val="18"/>
              </w:rPr>
              <w:t>1,037</w:t>
            </w:r>
          </w:p>
        </w:tc>
        <w:tc>
          <w:tcPr>
            <w:tcW w:w="850" w:type="dxa"/>
            <w:tcBorders>
              <w:top w:val="single" w:sz="4" w:space="0" w:color="000000"/>
              <w:left w:val="single" w:sz="4" w:space="0" w:color="auto"/>
              <w:bottom w:val="single" w:sz="4" w:space="0" w:color="000000"/>
              <w:right w:val="single" w:sz="4" w:space="0" w:color="000000"/>
            </w:tcBorders>
          </w:tcPr>
          <w:p w14:paraId="32864D70" w14:textId="51D1CE42" w:rsidR="00D260FB" w:rsidRPr="00D260FB" w:rsidRDefault="00D260FB" w:rsidP="00D260FB">
            <w:pPr>
              <w:rPr>
                <w:rFonts w:ascii="Times New Roman" w:hAnsi="Times New Roman" w:cs="Times New Roman"/>
                <w:sz w:val="18"/>
                <w:szCs w:val="18"/>
              </w:rPr>
            </w:pPr>
            <w:r w:rsidRPr="00D260FB">
              <w:rPr>
                <w:rFonts w:ascii="Times New Roman" w:hAnsi="Times New Roman" w:cs="Times New Roman"/>
                <w:sz w:val="18"/>
                <w:szCs w:val="18"/>
              </w:rPr>
              <w:t>Прибор</w:t>
            </w:r>
          </w:p>
        </w:tc>
        <w:tc>
          <w:tcPr>
            <w:tcW w:w="851" w:type="dxa"/>
            <w:tcBorders>
              <w:top w:val="single" w:sz="4" w:space="0" w:color="000000"/>
              <w:left w:val="single" w:sz="4" w:space="0" w:color="000000"/>
              <w:bottom w:val="single" w:sz="4" w:space="0" w:color="000000"/>
              <w:right w:val="single" w:sz="4" w:space="0" w:color="000000"/>
            </w:tcBorders>
            <w:vAlign w:val="center"/>
          </w:tcPr>
          <w:p w14:paraId="65559FB8" w14:textId="78E2886C" w:rsidR="00D260FB" w:rsidRPr="00D260FB" w:rsidRDefault="00D260FB" w:rsidP="00D260F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rFonts w:ascii="Times New Roman" w:hAnsi="Times New Roman" w:cs="Times New Roman"/>
                <w:sz w:val="18"/>
                <w:szCs w:val="18"/>
              </w:rPr>
            </w:pPr>
            <w:r w:rsidRPr="00D260FB">
              <w:rPr>
                <w:rFonts w:ascii="Times New Roman" w:hAnsi="Times New Roman" w:cs="Times New Roman"/>
                <w:sz w:val="18"/>
                <w:szCs w:val="18"/>
              </w:rPr>
              <w:t>1,037</w:t>
            </w:r>
          </w:p>
        </w:tc>
        <w:tc>
          <w:tcPr>
            <w:tcW w:w="850" w:type="dxa"/>
            <w:tcBorders>
              <w:top w:val="single" w:sz="4" w:space="0" w:color="000000"/>
              <w:left w:val="single" w:sz="4" w:space="0" w:color="000000"/>
              <w:bottom w:val="single" w:sz="4" w:space="0" w:color="000000"/>
              <w:right w:val="single" w:sz="4" w:space="0" w:color="000000"/>
            </w:tcBorders>
          </w:tcPr>
          <w:p w14:paraId="20DD547A" w14:textId="25989E42" w:rsidR="00D260FB" w:rsidRPr="00D260FB" w:rsidRDefault="00D260FB" w:rsidP="00D260FB">
            <w:pPr>
              <w:rPr>
                <w:rFonts w:ascii="Times New Roman" w:hAnsi="Times New Roman" w:cs="Times New Roman"/>
                <w:sz w:val="18"/>
                <w:szCs w:val="18"/>
              </w:rPr>
            </w:pPr>
            <w:r w:rsidRPr="00D260FB">
              <w:rPr>
                <w:rFonts w:ascii="Times New Roman" w:hAnsi="Times New Roman" w:cs="Times New Roman"/>
                <w:sz w:val="18"/>
                <w:szCs w:val="18"/>
              </w:rPr>
              <w:t>Прибор</w:t>
            </w:r>
          </w:p>
        </w:tc>
        <w:tc>
          <w:tcPr>
            <w:tcW w:w="851" w:type="dxa"/>
            <w:tcBorders>
              <w:top w:val="single" w:sz="4" w:space="0" w:color="000000"/>
              <w:left w:val="single" w:sz="4" w:space="0" w:color="000000"/>
              <w:bottom w:val="single" w:sz="4" w:space="0" w:color="000000"/>
              <w:right w:val="single" w:sz="4" w:space="0" w:color="auto"/>
            </w:tcBorders>
            <w:vAlign w:val="center"/>
          </w:tcPr>
          <w:p w14:paraId="65FE7EBF" w14:textId="24A13266" w:rsidR="00D260FB" w:rsidRPr="00D260FB" w:rsidRDefault="00D260FB" w:rsidP="00D260F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rFonts w:ascii="Times New Roman" w:hAnsi="Times New Roman" w:cs="Times New Roman"/>
                <w:sz w:val="18"/>
                <w:szCs w:val="18"/>
              </w:rPr>
            </w:pPr>
            <w:r w:rsidRPr="00D260FB">
              <w:rPr>
                <w:rFonts w:ascii="Times New Roman" w:hAnsi="Times New Roman" w:cs="Times New Roman"/>
                <w:sz w:val="18"/>
                <w:szCs w:val="18"/>
              </w:rPr>
              <w:t>1,037</w:t>
            </w:r>
          </w:p>
        </w:tc>
        <w:tc>
          <w:tcPr>
            <w:tcW w:w="850" w:type="dxa"/>
            <w:tcBorders>
              <w:top w:val="single" w:sz="4" w:space="0" w:color="000000"/>
              <w:left w:val="single" w:sz="4" w:space="0" w:color="000000"/>
              <w:bottom w:val="single" w:sz="4" w:space="0" w:color="000000"/>
              <w:right w:val="single" w:sz="4" w:space="0" w:color="auto"/>
            </w:tcBorders>
          </w:tcPr>
          <w:p w14:paraId="6F514897" w14:textId="57174301" w:rsidR="00D260FB" w:rsidRPr="00D260FB" w:rsidRDefault="00D260FB" w:rsidP="00D260FB">
            <w:pPr>
              <w:rPr>
                <w:rFonts w:ascii="Times New Roman" w:hAnsi="Times New Roman" w:cs="Times New Roman"/>
                <w:sz w:val="18"/>
                <w:szCs w:val="18"/>
              </w:rPr>
            </w:pPr>
            <w:r w:rsidRPr="00D260FB">
              <w:rPr>
                <w:rFonts w:ascii="Times New Roman" w:hAnsi="Times New Roman" w:cs="Times New Roman"/>
                <w:sz w:val="18"/>
                <w:szCs w:val="18"/>
              </w:rPr>
              <w:t>Прибор</w:t>
            </w:r>
          </w:p>
        </w:tc>
        <w:tc>
          <w:tcPr>
            <w:tcW w:w="993" w:type="dxa"/>
            <w:tcBorders>
              <w:top w:val="single" w:sz="4" w:space="0" w:color="000000"/>
              <w:left w:val="single" w:sz="4" w:space="0" w:color="auto"/>
              <w:bottom w:val="single" w:sz="4" w:space="0" w:color="000000"/>
              <w:right w:val="single" w:sz="4" w:space="0" w:color="auto"/>
            </w:tcBorders>
            <w:vAlign w:val="center"/>
          </w:tcPr>
          <w:p w14:paraId="1C5AB594" w14:textId="32724FEF" w:rsidR="00D260FB" w:rsidRPr="00D260FB" w:rsidRDefault="00D260FB" w:rsidP="00D260F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rFonts w:ascii="Times New Roman" w:hAnsi="Times New Roman" w:cs="Times New Roman"/>
                <w:sz w:val="18"/>
                <w:szCs w:val="18"/>
              </w:rPr>
            </w:pPr>
            <w:r w:rsidRPr="00D260FB">
              <w:rPr>
                <w:rFonts w:ascii="Times New Roman" w:hAnsi="Times New Roman" w:cs="Times New Roman"/>
                <w:sz w:val="18"/>
                <w:szCs w:val="18"/>
              </w:rPr>
              <w:t>1,037</w:t>
            </w:r>
          </w:p>
        </w:tc>
        <w:tc>
          <w:tcPr>
            <w:tcW w:w="850" w:type="dxa"/>
            <w:tcBorders>
              <w:top w:val="single" w:sz="4" w:space="0" w:color="000000"/>
              <w:left w:val="single" w:sz="4" w:space="0" w:color="auto"/>
              <w:bottom w:val="single" w:sz="4" w:space="0" w:color="000000"/>
              <w:right w:val="single" w:sz="4" w:space="0" w:color="000000"/>
            </w:tcBorders>
          </w:tcPr>
          <w:p w14:paraId="5EF4B7D2" w14:textId="6671641B" w:rsidR="00D260FB" w:rsidRPr="00D260FB" w:rsidRDefault="00D260FB" w:rsidP="00D260FB">
            <w:pPr>
              <w:rPr>
                <w:rFonts w:ascii="Times New Roman" w:hAnsi="Times New Roman" w:cs="Times New Roman"/>
                <w:sz w:val="18"/>
                <w:szCs w:val="18"/>
              </w:rPr>
            </w:pPr>
            <w:r w:rsidRPr="00D260FB">
              <w:rPr>
                <w:rFonts w:ascii="Times New Roman" w:hAnsi="Times New Roman" w:cs="Times New Roman"/>
                <w:sz w:val="18"/>
                <w:szCs w:val="18"/>
              </w:rPr>
              <w:t>Прибор</w:t>
            </w:r>
          </w:p>
        </w:tc>
        <w:tc>
          <w:tcPr>
            <w:tcW w:w="992" w:type="dxa"/>
            <w:tcBorders>
              <w:top w:val="single" w:sz="4" w:space="0" w:color="000000"/>
              <w:left w:val="single" w:sz="4" w:space="0" w:color="000000"/>
              <w:bottom w:val="single" w:sz="4" w:space="0" w:color="000000"/>
              <w:right w:val="single" w:sz="4" w:space="0" w:color="auto"/>
            </w:tcBorders>
            <w:vAlign w:val="center"/>
          </w:tcPr>
          <w:p w14:paraId="6D3CD0F2" w14:textId="4371F803" w:rsidR="00D260FB" w:rsidRPr="00D260FB" w:rsidRDefault="00D260FB" w:rsidP="00D260F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rFonts w:ascii="Times New Roman" w:hAnsi="Times New Roman" w:cs="Times New Roman"/>
                <w:sz w:val="18"/>
                <w:szCs w:val="18"/>
              </w:rPr>
            </w:pPr>
            <w:r w:rsidRPr="00D260FB">
              <w:rPr>
                <w:rFonts w:ascii="Times New Roman" w:hAnsi="Times New Roman" w:cs="Times New Roman"/>
                <w:sz w:val="18"/>
                <w:szCs w:val="18"/>
              </w:rPr>
              <w:t>1,037</w:t>
            </w:r>
          </w:p>
        </w:tc>
        <w:tc>
          <w:tcPr>
            <w:tcW w:w="851" w:type="dxa"/>
            <w:tcBorders>
              <w:top w:val="single" w:sz="4" w:space="0" w:color="000000"/>
              <w:left w:val="single" w:sz="4" w:space="0" w:color="auto"/>
              <w:bottom w:val="single" w:sz="4" w:space="0" w:color="000000"/>
              <w:right w:val="single" w:sz="4" w:space="0" w:color="auto"/>
            </w:tcBorders>
          </w:tcPr>
          <w:p w14:paraId="5128D610" w14:textId="090ECE11" w:rsidR="00D260FB" w:rsidRPr="00D260FB" w:rsidRDefault="00D260FB" w:rsidP="00D260FB">
            <w:pPr>
              <w:rPr>
                <w:rFonts w:ascii="Times New Roman" w:hAnsi="Times New Roman" w:cs="Times New Roman"/>
                <w:sz w:val="18"/>
                <w:szCs w:val="18"/>
              </w:rPr>
            </w:pPr>
            <w:r w:rsidRPr="00D260FB">
              <w:rPr>
                <w:rFonts w:ascii="Times New Roman" w:hAnsi="Times New Roman" w:cs="Times New Roman"/>
                <w:sz w:val="18"/>
                <w:szCs w:val="18"/>
              </w:rPr>
              <w:t>Прибор</w:t>
            </w:r>
          </w:p>
        </w:tc>
        <w:tc>
          <w:tcPr>
            <w:tcW w:w="992" w:type="dxa"/>
            <w:tcBorders>
              <w:top w:val="single" w:sz="4" w:space="0" w:color="000000"/>
              <w:left w:val="single" w:sz="4" w:space="0" w:color="auto"/>
              <w:bottom w:val="single" w:sz="4" w:space="0" w:color="000000"/>
              <w:right w:val="single" w:sz="4" w:space="0" w:color="auto"/>
            </w:tcBorders>
            <w:vAlign w:val="center"/>
          </w:tcPr>
          <w:p w14:paraId="26A91149" w14:textId="18041FFF" w:rsidR="00D260FB" w:rsidRPr="00D260FB" w:rsidRDefault="00D260FB" w:rsidP="00D260F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rFonts w:ascii="Times New Roman" w:hAnsi="Times New Roman" w:cs="Times New Roman"/>
                <w:sz w:val="18"/>
                <w:szCs w:val="18"/>
              </w:rPr>
            </w:pPr>
            <w:r w:rsidRPr="00D260FB">
              <w:rPr>
                <w:rFonts w:ascii="Times New Roman" w:hAnsi="Times New Roman" w:cs="Times New Roman"/>
                <w:sz w:val="18"/>
                <w:szCs w:val="18"/>
              </w:rPr>
              <w:t>1,037</w:t>
            </w:r>
          </w:p>
        </w:tc>
        <w:tc>
          <w:tcPr>
            <w:tcW w:w="851" w:type="dxa"/>
            <w:tcBorders>
              <w:top w:val="single" w:sz="4" w:space="0" w:color="000000"/>
              <w:left w:val="single" w:sz="4" w:space="0" w:color="auto"/>
              <w:bottom w:val="single" w:sz="4" w:space="0" w:color="000000"/>
              <w:right w:val="single" w:sz="4" w:space="0" w:color="000000"/>
            </w:tcBorders>
          </w:tcPr>
          <w:p w14:paraId="3F08DF75" w14:textId="1193ECE9" w:rsidR="00D260FB" w:rsidRPr="00D260FB" w:rsidRDefault="00D260FB" w:rsidP="00D260FB">
            <w:pPr>
              <w:rPr>
                <w:rFonts w:ascii="Times New Roman" w:hAnsi="Times New Roman" w:cs="Times New Roman"/>
                <w:sz w:val="18"/>
                <w:szCs w:val="18"/>
              </w:rPr>
            </w:pPr>
            <w:r w:rsidRPr="00D260FB">
              <w:rPr>
                <w:rFonts w:ascii="Times New Roman" w:hAnsi="Times New Roman" w:cs="Times New Roman"/>
                <w:sz w:val="18"/>
                <w:szCs w:val="18"/>
              </w:rPr>
              <w:t>Прибор</w:t>
            </w:r>
          </w:p>
        </w:tc>
      </w:tr>
      <w:tr w:rsidR="00D260FB" w:rsidRPr="00B41539" w14:paraId="3C7BC13E" w14:textId="77777777" w:rsidTr="0049209F">
        <w:tc>
          <w:tcPr>
            <w:tcW w:w="1242" w:type="dxa"/>
            <w:tcBorders>
              <w:top w:val="single" w:sz="4" w:space="0" w:color="000000"/>
              <w:left w:val="single" w:sz="4" w:space="0" w:color="000000"/>
              <w:bottom w:val="single" w:sz="4" w:space="0" w:color="000000"/>
              <w:right w:val="single" w:sz="4" w:space="0" w:color="000000"/>
            </w:tcBorders>
            <w:vAlign w:val="center"/>
          </w:tcPr>
          <w:p w14:paraId="6263BCFC" w14:textId="77777777" w:rsidR="00D260FB" w:rsidRPr="00D260FB" w:rsidRDefault="00D260FB" w:rsidP="00D260F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Times New Roman" w:hAnsi="Times New Roman" w:cs="Times New Roman"/>
                <w:color w:val="000000"/>
                <w:sz w:val="18"/>
                <w:szCs w:val="18"/>
              </w:rPr>
            </w:pPr>
            <w:r w:rsidRPr="00D260FB">
              <w:rPr>
                <w:rFonts w:ascii="Times New Roman" w:hAnsi="Times New Roman" w:cs="Times New Roman"/>
                <w:color w:val="000000"/>
                <w:sz w:val="18"/>
                <w:szCs w:val="18"/>
              </w:rPr>
              <w:t>В т.ч.</w:t>
            </w:r>
          </w:p>
        </w:tc>
        <w:tc>
          <w:tcPr>
            <w:tcW w:w="851" w:type="dxa"/>
            <w:tcBorders>
              <w:top w:val="single" w:sz="4" w:space="0" w:color="000000"/>
              <w:left w:val="single" w:sz="4" w:space="0" w:color="000000"/>
              <w:bottom w:val="single" w:sz="4" w:space="0" w:color="000000"/>
              <w:right w:val="single" w:sz="4" w:space="0" w:color="000000"/>
            </w:tcBorders>
            <w:vAlign w:val="center"/>
          </w:tcPr>
          <w:p w14:paraId="2755FFB7" w14:textId="77777777" w:rsidR="00D260FB" w:rsidRPr="00D260FB" w:rsidRDefault="00D260FB" w:rsidP="00D260F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rFonts w:ascii="Times New Roman" w:hAnsi="Times New Roman" w:cs="Times New Roman"/>
                <w:sz w:val="18"/>
                <w:szCs w:val="18"/>
              </w:rPr>
            </w:pPr>
          </w:p>
        </w:tc>
        <w:tc>
          <w:tcPr>
            <w:tcW w:w="846" w:type="dxa"/>
            <w:tcBorders>
              <w:top w:val="single" w:sz="4" w:space="0" w:color="000000"/>
              <w:left w:val="single" w:sz="4" w:space="0" w:color="000000"/>
              <w:bottom w:val="single" w:sz="4" w:space="0" w:color="000000"/>
              <w:right w:val="single" w:sz="4" w:space="0" w:color="000000"/>
            </w:tcBorders>
            <w:vAlign w:val="center"/>
          </w:tcPr>
          <w:p w14:paraId="293FE619" w14:textId="77777777" w:rsidR="00D260FB" w:rsidRPr="00D260FB" w:rsidRDefault="00D260FB" w:rsidP="00D260F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rFonts w:ascii="Times New Roman" w:hAnsi="Times New Roman" w:cs="Times New Roman"/>
                <w:sz w:val="18"/>
                <w:szCs w:val="18"/>
              </w:rPr>
            </w:pPr>
          </w:p>
        </w:tc>
        <w:tc>
          <w:tcPr>
            <w:tcW w:w="850" w:type="dxa"/>
            <w:tcBorders>
              <w:top w:val="single" w:sz="4" w:space="0" w:color="000000"/>
              <w:left w:val="single" w:sz="4" w:space="0" w:color="000000"/>
              <w:bottom w:val="single" w:sz="4" w:space="0" w:color="000000"/>
              <w:right w:val="single" w:sz="4" w:space="0" w:color="auto"/>
            </w:tcBorders>
            <w:vAlign w:val="center"/>
          </w:tcPr>
          <w:p w14:paraId="136B2606" w14:textId="77777777" w:rsidR="00D260FB" w:rsidRPr="00D260FB" w:rsidRDefault="00D260FB" w:rsidP="00D260F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rFonts w:ascii="Times New Roman" w:hAnsi="Times New Roman" w:cs="Times New Roman"/>
                <w:sz w:val="18"/>
                <w:szCs w:val="18"/>
              </w:rPr>
            </w:pPr>
          </w:p>
        </w:tc>
        <w:tc>
          <w:tcPr>
            <w:tcW w:w="849" w:type="dxa"/>
            <w:tcBorders>
              <w:top w:val="single" w:sz="4" w:space="0" w:color="000000"/>
              <w:left w:val="single" w:sz="4" w:space="0" w:color="auto"/>
              <w:bottom w:val="single" w:sz="4" w:space="0" w:color="000000"/>
              <w:right w:val="single" w:sz="4" w:space="0" w:color="000000"/>
            </w:tcBorders>
            <w:vAlign w:val="center"/>
          </w:tcPr>
          <w:p w14:paraId="109E7EF6" w14:textId="77777777" w:rsidR="00D260FB" w:rsidRPr="00D260FB" w:rsidRDefault="00D260FB" w:rsidP="00D260F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rFonts w:ascii="Times New Roman" w:hAnsi="Times New Roman" w:cs="Times New Roman"/>
                <w:sz w:val="18"/>
                <w:szCs w:val="18"/>
              </w:rPr>
            </w:pPr>
          </w:p>
        </w:tc>
        <w:tc>
          <w:tcPr>
            <w:tcW w:w="851" w:type="dxa"/>
            <w:tcBorders>
              <w:top w:val="single" w:sz="4" w:space="0" w:color="000000"/>
              <w:left w:val="single" w:sz="4" w:space="0" w:color="000000"/>
              <w:bottom w:val="single" w:sz="4" w:space="0" w:color="000000"/>
              <w:right w:val="single" w:sz="4" w:space="0" w:color="auto"/>
            </w:tcBorders>
            <w:vAlign w:val="center"/>
          </w:tcPr>
          <w:p w14:paraId="2B79617C" w14:textId="77777777" w:rsidR="00D260FB" w:rsidRPr="00D260FB" w:rsidRDefault="00D260FB" w:rsidP="00D260F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rFonts w:ascii="Times New Roman" w:hAnsi="Times New Roman" w:cs="Times New Roman"/>
                <w:sz w:val="18"/>
                <w:szCs w:val="18"/>
              </w:rPr>
            </w:pPr>
          </w:p>
        </w:tc>
        <w:tc>
          <w:tcPr>
            <w:tcW w:w="850" w:type="dxa"/>
            <w:tcBorders>
              <w:top w:val="single" w:sz="4" w:space="0" w:color="000000"/>
              <w:left w:val="single" w:sz="4" w:space="0" w:color="auto"/>
              <w:bottom w:val="single" w:sz="4" w:space="0" w:color="000000"/>
              <w:right w:val="single" w:sz="4" w:space="0" w:color="000000"/>
            </w:tcBorders>
            <w:vAlign w:val="center"/>
          </w:tcPr>
          <w:p w14:paraId="6A9D9BC6" w14:textId="77777777" w:rsidR="00D260FB" w:rsidRPr="00D260FB" w:rsidRDefault="00D260FB" w:rsidP="00D260F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rFonts w:ascii="Times New Roman" w:hAnsi="Times New Roman" w:cs="Times New Roman"/>
                <w:sz w:val="18"/>
                <w:szCs w:val="18"/>
              </w:rPr>
            </w:pPr>
          </w:p>
        </w:tc>
        <w:tc>
          <w:tcPr>
            <w:tcW w:w="851" w:type="dxa"/>
            <w:tcBorders>
              <w:top w:val="single" w:sz="4" w:space="0" w:color="000000"/>
              <w:left w:val="single" w:sz="4" w:space="0" w:color="000000"/>
              <w:bottom w:val="single" w:sz="4" w:space="0" w:color="000000"/>
              <w:right w:val="single" w:sz="4" w:space="0" w:color="000000"/>
            </w:tcBorders>
            <w:vAlign w:val="center"/>
          </w:tcPr>
          <w:p w14:paraId="3B6DF0F1" w14:textId="77777777" w:rsidR="00D260FB" w:rsidRPr="00D260FB" w:rsidRDefault="00D260FB" w:rsidP="00D260F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rFonts w:ascii="Times New Roman" w:hAnsi="Times New Roman" w:cs="Times New Roman"/>
                <w:sz w:val="18"/>
                <w:szCs w:val="18"/>
              </w:rPr>
            </w:pPr>
          </w:p>
        </w:tc>
        <w:tc>
          <w:tcPr>
            <w:tcW w:w="850" w:type="dxa"/>
            <w:tcBorders>
              <w:top w:val="single" w:sz="4" w:space="0" w:color="000000"/>
              <w:left w:val="single" w:sz="4" w:space="0" w:color="000000"/>
              <w:bottom w:val="single" w:sz="4" w:space="0" w:color="000000"/>
              <w:right w:val="single" w:sz="4" w:space="0" w:color="000000"/>
            </w:tcBorders>
            <w:vAlign w:val="center"/>
          </w:tcPr>
          <w:p w14:paraId="03C12A9E" w14:textId="77777777" w:rsidR="00D260FB" w:rsidRPr="00D260FB" w:rsidRDefault="00D260FB" w:rsidP="00D260F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rFonts w:ascii="Times New Roman" w:hAnsi="Times New Roman" w:cs="Times New Roman"/>
                <w:sz w:val="18"/>
                <w:szCs w:val="18"/>
              </w:rPr>
            </w:pPr>
          </w:p>
        </w:tc>
        <w:tc>
          <w:tcPr>
            <w:tcW w:w="851" w:type="dxa"/>
            <w:tcBorders>
              <w:top w:val="single" w:sz="4" w:space="0" w:color="000000"/>
              <w:left w:val="single" w:sz="4" w:space="0" w:color="000000"/>
              <w:bottom w:val="single" w:sz="4" w:space="0" w:color="000000"/>
              <w:right w:val="single" w:sz="4" w:space="0" w:color="auto"/>
            </w:tcBorders>
            <w:vAlign w:val="center"/>
          </w:tcPr>
          <w:p w14:paraId="248C9371" w14:textId="77777777" w:rsidR="00D260FB" w:rsidRPr="00D260FB" w:rsidRDefault="00D260FB" w:rsidP="00D260F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rFonts w:ascii="Times New Roman" w:hAnsi="Times New Roman" w:cs="Times New Roman"/>
                <w:sz w:val="18"/>
                <w:szCs w:val="18"/>
              </w:rPr>
            </w:pPr>
          </w:p>
        </w:tc>
        <w:tc>
          <w:tcPr>
            <w:tcW w:w="850" w:type="dxa"/>
            <w:tcBorders>
              <w:top w:val="single" w:sz="4" w:space="0" w:color="000000"/>
              <w:left w:val="single" w:sz="4" w:space="0" w:color="000000"/>
              <w:bottom w:val="single" w:sz="4" w:space="0" w:color="000000"/>
              <w:right w:val="single" w:sz="4" w:space="0" w:color="auto"/>
            </w:tcBorders>
            <w:vAlign w:val="center"/>
          </w:tcPr>
          <w:p w14:paraId="400117B0" w14:textId="77777777" w:rsidR="00D260FB" w:rsidRPr="00D260FB" w:rsidRDefault="00D260FB" w:rsidP="00D260F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rFonts w:ascii="Times New Roman" w:hAnsi="Times New Roman" w:cs="Times New Roman"/>
                <w:sz w:val="18"/>
                <w:szCs w:val="18"/>
              </w:rPr>
            </w:pPr>
          </w:p>
        </w:tc>
        <w:tc>
          <w:tcPr>
            <w:tcW w:w="993" w:type="dxa"/>
            <w:tcBorders>
              <w:top w:val="single" w:sz="4" w:space="0" w:color="000000"/>
              <w:left w:val="single" w:sz="4" w:space="0" w:color="auto"/>
              <w:bottom w:val="single" w:sz="4" w:space="0" w:color="000000"/>
              <w:right w:val="single" w:sz="4" w:space="0" w:color="auto"/>
            </w:tcBorders>
            <w:vAlign w:val="center"/>
          </w:tcPr>
          <w:p w14:paraId="04F69947" w14:textId="77777777" w:rsidR="00D260FB" w:rsidRPr="00D260FB" w:rsidRDefault="00D260FB" w:rsidP="00D260F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rFonts w:ascii="Times New Roman" w:hAnsi="Times New Roman" w:cs="Times New Roman"/>
                <w:sz w:val="18"/>
                <w:szCs w:val="18"/>
              </w:rPr>
            </w:pPr>
          </w:p>
        </w:tc>
        <w:tc>
          <w:tcPr>
            <w:tcW w:w="850" w:type="dxa"/>
            <w:tcBorders>
              <w:top w:val="single" w:sz="4" w:space="0" w:color="000000"/>
              <w:left w:val="single" w:sz="4" w:space="0" w:color="auto"/>
              <w:bottom w:val="single" w:sz="4" w:space="0" w:color="000000"/>
              <w:right w:val="single" w:sz="4" w:space="0" w:color="000000"/>
            </w:tcBorders>
            <w:vAlign w:val="center"/>
          </w:tcPr>
          <w:p w14:paraId="0362E036" w14:textId="77777777" w:rsidR="00D260FB" w:rsidRPr="00D260FB" w:rsidRDefault="00D260FB" w:rsidP="00D260F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rFonts w:ascii="Times New Roman" w:hAnsi="Times New Roman" w:cs="Times New Roman"/>
                <w:sz w:val="18"/>
                <w:szCs w:val="18"/>
              </w:rPr>
            </w:pPr>
          </w:p>
        </w:tc>
        <w:tc>
          <w:tcPr>
            <w:tcW w:w="992" w:type="dxa"/>
            <w:tcBorders>
              <w:top w:val="single" w:sz="4" w:space="0" w:color="000000"/>
              <w:left w:val="single" w:sz="4" w:space="0" w:color="000000"/>
              <w:bottom w:val="single" w:sz="4" w:space="0" w:color="000000"/>
              <w:right w:val="single" w:sz="4" w:space="0" w:color="auto"/>
            </w:tcBorders>
            <w:vAlign w:val="center"/>
          </w:tcPr>
          <w:p w14:paraId="03401990" w14:textId="77777777" w:rsidR="00D260FB" w:rsidRPr="00D260FB" w:rsidRDefault="00D260FB" w:rsidP="00D260F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rFonts w:ascii="Times New Roman" w:hAnsi="Times New Roman" w:cs="Times New Roman"/>
                <w:sz w:val="18"/>
                <w:szCs w:val="18"/>
              </w:rPr>
            </w:pPr>
          </w:p>
        </w:tc>
        <w:tc>
          <w:tcPr>
            <w:tcW w:w="851" w:type="dxa"/>
            <w:tcBorders>
              <w:top w:val="single" w:sz="4" w:space="0" w:color="000000"/>
              <w:left w:val="single" w:sz="4" w:space="0" w:color="auto"/>
              <w:bottom w:val="single" w:sz="4" w:space="0" w:color="000000"/>
              <w:right w:val="single" w:sz="4" w:space="0" w:color="auto"/>
            </w:tcBorders>
            <w:vAlign w:val="center"/>
          </w:tcPr>
          <w:p w14:paraId="4D2167A7" w14:textId="77777777" w:rsidR="00D260FB" w:rsidRPr="00D260FB" w:rsidRDefault="00D260FB" w:rsidP="00D260F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rFonts w:ascii="Times New Roman" w:hAnsi="Times New Roman" w:cs="Times New Roman"/>
                <w:sz w:val="18"/>
                <w:szCs w:val="18"/>
              </w:rPr>
            </w:pPr>
          </w:p>
        </w:tc>
        <w:tc>
          <w:tcPr>
            <w:tcW w:w="992" w:type="dxa"/>
            <w:tcBorders>
              <w:top w:val="single" w:sz="4" w:space="0" w:color="000000"/>
              <w:left w:val="single" w:sz="4" w:space="0" w:color="auto"/>
              <w:bottom w:val="single" w:sz="4" w:space="0" w:color="000000"/>
              <w:right w:val="single" w:sz="4" w:space="0" w:color="auto"/>
            </w:tcBorders>
            <w:vAlign w:val="center"/>
          </w:tcPr>
          <w:p w14:paraId="1592504F" w14:textId="77777777" w:rsidR="00D260FB" w:rsidRPr="00D260FB" w:rsidRDefault="00D260FB" w:rsidP="00D260F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rFonts w:ascii="Times New Roman" w:hAnsi="Times New Roman" w:cs="Times New Roman"/>
                <w:sz w:val="18"/>
                <w:szCs w:val="18"/>
              </w:rPr>
            </w:pPr>
          </w:p>
        </w:tc>
        <w:tc>
          <w:tcPr>
            <w:tcW w:w="851" w:type="dxa"/>
            <w:tcBorders>
              <w:top w:val="single" w:sz="4" w:space="0" w:color="000000"/>
              <w:left w:val="single" w:sz="4" w:space="0" w:color="auto"/>
              <w:bottom w:val="single" w:sz="4" w:space="0" w:color="000000"/>
              <w:right w:val="single" w:sz="4" w:space="0" w:color="000000"/>
            </w:tcBorders>
            <w:vAlign w:val="center"/>
          </w:tcPr>
          <w:p w14:paraId="291F9AA0" w14:textId="77777777" w:rsidR="00D260FB" w:rsidRPr="00D260FB" w:rsidRDefault="00D260FB" w:rsidP="00D260F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rFonts w:ascii="Times New Roman" w:hAnsi="Times New Roman" w:cs="Times New Roman"/>
                <w:sz w:val="18"/>
                <w:szCs w:val="18"/>
              </w:rPr>
            </w:pPr>
          </w:p>
        </w:tc>
      </w:tr>
      <w:tr w:rsidR="00D260FB" w:rsidRPr="00B41539" w14:paraId="20BEE14A" w14:textId="77777777" w:rsidTr="0049209F">
        <w:tc>
          <w:tcPr>
            <w:tcW w:w="1242" w:type="dxa"/>
            <w:tcBorders>
              <w:top w:val="single" w:sz="4" w:space="0" w:color="000000"/>
              <w:left w:val="single" w:sz="4" w:space="0" w:color="000000"/>
              <w:bottom w:val="single" w:sz="4" w:space="0" w:color="000000"/>
              <w:right w:val="single" w:sz="4" w:space="0" w:color="000000"/>
            </w:tcBorders>
            <w:vAlign w:val="center"/>
          </w:tcPr>
          <w:p w14:paraId="72B14E8C" w14:textId="77777777" w:rsidR="00D260FB" w:rsidRPr="00D260FB" w:rsidRDefault="00D260FB" w:rsidP="00D260F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Times New Roman" w:hAnsi="Times New Roman" w:cs="Times New Roman"/>
                <w:color w:val="000000"/>
                <w:sz w:val="18"/>
                <w:szCs w:val="18"/>
              </w:rPr>
            </w:pPr>
            <w:r w:rsidRPr="00D260FB">
              <w:rPr>
                <w:rFonts w:ascii="Times New Roman" w:hAnsi="Times New Roman" w:cs="Times New Roman"/>
                <w:color w:val="000000"/>
                <w:sz w:val="18"/>
                <w:szCs w:val="18"/>
              </w:rPr>
              <w:t>население</w:t>
            </w:r>
          </w:p>
        </w:tc>
        <w:tc>
          <w:tcPr>
            <w:tcW w:w="851" w:type="dxa"/>
            <w:tcBorders>
              <w:top w:val="single" w:sz="4" w:space="0" w:color="000000"/>
              <w:left w:val="single" w:sz="4" w:space="0" w:color="000000"/>
              <w:bottom w:val="single" w:sz="4" w:space="0" w:color="000000"/>
              <w:right w:val="single" w:sz="4" w:space="0" w:color="000000"/>
            </w:tcBorders>
            <w:vAlign w:val="center"/>
          </w:tcPr>
          <w:p w14:paraId="171F47B3" w14:textId="620E879A" w:rsidR="00D260FB" w:rsidRPr="00D260FB" w:rsidRDefault="00D260FB" w:rsidP="00D260F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rFonts w:ascii="Times New Roman" w:hAnsi="Times New Roman" w:cs="Times New Roman"/>
                <w:sz w:val="18"/>
                <w:szCs w:val="18"/>
              </w:rPr>
            </w:pPr>
            <w:r w:rsidRPr="00D260FB">
              <w:rPr>
                <w:rFonts w:ascii="Times New Roman" w:hAnsi="Times New Roman" w:cs="Times New Roman"/>
                <w:sz w:val="18"/>
                <w:szCs w:val="18"/>
              </w:rPr>
              <w:t>10,34</w:t>
            </w:r>
          </w:p>
        </w:tc>
        <w:tc>
          <w:tcPr>
            <w:tcW w:w="846" w:type="dxa"/>
            <w:tcBorders>
              <w:top w:val="single" w:sz="4" w:space="0" w:color="000000"/>
              <w:left w:val="single" w:sz="4" w:space="0" w:color="000000"/>
              <w:bottom w:val="single" w:sz="4" w:space="0" w:color="000000"/>
              <w:right w:val="single" w:sz="4" w:space="0" w:color="000000"/>
            </w:tcBorders>
            <w:vAlign w:val="center"/>
          </w:tcPr>
          <w:p w14:paraId="260E54CD" w14:textId="3EA0EFDC" w:rsidR="00D260FB" w:rsidRPr="00D260FB" w:rsidRDefault="00D260FB" w:rsidP="00D260F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rFonts w:ascii="Times New Roman" w:hAnsi="Times New Roman" w:cs="Times New Roman"/>
                <w:sz w:val="18"/>
                <w:szCs w:val="18"/>
              </w:rPr>
            </w:pPr>
            <w:r w:rsidRPr="00D260FB">
              <w:rPr>
                <w:rFonts w:ascii="Times New Roman" w:hAnsi="Times New Roman" w:cs="Times New Roman"/>
                <w:sz w:val="18"/>
                <w:szCs w:val="18"/>
              </w:rPr>
              <w:t>Прибор</w:t>
            </w:r>
          </w:p>
        </w:tc>
        <w:tc>
          <w:tcPr>
            <w:tcW w:w="850" w:type="dxa"/>
            <w:tcBorders>
              <w:top w:val="single" w:sz="4" w:space="0" w:color="000000"/>
              <w:left w:val="single" w:sz="4" w:space="0" w:color="000000"/>
              <w:bottom w:val="single" w:sz="4" w:space="0" w:color="000000"/>
              <w:right w:val="single" w:sz="4" w:space="0" w:color="auto"/>
            </w:tcBorders>
            <w:vAlign w:val="center"/>
          </w:tcPr>
          <w:p w14:paraId="0ED80DD9" w14:textId="17BA4676" w:rsidR="00D260FB" w:rsidRPr="00D260FB" w:rsidRDefault="00D260FB" w:rsidP="00D260F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rFonts w:ascii="Times New Roman" w:hAnsi="Times New Roman" w:cs="Times New Roman"/>
                <w:sz w:val="18"/>
                <w:szCs w:val="18"/>
              </w:rPr>
            </w:pPr>
            <w:r w:rsidRPr="00D260FB">
              <w:rPr>
                <w:rFonts w:ascii="Times New Roman" w:hAnsi="Times New Roman" w:cs="Times New Roman"/>
                <w:sz w:val="18"/>
                <w:szCs w:val="18"/>
              </w:rPr>
              <w:t>10,34</w:t>
            </w:r>
          </w:p>
        </w:tc>
        <w:tc>
          <w:tcPr>
            <w:tcW w:w="849" w:type="dxa"/>
            <w:tcBorders>
              <w:top w:val="single" w:sz="4" w:space="0" w:color="000000"/>
              <w:left w:val="single" w:sz="4" w:space="0" w:color="auto"/>
              <w:bottom w:val="single" w:sz="4" w:space="0" w:color="000000"/>
              <w:right w:val="single" w:sz="4" w:space="0" w:color="000000"/>
            </w:tcBorders>
            <w:vAlign w:val="center"/>
          </w:tcPr>
          <w:p w14:paraId="1197FB5A" w14:textId="58AA111F" w:rsidR="00D260FB" w:rsidRPr="00D260FB" w:rsidRDefault="00D260FB" w:rsidP="00D260F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rFonts w:ascii="Times New Roman" w:hAnsi="Times New Roman" w:cs="Times New Roman"/>
                <w:sz w:val="18"/>
                <w:szCs w:val="18"/>
              </w:rPr>
            </w:pPr>
            <w:r w:rsidRPr="00D260FB">
              <w:rPr>
                <w:rFonts w:ascii="Times New Roman" w:hAnsi="Times New Roman" w:cs="Times New Roman"/>
                <w:sz w:val="18"/>
                <w:szCs w:val="18"/>
              </w:rPr>
              <w:t>Прибор</w:t>
            </w:r>
          </w:p>
        </w:tc>
        <w:tc>
          <w:tcPr>
            <w:tcW w:w="851" w:type="dxa"/>
            <w:tcBorders>
              <w:top w:val="single" w:sz="4" w:space="0" w:color="000000"/>
              <w:left w:val="single" w:sz="4" w:space="0" w:color="000000"/>
              <w:bottom w:val="single" w:sz="4" w:space="0" w:color="000000"/>
              <w:right w:val="single" w:sz="4" w:space="0" w:color="auto"/>
            </w:tcBorders>
            <w:vAlign w:val="center"/>
          </w:tcPr>
          <w:p w14:paraId="0E92640B" w14:textId="0F5FC189" w:rsidR="00D260FB" w:rsidRPr="00D260FB" w:rsidRDefault="00D260FB" w:rsidP="00D260F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rFonts w:ascii="Times New Roman" w:hAnsi="Times New Roman" w:cs="Times New Roman"/>
                <w:sz w:val="18"/>
                <w:szCs w:val="18"/>
              </w:rPr>
            </w:pPr>
            <w:r w:rsidRPr="00D260FB">
              <w:rPr>
                <w:rFonts w:ascii="Times New Roman" w:hAnsi="Times New Roman" w:cs="Times New Roman"/>
                <w:sz w:val="18"/>
                <w:szCs w:val="18"/>
              </w:rPr>
              <w:t>12,025</w:t>
            </w:r>
          </w:p>
        </w:tc>
        <w:tc>
          <w:tcPr>
            <w:tcW w:w="850" w:type="dxa"/>
            <w:tcBorders>
              <w:top w:val="single" w:sz="4" w:space="0" w:color="000000"/>
              <w:left w:val="single" w:sz="4" w:space="0" w:color="auto"/>
              <w:bottom w:val="single" w:sz="4" w:space="0" w:color="000000"/>
              <w:right w:val="single" w:sz="4" w:space="0" w:color="000000"/>
            </w:tcBorders>
            <w:vAlign w:val="center"/>
          </w:tcPr>
          <w:p w14:paraId="2114C441" w14:textId="67904E21" w:rsidR="00D260FB" w:rsidRPr="00D260FB" w:rsidRDefault="00D260FB" w:rsidP="00D260F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rFonts w:ascii="Times New Roman" w:hAnsi="Times New Roman" w:cs="Times New Roman"/>
                <w:sz w:val="18"/>
                <w:szCs w:val="18"/>
              </w:rPr>
            </w:pPr>
            <w:r w:rsidRPr="00D260FB">
              <w:rPr>
                <w:rFonts w:ascii="Times New Roman" w:hAnsi="Times New Roman" w:cs="Times New Roman"/>
                <w:sz w:val="18"/>
                <w:szCs w:val="18"/>
              </w:rPr>
              <w:t>Прибор</w:t>
            </w:r>
          </w:p>
        </w:tc>
        <w:tc>
          <w:tcPr>
            <w:tcW w:w="851" w:type="dxa"/>
            <w:tcBorders>
              <w:top w:val="single" w:sz="4" w:space="0" w:color="000000"/>
              <w:left w:val="single" w:sz="4" w:space="0" w:color="000000"/>
              <w:bottom w:val="single" w:sz="4" w:space="0" w:color="000000"/>
              <w:right w:val="single" w:sz="4" w:space="0" w:color="000000"/>
            </w:tcBorders>
            <w:vAlign w:val="center"/>
          </w:tcPr>
          <w:p w14:paraId="34B9A551" w14:textId="26122C05" w:rsidR="00D260FB" w:rsidRPr="00D260FB" w:rsidRDefault="00D260FB" w:rsidP="00D260F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rFonts w:ascii="Times New Roman" w:hAnsi="Times New Roman" w:cs="Times New Roman"/>
                <w:sz w:val="18"/>
                <w:szCs w:val="18"/>
              </w:rPr>
            </w:pPr>
            <w:r w:rsidRPr="00D260FB">
              <w:rPr>
                <w:rFonts w:ascii="Times New Roman" w:hAnsi="Times New Roman" w:cs="Times New Roman"/>
                <w:sz w:val="18"/>
                <w:szCs w:val="18"/>
              </w:rPr>
              <w:t>12,025</w:t>
            </w:r>
          </w:p>
        </w:tc>
        <w:tc>
          <w:tcPr>
            <w:tcW w:w="850" w:type="dxa"/>
            <w:tcBorders>
              <w:top w:val="single" w:sz="4" w:space="0" w:color="000000"/>
              <w:left w:val="single" w:sz="4" w:space="0" w:color="000000"/>
              <w:bottom w:val="single" w:sz="4" w:space="0" w:color="000000"/>
              <w:right w:val="single" w:sz="4" w:space="0" w:color="000000"/>
            </w:tcBorders>
            <w:vAlign w:val="center"/>
          </w:tcPr>
          <w:p w14:paraId="5107D4A3" w14:textId="222F821A" w:rsidR="00D260FB" w:rsidRPr="00D260FB" w:rsidRDefault="00D260FB" w:rsidP="00D260F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rFonts w:ascii="Times New Roman" w:hAnsi="Times New Roman" w:cs="Times New Roman"/>
                <w:sz w:val="18"/>
                <w:szCs w:val="18"/>
              </w:rPr>
            </w:pPr>
            <w:r w:rsidRPr="00D260FB">
              <w:rPr>
                <w:rFonts w:ascii="Times New Roman" w:hAnsi="Times New Roman" w:cs="Times New Roman"/>
                <w:sz w:val="18"/>
                <w:szCs w:val="18"/>
              </w:rPr>
              <w:t>Прибор</w:t>
            </w:r>
          </w:p>
        </w:tc>
        <w:tc>
          <w:tcPr>
            <w:tcW w:w="851" w:type="dxa"/>
            <w:tcBorders>
              <w:top w:val="single" w:sz="4" w:space="0" w:color="000000"/>
              <w:left w:val="single" w:sz="4" w:space="0" w:color="000000"/>
              <w:bottom w:val="single" w:sz="4" w:space="0" w:color="000000"/>
              <w:right w:val="single" w:sz="4" w:space="0" w:color="auto"/>
            </w:tcBorders>
            <w:vAlign w:val="center"/>
          </w:tcPr>
          <w:p w14:paraId="3475649B" w14:textId="271A494F" w:rsidR="00D260FB" w:rsidRPr="00D260FB" w:rsidRDefault="00D260FB" w:rsidP="00D260F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rFonts w:ascii="Times New Roman" w:hAnsi="Times New Roman" w:cs="Times New Roman"/>
                <w:sz w:val="18"/>
                <w:szCs w:val="18"/>
              </w:rPr>
            </w:pPr>
            <w:r w:rsidRPr="00D260FB">
              <w:rPr>
                <w:rFonts w:ascii="Times New Roman" w:hAnsi="Times New Roman" w:cs="Times New Roman"/>
                <w:sz w:val="18"/>
                <w:szCs w:val="18"/>
              </w:rPr>
              <w:t>12,025</w:t>
            </w:r>
          </w:p>
        </w:tc>
        <w:tc>
          <w:tcPr>
            <w:tcW w:w="850" w:type="dxa"/>
            <w:tcBorders>
              <w:top w:val="single" w:sz="4" w:space="0" w:color="000000"/>
              <w:left w:val="single" w:sz="4" w:space="0" w:color="000000"/>
              <w:bottom w:val="single" w:sz="4" w:space="0" w:color="000000"/>
              <w:right w:val="single" w:sz="4" w:space="0" w:color="auto"/>
            </w:tcBorders>
            <w:vAlign w:val="center"/>
          </w:tcPr>
          <w:p w14:paraId="16A15DA9" w14:textId="367B2BF3" w:rsidR="00D260FB" w:rsidRPr="00D260FB" w:rsidRDefault="00D260FB" w:rsidP="00D260F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rFonts w:ascii="Times New Roman" w:hAnsi="Times New Roman" w:cs="Times New Roman"/>
                <w:sz w:val="18"/>
                <w:szCs w:val="18"/>
              </w:rPr>
            </w:pPr>
            <w:r w:rsidRPr="00D260FB">
              <w:rPr>
                <w:rFonts w:ascii="Times New Roman" w:hAnsi="Times New Roman" w:cs="Times New Roman"/>
                <w:sz w:val="18"/>
                <w:szCs w:val="18"/>
              </w:rPr>
              <w:t>Прибор</w:t>
            </w:r>
          </w:p>
        </w:tc>
        <w:tc>
          <w:tcPr>
            <w:tcW w:w="993" w:type="dxa"/>
            <w:tcBorders>
              <w:top w:val="single" w:sz="4" w:space="0" w:color="000000"/>
              <w:left w:val="single" w:sz="4" w:space="0" w:color="auto"/>
              <w:bottom w:val="single" w:sz="4" w:space="0" w:color="000000"/>
              <w:right w:val="single" w:sz="4" w:space="0" w:color="auto"/>
            </w:tcBorders>
            <w:vAlign w:val="center"/>
          </w:tcPr>
          <w:p w14:paraId="4792DD95" w14:textId="2E51D15C" w:rsidR="00D260FB" w:rsidRPr="00D260FB" w:rsidRDefault="00D260FB" w:rsidP="00D260F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rFonts w:ascii="Times New Roman" w:hAnsi="Times New Roman" w:cs="Times New Roman"/>
                <w:sz w:val="18"/>
                <w:szCs w:val="18"/>
              </w:rPr>
            </w:pPr>
            <w:r w:rsidRPr="00D260FB">
              <w:rPr>
                <w:rFonts w:ascii="Times New Roman" w:hAnsi="Times New Roman" w:cs="Times New Roman"/>
                <w:sz w:val="18"/>
                <w:szCs w:val="18"/>
              </w:rPr>
              <w:t>12,025</w:t>
            </w:r>
          </w:p>
        </w:tc>
        <w:tc>
          <w:tcPr>
            <w:tcW w:w="850" w:type="dxa"/>
            <w:tcBorders>
              <w:top w:val="single" w:sz="4" w:space="0" w:color="000000"/>
              <w:left w:val="single" w:sz="4" w:space="0" w:color="auto"/>
              <w:bottom w:val="single" w:sz="4" w:space="0" w:color="000000"/>
              <w:right w:val="single" w:sz="4" w:space="0" w:color="000000"/>
            </w:tcBorders>
            <w:vAlign w:val="center"/>
          </w:tcPr>
          <w:p w14:paraId="684B7804" w14:textId="13D98639" w:rsidR="00D260FB" w:rsidRPr="00D260FB" w:rsidRDefault="00D260FB" w:rsidP="00D260F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rFonts w:ascii="Times New Roman" w:hAnsi="Times New Roman" w:cs="Times New Roman"/>
                <w:sz w:val="18"/>
                <w:szCs w:val="18"/>
              </w:rPr>
            </w:pPr>
            <w:r w:rsidRPr="00D260FB">
              <w:rPr>
                <w:rFonts w:ascii="Times New Roman" w:hAnsi="Times New Roman" w:cs="Times New Roman"/>
                <w:sz w:val="18"/>
                <w:szCs w:val="18"/>
              </w:rPr>
              <w:t>Прибор</w:t>
            </w:r>
          </w:p>
        </w:tc>
        <w:tc>
          <w:tcPr>
            <w:tcW w:w="992" w:type="dxa"/>
            <w:tcBorders>
              <w:top w:val="single" w:sz="4" w:space="0" w:color="000000"/>
              <w:left w:val="single" w:sz="4" w:space="0" w:color="000000"/>
              <w:bottom w:val="single" w:sz="4" w:space="0" w:color="000000"/>
              <w:right w:val="single" w:sz="4" w:space="0" w:color="auto"/>
            </w:tcBorders>
            <w:vAlign w:val="center"/>
          </w:tcPr>
          <w:p w14:paraId="324817F5" w14:textId="72F45BEA" w:rsidR="00D260FB" w:rsidRPr="00D260FB" w:rsidRDefault="00D260FB" w:rsidP="00D260F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rFonts w:ascii="Times New Roman" w:hAnsi="Times New Roman" w:cs="Times New Roman"/>
                <w:sz w:val="18"/>
                <w:szCs w:val="18"/>
              </w:rPr>
            </w:pPr>
            <w:r w:rsidRPr="00D260FB">
              <w:rPr>
                <w:rFonts w:ascii="Times New Roman" w:hAnsi="Times New Roman" w:cs="Times New Roman"/>
                <w:sz w:val="18"/>
                <w:szCs w:val="18"/>
              </w:rPr>
              <w:t>12,025</w:t>
            </w:r>
          </w:p>
        </w:tc>
        <w:tc>
          <w:tcPr>
            <w:tcW w:w="851" w:type="dxa"/>
            <w:tcBorders>
              <w:top w:val="single" w:sz="4" w:space="0" w:color="000000"/>
              <w:left w:val="single" w:sz="4" w:space="0" w:color="auto"/>
              <w:bottom w:val="single" w:sz="4" w:space="0" w:color="000000"/>
              <w:right w:val="single" w:sz="4" w:space="0" w:color="auto"/>
            </w:tcBorders>
            <w:vAlign w:val="center"/>
          </w:tcPr>
          <w:p w14:paraId="12CBD811" w14:textId="2CF31FBE" w:rsidR="00D260FB" w:rsidRPr="00D260FB" w:rsidRDefault="00D260FB" w:rsidP="00D260F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rFonts w:ascii="Times New Roman" w:hAnsi="Times New Roman" w:cs="Times New Roman"/>
                <w:sz w:val="18"/>
                <w:szCs w:val="18"/>
              </w:rPr>
            </w:pPr>
            <w:r w:rsidRPr="00D260FB">
              <w:rPr>
                <w:rFonts w:ascii="Times New Roman" w:hAnsi="Times New Roman" w:cs="Times New Roman"/>
                <w:sz w:val="18"/>
                <w:szCs w:val="18"/>
              </w:rPr>
              <w:t>Прибор</w:t>
            </w:r>
          </w:p>
        </w:tc>
        <w:tc>
          <w:tcPr>
            <w:tcW w:w="992" w:type="dxa"/>
            <w:tcBorders>
              <w:top w:val="single" w:sz="4" w:space="0" w:color="000000"/>
              <w:left w:val="single" w:sz="4" w:space="0" w:color="auto"/>
              <w:bottom w:val="single" w:sz="4" w:space="0" w:color="000000"/>
              <w:right w:val="single" w:sz="4" w:space="0" w:color="auto"/>
            </w:tcBorders>
            <w:vAlign w:val="center"/>
          </w:tcPr>
          <w:p w14:paraId="312CB149" w14:textId="06157AD1" w:rsidR="00D260FB" w:rsidRPr="00D260FB" w:rsidRDefault="00D260FB" w:rsidP="00D260F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rFonts w:ascii="Times New Roman" w:hAnsi="Times New Roman" w:cs="Times New Roman"/>
                <w:sz w:val="18"/>
                <w:szCs w:val="18"/>
              </w:rPr>
            </w:pPr>
            <w:r w:rsidRPr="00D260FB">
              <w:rPr>
                <w:rFonts w:ascii="Times New Roman" w:hAnsi="Times New Roman" w:cs="Times New Roman"/>
                <w:sz w:val="18"/>
                <w:szCs w:val="18"/>
              </w:rPr>
              <w:t>12,025</w:t>
            </w:r>
          </w:p>
        </w:tc>
        <w:tc>
          <w:tcPr>
            <w:tcW w:w="851" w:type="dxa"/>
            <w:tcBorders>
              <w:top w:val="single" w:sz="4" w:space="0" w:color="000000"/>
              <w:left w:val="single" w:sz="4" w:space="0" w:color="auto"/>
              <w:bottom w:val="single" w:sz="4" w:space="0" w:color="000000"/>
              <w:right w:val="single" w:sz="4" w:space="0" w:color="000000"/>
            </w:tcBorders>
            <w:vAlign w:val="center"/>
          </w:tcPr>
          <w:p w14:paraId="1A99FE56" w14:textId="2C030DDE" w:rsidR="00D260FB" w:rsidRPr="00D260FB" w:rsidRDefault="00D260FB" w:rsidP="00D260F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rFonts w:ascii="Times New Roman" w:hAnsi="Times New Roman" w:cs="Times New Roman"/>
                <w:sz w:val="18"/>
                <w:szCs w:val="18"/>
              </w:rPr>
            </w:pPr>
            <w:r w:rsidRPr="00D260FB">
              <w:rPr>
                <w:rFonts w:ascii="Times New Roman" w:hAnsi="Times New Roman" w:cs="Times New Roman"/>
                <w:sz w:val="18"/>
                <w:szCs w:val="18"/>
              </w:rPr>
              <w:t>Прибор</w:t>
            </w:r>
          </w:p>
        </w:tc>
      </w:tr>
      <w:tr w:rsidR="00D260FB" w:rsidRPr="00B41539" w14:paraId="49C7BE67" w14:textId="77777777" w:rsidTr="0049209F">
        <w:tc>
          <w:tcPr>
            <w:tcW w:w="1242" w:type="dxa"/>
            <w:tcBorders>
              <w:top w:val="single" w:sz="4" w:space="0" w:color="000000"/>
              <w:left w:val="single" w:sz="4" w:space="0" w:color="000000"/>
              <w:bottom w:val="single" w:sz="4" w:space="0" w:color="000000"/>
              <w:right w:val="single" w:sz="4" w:space="0" w:color="000000"/>
            </w:tcBorders>
            <w:vAlign w:val="center"/>
          </w:tcPr>
          <w:p w14:paraId="55D5A8A0" w14:textId="77777777" w:rsidR="00D260FB" w:rsidRPr="00D260FB" w:rsidRDefault="00D260FB" w:rsidP="00D260F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Times New Roman" w:hAnsi="Times New Roman" w:cs="Times New Roman"/>
                <w:color w:val="FF0000"/>
                <w:sz w:val="18"/>
                <w:szCs w:val="18"/>
              </w:rPr>
            </w:pPr>
            <w:r w:rsidRPr="00D260FB">
              <w:rPr>
                <w:rFonts w:ascii="Times New Roman" w:hAnsi="Times New Roman" w:cs="Times New Roman"/>
                <w:color w:val="000000"/>
                <w:sz w:val="18"/>
                <w:szCs w:val="18"/>
              </w:rPr>
              <w:t>прочие</w:t>
            </w:r>
          </w:p>
        </w:tc>
        <w:tc>
          <w:tcPr>
            <w:tcW w:w="851" w:type="dxa"/>
            <w:tcBorders>
              <w:top w:val="single" w:sz="4" w:space="0" w:color="000000"/>
              <w:left w:val="single" w:sz="4" w:space="0" w:color="000000"/>
              <w:bottom w:val="single" w:sz="4" w:space="0" w:color="000000"/>
              <w:right w:val="single" w:sz="4" w:space="0" w:color="000000"/>
            </w:tcBorders>
            <w:vAlign w:val="center"/>
          </w:tcPr>
          <w:p w14:paraId="00B2ECAD" w14:textId="77777777" w:rsidR="00D260FB" w:rsidRPr="00D260FB" w:rsidRDefault="00D260FB" w:rsidP="00D260F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rFonts w:ascii="Times New Roman" w:hAnsi="Times New Roman" w:cs="Times New Roman"/>
                <w:sz w:val="18"/>
                <w:szCs w:val="18"/>
              </w:rPr>
            </w:pPr>
          </w:p>
        </w:tc>
        <w:tc>
          <w:tcPr>
            <w:tcW w:w="846" w:type="dxa"/>
            <w:tcBorders>
              <w:top w:val="single" w:sz="4" w:space="0" w:color="000000"/>
              <w:left w:val="single" w:sz="4" w:space="0" w:color="000000"/>
              <w:bottom w:val="single" w:sz="4" w:space="0" w:color="000000"/>
              <w:right w:val="single" w:sz="4" w:space="0" w:color="000000"/>
            </w:tcBorders>
            <w:vAlign w:val="center"/>
          </w:tcPr>
          <w:p w14:paraId="6B2E678F" w14:textId="77777777" w:rsidR="00D260FB" w:rsidRPr="00D260FB" w:rsidRDefault="00D260FB" w:rsidP="00D260F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rFonts w:ascii="Times New Roman" w:hAnsi="Times New Roman" w:cs="Times New Roman"/>
                <w:sz w:val="18"/>
                <w:szCs w:val="18"/>
              </w:rPr>
            </w:pPr>
          </w:p>
        </w:tc>
        <w:tc>
          <w:tcPr>
            <w:tcW w:w="850" w:type="dxa"/>
            <w:tcBorders>
              <w:top w:val="single" w:sz="4" w:space="0" w:color="000000"/>
              <w:left w:val="single" w:sz="4" w:space="0" w:color="000000"/>
              <w:bottom w:val="single" w:sz="4" w:space="0" w:color="000000"/>
              <w:right w:val="single" w:sz="4" w:space="0" w:color="auto"/>
            </w:tcBorders>
            <w:vAlign w:val="center"/>
          </w:tcPr>
          <w:p w14:paraId="6E47DA6D" w14:textId="77777777" w:rsidR="00D260FB" w:rsidRPr="00D260FB" w:rsidRDefault="00D260FB" w:rsidP="00D260F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rFonts w:ascii="Times New Roman" w:hAnsi="Times New Roman" w:cs="Times New Roman"/>
                <w:sz w:val="18"/>
                <w:szCs w:val="18"/>
              </w:rPr>
            </w:pPr>
          </w:p>
        </w:tc>
        <w:tc>
          <w:tcPr>
            <w:tcW w:w="849" w:type="dxa"/>
            <w:tcBorders>
              <w:top w:val="single" w:sz="4" w:space="0" w:color="000000"/>
              <w:left w:val="single" w:sz="4" w:space="0" w:color="auto"/>
              <w:bottom w:val="single" w:sz="4" w:space="0" w:color="000000"/>
              <w:right w:val="single" w:sz="4" w:space="0" w:color="000000"/>
            </w:tcBorders>
            <w:vAlign w:val="center"/>
          </w:tcPr>
          <w:p w14:paraId="5593682E" w14:textId="77777777" w:rsidR="00D260FB" w:rsidRPr="00D260FB" w:rsidRDefault="00D260FB" w:rsidP="00D260F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rFonts w:ascii="Times New Roman" w:hAnsi="Times New Roman" w:cs="Times New Roman"/>
                <w:sz w:val="18"/>
                <w:szCs w:val="18"/>
              </w:rPr>
            </w:pPr>
          </w:p>
        </w:tc>
        <w:tc>
          <w:tcPr>
            <w:tcW w:w="851" w:type="dxa"/>
            <w:tcBorders>
              <w:top w:val="single" w:sz="4" w:space="0" w:color="000000"/>
              <w:left w:val="single" w:sz="4" w:space="0" w:color="000000"/>
              <w:bottom w:val="single" w:sz="4" w:space="0" w:color="000000"/>
              <w:right w:val="single" w:sz="4" w:space="0" w:color="auto"/>
            </w:tcBorders>
            <w:vAlign w:val="center"/>
          </w:tcPr>
          <w:p w14:paraId="13108BCC" w14:textId="77777777" w:rsidR="00D260FB" w:rsidRPr="00D260FB" w:rsidRDefault="00D260FB" w:rsidP="00D260F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rFonts w:ascii="Times New Roman" w:hAnsi="Times New Roman" w:cs="Times New Roman"/>
                <w:sz w:val="18"/>
                <w:szCs w:val="18"/>
              </w:rPr>
            </w:pPr>
          </w:p>
        </w:tc>
        <w:tc>
          <w:tcPr>
            <w:tcW w:w="850" w:type="dxa"/>
            <w:tcBorders>
              <w:top w:val="single" w:sz="4" w:space="0" w:color="000000"/>
              <w:left w:val="single" w:sz="4" w:space="0" w:color="auto"/>
              <w:bottom w:val="single" w:sz="4" w:space="0" w:color="000000"/>
              <w:right w:val="single" w:sz="4" w:space="0" w:color="000000"/>
            </w:tcBorders>
            <w:vAlign w:val="center"/>
          </w:tcPr>
          <w:p w14:paraId="7CCFD7D7" w14:textId="77777777" w:rsidR="00D260FB" w:rsidRPr="00D260FB" w:rsidRDefault="00D260FB" w:rsidP="00D260F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rFonts w:ascii="Times New Roman" w:hAnsi="Times New Roman" w:cs="Times New Roman"/>
                <w:sz w:val="18"/>
                <w:szCs w:val="18"/>
              </w:rPr>
            </w:pPr>
          </w:p>
        </w:tc>
        <w:tc>
          <w:tcPr>
            <w:tcW w:w="851" w:type="dxa"/>
            <w:tcBorders>
              <w:top w:val="single" w:sz="4" w:space="0" w:color="000000"/>
              <w:left w:val="single" w:sz="4" w:space="0" w:color="000000"/>
              <w:bottom w:val="single" w:sz="4" w:space="0" w:color="000000"/>
              <w:right w:val="single" w:sz="4" w:space="0" w:color="000000"/>
            </w:tcBorders>
            <w:vAlign w:val="center"/>
          </w:tcPr>
          <w:p w14:paraId="4C983EED" w14:textId="77777777" w:rsidR="00D260FB" w:rsidRPr="00D260FB" w:rsidRDefault="00D260FB" w:rsidP="00D260F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rFonts w:ascii="Times New Roman" w:hAnsi="Times New Roman" w:cs="Times New Roman"/>
                <w:sz w:val="18"/>
                <w:szCs w:val="18"/>
              </w:rPr>
            </w:pPr>
          </w:p>
        </w:tc>
        <w:tc>
          <w:tcPr>
            <w:tcW w:w="850" w:type="dxa"/>
            <w:tcBorders>
              <w:top w:val="single" w:sz="4" w:space="0" w:color="000000"/>
              <w:left w:val="single" w:sz="4" w:space="0" w:color="000000"/>
              <w:bottom w:val="single" w:sz="4" w:space="0" w:color="000000"/>
              <w:right w:val="single" w:sz="4" w:space="0" w:color="000000"/>
            </w:tcBorders>
            <w:vAlign w:val="center"/>
          </w:tcPr>
          <w:p w14:paraId="07B2F2A0" w14:textId="77777777" w:rsidR="00D260FB" w:rsidRPr="00D260FB" w:rsidRDefault="00D260FB" w:rsidP="00D260F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rFonts w:ascii="Times New Roman" w:hAnsi="Times New Roman" w:cs="Times New Roman"/>
                <w:sz w:val="18"/>
                <w:szCs w:val="18"/>
              </w:rPr>
            </w:pPr>
          </w:p>
        </w:tc>
        <w:tc>
          <w:tcPr>
            <w:tcW w:w="851" w:type="dxa"/>
            <w:tcBorders>
              <w:top w:val="single" w:sz="4" w:space="0" w:color="000000"/>
              <w:left w:val="single" w:sz="4" w:space="0" w:color="000000"/>
              <w:bottom w:val="single" w:sz="4" w:space="0" w:color="000000"/>
              <w:right w:val="single" w:sz="4" w:space="0" w:color="auto"/>
            </w:tcBorders>
            <w:vAlign w:val="center"/>
          </w:tcPr>
          <w:p w14:paraId="7712A682" w14:textId="77777777" w:rsidR="00D260FB" w:rsidRPr="00D260FB" w:rsidRDefault="00D260FB" w:rsidP="00D260F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rFonts w:ascii="Times New Roman" w:hAnsi="Times New Roman" w:cs="Times New Roman"/>
                <w:sz w:val="18"/>
                <w:szCs w:val="18"/>
              </w:rPr>
            </w:pPr>
          </w:p>
        </w:tc>
        <w:tc>
          <w:tcPr>
            <w:tcW w:w="850" w:type="dxa"/>
            <w:tcBorders>
              <w:top w:val="single" w:sz="4" w:space="0" w:color="000000"/>
              <w:left w:val="single" w:sz="4" w:space="0" w:color="000000"/>
              <w:bottom w:val="single" w:sz="4" w:space="0" w:color="000000"/>
              <w:right w:val="single" w:sz="4" w:space="0" w:color="auto"/>
            </w:tcBorders>
            <w:vAlign w:val="center"/>
          </w:tcPr>
          <w:p w14:paraId="218AC6E2" w14:textId="77777777" w:rsidR="00D260FB" w:rsidRPr="00D260FB" w:rsidRDefault="00D260FB" w:rsidP="00D260F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rFonts w:ascii="Times New Roman" w:hAnsi="Times New Roman" w:cs="Times New Roman"/>
                <w:sz w:val="18"/>
                <w:szCs w:val="18"/>
              </w:rPr>
            </w:pPr>
          </w:p>
        </w:tc>
        <w:tc>
          <w:tcPr>
            <w:tcW w:w="993" w:type="dxa"/>
            <w:tcBorders>
              <w:top w:val="single" w:sz="4" w:space="0" w:color="000000"/>
              <w:left w:val="single" w:sz="4" w:space="0" w:color="auto"/>
              <w:bottom w:val="single" w:sz="4" w:space="0" w:color="000000"/>
              <w:right w:val="single" w:sz="4" w:space="0" w:color="auto"/>
            </w:tcBorders>
            <w:vAlign w:val="center"/>
          </w:tcPr>
          <w:p w14:paraId="63FC971A" w14:textId="77777777" w:rsidR="00D260FB" w:rsidRPr="00D260FB" w:rsidRDefault="00D260FB" w:rsidP="00D260F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rFonts w:ascii="Times New Roman" w:hAnsi="Times New Roman" w:cs="Times New Roman"/>
                <w:sz w:val="18"/>
                <w:szCs w:val="18"/>
              </w:rPr>
            </w:pPr>
          </w:p>
        </w:tc>
        <w:tc>
          <w:tcPr>
            <w:tcW w:w="850" w:type="dxa"/>
            <w:tcBorders>
              <w:top w:val="single" w:sz="4" w:space="0" w:color="000000"/>
              <w:left w:val="single" w:sz="4" w:space="0" w:color="auto"/>
              <w:bottom w:val="single" w:sz="4" w:space="0" w:color="000000"/>
              <w:right w:val="single" w:sz="4" w:space="0" w:color="000000"/>
            </w:tcBorders>
            <w:vAlign w:val="center"/>
          </w:tcPr>
          <w:p w14:paraId="6C3DB9D4" w14:textId="77777777" w:rsidR="00D260FB" w:rsidRPr="00D260FB" w:rsidRDefault="00D260FB" w:rsidP="00D260F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rFonts w:ascii="Times New Roman" w:hAnsi="Times New Roman" w:cs="Times New Roman"/>
                <w:sz w:val="18"/>
                <w:szCs w:val="18"/>
              </w:rPr>
            </w:pPr>
          </w:p>
        </w:tc>
        <w:tc>
          <w:tcPr>
            <w:tcW w:w="992" w:type="dxa"/>
            <w:tcBorders>
              <w:top w:val="single" w:sz="4" w:space="0" w:color="000000"/>
              <w:left w:val="single" w:sz="4" w:space="0" w:color="000000"/>
              <w:bottom w:val="single" w:sz="4" w:space="0" w:color="000000"/>
              <w:right w:val="single" w:sz="4" w:space="0" w:color="auto"/>
            </w:tcBorders>
            <w:vAlign w:val="center"/>
          </w:tcPr>
          <w:p w14:paraId="170EDDBF" w14:textId="77777777" w:rsidR="00D260FB" w:rsidRPr="00D260FB" w:rsidRDefault="00D260FB" w:rsidP="00D260F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rFonts w:ascii="Times New Roman" w:hAnsi="Times New Roman" w:cs="Times New Roman"/>
                <w:sz w:val="18"/>
                <w:szCs w:val="18"/>
              </w:rPr>
            </w:pPr>
          </w:p>
        </w:tc>
        <w:tc>
          <w:tcPr>
            <w:tcW w:w="851" w:type="dxa"/>
            <w:tcBorders>
              <w:top w:val="single" w:sz="4" w:space="0" w:color="000000"/>
              <w:left w:val="single" w:sz="4" w:space="0" w:color="auto"/>
              <w:bottom w:val="single" w:sz="4" w:space="0" w:color="000000"/>
              <w:right w:val="single" w:sz="4" w:space="0" w:color="auto"/>
            </w:tcBorders>
            <w:vAlign w:val="center"/>
          </w:tcPr>
          <w:p w14:paraId="305DB93C" w14:textId="77777777" w:rsidR="00D260FB" w:rsidRPr="00D260FB" w:rsidRDefault="00D260FB" w:rsidP="00D260F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rFonts w:ascii="Times New Roman" w:hAnsi="Times New Roman" w:cs="Times New Roman"/>
                <w:sz w:val="18"/>
                <w:szCs w:val="18"/>
              </w:rPr>
            </w:pPr>
          </w:p>
        </w:tc>
        <w:tc>
          <w:tcPr>
            <w:tcW w:w="992" w:type="dxa"/>
            <w:tcBorders>
              <w:top w:val="single" w:sz="4" w:space="0" w:color="000000"/>
              <w:left w:val="single" w:sz="4" w:space="0" w:color="auto"/>
              <w:bottom w:val="single" w:sz="4" w:space="0" w:color="000000"/>
              <w:right w:val="single" w:sz="4" w:space="0" w:color="auto"/>
            </w:tcBorders>
            <w:vAlign w:val="center"/>
          </w:tcPr>
          <w:p w14:paraId="16980C44" w14:textId="77777777" w:rsidR="00D260FB" w:rsidRPr="00D260FB" w:rsidRDefault="00D260FB" w:rsidP="00D260F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rFonts w:ascii="Times New Roman" w:hAnsi="Times New Roman" w:cs="Times New Roman"/>
                <w:sz w:val="18"/>
                <w:szCs w:val="18"/>
              </w:rPr>
            </w:pPr>
          </w:p>
        </w:tc>
        <w:tc>
          <w:tcPr>
            <w:tcW w:w="851" w:type="dxa"/>
            <w:tcBorders>
              <w:top w:val="single" w:sz="4" w:space="0" w:color="000000"/>
              <w:left w:val="single" w:sz="4" w:space="0" w:color="auto"/>
              <w:bottom w:val="single" w:sz="4" w:space="0" w:color="000000"/>
              <w:right w:val="single" w:sz="4" w:space="0" w:color="000000"/>
            </w:tcBorders>
            <w:vAlign w:val="center"/>
          </w:tcPr>
          <w:p w14:paraId="621B3B88" w14:textId="77777777" w:rsidR="00D260FB" w:rsidRPr="00D260FB" w:rsidRDefault="00D260FB" w:rsidP="00D260F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rFonts w:ascii="Times New Roman" w:hAnsi="Times New Roman" w:cs="Times New Roman"/>
                <w:sz w:val="18"/>
                <w:szCs w:val="18"/>
              </w:rPr>
            </w:pPr>
          </w:p>
        </w:tc>
      </w:tr>
    </w:tbl>
    <w:p w14:paraId="0EE041C6" w14:textId="77777777" w:rsidR="0049209F" w:rsidRPr="009E5C76" w:rsidRDefault="0049209F" w:rsidP="0049209F">
      <w:pPr>
        <w:spacing w:after="120"/>
        <w:ind w:firstLine="567"/>
        <w:jc w:val="both"/>
        <w:rPr>
          <w:bCs/>
          <w:i/>
          <w:szCs w:val="26"/>
        </w:rPr>
        <w:sectPr w:rsidR="0049209F" w:rsidRPr="009E5C76" w:rsidSect="0049209F">
          <w:pgSz w:w="16838" w:h="11906" w:orient="landscape"/>
          <w:pgMar w:top="1276" w:right="993" w:bottom="424" w:left="1134" w:header="708" w:footer="708" w:gutter="0"/>
          <w:cols w:space="708"/>
          <w:docGrid w:linePitch="360"/>
        </w:sectPr>
      </w:pPr>
    </w:p>
    <w:p w14:paraId="4C47FFED" w14:textId="77777777" w:rsidR="0049209F" w:rsidRPr="000C4C18" w:rsidRDefault="0049209F" w:rsidP="0049209F">
      <w:pPr>
        <w:spacing w:after="0"/>
        <w:ind w:left="708"/>
        <w:jc w:val="center"/>
        <w:rPr>
          <w:rFonts w:ascii="Times New Roman" w:hAnsi="Times New Roman" w:cs="Times New Roman"/>
          <w:bCs/>
          <w:i/>
          <w:sz w:val="28"/>
          <w:szCs w:val="28"/>
        </w:rPr>
      </w:pPr>
      <w:bookmarkStart w:id="30" w:name="_Toc360699275"/>
      <w:bookmarkStart w:id="31" w:name="_Toc360699661"/>
      <w:bookmarkStart w:id="32" w:name="_Toc360700047"/>
      <w:bookmarkStart w:id="33" w:name="_Toc368573924"/>
      <w:bookmarkStart w:id="34" w:name="_Toc370150192"/>
      <w:bookmarkEnd w:id="25"/>
      <w:bookmarkEnd w:id="26"/>
      <w:bookmarkEnd w:id="27"/>
      <w:bookmarkEnd w:id="28"/>
      <w:bookmarkEnd w:id="29"/>
      <w:r w:rsidRPr="000C4C18">
        <w:rPr>
          <w:rFonts w:ascii="Times New Roman" w:hAnsi="Times New Roman" w:cs="Times New Roman"/>
          <w:bCs/>
          <w:i/>
          <w:sz w:val="28"/>
          <w:szCs w:val="28"/>
        </w:rPr>
        <w:lastRenderedPageBreak/>
        <w:t>3.2 Территориальный водный баланс подачи горячей, питьевой,</w:t>
      </w:r>
    </w:p>
    <w:p w14:paraId="01320D61" w14:textId="77777777" w:rsidR="0049209F" w:rsidRPr="000C4C18" w:rsidRDefault="0049209F" w:rsidP="0049209F">
      <w:pPr>
        <w:spacing w:after="0"/>
        <w:jc w:val="center"/>
        <w:rPr>
          <w:rFonts w:ascii="Times New Roman" w:hAnsi="Times New Roman" w:cs="Times New Roman"/>
          <w:bCs/>
          <w:i/>
          <w:sz w:val="28"/>
          <w:szCs w:val="28"/>
        </w:rPr>
      </w:pPr>
      <w:r w:rsidRPr="000C4C18">
        <w:rPr>
          <w:rFonts w:ascii="Times New Roman" w:hAnsi="Times New Roman" w:cs="Times New Roman"/>
          <w:bCs/>
          <w:i/>
          <w:sz w:val="28"/>
          <w:szCs w:val="28"/>
        </w:rPr>
        <w:t>технической воды по технологическим зонам водоснабжения (годовой и в сутки максимального водопотребления)</w:t>
      </w:r>
    </w:p>
    <w:p w14:paraId="7837F363" w14:textId="77777777" w:rsidR="0049209F" w:rsidRPr="000C4C18" w:rsidRDefault="0049209F" w:rsidP="0049209F">
      <w:pPr>
        <w:spacing w:after="0"/>
        <w:jc w:val="center"/>
        <w:rPr>
          <w:rFonts w:ascii="Times New Roman" w:hAnsi="Times New Roman" w:cs="Times New Roman"/>
          <w:bCs/>
          <w:i/>
          <w:sz w:val="28"/>
          <w:szCs w:val="28"/>
        </w:rPr>
      </w:pPr>
    </w:p>
    <w:p w14:paraId="1581232A" w14:textId="77777777" w:rsidR="0049209F" w:rsidRPr="000C4C18" w:rsidRDefault="0049209F" w:rsidP="0049209F">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240"/>
        <w:jc w:val="both"/>
        <w:rPr>
          <w:rFonts w:ascii="Times New Roman" w:hAnsi="Times New Roman" w:cs="Times New Roman"/>
          <w:sz w:val="24"/>
        </w:rPr>
      </w:pPr>
      <w:r w:rsidRPr="000C4C18">
        <w:rPr>
          <w:rFonts w:ascii="Times New Roman" w:hAnsi="Times New Roman" w:cs="Times New Roman"/>
          <w:bCs/>
          <w:sz w:val="24"/>
        </w:rPr>
        <w:t xml:space="preserve">Таблица </w:t>
      </w:r>
      <w:bookmarkStart w:id="35" w:name="_Toc360699353"/>
      <w:bookmarkStart w:id="36" w:name="_Toc360699739"/>
      <w:bookmarkStart w:id="37" w:name="_Toc360700125"/>
      <w:bookmarkStart w:id="38" w:name="_Toc368573942"/>
      <w:bookmarkStart w:id="39" w:name="_Toc370150210"/>
      <w:bookmarkEnd w:id="30"/>
      <w:bookmarkEnd w:id="31"/>
      <w:bookmarkEnd w:id="32"/>
      <w:bookmarkEnd w:id="33"/>
      <w:bookmarkEnd w:id="34"/>
      <w:r>
        <w:rPr>
          <w:rFonts w:ascii="Times New Roman" w:hAnsi="Times New Roman" w:cs="Times New Roman"/>
          <w:bCs/>
          <w:sz w:val="24"/>
        </w:rPr>
        <w:t>6</w:t>
      </w:r>
      <w:r w:rsidRPr="000C4C18">
        <w:rPr>
          <w:rFonts w:ascii="Times New Roman" w:hAnsi="Times New Roman" w:cs="Times New Roman"/>
          <w:bCs/>
          <w:sz w:val="24"/>
        </w:rPr>
        <w:t xml:space="preserve">. </w:t>
      </w:r>
      <w:r w:rsidRPr="000C4C18">
        <w:rPr>
          <w:rFonts w:ascii="Times New Roman" w:hAnsi="Times New Roman" w:cs="Times New Roman"/>
          <w:sz w:val="24"/>
        </w:rPr>
        <w:t>Территориальный баланс подачи горячей, питьевой, технической воды по технологическим зонам водоснабжения (годовой и в сутки максимального водопотребления)</w:t>
      </w:r>
    </w:p>
    <w:tbl>
      <w:tblPr>
        <w:tblW w:w="10456" w:type="dxa"/>
        <w:jc w:val="cente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1715"/>
        <w:gridCol w:w="846"/>
        <w:gridCol w:w="1196"/>
        <w:gridCol w:w="846"/>
        <w:gridCol w:w="1196"/>
        <w:gridCol w:w="846"/>
        <w:gridCol w:w="1196"/>
        <w:gridCol w:w="846"/>
        <w:gridCol w:w="1769"/>
      </w:tblGrid>
      <w:tr w:rsidR="00A70F20" w:rsidRPr="001B42BB" w14:paraId="64E5201D" w14:textId="77777777" w:rsidTr="00A70F20">
        <w:trPr>
          <w:jc w:val="center"/>
        </w:trPr>
        <w:tc>
          <w:tcPr>
            <w:tcW w:w="1715" w:type="dxa"/>
            <w:vMerge w:val="restart"/>
            <w:vAlign w:val="center"/>
          </w:tcPr>
          <w:p w14:paraId="162ECD90" w14:textId="77777777" w:rsidR="00A70F20" w:rsidRPr="001B42BB" w:rsidRDefault="00A70F20" w:rsidP="00A70F20">
            <w:pPr>
              <w:jc w:val="center"/>
              <w:rPr>
                <w:rFonts w:ascii="Times New Roman" w:hAnsi="Times New Roman" w:cs="Times New Roman"/>
                <w:sz w:val="24"/>
              </w:rPr>
            </w:pPr>
            <w:r w:rsidRPr="001B42BB">
              <w:rPr>
                <w:rFonts w:ascii="Times New Roman" w:hAnsi="Times New Roman" w:cs="Times New Roman"/>
                <w:sz w:val="24"/>
              </w:rPr>
              <w:t>Наименование населенного пункта</w:t>
            </w:r>
          </w:p>
        </w:tc>
        <w:tc>
          <w:tcPr>
            <w:tcW w:w="2042" w:type="dxa"/>
            <w:gridSpan w:val="2"/>
            <w:tcBorders>
              <w:right w:val="single" w:sz="4" w:space="0" w:color="auto"/>
            </w:tcBorders>
            <w:vAlign w:val="center"/>
          </w:tcPr>
          <w:p w14:paraId="1C90D5D8" w14:textId="6F0EC53B" w:rsidR="00A70F20" w:rsidRPr="00A70F20" w:rsidRDefault="00A70F20" w:rsidP="00A70F20">
            <w:pPr>
              <w:spacing w:after="0"/>
              <w:jc w:val="center"/>
              <w:rPr>
                <w:rFonts w:ascii="Times New Roman" w:hAnsi="Times New Roman" w:cs="Times New Roman"/>
                <w:bCs/>
                <w:sz w:val="24"/>
                <w:szCs w:val="24"/>
              </w:rPr>
            </w:pPr>
            <w:r w:rsidRPr="00A70F20">
              <w:rPr>
                <w:rFonts w:ascii="Times New Roman" w:hAnsi="Times New Roman" w:cs="Times New Roman"/>
                <w:bCs/>
                <w:sz w:val="24"/>
                <w:szCs w:val="24"/>
              </w:rPr>
              <w:t>2018 год</w:t>
            </w:r>
          </w:p>
        </w:tc>
        <w:tc>
          <w:tcPr>
            <w:tcW w:w="2042" w:type="dxa"/>
            <w:gridSpan w:val="2"/>
            <w:tcBorders>
              <w:left w:val="single" w:sz="4" w:space="0" w:color="auto"/>
              <w:right w:val="single" w:sz="4" w:space="0" w:color="auto"/>
            </w:tcBorders>
            <w:vAlign w:val="center"/>
          </w:tcPr>
          <w:p w14:paraId="7B6892B6" w14:textId="42E5DF89" w:rsidR="00A70F20" w:rsidRPr="00A70F20" w:rsidRDefault="00A70F20" w:rsidP="00A70F20">
            <w:pPr>
              <w:spacing w:after="0"/>
              <w:jc w:val="center"/>
              <w:rPr>
                <w:rFonts w:ascii="Times New Roman" w:hAnsi="Times New Roman" w:cs="Times New Roman"/>
                <w:bCs/>
                <w:sz w:val="24"/>
                <w:szCs w:val="24"/>
              </w:rPr>
            </w:pPr>
            <w:r w:rsidRPr="00A70F20">
              <w:rPr>
                <w:rFonts w:ascii="Times New Roman" w:hAnsi="Times New Roman" w:cs="Times New Roman"/>
                <w:bCs/>
                <w:sz w:val="24"/>
                <w:szCs w:val="24"/>
              </w:rPr>
              <w:t>2019 год</w:t>
            </w:r>
          </w:p>
        </w:tc>
        <w:tc>
          <w:tcPr>
            <w:tcW w:w="2042" w:type="dxa"/>
            <w:gridSpan w:val="2"/>
            <w:tcBorders>
              <w:left w:val="single" w:sz="4" w:space="0" w:color="auto"/>
              <w:right w:val="single" w:sz="4" w:space="0" w:color="auto"/>
            </w:tcBorders>
            <w:vAlign w:val="center"/>
          </w:tcPr>
          <w:p w14:paraId="75D148C0" w14:textId="055F8227" w:rsidR="00A70F20" w:rsidRPr="00A70F20" w:rsidRDefault="00A70F20" w:rsidP="00A70F20">
            <w:pPr>
              <w:spacing w:after="0"/>
              <w:jc w:val="center"/>
              <w:rPr>
                <w:rFonts w:ascii="Times New Roman" w:hAnsi="Times New Roman" w:cs="Times New Roman"/>
                <w:bCs/>
                <w:sz w:val="24"/>
                <w:szCs w:val="24"/>
              </w:rPr>
            </w:pPr>
            <w:r w:rsidRPr="00A70F20">
              <w:rPr>
                <w:rFonts w:ascii="Times New Roman" w:hAnsi="Times New Roman" w:cs="Times New Roman"/>
                <w:bCs/>
                <w:sz w:val="24"/>
                <w:szCs w:val="24"/>
              </w:rPr>
              <w:t>2020 год</w:t>
            </w:r>
          </w:p>
        </w:tc>
        <w:tc>
          <w:tcPr>
            <w:tcW w:w="2615" w:type="dxa"/>
            <w:gridSpan w:val="2"/>
            <w:tcBorders>
              <w:left w:val="single" w:sz="4" w:space="0" w:color="auto"/>
              <w:right w:val="single" w:sz="4" w:space="0" w:color="auto"/>
            </w:tcBorders>
            <w:vAlign w:val="center"/>
          </w:tcPr>
          <w:p w14:paraId="78E0D8AB" w14:textId="0141AC01" w:rsidR="00A70F20" w:rsidRPr="00A70F20" w:rsidRDefault="00A70F20" w:rsidP="00A70F20">
            <w:pPr>
              <w:spacing w:after="0"/>
              <w:jc w:val="center"/>
              <w:rPr>
                <w:rFonts w:ascii="Times New Roman" w:hAnsi="Times New Roman" w:cs="Times New Roman"/>
                <w:bCs/>
                <w:sz w:val="24"/>
                <w:szCs w:val="24"/>
              </w:rPr>
            </w:pPr>
            <w:r w:rsidRPr="00A70F20">
              <w:rPr>
                <w:rFonts w:ascii="Times New Roman" w:hAnsi="Times New Roman" w:cs="Times New Roman"/>
                <w:bCs/>
                <w:sz w:val="24"/>
                <w:szCs w:val="24"/>
              </w:rPr>
              <w:t>Ожидаемый 2021 год</w:t>
            </w:r>
          </w:p>
        </w:tc>
      </w:tr>
      <w:tr w:rsidR="0049209F" w:rsidRPr="001B42BB" w14:paraId="39E92B52" w14:textId="77777777" w:rsidTr="00A70F20">
        <w:trPr>
          <w:jc w:val="center"/>
        </w:trPr>
        <w:tc>
          <w:tcPr>
            <w:tcW w:w="1715" w:type="dxa"/>
            <w:vMerge/>
            <w:vAlign w:val="center"/>
          </w:tcPr>
          <w:p w14:paraId="450DEC73" w14:textId="77777777" w:rsidR="0049209F" w:rsidRPr="001B42BB" w:rsidRDefault="0049209F" w:rsidP="0049209F">
            <w:pPr>
              <w:jc w:val="center"/>
              <w:rPr>
                <w:rFonts w:ascii="Times New Roman" w:hAnsi="Times New Roman" w:cs="Times New Roman"/>
                <w:sz w:val="24"/>
              </w:rPr>
            </w:pPr>
          </w:p>
        </w:tc>
        <w:tc>
          <w:tcPr>
            <w:tcW w:w="2042" w:type="dxa"/>
            <w:gridSpan w:val="2"/>
            <w:tcBorders>
              <w:right w:val="single" w:sz="4" w:space="0" w:color="auto"/>
            </w:tcBorders>
            <w:vAlign w:val="center"/>
          </w:tcPr>
          <w:p w14:paraId="4234D18B" w14:textId="77777777" w:rsidR="0049209F" w:rsidRPr="001B42BB" w:rsidRDefault="0049209F" w:rsidP="0049209F">
            <w:pPr>
              <w:jc w:val="center"/>
              <w:rPr>
                <w:rFonts w:ascii="Times New Roman" w:hAnsi="Times New Roman" w:cs="Times New Roman"/>
                <w:bCs/>
                <w:sz w:val="20"/>
                <w:szCs w:val="20"/>
              </w:rPr>
            </w:pPr>
            <w:r w:rsidRPr="001B42BB">
              <w:rPr>
                <w:rFonts w:ascii="Times New Roman" w:hAnsi="Times New Roman" w:cs="Times New Roman"/>
                <w:bCs/>
                <w:sz w:val="20"/>
                <w:szCs w:val="20"/>
              </w:rPr>
              <w:t>Максимальное водопотребление</w:t>
            </w:r>
          </w:p>
        </w:tc>
        <w:tc>
          <w:tcPr>
            <w:tcW w:w="2042" w:type="dxa"/>
            <w:gridSpan w:val="2"/>
            <w:tcBorders>
              <w:left w:val="single" w:sz="4" w:space="0" w:color="auto"/>
              <w:right w:val="single" w:sz="4" w:space="0" w:color="auto"/>
            </w:tcBorders>
            <w:vAlign w:val="center"/>
          </w:tcPr>
          <w:p w14:paraId="7F578C32" w14:textId="77777777" w:rsidR="0049209F" w:rsidRPr="001B42BB" w:rsidRDefault="0049209F" w:rsidP="0049209F">
            <w:pPr>
              <w:jc w:val="center"/>
              <w:rPr>
                <w:rFonts w:ascii="Times New Roman" w:hAnsi="Times New Roman" w:cs="Times New Roman"/>
                <w:bCs/>
                <w:sz w:val="20"/>
                <w:szCs w:val="20"/>
              </w:rPr>
            </w:pPr>
            <w:r w:rsidRPr="001B42BB">
              <w:rPr>
                <w:rFonts w:ascii="Times New Roman" w:hAnsi="Times New Roman" w:cs="Times New Roman"/>
                <w:bCs/>
                <w:sz w:val="20"/>
                <w:szCs w:val="20"/>
              </w:rPr>
              <w:t>Максимальное водопотребление</w:t>
            </w:r>
          </w:p>
        </w:tc>
        <w:tc>
          <w:tcPr>
            <w:tcW w:w="2042" w:type="dxa"/>
            <w:gridSpan w:val="2"/>
            <w:tcBorders>
              <w:left w:val="single" w:sz="4" w:space="0" w:color="auto"/>
              <w:right w:val="single" w:sz="4" w:space="0" w:color="auto"/>
            </w:tcBorders>
            <w:vAlign w:val="center"/>
          </w:tcPr>
          <w:p w14:paraId="5CAA5E09" w14:textId="77777777" w:rsidR="0049209F" w:rsidRPr="001B42BB" w:rsidRDefault="0049209F" w:rsidP="0049209F">
            <w:pPr>
              <w:jc w:val="center"/>
              <w:rPr>
                <w:rFonts w:ascii="Times New Roman" w:hAnsi="Times New Roman" w:cs="Times New Roman"/>
                <w:bCs/>
                <w:sz w:val="20"/>
                <w:szCs w:val="20"/>
              </w:rPr>
            </w:pPr>
            <w:r w:rsidRPr="001B42BB">
              <w:rPr>
                <w:rFonts w:ascii="Times New Roman" w:hAnsi="Times New Roman" w:cs="Times New Roman"/>
                <w:bCs/>
                <w:sz w:val="20"/>
                <w:szCs w:val="20"/>
              </w:rPr>
              <w:t>Максимальное водопотребление</w:t>
            </w:r>
          </w:p>
        </w:tc>
        <w:tc>
          <w:tcPr>
            <w:tcW w:w="2615" w:type="dxa"/>
            <w:gridSpan w:val="2"/>
            <w:tcBorders>
              <w:left w:val="single" w:sz="4" w:space="0" w:color="auto"/>
              <w:right w:val="single" w:sz="4" w:space="0" w:color="auto"/>
            </w:tcBorders>
            <w:vAlign w:val="center"/>
          </w:tcPr>
          <w:p w14:paraId="0EE6737D" w14:textId="77777777" w:rsidR="0049209F" w:rsidRPr="001B42BB" w:rsidRDefault="0049209F" w:rsidP="0049209F">
            <w:pPr>
              <w:jc w:val="center"/>
              <w:rPr>
                <w:rFonts w:ascii="Times New Roman" w:hAnsi="Times New Roman" w:cs="Times New Roman"/>
                <w:bCs/>
                <w:sz w:val="20"/>
                <w:szCs w:val="20"/>
              </w:rPr>
            </w:pPr>
            <w:r w:rsidRPr="001B42BB">
              <w:rPr>
                <w:rFonts w:ascii="Times New Roman" w:hAnsi="Times New Roman" w:cs="Times New Roman"/>
                <w:bCs/>
                <w:sz w:val="20"/>
                <w:szCs w:val="20"/>
              </w:rPr>
              <w:t>Максимальное водопотребление</w:t>
            </w:r>
          </w:p>
        </w:tc>
      </w:tr>
      <w:tr w:rsidR="0049209F" w:rsidRPr="001B42BB" w14:paraId="27F0D827" w14:textId="77777777" w:rsidTr="00A70F20">
        <w:trPr>
          <w:jc w:val="center"/>
        </w:trPr>
        <w:tc>
          <w:tcPr>
            <w:tcW w:w="1715" w:type="dxa"/>
            <w:vMerge/>
            <w:vAlign w:val="center"/>
          </w:tcPr>
          <w:p w14:paraId="412FC95F" w14:textId="77777777" w:rsidR="0049209F" w:rsidRPr="001B42BB" w:rsidRDefault="0049209F" w:rsidP="0049209F">
            <w:pPr>
              <w:jc w:val="center"/>
              <w:rPr>
                <w:rFonts w:ascii="Times New Roman" w:hAnsi="Times New Roman" w:cs="Times New Roman"/>
                <w:sz w:val="24"/>
              </w:rPr>
            </w:pPr>
          </w:p>
        </w:tc>
        <w:tc>
          <w:tcPr>
            <w:tcW w:w="846" w:type="dxa"/>
            <w:vAlign w:val="center"/>
          </w:tcPr>
          <w:p w14:paraId="614D2085" w14:textId="77777777" w:rsidR="0049209F" w:rsidRPr="001B42BB" w:rsidRDefault="0049209F" w:rsidP="0049209F">
            <w:pPr>
              <w:jc w:val="center"/>
              <w:rPr>
                <w:rFonts w:ascii="Times New Roman" w:hAnsi="Times New Roman" w:cs="Times New Roman"/>
              </w:rPr>
            </w:pPr>
            <w:r w:rsidRPr="001B42BB">
              <w:rPr>
                <w:rFonts w:ascii="Times New Roman" w:hAnsi="Times New Roman" w:cs="Times New Roman"/>
              </w:rPr>
              <w:t>м</w:t>
            </w:r>
            <w:r w:rsidRPr="001B42BB">
              <w:rPr>
                <w:rFonts w:ascii="Times New Roman" w:hAnsi="Times New Roman" w:cs="Times New Roman"/>
                <w:vertAlign w:val="superscript"/>
              </w:rPr>
              <w:t>3</w:t>
            </w:r>
            <w:r w:rsidRPr="001B42BB">
              <w:rPr>
                <w:rFonts w:ascii="Times New Roman" w:hAnsi="Times New Roman" w:cs="Times New Roman"/>
              </w:rPr>
              <w:t>/сут.</w:t>
            </w:r>
          </w:p>
        </w:tc>
        <w:tc>
          <w:tcPr>
            <w:tcW w:w="1196" w:type="dxa"/>
            <w:tcBorders>
              <w:right w:val="single" w:sz="4" w:space="0" w:color="auto"/>
            </w:tcBorders>
            <w:vAlign w:val="center"/>
          </w:tcPr>
          <w:p w14:paraId="66E57471" w14:textId="77777777" w:rsidR="0049209F" w:rsidRPr="001B42BB" w:rsidRDefault="0049209F" w:rsidP="0049209F">
            <w:pPr>
              <w:jc w:val="center"/>
              <w:rPr>
                <w:rFonts w:ascii="Times New Roman" w:hAnsi="Times New Roman" w:cs="Times New Roman"/>
              </w:rPr>
            </w:pPr>
            <w:r w:rsidRPr="001B42BB">
              <w:rPr>
                <w:rFonts w:ascii="Times New Roman" w:hAnsi="Times New Roman" w:cs="Times New Roman"/>
              </w:rPr>
              <w:t>тыс.м</w:t>
            </w:r>
            <w:r w:rsidRPr="001B42BB">
              <w:rPr>
                <w:rFonts w:ascii="Times New Roman" w:hAnsi="Times New Roman" w:cs="Times New Roman"/>
                <w:vertAlign w:val="superscript"/>
              </w:rPr>
              <w:t>3</w:t>
            </w:r>
            <w:r w:rsidRPr="001B42BB">
              <w:rPr>
                <w:rFonts w:ascii="Times New Roman" w:hAnsi="Times New Roman" w:cs="Times New Roman"/>
              </w:rPr>
              <w:t>/год</w:t>
            </w:r>
          </w:p>
        </w:tc>
        <w:tc>
          <w:tcPr>
            <w:tcW w:w="846" w:type="dxa"/>
            <w:tcBorders>
              <w:left w:val="single" w:sz="4" w:space="0" w:color="auto"/>
              <w:right w:val="single" w:sz="4" w:space="0" w:color="auto"/>
            </w:tcBorders>
            <w:vAlign w:val="center"/>
          </w:tcPr>
          <w:p w14:paraId="0BB102FF" w14:textId="77777777" w:rsidR="0049209F" w:rsidRPr="001B42BB" w:rsidRDefault="0049209F" w:rsidP="0049209F">
            <w:pPr>
              <w:jc w:val="center"/>
              <w:rPr>
                <w:rFonts w:ascii="Times New Roman" w:hAnsi="Times New Roman" w:cs="Times New Roman"/>
              </w:rPr>
            </w:pPr>
            <w:r w:rsidRPr="001B42BB">
              <w:rPr>
                <w:rFonts w:ascii="Times New Roman" w:hAnsi="Times New Roman" w:cs="Times New Roman"/>
              </w:rPr>
              <w:t>м</w:t>
            </w:r>
            <w:r w:rsidRPr="001B42BB">
              <w:rPr>
                <w:rFonts w:ascii="Times New Roman" w:hAnsi="Times New Roman" w:cs="Times New Roman"/>
                <w:vertAlign w:val="superscript"/>
              </w:rPr>
              <w:t>3</w:t>
            </w:r>
            <w:r w:rsidRPr="001B42BB">
              <w:rPr>
                <w:rFonts w:ascii="Times New Roman" w:hAnsi="Times New Roman" w:cs="Times New Roman"/>
              </w:rPr>
              <w:t>/сут.</w:t>
            </w:r>
          </w:p>
        </w:tc>
        <w:tc>
          <w:tcPr>
            <w:tcW w:w="1196" w:type="dxa"/>
            <w:tcBorders>
              <w:left w:val="single" w:sz="4" w:space="0" w:color="auto"/>
              <w:right w:val="single" w:sz="4" w:space="0" w:color="auto"/>
            </w:tcBorders>
            <w:vAlign w:val="center"/>
          </w:tcPr>
          <w:p w14:paraId="20CCB25A" w14:textId="77777777" w:rsidR="0049209F" w:rsidRPr="001B42BB" w:rsidRDefault="0049209F" w:rsidP="0049209F">
            <w:pPr>
              <w:jc w:val="center"/>
              <w:rPr>
                <w:rFonts w:ascii="Times New Roman" w:hAnsi="Times New Roman" w:cs="Times New Roman"/>
              </w:rPr>
            </w:pPr>
            <w:r w:rsidRPr="001B42BB">
              <w:rPr>
                <w:rFonts w:ascii="Times New Roman" w:hAnsi="Times New Roman" w:cs="Times New Roman"/>
              </w:rPr>
              <w:t>тыс.м</w:t>
            </w:r>
            <w:r w:rsidRPr="001B42BB">
              <w:rPr>
                <w:rFonts w:ascii="Times New Roman" w:hAnsi="Times New Roman" w:cs="Times New Roman"/>
                <w:vertAlign w:val="superscript"/>
              </w:rPr>
              <w:t>3</w:t>
            </w:r>
            <w:r w:rsidRPr="001B42BB">
              <w:rPr>
                <w:rFonts w:ascii="Times New Roman" w:hAnsi="Times New Roman" w:cs="Times New Roman"/>
              </w:rPr>
              <w:t>/год</w:t>
            </w:r>
          </w:p>
        </w:tc>
        <w:tc>
          <w:tcPr>
            <w:tcW w:w="846" w:type="dxa"/>
            <w:tcBorders>
              <w:left w:val="single" w:sz="4" w:space="0" w:color="auto"/>
              <w:right w:val="single" w:sz="4" w:space="0" w:color="auto"/>
            </w:tcBorders>
            <w:vAlign w:val="center"/>
          </w:tcPr>
          <w:p w14:paraId="67E2E5A2" w14:textId="77777777" w:rsidR="0049209F" w:rsidRPr="001B42BB" w:rsidRDefault="0049209F" w:rsidP="0049209F">
            <w:pPr>
              <w:jc w:val="center"/>
              <w:rPr>
                <w:rFonts w:ascii="Times New Roman" w:hAnsi="Times New Roman" w:cs="Times New Roman"/>
              </w:rPr>
            </w:pPr>
            <w:r w:rsidRPr="001B42BB">
              <w:rPr>
                <w:rFonts w:ascii="Times New Roman" w:hAnsi="Times New Roman" w:cs="Times New Roman"/>
              </w:rPr>
              <w:t>м</w:t>
            </w:r>
            <w:r w:rsidRPr="001B42BB">
              <w:rPr>
                <w:rFonts w:ascii="Times New Roman" w:hAnsi="Times New Roman" w:cs="Times New Roman"/>
                <w:vertAlign w:val="superscript"/>
              </w:rPr>
              <w:t>3</w:t>
            </w:r>
            <w:r w:rsidRPr="001B42BB">
              <w:rPr>
                <w:rFonts w:ascii="Times New Roman" w:hAnsi="Times New Roman" w:cs="Times New Roman"/>
              </w:rPr>
              <w:t>/сут.</w:t>
            </w:r>
          </w:p>
        </w:tc>
        <w:tc>
          <w:tcPr>
            <w:tcW w:w="1196" w:type="dxa"/>
            <w:tcBorders>
              <w:left w:val="single" w:sz="4" w:space="0" w:color="auto"/>
              <w:right w:val="single" w:sz="4" w:space="0" w:color="auto"/>
            </w:tcBorders>
            <w:vAlign w:val="center"/>
          </w:tcPr>
          <w:p w14:paraId="069067E0" w14:textId="77777777" w:rsidR="0049209F" w:rsidRPr="001B42BB" w:rsidRDefault="0049209F" w:rsidP="0049209F">
            <w:pPr>
              <w:jc w:val="center"/>
              <w:rPr>
                <w:rFonts w:ascii="Times New Roman" w:hAnsi="Times New Roman" w:cs="Times New Roman"/>
              </w:rPr>
            </w:pPr>
            <w:r w:rsidRPr="001B42BB">
              <w:rPr>
                <w:rFonts w:ascii="Times New Roman" w:hAnsi="Times New Roman" w:cs="Times New Roman"/>
              </w:rPr>
              <w:t>тыс.м</w:t>
            </w:r>
            <w:r w:rsidRPr="001B42BB">
              <w:rPr>
                <w:rFonts w:ascii="Times New Roman" w:hAnsi="Times New Roman" w:cs="Times New Roman"/>
                <w:vertAlign w:val="superscript"/>
              </w:rPr>
              <w:t>3</w:t>
            </w:r>
            <w:r w:rsidRPr="001B42BB">
              <w:rPr>
                <w:rFonts w:ascii="Times New Roman" w:hAnsi="Times New Roman" w:cs="Times New Roman"/>
              </w:rPr>
              <w:t>/год</w:t>
            </w:r>
          </w:p>
        </w:tc>
        <w:tc>
          <w:tcPr>
            <w:tcW w:w="846" w:type="dxa"/>
            <w:tcBorders>
              <w:left w:val="single" w:sz="4" w:space="0" w:color="auto"/>
              <w:right w:val="single" w:sz="4" w:space="0" w:color="auto"/>
            </w:tcBorders>
            <w:vAlign w:val="center"/>
          </w:tcPr>
          <w:p w14:paraId="6CED9EB1" w14:textId="77777777" w:rsidR="0049209F" w:rsidRPr="001B42BB" w:rsidRDefault="0049209F" w:rsidP="0049209F">
            <w:pPr>
              <w:jc w:val="center"/>
              <w:rPr>
                <w:rFonts w:ascii="Times New Roman" w:hAnsi="Times New Roman" w:cs="Times New Roman"/>
              </w:rPr>
            </w:pPr>
            <w:r w:rsidRPr="001B42BB">
              <w:rPr>
                <w:rFonts w:ascii="Times New Roman" w:hAnsi="Times New Roman" w:cs="Times New Roman"/>
              </w:rPr>
              <w:t>м</w:t>
            </w:r>
            <w:r w:rsidRPr="001B42BB">
              <w:rPr>
                <w:rFonts w:ascii="Times New Roman" w:hAnsi="Times New Roman" w:cs="Times New Roman"/>
                <w:vertAlign w:val="superscript"/>
              </w:rPr>
              <w:t>3</w:t>
            </w:r>
            <w:r w:rsidRPr="001B42BB">
              <w:rPr>
                <w:rFonts w:ascii="Times New Roman" w:hAnsi="Times New Roman" w:cs="Times New Roman"/>
              </w:rPr>
              <w:t>/сут.</w:t>
            </w:r>
          </w:p>
        </w:tc>
        <w:tc>
          <w:tcPr>
            <w:tcW w:w="1769" w:type="dxa"/>
            <w:tcBorders>
              <w:left w:val="single" w:sz="4" w:space="0" w:color="auto"/>
              <w:right w:val="single" w:sz="4" w:space="0" w:color="auto"/>
            </w:tcBorders>
            <w:vAlign w:val="center"/>
          </w:tcPr>
          <w:p w14:paraId="72EDCD7B" w14:textId="77777777" w:rsidR="0049209F" w:rsidRPr="001B42BB" w:rsidRDefault="0049209F" w:rsidP="0049209F">
            <w:pPr>
              <w:jc w:val="center"/>
              <w:rPr>
                <w:rFonts w:ascii="Times New Roman" w:hAnsi="Times New Roman" w:cs="Times New Roman"/>
              </w:rPr>
            </w:pPr>
            <w:r w:rsidRPr="001B42BB">
              <w:rPr>
                <w:rFonts w:ascii="Times New Roman" w:hAnsi="Times New Roman" w:cs="Times New Roman"/>
              </w:rPr>
              <w:t>тыс.м</w:t>
            </w:r>
            <w:r w:rsidRPr="001B42BB">
              <w:rPr>
                <w:rFonts w:ascii="Times New Roman" w:hAnsi="Times New Roman" w:cs="Times New Roman"/>
                <w:vertAlign w:val="superscript"/>
              </w:rPr>
              <w:t>3</w:t>
            </w:r>
            <w:r w:rsidRPr="001B42BB">
              <w:rPr>
                <w:rFonts w:ascii="Times New Roman" w:hAnsi="Times New Roman" w:cs="Times New Roman"/>
              </w:rPr>
              <w:t>/год</w:t>
            </w:r>
          </w:p>
        </w:tc>
      </w:tr>
      <w:tr w:rsidR="004035A5" w:rsidRPr="001B42BB" w14:paraId="60B4807F" w14:textId="77777777" w:rsidTr="00A70F20">
        <w:trPr>
          <w:jc w:val="center"/>
        </w:trPr>
        <w:tc>
          <w:tcPr>
            <w:tcW w:w="1715" w:type="dxa"/>
            <w:vAlign w:val="center"/>
          </w:tcPr>
          <w:p w14:paraId="5DA11C5E" w14:textId="77777777" w:rsidR="004035A5" w:rsidRPr="001B42BB" w:rsidRDefault="004035A5" w:rsidP="00A6134C">
            <w:pPr>
              <w:jc w:val="center"/>
              <w:rPr>
                <w:rFonts w:ascii="Times New Roman" w:hAnsi="Times New Roman" w:cs="Times New Roman"/>
                <w:sz w:val="24"/>
              </w:rPr>
            </w:pPr>
            <w:r w:rsidRPr="001B42BB">
              <w:rPr>
                <w:rFonts w:ascii="Times New Roman" w:hAnsi="Times New Roman" w:cs="Times New Roman"/>
                <w:sz w:val="24"/>
              </w:rPr>
              <w:t>с. Мироновка</w:t>
            </w:r>
          </w:p>
        </w:tc>
        <w:tc>
          <w:tcPr>
            <w:tcW w:w="846" w:type="dxa"/>
            <w:vAlign w:val="center"/>
          </w:tcPr>
          <w:p w14:paraId="08CA37F0" w14:textId="77777777" w:rsidR="004035A5" w:rsidRPr="001B42BB" w:rsidRDefault="004035A5" w:rsidP="00A6134C">
            <w:pPr>
              <w:jc w:val="center"/>
              <w:rPr>
                <w:rFonts w:ascii="Times New Roman" w:hAnsi="Times New Roman" w:cs="Times New Roman"/>
                <w:sz w:val="24"/>
              </w:rPr>
            </w:pPr>
            <w:r w:rsidRPr="001B42BB">
              <w:rPr>
                <w:rFonts w:ascii="Times New Roman" w:hAnsi="Times New Roman" w:cs="Times New Roman"/>
                <w:sz w:val="24"/>
              </w:rPr>
              <w:t>44,11</w:t>
            </w:r>
          </w:p>
        </w:tc>
        <w:tc>
          <w:tcPr>
            <w:tcW w:w="1196" w:type="dxa"/>
            <w:tcBorders>
              <w:right w:val="single" w:sz="4" w:space="0" w:color="auto"/>
            </w:tcBorders>
            <w:vAlign w:val="center"/>
          </w:tcPr>
          <w:p w14:paraId="50D0BA58" w14:textId="77777777" w:rsidR="004035A5" w:rsidRPr="001B42BB" w:rsidRDefault="004035A5" w:rsidP="00A6134C">
            <w:pPr>
              <w:jc w:val="center"/>
              <w:rPr>
                <w:rFonts w:ascii="Times New Roman" w:hAnsi="Times New Roman" w:cs="Times New Roman"/>
                <w:sz w:val="24"/>
              </w:rPr>
            </w:pPr>
            <w:r w:rsidRPr="001B42BB">
              <w:rPr>
                <w:rFonts w:ascii="Times New Roman" w:hAnsi="Times New Roman" w:cs="Times New Roman"/>
                <w:sz w:val="24"/>
              </w:rPr>
              <w:t>16,1</w:t>
            </w:r>
          </w:p>
        </w:tc>
        <w:tc>
          <w:tcPr>
            <w:tcW w:w="846" w:type="dxa"/>
            <w:tcBorders>
              <w:left w:val="single" w:sz="4" w:space="0" w:color="auto"/>
              <w:right w:val="single" w:sz="4" w:space="0" w:color="auto"/>
            </w:tcBorders>
            <w:vAlign w:val="center"/>
          </w:tcPr>
          <w:p w14:paraId="728998BC" w14:textId="77777777" w:rsidR="004035A5" w:rsidRPr="001B42BB" w:rsidRDefault="004035A5" w:rsidP="00A6134C">
            <w:pPr>
              <w:jc w:val="center"/>
              <w:rPr>
                <w:rFonts w:ascii="Times New Roman" w:hAnsi="Times New Roman" w:cs="Times New Roman"/>
                <w:sz w:val="24"/>
              </w:rPr>
            </w:pPr>
            <w:r w:rsidRPr="001B42BB">
              <w:rPr>
                <w:rFonts w:ascii="Times New Roman" w:hAnsi="Times New Roman" w:cs="Times New Roman"/>
                <w:sz w:val="24"/>
              </w:rPr>
              <w:t>43,71</w:t>
            </w:r>
          </w:p>
        </w:tc>
        <w:tc>
          <w:tcPr>
            <w:tcW w:w="1196" w:type="dxa"/>
            <w:tcBorders>
              <w:left w:val="single" w:sz="4" w:space="0" w:color="auto"/>
              <w:right w:val="single" w:sz="4" w:space="0" w:color="auto"/>
            </w:tcBorders>
            <w:vAlign w:val="center"/>
          </w:tcPr>
          <w:p w14:paraId="23B54B2D" w14:textId="77777777" w:rsidR="004035A5" w:rsidRPr="001B42BB" w:rsidRDefault="004035A5" w:rsidP="00A6134C">
            <w:pPr>
              <w:jc w:val="center"/>
              <w:rPr>
                <w:rFonts w:ascii="Times New Roman" w:hAnsi="Times New Roman" w:cs="Times New Roman"/>
                <w:sz w:val="24"/>
              </w:rPr>
            </w:pPr>
            <w:r w:rsidRPr="001B42BB">
              <w:rPr>
                <w:rFonts w:ascii="Times New Roman" w:hAnsi="Times New Roman" w:cs="Times New Roman"/>
                <w:sz w:val="24"/>
              </w:rPr>
              <w:t>15,954</w:t>
            </w:r>
          </w:p>
        </w:tc>
        <w:tc>
          <w:tcPr>
            <w:tcW w:w="846" w:type="dxa"/>
            <w:tcBorders>
              <w:left w:val="single" w:sz="4" w:space="0" w:color="auto"/>
              <w:right w:val="single" w:sz="4" w:space="0" w:color="auto"/>
            </w:tcBorders>
            <w:vAlign w:val="center"/>
          </w:tcPr>
          <w:p w14:paraId="7D11BFF5" w14:textId="77777777" w:rsidR="004035A5" w:rsidRPr="001B42BB" w:rsidRDefault="004035A5" w:rsidP="00A6134C">
            <w:pPr>
              <w:jc w:val="center"/>
              <w:rPr>
                <w:rFonts w:ascii="Times New Roman" w:hAnsi="Times New Roman" w:cs="Times New Roman"/>
                <w:sz w:val="24"/>
              </w:rPr>
            </w:pPr>
            <w:r w:rsidRPr="001B42BB">
              <w:rPr>
                <w:rFonts w:ascii="Times New Roman" w:hAnsi="Times New Roman" w:cs="Times New Roman"/>
                <w:sz w:val="24"/>
              </w:rPr>
              <w:t>52,37</w:t>
            </w:r>
          </w:p>
        </w:tc>
        <w:tc>
          <w:tcPr>
            <w:tcW w:w="1196" w:type="dxa"/>
            <w:tcBorders>
              <w:left w:val="single" w:sz="4" w:space="0" w:color="auto"/>
              <w:right w:val="single" w:sz="4" w:space="0" w:color="auto"/>
            </w:tcBorders>
            <w:vAlign w:val="center"/>
          </w:tcPr>
          <w:p w14:paraId="2CFE0634" w14:textId="77777777" w:rsidR="004035A5" w:rsidRPr="001B42BB" w:rsidRDefault="004035A5" w:rsidP="00A6134C">
            <w:pPr>
              <w:jc w:val="center"/>
              <w:rPr>
                <w:rFonts w:ascii="Times New Roman" w:hAnsi="Times New Roman" w:cs="Times New Roman"/>
                <w:sz w:val="24"/>
              </w:rPr>
            </w:pPr>
            <w:r w:rsidRPr="001B42BB">
              <w:rPr>
                <w:rFonts w:ascii="Times New Roman" w:hAnsi="Times New Roman" w:cs="Times New Roman"/>
                <w:sz w:val="24"/>
              </w:rPr>
              <w:t>19,115</w:t>
            </w:r>
          </w:p>
        </w:tc>
        <w:tc>
          <w:tcPr>
            <w:tcW w:w="846" w:type="dxa"/>
            <w:tcBorders>
              <w:left w:val="single" w:sz="4" w:space="0" w:color="auto"/>
              <w:right w:val="single" w:sz="4" w:space="0" w:color="auto"/>
            </w:tcBorders>
            <w:vAlign w:val="center"/>
          </w:tcPr>
          <w:p w14:paraId="2840B775" w14:textId="77777777" w:rsidR="004035A5" w:rsidRPr="001B42BB" w:rsidRDefault="004035A5" w:rsidP="00A6134C">
            <w:pPr>
              <w:jc w:val="center"/>
              <w:rPr>
                <w:rFonts w:ascii="Times New Roman" w:hAnsi="Times New Roman" w:cs="Times New Roman"/>
                <w:sz w:val="24"/>
              </w:rPr>
            </w:pPr>
            <w:r w:rsidRPr="001B42BB">
              <w:rPr>
                <w:rFonts w:ascii="Times New Roman" w:hAnsi="Times New Roman" w:cs="Times New Roman"/>
                <w:sz w:val="24"/>
              </w:rPr>
              <w:t>52,37</w:t>
            </w:r>
          </w:p>
        </w:tc>
        <w:tc>
          <w:tcPr>
            <w:tcW w:w="1769" w:type="dxa"/>
            <w:tcBorders>
              <w:left w:val="single" w:sz="4" w:space="0" w:color="auto"/>
              <w:right w:val="single" w:sz="4" w:space="0" w:color="auto"/>
            </w:tcBorders>
            <w:vAlign w:val="center"/>
          </w:tcPr>
          <w:p w14:paraId="55CAD0AE" w14:textId="77777777" w:rsidR="004035A5" w:rsidRPr="001B42BB" w:rsidRDefault="004035A5" w:rsidP="00A6134C">
            <w:pPr>
              <w:jc w:val="center"/>
              <w:rPr>
                <w:rFonts w:ascii="Times New Roman" w:hAnsi="Times New Roman" w:cs="Times New Roman"/>
                <w:sz w:val="24"/>
              </w:rPr>
            </w:pPr>
            <w:r w:rsidRPr="001B42BB">
              <w:rPr>
                <w:rFonts w:ascii="Times New Roman" w:hAnsi="Times New Roman" w:cs="Times New Roman"/>
                <w:sz w:val="24"/>
              </w:rPr>
              <w:t>19,115</w:t>
            </w:r>
          </w:p>
        </w:tc>
      </w:tr>
      <w:tr w:rsidR="004035A5" w:rsidRPr="001B42BB" w14:paraId="6570A1E8" w14:textId="77777777" w:rsidTr="00A70F20">
        <w:trPr>
          <w:jc w:val="center"/>
        </w:trPr>
        <w:tc>
          <w:tcPr>
            <w:tcW w:w="1715" w:type="dxa"/>
            <w:vAlign w:val="center"/>
          </w:tcPr>
          <w:p w14:paraId="07B26773" w14:textId="77777777" w:rsidR="004035A5" w:rsidRPr="001B42BB" w:rsidRDefault="004035A5" w:rsidP="00A6134C">
            <w:pPr>
              <w:jc w:val="center"/>
              <w:rPr>
                <w:rFonts w:ascii="Times New Roman" w:hAnsi="Times New Roman" w:cs="Times New Roman"/>
                <w:sz w:val="24"/>
              </w:rPr>
            </w:pPr>
            <w:r w:rsidRPr="001B42BB">
              <w:rPr>
                <w:rFonts w:ascii="Times New Roman" w:hAnsi="Times New Roman" w:cs="Times New Roman"/>
                <w:sz w:val="24"/>
              </w:rPr>
              <w:t>с. Воскресенка</w:t>
            </w:r>
          </w:p>
        </w:tc>
        <w:tc>
          <w:tcPr>
            <w:tcW w:w="846" w:type="dxa"/>
            <w:vAlign w:val="center"/>
          </w:tcPr>
          <w:p w14:paraId="62375C0D" w14:textId="77777777" w:rsidR="004035A5" w:rsidRPr="001B42BB" w:rsidRDefault="004035A5" w:rsidP="00A6134C">
            <w:pPr>
              <w:jc w:val="center"/>
              <w:rPr>
                <w:rFonts w:ascii="Times New Roman" w:hAnsi="Times New Roman" w:cs="Times New Roman"/>
                <w:sz w:val="24"/>
              </w:rPr>
            </w:pPr>
            <w:r w:rsidRPr="001B42BB">
              <w:rPr>
                <w:rFonts w:ascii="Times New Roman" w:hAnsi="Times New Roman" w:cs="Times New Roman"/>
                <w:sz w:val="24"/>
              </w:rPr>
              <w:t>21,92</w:t>
            </w:r>
          </w:p>
        </w:tc>
        <w:tc>
          <w:tcPr>
            <w:tcW w:w="1196" w:type="dxa"/>
            <w:tcBorders>
              <w:right w:val="single" w:sz="4" w:space="0" w:color="auto"/>
            </w:tcBorders>
            <w:vAlign w:val="center"/>
          </w:tcPr>
          <w:p w14:paraId="00D33E2F" w14:textId="77777777" w:rsidR="004035A5" w:rsidRPr="001B42BB" w:rsidRDefault="004035A5" w:rsidP="00A6134C">
            <w:pPr>
              <w:jc w:val="center"/>
              <w:rPr>
                <w:rFonts w:ascii="Times New Roman" w:hAnsi="Times New Roman" w:cs="Times New Roman"/>
                <w:sz w:val="24"/>
              </w:rPr>
            </w:pPr>
            <w:r w:rsidRPr="001B42BB">
              <w:rPr>
                <w:rFonts w:ascii="Times New Roman" w:hAnsi="Times New Roman" w:cs="Times New Roman"/>
                <w:sz w:val="24"/>
              </w:rPr>
              <w:t>8</w:t>
            </w:r>
          </w:p>
        </w:tc>
        <w:tc>
          <w:tcPr>
            <w:tcW w:w="846" w:type="dxa"/>
            <w:tcBorders>
              <w:left w:val="single" w:sz="4" w:space="0" w:color="auto"/>
              <w:right w:val="single" w:sz="4" w:space="0" w:color="auto"/>
            </w:tcBorders>
            <w:vAlign w:val="center"/>
          </w:tcPr>
          <w:p w14:paraId="43055449" w14:textId="77777777" w:rsidR="004035A5" w:rsidRPr="001B42BB" w:rsidRDefault="004035A5" w:rsidP="00A6134C">
            <w:pPr>
              <w:jc w:val="center"/>
              <w:rPr>
                <w:rFonts w:ascii="Times New Roman" w:hAnsi="Times New Roman" w:cs="Times New Roman"/>
                <w:sz w:val="24"/>
              </w:rPr>
            </w:pPr>
            <w:r w:rsidRPr="001B42BB">
              <w:rPr>
                <w:rFonts w:ascii="Times New Roman" w:hAnsi="Times New Roman" w:cs="Times New Roman"/>
                <w:sz w:val="24"/>
              </w:rPr>
              <w:t>22,33</w:t>
            </w:r>
          </w:p>
        </w:tc>
        <w:tc>
          <w:tcPr>
            <w:tcW w:w="1196" w:type="dxa"/>
            <w:tcBorders>
              <w:left w:val="single" w:sz="4" w:space="0" w:color="auto"/>
              <w:right w:val="single" w:sz="4" w:space="0" w:color="auto"/>
            </w:tcBorders>
            <w:vAlign w:val="center"/>
          </w:tcPr>
          <w:p w14:paraId="3E7F4BBD" w14:textId="77777777" w:rsidR="004035A5" w:rsidRPr="001B42BB" w:rsidRDefault="004035A5" w:rsidP="00A6134C">
            <w:pPr>
              <w:jc w:val="center"/>
              <w:rPr>
                <w:rFonts w:ascii="Times New Roman" w:hAnsi="Times New Roman" w:cs="Times New Roman"/>
                <w:sz w:val="24"/>
              </w:rPr>
            </w:pPr>
            <w:r w:rsidRPr="001B42BB">
              <w:rPr>
                <w:rFonts w:ascii="Times New Roman" w:hAnsi="Times New Roman" w:cs="Times New Roman"/>
                <w:sz w:val="24"/>
              </w:rPr>
              <w:t>8,15</w:t>
            </w:r>
          </w:p>
        </w:tc>
        <w:tc>
          <w:tcPr>
            <w:tcW w:w="846" w:type="dxa"/>
            <w:tcBorders>
              <w:left w:val="single" w:sz="4" w:space="0" w:color="auto"/>
              <w:right w:val="single" w:sz="4" w:space="0" w:color="auto"/>
            </w:tcBorders>
            <w:vAlign w:val="center"/>
          </w:tcPr>
          <w:p w14:paraId="34896116" w14:textId="77777777" w:rsidR="004035A5" w:rsidRPr="001B42BB" w:rsidRDefault="004035A5" w:rsidP="00A6134C">
            <w:pPr>
              <w:jc w:val="center"/>
              <w:rPr>
                <w:rFonts w:ascii="Times New Roman" w:hAnsi="Times New Roman" w:cs="Times New Roman"/>
                <w:sz w:val="24"/>
              </w:rPr>
            </w:pPr>
            <w:r w:rsidRPr="001B42BB">
              <w:rPr>
                <w:rFonts w:ascii="Times New Roman" w:hAnsi="Times New Roman" w:cs="Times New Roman"/>
                <w:sz w:val="24"/>
              </w:rPr>
              <w:t>25,44</w:t>
            </w:r>
          </w:p>
        </w:tc>
        <w:tc>
          <w:tcPr>
            <w:tcW w:w="1196" w:type="dxa"/>
            <w:tcBorders>
              <w:left w:val="single" w:sz="4" w:space="0" w:color="auto"/>
              <w:right w:val="single" w:sz="4" w:space="0" w:color="auto"/>
            </w:tcBorders>
            <w:vAlign w:val="center"/>
          </w:tcPr>
          <w:p w14:paraId="155E5127" w14:textId="77777777" w:rsidR="004035A5" w:rsidRPr="001B42BB" w:rsidRDefault="004035A5" w:rsidP="00A6134C">
            <w:pPr>
              <w:jc w:val="center"/>
              <w:rPr>
                <w:rFonts w:ascii="Times New Roman" w:hAnsi="Times New Roman" w:cs="Times New Roman"/>
                <w:sz w:val="24"/>
              </w:rPr>
            </w:pPr>
            <w:r w:rsidRPr="001B42BB">
              <w:rPr>
                <w:rFonts w:ascii="Times New Roman" w:hAnsi="Times New Roman" w:cs="Times New Roman"/>
                <w:sz w:val="24"/>
              </w:rPr>
              <w:t>9,287</w:t>
            </w:r>
          </w:p>
        </w:tc>
        <w:tc>
          <w:tcPr>
            <w:tcW w:w="846" w:type="dxa"/>
            <w:tcBorders>
              <w:left w:val="single" w:sz="4" w:space="0" w:color="auto"/>
              <w:right w:val="single" w:sz="4" w:space="0" w:color="auto"/>
            </w:tcBorders>
            <w:vAlign w:val="center"/>
          </w:tcPr>
          <w:p w14:paraId="5E5BF592" w14:textId="77777777" w:rsidR="004035A5" w:rsidRPr="001B42BB" w:rsidRDefault="004035A5" w:rsidP="00A6134C">
            <w:pPr>
              <w:jc w:val="center"/>
              <w:rPr>
                <w:rFonts w:ascii="Times New Roman" w:hAnsi="Times New Roman" w:cs="Times New Roman"/>
                <w:sz w:val="24"/>
              </w:rPr>
            </w:pPr>
            <w:r w:rsidRPr="001B42BB">
              <w:rPr>
                <w:rFonts w:ascii="Times New Roman" w:hAnsi="Times New Roman" w:cs="Times New Roman"/>
                <w:sz w:val="24"/>
              </w:rPr>
              <w:t>25,44</w:t>
            </w:r>
          </w:p>
        </w:tc>
        <w:tc>
          <w:tcPr>
            <w:tcW w:w="1769" w:type="dxa"/>
            <w:tcBorders>
              <w:left w:val="single" w:sz="4" w:space="0" w:color="auto"/>
              <w:right w:val="single" w:sz="4" w:space="0" w:color="auto"/>
            </w:tcBorders>
            <w:vAlign w:val="center"/>
          </w:tcPr>
          <w:p w14:paraId="08E8C8EB" w14:textId="77777777" w:rsidR="004035A5" w:rsidRPr="001B42BB" w:rsidRDefault="004035A5" w:rsidP="00A6134C">
            <w:pPr>
              <w:jc w:val="center"/>
              <w:rPr>
                <w:rFonts w:ascii="Times New Roman" w:hAnsi="Times New Roman" w:cs="Times New Roman"/>
                <w:sz w:val="24"/>
              </w:rPr>
            </w:pPr>
            <w:r w:rsidRPr="001B42BB">
              <w:rPr>
                <w:rFonts w:ascii="Times New Roman" w:hAnsi="Times New Roman" w:cs="Times New Roman"/>
                <w:sz w:val="24"/>
              </w:rPr>
              <w:t>9,287</w:t>
            </w:r>
          </w:p>
        </w:tc>
      </w:tr>
      <w:tr w:rsidR="004035A5" w:rsidRPr="001B42BB" w14:paraId="6571233A" w14:textId="77777777" w:rsidTr="00A70F20">
        <w:trPr>
          <w:jc w:val="center"/>
        </w:trPr>
        <w:tc>
          <w:tcPr>
            <w:tcW w:w="1715" w:type="dxa"/>
            <w:vAlign w:val="center"/>
          </w:tcPr>
          <w:p w14:paraId="2D002683" w14:textId="77777777" w:rsidR="004035A5" w:rsidRPr="001B42BB" w:rsidRDefault="004035A5" w:rsidP="00A6134C">
            <w:pPr>
              <w:jc w:val="center"/>
              <w:rPr>
                <w:rFonts w:ascii="Times New Roman" w:hAnsi="Times New Roman" w:cs="Times New Roman"/>
                <w:sz w:val="24"/>
              </w:rPr>
            </w:pPr>
            <w:r w:rsidRPr="001B42BB">
              <w:rPr>
                <w:rFonts w:ascii="Times New Roman" w:hAnsi="Times New Roman" w:cs="Times New Roman"/>
                <w:sz w:val="24"/>
              </w:rPr>
              <w:t>с. Петрушино</w:t>
            </w:r>
          </w:p>
        </w:tc>
        <w:tc>
          <w:tcPr>
            <w:tcW w:w="846" w:type="dxa"/>
            <w:vAlign w:val="center"/>
          </w:tcPr>
          <w:p w14:paraId="79D23246" w14:textId="77777777" w:rsidR="004035A5" w:rsidRPr="001B42BB" w:rsidRDefault="004035A5" w:rsidP="00A6134C">
            <w:pPr>
              <w:jc w:val="center"/>
              <w:rPr>
                <w:rFonts w:ascii="Times New Roman" w:hAnsi="Times New Roman" w:cs="Times New Roman"/>
                <w:sz w:val="24"/>
              </w:rPr>
            </w:pPr>
            <w:r w:rsidRPr="001B42BB">
              <w:rPr>
                <w:rFonts w:ascii="Times New Roman" w:hAnsi="Times New Roman" w:cs="Times New Roman"/>
                <w:sz w:val="24"/>
              </w:rPr>
              <w:t>27,4</w:t>
            </w:r>
          </w:p>
        </w:tc>
        <w:tc>
          <w:tcPr>
            <w:tcW w:w="1196" w:type="dxa"/>
            <w:tcBorders>
              <w:right w:val="single" w:sz="4" w:space="0" w:color="auto"/>
            </w:tcBorders>
            <w:vAlign w:val="center"/>
          </w:tcPr>
          <w:p w14:paraId="0FDF9A99" w14:textId="77777777" w:rsidR="004035A5" w:rsidRPr="001B42BB" w:rsidRDefault="004035A5" w:rsidP="00A6134C">
            <w:pPr>
              <w:jc w:val="center"/>
              <w:rPr>
                <w:rFonts w:ascii="Times New Roman" w:hAnsi="Times New Roman" w:cs="Times New Roman"/>
                <w:sz w:val="24"/>
              </w:rPr>
            </w:pPr>
            <w:r w:rsidRPr="001B42BB">
              <w:rPr>
                <w:rFonts w:ascii="Times New Roman" w:hAnsi="Times New Roman" w:cs="Times New Roman"/>
                <w:sz w:val="24"/>
              </w:rPr>
              <w:t>10,0</w:t>
            </w:r>
          </w:p>
        </w:tc>
        <w:tc>
          <w:tcPr>
            <w:tcW w:w="846" w:type="dxa"/>
            <w:tcBorders>
              <w:left w:val="single" w:sz="4" w:space="0" w:color="auto"/>
              <w:right w:val="single" w:sz="4" w:space="0" w:color="auto"/>
            </w:tcBorders>
            <w:vAlign w:val="center"/>
          </w:tcPr>
          <w:p w14:paraId="103A9A1B" w14:textId="77777777" w:rsidR="004035A5" w:rsidRPr="001B42BB" w:rsidRDefault="004035A5" w:rsidP="00A6134C">
            <w:pPr>
              <w:jc w:val="center"/>
              <w:rPr>
                <w:rFonts w:ascii="Times New Roman" w:hAnsi="Times New Roman" w:cs="Times New Roman"/>
                <w:sz w:val="24"/>
              </w:rPr>
            </w:pPr>
            <w:r w:rsidRPr="001B42BB">
              <w:rPr>
                <w:rFonts w:ascii="Times New Roman" w:hAnsi="Times New Roman" w:cs="Times New Roman"/>
                <w:sz w:val="24"/>
              </w:rPr>
              <w:t>28,33</w:t>
            </w:r>
          </w:p>
        </w:tc>
        <w:tc>
          <w:tcPr>
            <w:tcW w:w="1196" w:type="dxa"/>
            <w:tcBorders>
              <w:left w:val="single" w:sz="4" w:space="0" w:color="auto"/>
              <w:right w:val="single" w:sz="4" w:space="0" w:color="auto"/>
            </w:tcBorders>
            <w:vAlign w:val="center"/>
          </w:tcPr>
          <w:p w14:paraId="3336ABF7" w14:textId="77777777" w:rsidR="004035A5" w:rsidRPr="001B42BB" w:rsidRDefault="004035A5" w:rsidP="00A6134C">
            <w:pPr>
              <w:jc w:val="center"/>
              <w:rPr>
                <w:rFonts w:ascii="Times New Roman" w:hAnsi="Times New Roman" w:cs="Times New Roman"/>
                <w:sz w:val="24"/>
              </w:rPr>
            </w:pPr>
            <w:r w:rsidRPr="001B42BB">
              <w:rPr>
                <w:rFonts w:ascii="Times New Roman" w:hAnsi="Times New Roman" w:cs="Times New Roman"/>
                <w:sz w:val="24"/>
              </w:rPr>
              <w:t>10,34</w:t>
            </w:r>
          </w:p>
        </w:tc>
        <w:tc>
          <w:tcPr>
            <w:tcW w:w="846" w:type="dxa"/>
            <w:tcBorders>
              <w:left w:val="single" w:sz="4" w:space="0" w:color="auto"/>
              <w:right w:val="single" w:sz="4" w:space="0" w:color="auto"/>
            </w:tcBorders>
            <w:vAlign w:val="center"/>
          </w:tcPr>
          <w:p w14:paraId="536FF85F" w14:textId="77777777" w:rsidR="004035A5" w:rsidRPr="001B42BB" w:rsidRDefault="004035A5" w:rsidP="00A6134C">
            <w:pPr>
              <w:jc w:val="center"/>
              <w:rPr>
                <w:rFonts w:ascii="Times New Roman" w:hAnsi="Times New Roman" w:cs="Times New Roman"/>
                <w:sz w:val="24"/>
              </w:rPr>
            </w:pPr>
            <w:r w:rsidRPr="001B42BB">
              <w:rPr>
                <w:rFonts w:ascii="Times New Roman" w:hAnsi="Times New Roman" w:cs="Times New Roman"/>
                <w:sz w:val="24"/>
              </w:rPr>
              <w:t>32,95</w:t>
            </w:r>
          </w:p>
        </w:tc>
        <w:tc>
          <w:tcPr>
            <w:tcW w:w="1196" w:type="dxa"/>
            <w:tcBorders>
              <w:left w:val="single" w:sz="4" w:space="0" w:color="auto"/>
              <w:right w:val="single" w:sz="4" w:space="0" w:color="auto"/>
            </w:tcBorders>
            <w:vAlign w:val="center"/>
          </w:tcPr>
          <w:p w14:paraId="099845F5" w14:textId="77777777" w:rsidR="004035A5" w:rsidRPr="001B42BB" w:rsidRDefault="004035A5" w:rsidP="00A6134C">
            <w:pPr>
              <w:jc w:val="center"/>
              <w:rPr>
                <w:rFonts w:ascii="Times New Roman" w:hAnsi="Times New Roman" w:cs="Times New Roman"/>
                <w:sz w:val="24"/>
              </w:rPr>
            </w:pPr>
            <w:r w:rsidRPr="001B42BB">
              <w:rPr>
                <w:rFonts w:ascii="Times New Roman" w:hAnsi="Times New Roman" w:cs="Times New Roman"/>
                <w:sz w:val="24"/>
              </w:rPr>
              <w:t>12,025</w:t>
            </w:r>
          </w:p>
        </w:tc>
        <w:tc>
          <w:tcPr>
            <w:tcW w:w="846" w:type="dxa"/>
            <w:tcBorders>
              <w:left w:val="single" w:sz="4" w:space="0" w:color="auto"/>
              <w:right w:val="single" w:sz="4" w:space="0" w:color="auto"/>
            </w:tcBorders>
            <w:vAlign w:val="center"/>
          </w:tcPr>
          <w:p w14:paraId="31C07BA1" w14:textId="77777777" w:rsidR="004035A5" w:rsidRPr="001B42BB" w:rsidRDefault="004035A5" w:rsidP="00A6134C">
            <w:pPr>
              <w:jc w:val="center"/>
              <w:rPr>
                <w:rFonts w:ascii="Times New Roman" w:hAnsi="Times New Roman" w:cs="Times New Roman"/>
                <w:sz w:val="24"/>
              </w:rPr>
            </w:pPr>
            <w:r w:rsidRPr="001B42BB">
              <w:rPr>
                <w:rFonts w:ascii="Times New Roman" w:hAnsi="Times New Roman" w:cs="Times New Roman"/>
                <w:sz w:val="24"/>
              </w:rPr>
              <w:t>32,95</w:t>
            </w:r>
          </w:p>
        </w:tc>
        <w:tc>
          <w:tcPr>
            <w:tcW w:w="1769" w:type="dxa"/>
            <w:tcBorders>
              <w:left w:val="single" w:sz="4" w:space="0" w:color="auto"/>
              <w:right w:val="single" w:sz="4" w:space="0" w:color="auto"/>
            </w:tcBorders>
            <w:vAlign w:val="center"/>
          </w:tcPr>
          <w:p w14:paraId="4053AF19" w14:textId="77777777" w:rsidR="004035A5" w:rsidRPr="001B42BB" w:rsidRDefault="004035A5" w:rsidP="00A6134C">
            <w:pPr>
              <w:jc w:val="center"/>
              <w:rPr>
                <w:rFonts w:ascii="Times New Roman" w:hAnsi="Times New Roman" w:cs="Times New Roman"/>
                <w:sz w:val="24"/>
              </w:rPr>
            </w:pPr>
            <w:r w:rsidRPr="001B42BB">
              <w:rPr>
                <w:rFonts w:ascii="Times New Roman" w:hAnsi="Times New Roman" w:cs="Times New Roman"/>
                <w:sz w:val="24"/>
              </w:rPr>
              <w:t>12,025</w:t>
            </w:r>
          </w:p>
        </w:tc>
      </w:tr>
    </w:tbl>
    <w:p w14:paraId="40615D69" w14:textId="77777777" w:rsidR="0049209F" w:rsidRPr="000C4C18" w:rsidRDefault="0049209F" w:rsidP="0049209F">
      <w:pPr>
        <w:jc w:val="both"/>
        <w:rPr>
          <w:rFonts w:ascii="Times New Roman" w:hAnsi="Times New Roman" w:cs="Times New Roman"/>
          <w:bCs/>
          <w:i/>
          <w:szCs w:val="26"/>
        </w:rPr>
      </w:pPr>
    </w:p>
    <w:p w14:paraId="724949DA" w14:textId="77777777" w:rsidR="0049209F" w:rsidRPr="000C4C18" w:rsidRDefault="0049209F" w:rsidP="0049209F">
      <w:pPr>
        <w:spacing w:after="0"/>
        <w:ind w:left="708"/>
        <w:jc w:val="center"/>
        <w:rPr>
          <w:rFonts w:ascii="Times New Roman" w:hAnsi="Times New Roman" w:cs="Times New Roman"/>
          <w:bCs/>
          <w:i/>
          <w:sz w:val="28"/>
          <w:szCs w:val="28"/>
        </w:rPr>
      </w:pPr>
      <w:bookmarkStart w:id="40" w:name="_Toc360699354"/>
      <w:bookmarkStart w:id="41" w:name="_Toc360699740"/>
      <w:bookmarkStart w:id="42" w:name="_Toc360700126"/>
      <w:bookmarkStart w:id="43" w:name="_Toc368573943"/>
      <w:bookmarkStart w:id="44" w:name="_Toc370150211"/>
      <w:bookmarkEnd w:id="35"/>
      <w:bookmarkEnd w:id="36"/>
      <w:bookmarkEnd w:id="37"/>
      <w:bookmarkEnd w:id="38"/>
      <w:bookmarkEnd w:id="39"/>
      <w:r w:rsidRPr="000C4C18">
        <w:rPr>
          <w:rFonts w:ascii="Times New Roman" w:hAnsi="Times New Roman" w:cs="Times New Roman"/>
          <w:bCs/>
          <w:i/>
          <w:sz w:val="28"/>
          <w:szCs w:val="28"/>
        </w:rPr>
        <w:t>3.3  Структурный баланс реализации горячей, питьевой, технической</w:t>
      </w:r>
    </w:p>
    <w:p w14:paraId="00A31FB1" w14:textId="77777777" w:rsidR="0049209F" w:rsidRPr="000C4C18" w:rsidRDefault="0049209F" w:rsidP="0049209F">
      <w:pPr>
        <w:spacing w:after="0"/>
        <w:jc w:val="center"/>
        <w:rPr>
          <w:rFonts w:ascii="Times New Roman" w:hAnsi="Times New Roman" w:cs="Times New Roman"/>
          <w:bCs/>
          <w:i/>
          <w:sz w:val="28"/>
          <w:szCs w:val="28"/>
        </w:rPr>
      </w:pPr>
      <w:r w:rsidRPr="000C4C18">
        <w:rPr>
          <w:rFonts w:ascii="Times New Roman" w:hAnsi="Times New Roman" w:cs="Times New Roman"/>
          <w:bCs/>
          <w:i/>
          <w:sz w:val="28"/>
          <w:szCs w:val="28"/>
        </w:rPr>
        <w:t>воды по группам абонентов с разбивкой на хозяйственно-питьевые нужды населения, производственные нужды юридических лиц и другие нужды поселений (пожаротушение, полив и др.)</w:t>
      </w:r>
    </w:p>
    <w:p w14:paraId="0D038792" w14:textId="77777777" w:rsidR="0049209F" w:rsidRPr="000C4C18" w:rsidRDefault="0049209F" w:rsidP="0049209F">
      <w:pPr>
        <w:spacing w:after="0"/>
        <w:jc w:val="both"/>
        <w:rPr>
          <w:rFonts w:ascii="Times New Roman" w:hAnsi="Times New Roman" w:cs="Times New Roman"/>
          <w:b/>
          <w:bCs/>
          <w:i/>
          <w:sz w:val="28"/>
          <w:szCs w:val="28"/>
        </w:rPr>
      </w:pPr>
    </w:p>
    <w:p w14:paraId="5B749D57" w14:textId="77777777" w:rsidR="0049209F" w:rsidRPr="000C4C18" w:rsidRDefault="0049209F" w:rsidP="0049209F">
      <w:pPr>
        <w:spacing w:after="240"/>
        <w:jc w:val="both"/>
        <w:rPr>
          <w:rFonts w:ascii="Times New Roman" w:hAnsi="Times New Roman" w:cs="Times New Roman"/>
          <w:bCs/>
          <w:sz w:val="24"/>
        </w:rPr>
      </w:pPr>
      <w:r w:rsidRPr="000C4C18">
        <w:rPr>
          <w:rFonts w:ascii="Times New Roman" w:hAnsi="Times New Roman" w:cs="Times New Roman"/>
          <w:bCs/>
          <w:sz w:val="24"/>
        </w:rPr>
        <w:t xml:space="preserve">Таблица </w:t>
      </w:r>
      <w:bookmarkEnd w:id="40"/>
      <w:bookmarkEnd w:id="41"/>
      <w:bookmarkEnd w:id="42"/>
      <w:r>
        <w:rPr>
          <w:rFonts w:ascii="Times New Roman" w:hAnsi="Times New Roman" w:cs="Times New Roman"/>
          <w:bCs/>
          <w:sz w:val="24"/>
        </w:rPr>
        <w:t>7</w:t>
      </w:r>
      <w:r w:rsidRPr="000C4C18">
        <w:rPr>
          <w:rFonts w:ascii="Times New Roman" w:hAnsi="Times New Roman" w:cs="Times New Roman"/>
          <w:bCs/>
          <w:sz w:val="24"/>
        </w:rPr>
        <w:t xml:space="preserve">. Структурный водный баланс реализации воды </w:t>
      </w:r>
      <w:r w:rsidR="002D5C97">
        <w:rPr>
          <w:rFonts w:ascii="Times New Roman" w:hAnsi="Times New Roman" w:cs="Times New Roman"/>
          <w:bCs/>
          <w:sz w:val="24"/>
        </w:rPr>
        <w:t>Мироновского</w:t>
      </w:r>
      <w:r>
        <w:rPr>
          <w:rFonts w:ascii="Times New Roman" w:hAnsi="Times New Roman" w:cs="Times New Roman"/>
          <w:bCs/>
          <w:sz w:val="24"/>
        </w:rPr>
        <w:t xml:space="preserve"> сельсовета</w:t>
      </w:r>
      <w:r w:rsidRPr="000C4C18">
        <w:rPr>
          <w:rFonts w:ascii="Times New Roman" w:hAnsi="Times New Roman" w:cs="Times New Roman"/>
          <w:bCs/>
          <w:sz w:val="24"/>
        </w:rPr>
        <w:t xml:space="preserve"> по группам потребителей</w:t>
      </w:r>
      <w:bookmarkEnd w:id="43"/>
      <w:bookmarkEnd w:id="44"/>
    </w:p>
    <w:tbl>
      <w:tblPr>
        <w:tblW w:w="5000" w:type="pct"/>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2999"/>
        <w:gridCol w:w="1401"/>
        <w:gridCol w:w="1517"/>
        <w:gridCol w:w="1515"/>
        <w:gridCol w:w="2765"/>
      </w:tblGrid>
      <w:tr w:rsidR="0049209F" w:rsidRPr="000C4C18" w14:paraId="7A658BD4" w14:textId="77777777" w:rsidTr="0049209F">
        <w:trPr>
          <w:trHeight w:val="207"/>
        </w:trPr>
        <w:tc>
          <w:tcPr>
            <w:tcW w:w="1470" w:type="pct"/>
            <w:vMerge w:val="restart"/>
            <w:vAlign w:val="center"/>
          </w:tcPr>
          <w:p w14:paraId="59657CDF" w14:textId="75345AD4" w:rsidR="0049209F" w:rsidRPr="00D260FB" w:rsidRDefault="0049209F" w:rsidP="00D260FB">
            <w:pPr>
              <w:jc w:val="center"/>
              <w:rPr>
                <w:rFonts w:ascii="Times New Roman" w:hAnsi="Times New Roman" w:cs="Times New Roman"/>
                <w:sz w:val="24"/>
                <w:szCs w:val="24"/>
              </w:rPr>
            </w:pPr>
            <w:bookmarkStart w:id="45" w:name="_Toc360699385"/>
            <w:bookmarkStart w:id="46" w:name="_Toc360699771"/>
            <w:bookmarkStart w:id="47" w:name="_Toc360700157"/>
            <w:r w:rsidRPr="00D260FB">
              <w:rPr>
                <w:rFonts w:ascii="Times New Roman" w:hAnsi="Times New Roman" w:cs="Times New Roman"/>
                <w:sz w:val="24"/>
                <w:szCs w:val="24"/>
              </w:rPr>
              <w:t>Потребители</w:t>
            </w:r>
          </w:p>
        </w:tc>
        <w:tc>
          <w:tcPr>
            <w:tcW w:w="3530" w:type="pct"/>
            <w:gridSpan w:val="4"/>
            <w:vAlign w:val="center"/>
          </w:tcPr>
          <w:p w14:paraId="25745174" w14:textId="77777777" w:rsidR="0049209F" w:rsidRPr="00D260FB" w:rsidRDefault="0049209F" w:rsidP="0049209F">
            <w:pPr>
              <w:jc w:val="center"/>
              <w:rPr>
                <w:rFonts w:ascii="Times New Roman" w:hAnsi="Times New Roman" w:cs="Times New Roman"/>
                <w:sz w:val="24"/>
                <w:szCs w:val="24"/>
              </w:rPr>
            </w:pPr>
            <w:r w:rsidRPr="00D260FB">
              <w:rPr>
                <w:rFonts w:ascii="Times New Roman" w:hAnsi="Times New Roman" w:cs="Times New Roman"/>
                <w:sz w:val="24"/>
                <w:szCs w:val="24"/>
              </w:rPr>
              <w:t>Реализация воды по группам потребителей, тыс. м3</w:t>
            </w:r>
          </w:p>
        </w:tc>
      </w:tr>
      <w:tr w:rsidR="00A70F20" w:rsidRPr="000C4C18" w14:paraId="078C5432" w14:textId="77777777" w:rsidTr="0049209F">
        <w:trPr>
          <w:trHeight w:val="207"/>
        </w:trPr>
        <w:tc>
          <w:tcPr>
            <w:tcW w:w="1470" w:type="pct"/>
            <w:vMerge/>
            <w:vAlign w:val="center"/>
          </w:tcPr>
          <w:p w14:paraId="24B2492A" w14:textId="77777777" w:rsidR="00A70F20" w:rsidRPr="00D260FB" w:rsidRDefault="00A70F20" w:rsidP="00A70F20">
            <w:pPr>
              <w:jc w:val="center"/>
              <w:rPr>
                <w:rFonts w:ascii="Times New Roman" w:hAnsi="Times New Roman" w:cs="Times New Roman"/>
                <w:sz w:val="24"/>
                <w:szCs w:val="24"/>
              </w:rPr>
            </w:pPr>
          </w:p>
        </w:tc>
        <w:tc>
          <w:tcPr>
            <w:tcW w:w="687" w:type="pct"/>
            <w:vAlign w:val="center"/>
          </w:tcPr>
          <w:p w14:paraId="66ADA18E" w14:textId="044E6049" w:rsidR="00A70F20" w:rsidRPr="00D260FB" w:rsidRDefault="00A70F20" w:rsidP="00A70F20">
            <w:pPr>
              <w:jc w:val="center"/>
              <w:rPr>
                <w:rFonts w:ascii="Times New Roman" w:hAnsi="Times New Roman" w:cs="Times New Roman"/>
                <w:sz w:val="24"/>
                <w:szCs w:val="24"/>
              </w:rPr>
            </w:pPr>
            <w:r w:rsidRPr="00D260FB">
              <w:rPr>
                <w:rFonts w:ascii="Times New Roman" w:hAnsi="Times New Roman" w:cs="Times New Roman"/>
                <w:bCs/>
                <w:sz w:val="24"/>
                <w:szCs w:val="24"/>
              </w:rPr>
              <w:t>2018 год</w:t>
            </w:r>
          </w:p>
        </w:tc>
        <w:tc>
          <w:tcPr>
            <w:tcW w:w="744" w:type="pct"/>
            <w:vAlign w:val="center"/>
          </w:tcPr>
          <w:p w14:paraId="2E1BA180" w14:textId="53F738B6" w:rsidR="00A70F20" w:rsidRPr="00D260FB" w:rsidRDefault="00A70F20" w:rsidP="00A70F20">
            <w:pPr>
              <w:jc w:val="center"/>
              <w:rPr>
                <w:rFonts w:ascii="Times New Roman" w:hAnsi="Times New Roman" w:cs="Times New Roman"/>
                <w:sz w:val="24"/>
                <w:szCs w:val="24"/>
              </w:rPr>
            </w:pPr>
            <w:r w:rsidRPr="00D260FB">
              <w:rPr>
                <w:rFonts w:ascii="Times New Roman" w:hAnsi="Times New Roman" w:cs="Times New Roman"/>
                <w:bCs/>
                <w:sz w:val="24"/>
                <w:szCs w:val="24"/>
              </w:rPr>
              <w:t>2019 год</w:t>
            </w:r>
          </w:p>
        </w:tc>
        <w:tc>
          <w:tcPr>
            <w:tcW w:w="743" w:type="pct"/>
            <w:vAlign w:val="center"/>
          </w:tcPr>
          <w:p w14:paraId="750F67F7" w14:textId="29C001EC" w:rsidR="00A70F20" w:rsidRPr="00D260FB" w:rsidRDefault="00A70F20" w:rsidP="00A70F20">
            <w:pPr>
              <w:jc w:val="center"/>
              <w:rPr>
                <w:rFonts w:ascii="Times New Roman" w:hAnsi="Times New Roman" w:cs="Times New Roman"/>
                <w:sz w:val="24"/>
                <w:szCs w:val="24"/>
              </w:rPr>
            </w:pPr>
            <w:r w:rsidRPr="00D260FB">
              <w:rPr>
                <w:rFonts w:ascii="Times New Roman" w:hAnsi="Times New Roman" w:cs="Times New Roman"/>
                <w:bCs/>
                <w:sz w:val="24"/>
                <w:szCs w:val="24"/>
              </w:rPr>
              <w:t>2020 год</w:t>
            </w:r>
          </w:p>
        </w:tc>
        <w:tc>
          <w:tcPr>
            <w:tcW w:w="1356" w:type="pct"/>
            <w:vAlign w:val="center"/>
          </w:tcPr>
          <w:p w14:paraId="6B145EF9" w14:textId="6B06C04E" w:rsidR="00A70F20" w:rsidRPr="00D260FB" w:rsidRDefault="00A70F20" w:rsidP="00A70F20">
            <w:pPr>
              <w:jc w:val="center"/>
              <w:rPr>
                <w:rFonts w:ascii="Times New Roman" w:hAnsi="Times New Roman" w:cs="Times New Roman"/>
                <w:sz w:val="24"/>
                <w:szCs w:val="24"/>
              </w:rPr>
            </w:pPr>
            <w:r w:rsidRPr="00D260FB">
              <w:rPr>
                <w:rFonts w:ascii="Times New Roman" w:hAnsi="Times New Roman" w:cs="Times New Roman"/>
                <w:bCs/>
                <w:sz w:val="24"/>
                <w:szCs w:val="24"/>
              </w:rPr>
              <w:t>Ожидаемый 2021 год</w:t>
            </w:r>
          </w:p>
        </w:tc>
      </w:tr>
      <w:tr w:rsidR="0049209F" w:rsidRPr="000C4C18" w14:paraId="254C16BC" w14:textId="77777777" w:rsidTr="0049209F">
        <w:trPr>
          <w:trHeight w:val="207"/>
        </w:trPr>
        <w:tc>
          <w:tcPr>
            <w:tcW w:w="5000" w:type="pct"/>
            <w:gridSpan w:val="5"/>
            <w:vAlign w:val="center"/>
          </w:tcPr>
          <w:p w14:paraId="2D86BEA2" w14:textId="77777777" w:rsidR="0049209F" w:rsidRPr="00D260FB" w:rsidRDefault="004035A5" w:rsidP="0049209F">
            <w:pPr>
              <w:jc w:val="center"/>
              <w:rPr>
                <w:rFonts w:ascii="Times New Roman" w:hAnsi="Times New Roman" w:cs="Times New Roman"/>
                <w:sz w:val="24"/>
                <w:szCs w:val="24"/>
              </w:rPr>
            </w:pPr>
            <w:r w:rsidRPr="00D260FB">
              <w:rPr>
                <w:rFonts w:ascii="Times New Roman" w:hAnsi="Times New Roman" w:cs="Times New Roman"/>
                <w:sz w:val="24"/>
                <w:szCs w:val="24"/>
              </w:rPr>
              <w:t>с. Мироновка</w:t>
            </w:r>
          </w:p>
        </w:tc>
      </w:tr>
      <w:tr w:rsidR="0049209F" w:rsidRPr="000C4C18" w14:paraId="6D63CD17" w14:textId="77777777" w:rsidTr="0049209F">
        <w:tc>
          <w:tcPr>
            <w:tcW w:w="1470" w:type="pct"/>
            <w:vAlign w:val="center"/>
          </w:tcPr>
          <w:p w14:paraId="7310E184" w14:textId="77777777" w:rsidR="0049209F" w:rsidRPr="00D260FB" w:rsidRDefault="0049209F" w:rsidP="0049209F">
            <w:pPr>
              <w:jc w:val="center"/>
              <w:rPr>
                <w:rFonts w:ascii="Times New Roman" w:hAnsi="Times New Roman" w:cs="Times New Roman"/>
                <w:color w:val="000000"/>
                <w:sz w:val="24"/>
                <w:szCs w:val="24"/>
              </w:rPr>
            </w:pPr>
            <w:r w:rsidRPr="00D260FB">
              <w:rPr>
                <w:rFonts w:ascii="Times New Roman" w:hAnsi="Times New Roman" w:cs="Times New Roman"/>
                <w:color w:val="000000"/>
                <w:sz w:val="24"/>
                <w:szCs w:val="24"/>
              </w:rPr>
              <w:t>Всего</w:t>
            </w:r>
          </w:p>
        </w:tc>
        <w:tc>
          <w:tcPr>
            <w:tcW w:w="687" w:type="pct"/>
            <w:vAlign w:val="center"/>
          </w:tcPr>
          <w:p w14:paraId="69A88022" w14:textId="77777777" w:rsidR="0049209F" w:rsidRPr="00D260FB" w:rsidRDefault="0049209F" w:rsidP="0049209F">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rFonts w:ascii="Times New Roman" w:hAnsi="Times New Roman" w:cs="Times New Roman"/>
                <w:sz w:val="24"/>
                <w:szCs w:val="24"/>
              </w:rPr>
            </w:pPr>
            <w:r w:rsidRPr="00D260FB">
              <w:rPr>
                <w:rFonts w:ascii="Times New Roman" w:hAnsi="Times New Roman" w:cs="Times New Roman"/>
                <w:sz w:val="24"/>
                <w:szCs w:val="24"/>
              </w:rPr>
              <w:t>25,0</w:t>
            </w:r>
          </w:p>
        </w:tc>
        <w:tc>
          <w:tcPr>
            <w:tcW w:w="744" w:type="pct"/>
            <w:vAlign w:val="center"/>
          </w:tcPr>
          <w:p w14:paraId="004889DF" w14:textId="77777777" w:rsidR="0049209F" w:rsidRPr="00D260FB" w:rsidRDefault="0049209F" w:rsidP="0049209F">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rFonts w:ascii="Times New Roman" w:hAnsi="Times New Roman" w:cs="Times New Roman"/>
                <w:sz w:val="24"/>
                <w:szCs w:val="24"/>
              </w:rPr>
            </w:pPr>
            <w:r w:rsidRPr="00D260FB">
              <w:rPr>
                <w:rFonts w:ascii="Times New Roman" w:hAnsi="Times New Roman" w:cs="Times New Roman"/>
                <w:sz w:val="24"/>
                <w:szCs w:val="24"/>
              </w:rPr>
              <w:t>21,5</w:t>
            </w:r>
          </w:p>
        </w:tc>
        <w:tc>
          <w:tcPr>
            <w:tcW w:w="743" w:type="pct"/>
            <w:vAlign w:val="center"/>
          </w:tcPr>
          <w:p w14:paraId="79DDEA9A" w14:textId="77777777" w:rsidR="0049209F" w:rsidRPr="00D260FB" w:rsidRDefault="0049209F" w:rsidP="0049209F">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rFonts w:ascii="Times New Roman" w:hAnsi="Times New Roman" w:cs="Times New Roman"/>
                <w:sz w:val="24"/>
                <w:szCs w:val="24"/>
              </w:rPr>
            </w:pPr>
            <w:r w:rsidRPr="00D260FB">
              <w:rPr>
                <w:rFonts w:ascii="Times New Roman" w:hAnsi="Times New Roman" w:cs="Times New Roman"/>
                <w:sz w:val="24"/>
                <w:szCs w:val="24"/>
              </w:rPr>
              <w:t>17,5</w:t>
            </w:r>
          </w:p>
        </w:tc>
        <w:tc>
          <w:tcPr>
            <w:tcW w:w="1356" w:type="pct"/>
            <w:vAlign w:val="center"/>
          </w:tcPr>
          <w:p w14:paraId="517E17CC" w14:textId="77777777" w:rsidR="0049209F" w:rsidRPr="00D260FB" w:rsidRDefault="0049209F" w:rsidP="0049209F">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rFonts w:ascii="Times New Roman" w:hAnsi="Times New Roman" w:cs="Times New Roman"/>
                <w:sz w:val="24"/>
                <w:szCs w:val="24"/>
              </w:rPr>
            </w:pPr>
            <w:r w:rsidRPr="00D260FB">
              <w:rPr>
                <w:rFonts w:ascii="Times New Roman" w:hAnsi="Times New Roman" w:cs="Times New Roman"/>
                <w:sz w:val="24"/>
                <w:szCs w:val="24"/>
              </w:rPr>
              <w:t>17,5</w:t>
            </w:r>
          </w:p>
        </w:tc>
      </w:tr>
      <w:tr w:rsidR="0049209F" w:rsidRPr="000C4C18" w14:paraId="591B72A4" w14:textId="77777777" w:rsidTr="0049209F">
        <w:tc>
          <w:tcPr>
            <w:tcW w:w="1470" w:type="pct"/>
            <w:vAlign w:val="center"/>
          </w:tcPr>
          <w:p w14:paraId="28BFDF59" w14:textId="77777777" w:rsidR="0049209F" w:rsidRPr="00D260FB" w:rsidRDefault="0049209F" w:rsidP="0049209F">
            <w:pPr>
              <w:jc w:val="center"/>
              <w:rPr>
                <w:rFonts w:ascii="Times New Roman" w:hAnsi="Times New Roman" w:cs="Times New Roman"/>
                <w:color w:val="000000"/>
                <w:sz w:val="24"/>
                <w:szCs w:val="24"/>
              </w:rPr>
            </w:pPr>
            <w:r w:rsidRPr="00D260FB">
              <w:rPr>
                <w:rFonts w:ascii="Times New Roman" w:hAnsi="Times New Roman" w:cs="Times New Roman"/>
                <w:color w:val="000000"/>
                <w:sz w:val="24"/>
                <w:szCs w:val="24"/>
              </w:rPr>
              <w:t>В т.ч.</w:t>
            </w:r>
          </w:p>
        </w:tc>
        <w:tc>
          <w:tcPr>
            <w:tcW w:w="687" w:type="pct"/>
            <w:vAlign w:val="center"/>
          </w:tcPr>
          <w:p w14:paraId="63E813B3" w14:textId="77777777" w:rsidR="0049209F" w:rsidRPr="00D260FB" w:rsidRDefault="0049209F" w:rsidP="0049209F">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rFonts w:ascii="Times New Roman" w:hAnsi="Times New Roman" w:cs="Times New Roman"/>
                <w:sz w:val="24"/>
                <w:szCs w:val="24"/>
              </w:rPr>
            </w:pPr>
          </w:p>
        </w:tc>
        <w:tc>
          <w:tcPr>
            <w:tcW w:w="744" w:type="pct"/>
            <w:vAlign w:val="center"/>
          </w:tcPr>
          <w:p w14:paraId="5948A6F9" w14:textId="77777777" w:rsidR="0049209F" w:rsidRPr="00D260FB" w:rsidRDefault="0049209F" w:rsidP="0049209F">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rFonts w:ascii="Times New Roman" w:hAnsi="Times New Roman" w:cs="Times New Roman"/>
                <w:sz w:val="24"/>
                <w:szCs w:val="24"/>
              </w:rPr>
            </w:pPr>
          </w:p>
        </w:tc>
        <w:tc>
          <w:tcPr>
            <w:tcW w:w="743" w:type="pct"/>
            <w:vAlign w:val="center"/>
          </w:tcPr>
          <w:p w14:paraId="533A7C57" w14:textId="77777777" w:rsidR="0049209F" w:rsidRPr="00D260FB" w:rsidRDefault="0049209F" w:rsidP="0049209F">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rFonts w:ascii="Times New Roman" w:hAnsi="Times New Roman" w:cs="Times New Roman"/>
                <w:sz w:val="24"/>
                <w:szCs w:val="24"/>
              </w:rPr>
            </w:pPr>
          </w:p>
        </w:tc>
        <w:tc>
          <w:tcPr>
            <w:tcW w:w="1356" w:type="pct"/>
            <w:vAlign w:val="center"/>
          </w:tcPr>
          <w:p w14:paraId="05C1064D" w14:textId="77777777" w:rsidR="0049209F" w:rsidRPr="00D260FB" w:rsidRDefault="0049209F" w:rsidP="0049209F">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rFonts w:ascii="Times New Roman" w:hAnsi="Times New Roman" w:cs="Times New Roman"/>
                <w:sz w:val="24"/>
                <w:szCs w:val="24"/>
              </w:rPr>
            </w:pPr>
          </w:p>
        </w:tc>
      </w:tr>
      <w:tr w:rsidR="0049209F" w:rsidRPr="000C4C18" w14:paraId="4555054E" w14:textId="77777777" w:rsidTr="0049209F">
        <w:tc>
          <w:tcPr>
            <w:tcW w:w="1470" w:type="pct"/>
            <w:vAlign w:val="center"/>
          </w:tcPr>
          <w:p w14:paraId="0D09E00A" w14:textId="77777777" w:rsidR="0049209F" w:rsidRPr="00D260FB" w:rsidRDefault="0049209F" w:rsidP="0049209F">
            <w:pPr>
              <w:jc w:val="center"/>
              <w:rPr>
                <w:rFonts w:ascii="Times New Roman" w:hAnsi="Times New Roman" w:cs="Times New Roman"/>
                <w:color w:val="000000"/>
                <w:sz w:val="24"/>
                <w:szCs w:val="24"/>
              </w:rPr>
            </w:pPr>
            <w:r w:rsidRPr="00D260FB">
              <w:rPr>
                <w:rFonts w:ascii="Times New Roman" w:hAnsi="Times New Roman" w:cs="Times New Roman"/>
                <w:color w:val="000000"/>
                <w:sz w:val="24"/>
                <w:szCs w:val="24"/>
              </w:rPr>
              <w:t>население</w:t>
            </w:r>
          </w:p>
        </w:tc>
        <w:tc>
          <w:tcPr>
            <w:tcW w:w="687" w:type="pct"/>
            <w:vAlign w:val="center"/>
          </w:tcPr>
          <w:p w14:paraId="4EE486AB" w14:textId="77777777" w:rsidR="0049209F" w:rsidRPr="00D260FB" w:rsidRDefault="0049209F" w:rsidP="0049209F">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rFonts w:ascii="Times New Roman" w:hAnsi="Times New Roman" w:cs="Times New Roman"/>
                <w:sz w:val="24"/>
                <w:szCs w:val="24"/>
              </w:rPr>
            </w:pPr>
            <w:r w:rsidRPr="00D260FB">
              <w:rPr>
                <w:rFonts w:ascii="Times New Roman" w:hAnsi="Times New Roman" w:cs="Times New Roman"/>
                <w:sz w:val="24"/>
                <w:szCs w:val="24"/>
              </w:rPr>
              <w:t>11,4</w:t>
            </w:r>
          </w:p>
        </w:tc>
        <w:tc>
          <w:tcPr>
            <w:tcW w:w="744" w:type="pct"/>
            <w:vAlign w:val="center"/>
          </w:tcPr>
          <w:p w14:paraId="300F4050" w14:textId="77777777" w:rsidR="0049209F" w:rsidRPr="00D260FB" w:rsidRDefault="0049209F" w:rsidP="0049209F">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rFonts w:ascii="Times New Roman" w:hAnsi="Times New Roman" w:cs="Times New Roman"/>
                <w:sz w:val="24"/>
                <w:szCs w:val="24"/>
              </w:rPr>
            </w:pPr>
            <w:r w:rsidRPr="00D260FB">
              <w:rPr>
                <w:rFonts w:ascii="Times New Roman" w:hAnsi="Times New Roman" w:cs="Times New Roman"/>
                <w:sz w:val="24"/>
                <w:szCs w:val="24"/>
              </w:rPr>
              <w:t>9,82</w:t>
            </w:r>
          </w:p>
        </w:tc>
        <w:tc>
          <w:tcPr>
            <w:tcW w:w="743" w:type="pct"/>
            <w:vAlign w:val="center"/>
          </w:tcPr>
          <w:p w14:paraId="54231002" w14:textId="77777777" w:rsidR="0049209F" w:rsidRPr="00D260FB" w:rsidRDefault="0049209F" w:rsidP="0049209F">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rFonts w:ascii="Times New Roman" w:hAnsi="Times New Roman" w:cs="Times New Roman"/>
                <w:sz w:val="24"/>
                <w:szCs w:val="24"/>
              </w:rPr>
            </w:pPr>
            <w:r w:rsidRPr="00D260FB">
              <w:rPr>
                <w:rFonts w:ascii="Times New Roman" w:hAnsi="Times New Roman" w:cs="Times New Roman"/>
                <w:sz w:val="24"/>
                <w:szCs w:val="24"/>
              </w:rPr>
              <w:t>8,05</w:t>
            </w:r>
          </w:p>
        </w:tc>
        <w:tc>
          <w:tcPr>
            <w:tcW w:w="1356" w:type="pct"/>
            <w:vAlign w:val="center"/>
          </w:tcPr>
          <w:p w14:paraId="6029F97C" w14:textId="77777777" w:rsidR="0049209F" w:rsidRPr="00D260FB" w:rsidRDefault="0049209F" w:rsidP="0049209F">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rFonts w:ascii="Times New Roman" w:hAnsi="Times New Roman" w:cs="Times New Roman"/>
                <w:sz w:val="24"/>
                <w:szCs w:val="24"/>
              </w:rPr>
            </w:pPr>
            <w:r w:rsidRPr="00D260FB">
              <w:rPr>
                <w:rFonts w:ascii="Times New Roman" w:hAnsi="Times New Roman" w:cs="Times New Roman"/>
                <w:sz w:val="24"/>
                <w:szCs w:val="24"/>
              </w:rPr>
              <w:t>8,05</w:t>
            </w:r>
          </w:p>
        </w:tc>
      </w:tr>
      <w:tr w:rsidR="0049209F" w:rsidRPr="000C4C18" w14:paraId="215B7E4E" w14:textId="77777777" w:rsidTr="0049209F">
        <w:tc>
          <w:tcPr>
            <w:tcW w:w="1470" w:type="pct"/>
            <w:vAlign w:val="center"/>
          </w:tcPr>
          <w:p w14:paraId="69B95375" w14:textId="77777777" w:rsidR="0049209F" w:rsidRPr="00D260FB" w:rsidRDefault="0049209F" w:rsidP="0049209F">
            <w:pPr>
              <w:jc w:val="center"/>
              <w:rPr>
                <w:rFonts w:ascii="Times New Roman" w:hAnsi="Times New Roman" w:cs="Times New Roman"/>
                <w:color w:val="000000"/>
                <w:sz w:val="24"/>
                <w:szCs w:val="24"/>
              </w:rPr>
            </w:pPr>
            <w:r w:rsidRPr="00D260FB">
              <w:rPr>
                <w:rFonts w:ascii="Times New Roman" w:hAnsi="Times New Roman" w:cs="Times New Roman"/>
                <w:color w:val="000000"/>
                <w:sz w:val="24"/>
                <w:szCs w:val="24"/>
              </w:rPr>
              <w:t>бюджетные организации</w:t>
            </w:r>
          </w:p>
        </w:tc>
        <w:tc>
          <w:tcPr>
            <w:tcW w:w="687" w:type="pct"/>
            <w:vAlign w:val="center"/>
          </w:tcPr>
          <w:p w14:paraId="05C38C58" w14:textId="77777777" w:rsidR="0049209F" w:rsidRPr="00D260FB" w:rsidRDefault="0049209F" w:rsidP="0049209F">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rFonts w:ascii="Times New Roman" w:hAnsi="Times New Roman" w:cs="Times New Roman"/>
                <w:sz w:val="24"/>
                <w:szCs w:val="24"/>
              </w:rPr>
            </w:pPr>
            <w:r w:rsidRPr="00D260FB">
              <w:rPr>
                <w:rFonts w:ascii="Times New Roman" w:hAnsi="Times New Roman" w:cs="Times New Roman"/>
                <w:sz w:val="24"/>
                <w:szCs w:val="24"/>
              </w:rPr>
              <w:t>0,6</w:t>
            </w:r>
          </w:p>
        </w:tc>
        <w:tc>
          <w:tcPr>
            <w:tcW w:w="744" w:type="pct"/>
            <w:vAlign w:val="center"/>
          </w:tcPr>
          <w:p w14:paraId="39EBC178" w14:textId="77777777" w:rsidR="0049209F" w:rsidRPr="00D260FB" w:rsidRDefault="0049209F" w:rsidP="0049209F">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rFonts w:ascii="Times New Roman" w:hAnsi="Times New Roman" w:cs="Times New Roman"/>
                <w:sz w:val="24"/>
                <w:szCs w:val="24"/>
              </w:rPr>
            </w:pPr>
            <w:r w:rsidRPr="00D260FB">
              <w:rPr>
                <w:rFonts w:ascii="Times New Roman" w:hAnsi="Times New Roman" w:cs="Times New Roman"/>
                <w:sz w:val="24"/>
                <w:szCs w:val="24"/>
              </w:rPr>
              <w:t>0,68</w:t>
            </w:r>
          </w:p>
        </w:tc>
        <w:tc>
          <w:tcPr>
            <w:tcW w:w="743" w:type="pct"/>
            <w:vAlign w:val="center"/>
          </w:tcPr>
          <w:p w14:paraId="2469E699" w14:textId="77777777" w:rsidR="0049209F" w:rsidRPr="00D260FB" w:rsidRDefault="0049209F" w:rsidP="0049209F">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rFonts w:ascii="Times New Roman" w:hAnsi="Times New Roman" w:cs="Times New Roman"/>
                <w:sz w:val="24"/>
                <w:szCs w:val="24"/>
              </w:rPr>
            </w:pPr>
            <w:r w:rsidRPr="00D260FB">
              <w:rPr>
                <w:rFonts w:ascii="Times New Roman" w:hAnsi="Times New Roman" w:cs="Times New Roman"/>
                <w:sz w:val="24"/>
                <w:szCs w:val="24"/>
              </w:rPr>
              <w:t>0,45</w:t>
            </w:r>
          </w:p>
        </w:tc>
        <w:tc>
          <w:tcPr>
            <w:tcW w:w="1356" w:type="pct"/>
            <w:vAlign w:val="center"/>
          </w:tcPr>
          <w:p w14:paraId="0DC0326F" w14:textId="77777777" w:rsidR="0049209F" w:rsidRPr="00D260FB" w:rsidRDefault="0049209F" w:rsidP="0049209F">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rFonts w:ascii="Times New Roman" w:hAnsi="Times New Roman" w:cs="Times New Roman"/>
                <w:sz w:val="24"/>
                <w:szCs w:val="24"/>
              </w:rPr>
            </w:pPr>
            <w:r w:rsidRPr="00D260FB">
              <w:rPr>
                <w:rFonts w:ascii="Times New Roman" w:hAnsi="Times New Roman" w:cs="Times New Roman"/>
                <w:sz w:val="24"/>
                <w:szCs w:val="24"/>
              </w:rPr>
              <w:t>0,45</w:t>
            </w:r>
          </w:p>
        </w:tc>
      </w:tr>
      <w:tr w:rsidR="0049209F" w:rsidRPr="000C4C18" w14:paraId="697B102C" w14:textId="77777777" w:rsidTr="0049209F">
        <w:tc>
          <w:tcPr>
            <w:tcW w:w="1470" w:type="pct"/>
            <w:vAlign w:val="center"/>
          </w:tcPr>
          <w:p w14:paraId="4E092FBB" w14:textId="77777777" w:rsidR="0049209F" w:rsidRPr="00D260FB" w:rsidRDefault="0049209F" w:rsidP="0049209F">
            <w:pPr>
              <w:jc w:val="center"/>
              <w:rPr>
                <w:rFonts w:ascii="Times New Roman" w:hAnsi="Times New Roman" w:cs="Times New Roman"/>
                <w:color w:val="FF0000"/>
                <w:sz w:val="24"/>
                <w:szCs w:val="24"/>
              </w:rPr>
            </w:pPr>
            <w:r w:rsidRPr="00D260FB">
              <w:rPr>
                <w:rFonts w:ascii="Times New Roman" w:hAnsi="Times New Roman" w:cs="Times New Roman"/>
                <w:color w:val="000000"/>
                <w:sz w:val="24"/>
                <w:szCs w:val="24"/>
              </w:rPr>
              <w:t>прочие</w:t>
            </w:r>
          </w:p>
        </w:tc>
        <w:tc>
          <w:tcPr>
            <w:tcW w:w="687" w:type="pct"/>
            <w:vAlign w:val="center"/>
          </w:tcPr>
          <w:p w14:paraId="5178F804" w14:textId="77777777" w:rsidR="0049209F" w:rsidRPr="00D260FB" w:rsidRDefault="0049209F" w:rsidP="0049209F">
            <w:pPr>
              <w:jc w:val="center"/>
              <w:rPr>
                <w:rFonts w:ascii="Times New Roman" w:hAnsi="Times New Roman" w:cs="Times New Roman"/>
                <w:sz w:val="24"/>
                <w:szCs w:val="24"/>
              </w:rPr>
            </w:pPr>
            <w:r w:rsidRPr="00D260FB">
              <w:rPr>
                <w:rFonts w:ascii="Times New Roman" w:hAnsi="Times New Roman" w:cs="Times New Roman"/>
                <w:sz w:val="24"/>
                <w:szCs w:val="24"/>
              </w:rPr>
              <w:t>13,0</w:t>
            </w:r>
          </w:p>
        </w:tc>
        <w:tc>
          <w:tcPr>
            <w:tcW w:w="744" w:type="pct"/>
            <w:vAlign w:val="center"/>
          </w:tcPr>
          <w:p w14:paraId="28CF9E8D" w14:textId="77777777" w:rsidR="0049209F" w:rsidRPr="00D260FB" w:rsidRDefault="0049209F" w:rsidP="0049209F">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rFonts w:ascii="Times New Roman" w:hAnsi="Times New Roman" w:cs="Times New Roman"/>
                <w:sz w:val="24"/>
                <w:szCs w:val="24"/>
              </w:rPr>
            </w:pPr>
            <w:r w:rsidRPr="00D260FB">
              <w:rPr>
                <w:rFonts w:ascii="Times New Roman" w:hAnsi="Times New Roman" w:cs="Times New Roman"/>
                <w:sz w:val="24"/>
                <w:szCs w:val="24"/>
              </w:rPr>
              <w:t>11,0</w:t>
            </w:r>
          </w:p>
        </w:tc>
        <w:tc>
          <w:tcPr>
            <w:tcW w:w="743" w:type="pct"/>
            <w:vAlign w:val="center"/>
          </w:tcPr>
          <w:p w14:paraId="40024CAE" w14:textId="77777777" w:rsidR="0049209F" w:rsidRPr="00D260FB" w:rsidRDefault="0049209F" w:rsidP="0049209F">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rFonts w:ascii="Times New Roman" w:hAnsi="Times New Roman" w:cs="Times New Roman"/>
                <w:sz w:val="24"/>
                <w:szCs w:val="24"/>
              </w:rPr>
            </w:pPr>
            <w:r w:rsidRPr="00D260FB">
              <w:rPr>
                <w:rFonts w:ascii="Times New Roman" w:hAnsi="Times New Roman" w:cs="Times New Roman"/>
                <w:sz w:val="24"/>
                <w:szCs w:val="24"/>
              </w:rPr>
              <w:t>9,0</w:t>
            </w:r>
          </w:p>
        </w:tc>
        <w:tc>
          <w:tcPr>
            <w:tcW w:w="1356" w:type="pct"/>
            <w:vAlign w:val="center"/>
          </w:tcPr>
          <w:p w14:paraId="334497A9" w14:textId="77777777" w:rsidR="0049209F" w:rsidRPr="00D260FB" w:rsidRDefault="0049209F" w:rsidP="0049209F">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rFonts w:ascii="Times New Roman" w:hAnsi="Times New Roman" w:cs="Times New Roman"/>
                <w:sz w:val="24"/>
                <w:szCs w:val="24"/>
              </w:rPr>
            </w:pPr>
            <w:r w:rsidRPr="00D260FB">
              <w:rPr>
                <w:rFonts w:ascii="Times New Roman" w:hAnsi="Times New Roman" w:cs="Times New Roman"/>
                <w:sz w:val="24"/>
                <w:szCs w:val="24"/>
              </w:rPr>
              <w:t>9,0</w:t>
            </w:r>
          </w:p>
        </w:tc>
      </w:tr>
      <w:tr w:rsidR="0049209F" w:rsidRPr="000C4C18" w14:paraId="766E2864" w14:textId="77777777" w:rsidTr="0049209F">
        <w:tc>
          <w:tcPr>
            <w:tcW w:w="5000" w:type="pct"/>
            <w:gridSpan w:val="5"/>
            <w:vAlign w:val="center"/>
          </w:tcPr>
          <w:p w14:paraId="312869C3" w14:textId="77777777" w:rsidR="0049209F" w:rsidRPr="00D260FB" w:rsidRDefault="004035A5" w:rsidP="0049209F">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rFonts w:ascii="Times New Roman" w:hAnsi="Times New Roman" w:cs="Times New Roman"/>
                <w:sz w:val="24"/>
                <w:szCs w:val="24"/>
              </w:rPr>
            </w:pPr>
            <w:r w:rsidRPr="00D260FB">
              <w:rPr>
                <w:rFonts w:ascii="Times New Roman" w:hAnsi="Times New Roman" w:cs="Times New Roman"/>
                <w:sz w:val="24"/>
                <w:szCs w:val="24"/>
              </w:rPr>
              <w:t>с. Воскресенка</w:t>
            </w:r>
          </w:p>
        </w:tc>
      </w:tr>
      <w:tr w:rsidR="004035A5" w:rsidRPr="000C4C18" w14:paraId="5B3EB7AB" w14:textId="77777777" w:rsidTr="0049209F">
        <w:tc>
          <w:tcPr>
            <w:tcW w:w="1470" w:type="pct"/>
            <w:vAlign w:val="center"/>
          </w:tcPr>
          <w:p w14:paraId="7B107A43" w14:textId="77777777" w:rsidR="004035A5" w:rsidRPr="00D260FB" w:rsidRDefault="004035A5" w:rsidP="0049209F">
            <w:pPr>
              <w:jc w:val="center"/>
              <w:rPr>
                <w:rFonts w:ascii="Times New Roman" w:hAnsi="Times New Roman" w:cs="Times New Roman"/>
                <w:color w:val="000000"/>
                <w:sz w:val="24"/>
                <w:szCs w:val="24"/>
              </w:rPr>
            </w:pPr>
            <w:r w:rsidRPr="00D260FB">
              <w:rPr>
                <w:rFonts w:ascii="Times New Roman" w:hAnsi="Times New Roman" w:cs="Times New Roman"/>
                <w:color w:val="000000"/>
                <w:sz w:val="24"/>
                <w:szCs w:val="24"/>
              </w:rPr>
              <w:t>Всего</w:t>
            </w:r>
          </w:p>
        </w:tc>
        <w:tc>
          <w:tcPr>
            <w:tcW w:w="687" w:type="pct"/>
            <w:vAlign w:val="center"/>
          </w:tcPr>
          <w:p w14:paraId="422F58F2" w14:textId="77777777" w:rsidR="004035A5" w:rsidRPr="00D260FB" w:rsidRDefault="004035A5" w:rsidP="00A6134C">
            <w:pPr>
              <w:jc w:val="center"/>
              <w:rPr>
                <w:rFonts w:ascii="Times New Roman" w:hAnsi="Times New Roman" w:cs="Times New Roman"/>
                <w:color w:val="000000"/>
                <w:sz w:val="24"/>
                <w:szCs w:val="24"/>
              </w:rPr>
            </w:pPr>
            <w:r w:rsidRPr="00D260FB">
              <w:rPr>
                <w:rFonts w:ascii="Times New Roman" w:hAnsi="Times New Roman" w:cs="Times New Roman"/>
                <w:color w:val="000000"/>
                <w:sz w:val="24"/>
                <w:szCs w:val="24"/>
              </w:rPr>
              <w:t>8</w:t>
            </w:r>
          </w:p>
        </w:tc>
        <w:tc>
          <w:tcPr>
            <w:tcW w:w="744" w:type="pct"/>
            <w:vAlign w:val="center"/>
          </w:tcPr>
          <w:p w14:paraId="2D741874" w14:textId="77777777" w:rsidR="004035A5" w:rsidRPr="00D260FB" w:rsidRDefault="004035A5" w:rsidP="00A6134C">
            <w:pPr>
              <w:jc w:val="center"/>
              <w:rPr>
                <w:rFonts w:ascii="Times New Roman" w:hAnsi="Times New Roman" w:cs="Times New Roman"/>
                <w:color w:val="000000"/>
                <w:sz w:val="24"/>
                <w:szCs w:val="24"/>
              </w:rPr>
            </w:pPr>
            <w:r w:rsidRPr="00D260FB">
              <w:rPr>
                <w:rFonts w:ascii="Times New Roman" w:hAnsi="Times New Roman" w:cs="Times New Roman"/>
                <w:color w:val="000000"/>
                <w:sz w:val="24"/>
                <w:szCs w:val="24"/>
              </w:rPr>
              <w:t>8,15</w:t>
            </w:r>
          </w:p>
        </w:tc>
        <w:tc>
          <w:tcPr>
            <w:tcW w:w="743" w:type="pct"/>
            <w:vAlign w:val="center"/>
          </w:tcPr>
          <w:p w14:paraId="59DADA21" w14:textId="77777777" w:rsidR="004035A5" w:rsidRPr="00D260FB" w:rsidRDefault="004035A5" w:rsidP="00A6134C">
            <w:pPr>
              <w:jc w:val="center"/>
              <w:rPr>
                <w:rFonts w:ascii="Times New Roman" w:hAnsi="Times New Roman" w:cs="Times New Roman"/>
                <w:color w:val="000000"/>
                <w:sz w:val="24"/>
                <w:szCs w:val="24"/>
              </w:rPr>
            </w:pPr>
            <w:r w:rsidRPr="00D260FB">
              <w:rPr>
                <w:rFonts w:ascii="Times New Roman" w:hAnsi="Times New Roman" w:cs="Times New Roman"/>
                <w:color w:val="000000"/>
                <w:sz w:val="24"/>
                <w:szCs w:val="24"/>
              </w:rPr>
              <w:t>9,287</w:t>
            </w:r>
          </w:p>
        </w:tc>
        <w:tc>
          <w:tcPr>
            <w:tcW w:w="1356" w:type="pct"/>
            <w:vAlign w:val="center"/>
          </w:tcPr>
          <w:p w14:paraId="3BEF0279" w14:textId="77777777" w:rsidR="004035A5" w:rsidRPr="00D260FB" w:rsidRDefault="004035A5" w:rsidP="00A6134C">
            <w:pPr>
              <w:jc w:val="center"/>
              <w:rPr>
                <w:rFonts w:ascii="Times New Roman" w:hAnsi="Times New Roman" w:cs="Times New Roman"/>
                <w:color w:val="000000"/>
                <w:sz w:val="24"/>
                <w:szCs w:val="24"/>
              </w:rPr>
            </w:pPr>
            <w:r w:rsidRPr="00D260FB">
              <w:rPr>
                <w:rFonts w:ascii="Times New Roman" w:hAnsi="Times New Roman" w:cs="Times New Roman"/>
                <w:color w:val="000000"/>
                <w:sz w:val="24"/>
                <w:szCs w:val="24"/>
              </w:rPr>
              <w:t>9,287</w:t>
            </w:r>
          </w:p>
        </w:tc>
      </w:tr>
      <w:tr w:rsidR="004035A5" w:rsidRPr="000C4C18" w14:paraId="10AB4D08" w14:textId="77777777" w:rsidTr="0049209F">
        <w:tc>
          <w:tcPr>
            <w:tcW w:w="1470" w:type="pct"/>
            <w:vAlign w:val="center"/>
          </w:tcPr>
          <w:p w14:paraId="1019018D" w14:textId="77777777" w:rsidR="004035A5" w:rsidRPr="00D260FB" w:rsidRDefault="004035A5" w:rsidP="0049209F">
            <w:pPr>
              <w:jc w:val="center"/>
              <w:rPr>
                <w:rFonts w:ascii="Times New Roman" w:hAnsi="Times New Roman" w:cs="Times New Roman"/>
                <w:color w:val="000000"/>
                <w:sz w:val="24"/>
                <w:szCs w:val="24"/>
              </w:rPr>
            </w:pPr>
            <w:r w:rsidRPr="00D260FB">
              <w:rPr>
                <w:rFonts w:ascii="Times New Roman" w:hAnsi="Times New Roman" w:cs="Times New Roman"/>
                <w:color w:val="000000"/>
                <w:sz w:val="24"/>
                <w:szCs w:val="24"/>
              </w:rPr>
              <w:lastRenderedPageBreak/>
              <w:t>В т.ч.</w:t>
            </w:r>
          </w:p>
        </w:tc>
        <w:tc>
          <w:tcPr>
            <w:tcW w:w="687" w:type="pct"/>
            <w:vAlign w:val="center"/>
          </w:tcPr>
          <w:p w14:paraId="2A5D3D50" w14:textId="77777777" w:rsidR="004035A5" w:rsidRPr="00D260FB" w:rsidRDefault="004035A5" w:rsidP="00A6134C">
            <w:pPr>
              <w:jc w:val="center"/>
              <w:rPr>
                <w:rFonts w:ascii="Times New Roman" w:hAnsi="Times New Roman" w:cs="Times New Roman"/>
                <w:color w:val="000000"/>
                <w:sz w:val="24"/>
                <w:szCs w:val="24"/>
              </w:rPr>
            </w:pPr>
          </w:p>
        </w:tc>
        <w:tc>
          <w:tcPr>
            <w:tcW w:w="744" w:type="pct"/>
            <w:vAlign w:val="center"/>
          </w:tcPr>
          <w:p w14:paraId="5605FDA7" w14:textId="77777777" w:rsidR="004035A5" w:rsidRPr="00D260FB" w:rsidRDefault="004035A5" w:rsidP="00A6134C">
            <w:pPr>
              <w:jc w:val="center"/>
              <w:rPr>
                <w:rFonts w:ascii="Times New Roman" w:hAnsi="Times New Roman" w:cs="Times New Roman"/>
                <w:color w:val="000000"/>
                <w:sz w:val="24"/>
                <w:szCs w:val="24"/>
              </w:rPr>
            </w:pPr>
          </w:p>
        </w:tc>
        <w:tc>
          <w:tcPr>
            <w:tcW w:w="743" w:type="pct"/>
            <w:vAlign w:val="center"/>
          </w:tcPr>
          <w:p w14:paraId="3EE0D678" w14:textId="77777777" w:rsidR="004035A5" w:rsidRPr="00D260FB" w:rsidRDefault="004035A5" w:rsidP="00A6134C">
            <w:pPr>
              <w:jc w:val="center"/>
              <w:rPr>
                <w:rFonts w:ascii="Times New Roman" w:hAnsi="Times New Roman" w:cs="Times New Roman"/>
                <w:color w:val="000000"/>
                <w:sz w:val="24"/>
                <w:szCs w:val="24"/>
              </w:rPr>
            </w:pPr>
          </w:p>
        </w:tc>
        <w:tc>
          <w:tcPr>
            <w:tcW w:w="1356" w:type="pct"/>
            <w:vAlign w:val="center"/>
          </w:tcPr>
          <w:p w14:paraId="52909B86" w14:textId="77777777" w:rsidR="004035A5" w:rsidRPr="00D260FB" w:rsidRDefault="004035A5" w:rsidP="00A6134C">
            <w:pPr>
              <w:jc w:val="center"/>
              <w:rPr>
                <w:rFonts w:ascii="Times New Roman" w:hAnsi="Times New Roman" w:cs="Times New Roman"/>
                <w:color w:val="000000"/>
                <w:sz w:val="24"/>
                <w:szCs w:val="24"/>
              </w:rPr>
            </w:pPr>
          </w:p>
        </w:tc>
      </w:tr>
      <w:tr w:rsidR="004035A5" w:rsidRPr="000C4C18" w14:paraId="69DA967D" w14:textId="77777777" w:rsidTr="0049209F">
        <w:tc>
          <w:tcPr>
            <w:tcW w:w="1470" w:type="pct"/>
            <w:vAlign w:val="center"/>
          </w:tcPr>
          <w:p w14:paraId="16B6EE38" w14:textId="77777777" w:rsidR="004035A5" w:rsidRPr="00D260FB" w:rsidRDefault="004035A5" w:rsidP="0049209F">
            <w:pPr>
              <w:jc w:val="center"/>
              <w:rPr>
                <w:rFonts w:ascii="Times New Roman" w:hAnsi="Times New Roman" w:cs="Times New Roman"/>
                <w:color w:val="000000"/>
                <w:sz w:val="24"/>
                <w:szCs w:val="24"/>
              </w:rPr>
            </w:pPr>
            <w:r w:rsidRPr="00D260FB">
              <w:rPr>
                <w:rFonts w:ascii="Times New Roman" w:hAnsi="Times New Roman" w:cs="Times New Roman"/>
                <w:color w:val="000000"/>
                <w:sz w:val="24"/>
                <w:szCs w:val="24"/>
              </w:rPr>
              <w:t>население</w:t>
            </w:r>
          </w:p>
        </w:tc>
        <w:tc>
          <w:tcPr>
            <w:tcW w:w="687" w:type="pct"/>
            <w:vAlign w:val="center"/>
          </w:tcPr>
          <w:p w14:paraId="02DDAAAC" w14:textId="77777777" w:rsidR="004035A5" w:rsidRPr="00D260FB" w:rsidRDefault="004035A5" w:rsidP="00A6134C">
            <w:pPr>
              <w:jc w:val="center"/>
              <w:rPr>
                <w:rFonts w:ascii="Times New Roman" w:hAnsi="Times New Roman" w:cs="Times New Roman"/>
                <w:color w:val="000000"/>
                <w:sz w:val="24"/>
                <w:szCs w:val="24"/>
              </w:rPr>
            </w:pPr>
            <w:r w:rsidRPr="00D260FB">
              <w:rPr>
                <w:rFonts w:ascii="Times New Roman" w:hAnsi="Times New Roman" w:cs="Times New Roman"/>
                <w:color w:val="000000"/>
                <w:sz w:val="24"/>
                <w:szCs w:val="24"/>
              </w:rPr>
              <w:t>7,51</w:t>
            </w:r>
          </w:p>
        </w:tc>
        <w:tc>
          <w:tcPr>
            <w:tcW w:w="744" w:type="pct"/>
            <w:vAlign w:val="center"/>
          </w:tcPr>
          <w:p w14:paraId="0CE9312D" w14:textId="77777777" w:rsidR="004035A5" w:rsidRPr="00D260FB" w:rsidRDefault="004035A5" w:rsidP="00A6134C">
            <w:pPr>
              <w:jc w:val="center"/>
              <w:rPr>
                <w:rFonts w:ascii="Times New Roman" w:hAnsi="Times New Roman" w:cs="Times New Roman"/>
                <w:color w:val="000000"/>
                <w:sz w:val="24"/>
                <w:szCs w:val="24"/>
              </w:rPr>
            </w:pPr>
            <w:r w:rsidRPr="00D260FB">
              <w:rPr>
                <w:rFonts w:ascii="Times New Roman" w:hAnsi="Times New Roman" w:cs="Times New Roman"/>
                <w:color w:val="000000"/>
                <w:sz w:val="24"/>
                <w:szCs w:val="24"/>
              </w:rPr>
              <w:t>7,903</w:t>
            </w:r>
          </w:p>
        </w:tc>
        <w:tc>
          <w:tcPr>
            <w:tcW w:w="743" w:type="pct"/>
            <w:vAlign w:val="center"/>
          </w:tcPr>
          <w:p w14:paraId="691030AA" w14:textId="77777777" w:rsidR="004035A5" w:rsidRPr="00D260FB" w:rsidRDefault="004035A5" w:rsidP="00A6134C">
            <w:pPr>
              <w:jc w:val="center"/>
              <w:rPr>
                <w:rFonts w:ascii="Times New Roman" w:hAnsi="Times New Roman" w:cs="Times New Roman"/>
                <w:color w:val="000000"/>
                <w:sz w:val="24"/>
                <w:szCs w:val="24"/>
              </w:rPr>
            </w:pPr>
            <w:r w:rsidRPr="00D260FB">
              <w:rPr>
                <w:rFonts w:ascii="Times New Roman" w:hAnsi="Times New Roman" w:cs="Times New Roman"/>
                <w:color w:val="000000"/>
                <w:sz w:val="24"/>
                <w:szCs w:val="24"/>
              </w:rPr>
              <w:t>8,427</w:t>
            </w:r>
          </w:p>
        </w:tc>
        <w:tc>
          <w:tcPr>
            <w:tcW w:w="1356" w:type="pct"/>
            <w:vAlign w:val="center"/>
          </w:tcPr>
          <w:p w14:paraId="2D27C5C3" w14:textId="77777777" w:rsidR="004035A5" w:rsidRPr="00D260FB" w:rsidRDefault="004035A5" w:rsidP="00A6134C">
            <w:pPr>
              <w:jc w:val="center"/>
              <w:rPr>
                <w:rFonts w:ascii="Times New Roman" w:hAnsi="Times New Roman" w:cs="Times New Roman"/>
                <w:color w:val="000000"/>
                <w:sz w:val="24"/>
                <w:szCs w:val="24"/>
              </w:rPr>
            </w:pPr>
            <w:r w:rsidRPr="00D260FB">
              <w:rPr>
                <w:rFonts w:ascii="Times New Roman" w:hAnsi="Times New Roman" w:cs="Times New Roman"/>
                <w:color w:val="000000"/>
                <w:sz w:val="24"/>
                <w:szCs w:val="24"/>
              </w:rPr>
              <w:t>8,427</w:t>
            </w:r>
          </w:p>
        </w:tc>
      </w:tr>
      <w:tr w:rsidR="004035A5" w:rsidRPr="000C4C18" w14:paraId="78BD5C7D" w14:textId="77777777" w:rsidTr="0049209F">
        <w:tc>
          <w:tcPr>
            <w:tcW w:w="1470" w:type="pct"/>
            <w:vAlign w:val="center"/>
          </w:tcPr>
          <w:p w14:paraId="01CC32A6" w14:textId="77777777" w:rsidR="004035A5" w:rsidRPr="00D260FB" w:rsidRDefault="004035A5" w:rsidP="0049209F">
            <w:pPr>
              <w:jc w:val="center"/>
              <w:rPr>
                <w:rFonts w:ascii="Times New Roman" w:hAnsi="Times New Roman" w:cs="Times New Roman"/>
                <w:color w:val="FF0000"/>
                <w:sz w:val="24"/>
                <w:szCs w:val="24"/>
              </w:rPr>
            </w:pPr>
            <w:r w:rsidRPr="00D260FB">
              <w:rPr>
                <w:rFonts w:ascii="Times New Roman" w:hAnsi="Times New Roman" w:cs="Times New Roman"/>
                <w:color w:val="000000"/>
                <w:sz w:val="24"/>
                <w:szCs w:val="24"/>
              </w:rPr>
              <w:t>прочие</w:t>
            </w:r>
          </w:p>
        </w:tc>
        <w:tc>
          <w:tcPr>
            <w:tcW w:w="687" w:type="pct"/>
            <w:vAlign w:val="center"/>
          </w:tcPr>
          <w:p w14:paraId="11BFB9BD" w14:textId="77777777" w:rsidR="004035A5" w:rsidRPr="00D260FB" w:rsidRDefault="004035A5" w:rsidP="00A6134C">
            <w:pPr>
              <w:jc w:val="center"/>
              <w:rPr>
                <w:rFonts w:ascii="Times New Roman" w:hAnsi="Times New Roman" w:cs="Times New Roman"/>
                <w:color w:val="000000"/>
                <w:sz w:val="24"/>
                <w:szCs w:val="24"/>
              </w:rPr>
            </w:pPr>
            <w:r w:rsidRPr="00D260FB">
              <w:rPr>
                <w:rFonts w:ascii="Times New Roman" w:hAnsi="Times New Roman" w:cs="Times New Roman"/>
                <w:color w:val="000000"/>
                <w:sz w:val="24"/>
                <w:szCs w:val="24"/>
              </w:rPr>
              <w:t>0,49</w:t>
            </w:r>
          </w:p>
        </w:tc>
        <w:tc>
          <w:tcPr>
            <w:tcW w:w="744" w:type="pct"/>
            <w:vAlign w:val="center"/>
          </w:tcPr>
          <w:p w14:paraId="03453A51" w14:textId="77777777" w:rsidR="004035A5" w:rsidRPr="00D260FB" w:rsidRDefault="004035A5" w:rsidP="00A6134C">
            <w:pPr>
              <w:jc w:val="center"/>
              <w:rPr>
                <w:rFonts w:ascii="Times New Roman" w:hAnsi="Times New Roman" w:cs="Times New Roman"/>
                <w:color w:val="000000"/>
                <w:sz w:val="24"/>
                <w:szCs w:val="24"/>
              </w:rPr>
            </w:pPr>
            <w:r w:rsidRPr="00D260FB">
              <w:rPr>
                <w:rFonts w:ascii="Times New Roman" w:hAnsi="Times New Roman" w:cs="Times New Roman"/>
                <w:color w:val="000000"/>
                <w:sz w:val="24"/>
                <w:szCs w:val="24"/>
              </w:rPr>
              <w:t>0.247</w:t>
            </w:r>
          </w:p>
        </w:tc>
        <w:tc>
          <w:tcPr>
            <w:tcW w:w="743" w:type="pct"/>
            <w:vAlign w:val="center"/>
          </w:tcPr>
          <w:p w14:paraId="11DAF7D1" w14:textId="77777777" w:rsidR="004035A5" w:rsidRPr="00D260FB" w:rsidRDefault="004035A5" w:rsidP="00A6134C">
            <w:pPr>
              <w:jc w:val="center"/>
              <w:rPr>
                <w:rFonts w:ascii="Times New Roman" w:hAnsi="Times New Roman" w:cs="Times New Roman"/>
                <w:color w:val="000000"/>
                <w:sz w:val="24"/>
                <w:szCs w:val="24"/>
              </w:rPr>
            </w:pPr>
            <w:r w:rsidRPr="00D260FB">
              <w:rPr>
                <w:rFonts w:ascii="Times New Roman" w:hAnsi="Times New Roman" w:cs="Times New Roman"/>
                <w:color w:val="000000"/>
                <w:sz w:val="24"/>
                <w:szCs w:val="24"/>
              </w:rPr>
              <w:t>0,86</w:t>
            </w:r>
          </w:p>
        </w:tc>
        <w:tc>
          <w:tcPr>
            <w:tcW w:w="1356" w:type="pct"/>
            <w:vAlign w:val="center"/>
          </w:tcPr>
          <w:p w14:paraId="1861BDDC" w14:textId="77777777" w:rsidR="004035A5" w:rsidRPr="00D260FB" w:rsidRDefault="004035A5" w:rsidP="00A6134C">
            <w:pPr>
              <w:jc w:val="center"/>
              <w:rPr>
                <w:rFonts w:ascii="Times New Roman" w:hAnsi="Times New Roman" w:cs="Times New Roman"/>
                <w:color w:val="000000"/>
                <w:sz w:val="24"/>
                <w:szCs w:val="24"/>
              </w:rPr>
            </w:pPr>
            <w:r w:rsidRPr="00D260FB">
              <w:rPr>
                <w:rFonts w:ascii="Times New Roman" w:hAnsi="Times New Roman" w:cs="Times New Roman"/>
                <w:color w:val="000000"/>
                <w:sz w:val="24"/>
                <w:szCs w:val="24"/>
              </w:rPr>
              <w:t>0,86</w:t>
            </w:r>
          </w:p>
        </w:tc>
      </w:tr>
      <w:tr w:rsidR="0049209F" w:rsidRPr="000C4C18" w14:paraId="6599CB4D" w14:textId="77777777" w:rsidTr="0049209F">
        <w:tc>
          <w:tcPr>
            <w:tcW w:w="5000" w:type="pct"/>
            <w:gridSpan w:val="5"/>
            <w:vAlign w:val="center"/>
          </w:tcPr>
          <w:p w14:paraId="139210C3" w14:textId="77777777" w:rsidR="0049209F" w:rsidRPr="00D260FB" w:rsidRDefault="004035A5" w:rsidP="0049209F">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rFonts w:ascii="Times New Roman" w:hAnsi="Times New Roman" w:cs="Times New Roman"/>
                <w:sz w:val="24"/>
                <w:szCs w:val="24"/>
              </w:rPr>
            </w:pPr>
            <w:r w:rsidRPr="00D260FB">
              <w:rPr>
                <w:rFonts w:ascii="Times New Roman" w:hAnsi="Times New Roman" w:cs="Times New Roman"/>
                <w:sz w:val="24"/>
                <w:szCs w:val="24"/>
              </w:rPr>
              <w:t>д. Петрушино</w:t>
            </w:r>
          </w:p>
        </w:tc>
      </w:tr>
      <w:tr w:rsidR="004035A5" w:rsidRPr="000C4C18" w14:paraId="0B235B0D" w14:textId="77777777" w:rsidTr="0049209F">
        <w:tc>
          <w:tcPr>
            <w:tcW w:w="1470" w:type="pct"/>
            <w:vAlign w:val="center"/>
          </w:tcPr>
          <w:p w14:paraId="5819273B" w14:textId="77777777" w:rsidR="004035A5" w:rsidRPr="00D260FB" w:rsidRDefault="004035A5" w:rsidP="0049209F">
            <w:pPr>
              <w:jc w:val="center"/>
              <w:rPr>
                <w:rFonts w:ascii="Times New Roman" w:hAnsi="Times New Roman" w:cs="Times New Roman"/>
                <w:color w:val="000000"/>
                <w:sz w:val="24"/>
                <w:szCs w:val="24"/>
              </w:rPr>
            </w:pPr>
            <w:r w:rsidRPr="00D260FB">
              <w:rPr>
                <w:rFonts w:ascii="Times New Roman" w:hAnsi="Times New Roman" w:cs="Times New Roman"/>
                <w:color w:val="000000"/>
                <w:sz w:val="24"/>
                <w:szCs w:val="24"/>
              </w:rPr>
              <w:t>Всего</w:t>
            </w:r>
          </w:p>
        </w:tc>
        <w:tc>
          <w:tcPr>
            <w:tcW w:w="687" w:type="pct"/>
            <w:vAlign w:val="center"/>
          </w:tcPr>
          <w:p w14:paraId="5802EF9A" w14:textId="77777777" w:rsidR="004035A5" w:rsidRPr="00D260FB" w:rsidRDefault="004035A5" w:rsidP="00A6134C">
            <w:pPr>
              <w:jc w:val="center"/>
              <w:rPr>
                <w:rFonts w:ascii="Times New Roman" w:hAnsi="Times New Roman" w:cs="Times New Roman"/>
                <w:color w:val="000000"/>
                <w:sz w:val="24"/>
                <w:szCs w:val="24"/>
              </w:rPr>
            </w:pPr>
            <w:r w:rsidRPr="00D260FB">
              <w:rPr>
                <w:rFonts w:ascii="Times New Roman" w:hAnsi="Times New Roman" w:cs="Times New Roman"/>
                <w:color w:val="000000"/>
                <w:sz w:val="24"/>
                <w:szCs w:val="24"/>
              </w:rPr>
              <w:t>10,0</w:t>
            </w:r>
          </w:p>
        </w:tc>
        <w:tc>
          <w:tcPr>
            <w:tcW w:w="744" w:type="pct"/>
            <w:vAlign w:val="center"/>
          </w:tcPr>
          <w:p w14:paraId="03AED9BD" w14:textId="77777777" w:rsidR="004035A5" w:rsidRPr="00D260FB" w:rsidRDefault="004035A5" w:rsidP="00A6134C">
            <w:pPr>
              <w:jc w:val="center"/>
              <w:rPr>
                <w:rFonts w:ascii="Times New Roman" w:hAnsi="Times New Roman" w:cs="Times New Roman"/>
                <w:color w:val="000000"/>
                <w:sz w:val="24"/>
                <w:szCs w:val="24"/>
              </w:rPr>
            </w:pPr>
            <w:r w:rsidRPr="00D260FB">
              <w:rPr>
                <w:rFonts w:ascii="Times New Roman" w:hAnsi="Times New Roman" w:cs="Times New Roman"/>
                <w:color w:val="000000"/>
                <w:sz w:val="24"/>
                <w:szCs w:val="24"/>
              </w:rPr>
              <w:t>10,34</w:t>
            </w:r>
          </w:p>
        </w:tc>
        <w:tc>
          <w:tcPr>
            <w:tcW w:w="743" w:type="pct"/>
            <w:vAlign w:val="center"/>
          </w:tcPr>
          <w:p w14:paraId="65E3E5A0" w14:textId="77777777" w:rsidR="004035A5" w:rsidRPr="00D260FB" w:rsidRDefault="004035A5" w:rsidP="00A6134C">
            <w:pPr>
              <w:jc w:val="center"/>
              <w:rPr>
                <w:rFonts w:ascii="Times New Roman" w:hAnsi="Times New Roman" w:cs="Times New Roman"/>
                <w:color w:val="000000"/>
                <w:sz w:val="24"/>
                <w:szCs w:val="24"/>
              </w:rPr>
            </w:pPr>
            <w:r w:rsidRPr="00D260FB">
              <w:rPr>
                <w:rFonts w:ascii="Times New Roman" w:hAnsi="Times New Roman" w:cs="Times New Roman"/>
                <w:color w:val="000000"/>
                <w:sz w:val="24"/>
                <w:szCs w:val="24"/>
              </w:rPr>
              <w:t>12,025</w:t>
            </w:r>
          </w:p>
        </w:tc>
        <w:tc>
          <w:tcPr>
            <w:tcW w:w="1356" w:type="pct"/>
            <w:vAlign w:val="center"/>
          </w:tcPr>
          <w:p w14:paraId="72ED0D47" w14:textId="77777777" w:rsidR="004035A5" w:rsidRPr="00D260FB" w:rsidRDefault="004035A5" w:rsidP="00A6134C">
            <w:pPr>
              <w:jc w:val="center"/>
              <w:rPr>
                <w:rFonts w:ascii="Times New Roman" w:hAnsi="Times New Roman" w:cs="Times New Roman"/>
                <w:color w:val="000000"/>
                <w:sz w:val="24"/>
                <w:szCs w:val="24"/>
              </w:rPr>
            </w:pPr>
            <w:r w:rsidRPr="00D260FB">
              <w:rPr>
                <w:rFonts w:ascii="Times New Roman" w:hAnsi="Times New Roman" w:cs="Times New Roman"/>
                <w:color w:val="000000"/>
                <w:sz w:val="24"/>
                <w:szCs w:val="24"/>
              </w:rPr>
              <w:t>12,025</w:t>
            </w:r>
          </w:p>
        </w:tc>
      </w:tr>
      <w:tr w:rsidR="004035A5" w:rsidRPr="000C4C18" w14:paraId="4A9C0C0A" w14:textId="77777777" w:rsidTr="0049209F">
        <w:tc>
          <w:tcPr>
            <w:tcW w:w="1470" w:type="pct"/>
            <w:vAlign w:val="center"/>
          </w:tcPr>
          <w:p w14:paraId="6668B7BE" w14:textId="77777777" w:rsidR="004035A5" w:rsidRPr="00D260FB" w:rsidRDefault="004035A5" w:rsidP="0049209F">
            <w:pPr>
              <w:jc w:val="center"/>
              <w:rPr>
                <w:rFonts w:ascii="Times New Roman" w:hAnsi="Times New Roman" w:cs="Times New Roman"/>
                <w:color w:val="000000"/>
                <w:sz w:val="24"/>
                <w:szCs w:val="24"/>
              </w:rPr>
            </w:pPr>
            <w:r w:rsidRPr="00D260FB">
              <w:rPr>
                <w:rFonts w:ascii="Times New Roman" w:hAnsi="Times New Roman" w:cs="Times New Roman"/>
                <w:color w:val="000000"/>
                <w:sz w:val="24"/>
                <w:szCs w:val="24"/>
              </w:rPr>
              <w:t>В т.ч.</w:t>
            </w:r>
          </w:p>
        </w:tc>
        <w:tc>
          <w:tcPr>
            <w:tcW w:w="687" w:type="pct"/>
            <w:vAlign w:val="center"/>
          </w:tcPr>
          <w:p w14:paraId="5A5DF2CD" w14:textId="77777777" w:rsidR="004035A5" w:rsidRPr="00D260FB" w:rsidRDefault="004035A5" w:rsidP="00A6134C">
            <w:pPr>
              <w:jc w:val="center"/>
              <w:rPr>
                <w:rFonts w:ascii="Times New Roman" w:hAnsi="Times New Roman" w:cs="Times New Roman"/>
                <w:color w:val="000000"/>
                <w:sz w:val="24"/>
                <w:szCs w:val="24"/>
              </w:rPr>
            </w:pPr>
          </w:p>
        </w:tc>
        <w:tc>
          <w:tcPr>
            <w:tcW w:w="744" w:type="pct"/>
            <w:vAlign w:val="center"/>
          </w:tcPr>
          <w:p w14:paraId="61388933" w14:textId="77777777" w:rsidR="004035A5" w:rsidRPr="00D260FB" w:rsidRDefault="004035A5" w:rsidP="00A6134C">
            <w:pPr>
              <w:jc w:val="center"/>
              <w:rPr>
                <w:rFonts w:ascii="Times New Roman" w:hAnsi="Times New Roman" w:cs="Times New Roman"/>
                <w:color w:val="000000"/>
                <w:sz w:val="24"/>
                <w:szCs w:val="24"/>
              </w:rPr>
            </w:pPr>
          </w:p>
        </w:tc>
        <w:tc>
          <w:tcPr>
            <w:tcW w:w="743" w:type="pct"/>
            <w:vAlign w:val="center"/>
          </w:tcPr>
          <w:p w14:paraId="50F4447D" w14:textId="77777777" w:rsidR="004035A5" w:rsidRPr="00D260FB" w:rsidRDefault="004035A5" w:rsidP="00A6134C">
            <w:pPr>
              <w:jc w:val="center"/>
              <w:rPr>
                <w:rFonts w:ascii="Times New Roman" w:hAnsi="Times New Roman" w:cs="Times New Roman"/>
                <w:color w:val="000000"/>
                <w:sz w:val="24"/>
                <w:szCs w:val="24"/>
              </w:rPr>
            </w:pPr>
          </w:p>
        </w:tc>
        <w:tc>
          <w:tcPr>
            <w:tcW w:w="1356" w:type="pct"/>
            <w:vAlign w:val="center"/>
          </w:tcPr>
          <w:p w14:paraId="45F45CE1" w14:textId="77777777" w:rsidR="004035A5" w:rsidRPr="00D260FB" w:rsidRDefault="004035A5" w:rsidP="00A6134C">
            <w:pPr>
              <w:jc w:val="center"/>
              <w:rPr>
                <w:rFonts w:ascii="Times New Roman" w:hAnsi="Times New Roman" w:cs="Times New Roman"/>
                <w:color w:val="000000"/>
                <w:sz w:val="24"/>
                <w:szCs w:val="24"/>
              </w:rPr>
            </w:pPr>
          </w:p>
        </w:tc>
      </w:tr>
      <w:tr w:rsidR="004035A5" w:rsidRPr="000C4C18" w14:paraId="2B9FE983" w14:textId="77777777" w:rsidTr="0049209F">
        <w:tc>
          <w:tcPr>
            <w:tcW w:w="1470" w:type="pct"/>
            <w:vAlign w:val="center"/>
          </w:tcPr>
          <w:p w14:paraId="5F86AF7A" w14:textId="77777777" w:rsidR="004035A5" w:rsidRPr="00D260FB" w:rsidRDefault="004035A5" w:rsidP="0049209F">
            <w:pPr>
              <w:jc w:val="center"/>
              <w:rPr>
                <w:rFonts w:ascii="Times New Roman" w:hAnsi="Times New Roman" w:cs="Times New Roman"/>
                <w:color w:val="000000"/>
                <w:sz w:val="24"/>
                <w:szCs w:val="24"/>
              </w:rPr>
            </w:pPr>
            <w:r w:rsidRPr="00D260FB">
              <w:rPr>
                <w:rFonts w:ascii="Times New Roman" w:hAnsi="Times New Roman" w:cs="Times New Roman"/>
                <w:color w:val="000000"/>
                <w:sz w:val="24"/>
                <w:szCs w:val="24"/>
              </w:rPr>
              <w:t>население</w:t>
            </w:r>
          </w:p>
        </w:tc>
        <w:tc>
          <w:tcPr>
            <w:tcW w:w="687" w:type="pct"/>
            <w:vAlign w:val="center"/>
          </w:tcPr>
          <w:p w14:paraId="4D06BEF9" w14:textId="77777777" w:rsidR="004035A5" w:rsidRPr="00D260FB" w:rsidRDefault="004035A5" w:rsidP="00A6134C">
            <w:pPr>
              <w:jc w:val="center"/>
              <w:rPr>
                <w:rFonts w:ascii="Times New Roman" w:hAnsi="Times New Roman" w:cs="Times New Roman"/>
                <w:color w:val="000000"/>
                <w:sz w:val="24"/>
                <w:szCs w:val="24"/>
              </w:rPr>
            </w:pPr>
            <w:r w:rsidRPr="00D260FB">
              <w:rPr>
                <w:rFonts w:ascii="Times New Roman" w:hAnsi="Times New Roman" w:cs="Times New Roman"/>
                <w:color w:val="000000"/>
                <w:sz w:val="24"/>
                <w:szCs w:val="24"/>
              </w:rPr>
              <w:t>9,41</w:t>
            </w:r>
          </w:p>
        </w:tc>
        <w:tc>
          <w:tcPr>
            <w:tcW w:w="744" w:type="pct"/>
            <w:vAlign w:val="center"/>
          </w:tcPr>
          <w:p w14:paraId="16D946A1" w14:textId="77777777" w:rsidR="004035A5" w:rsidRPr="00D260FB" w:rsidRDefault="004035A5" w:rsidP="00A6134C">
            <w:pPr>
              <w:jc w:val="center"/>
              <w:rPr>
                <w:rFonts w:ascii="Times New Roman" w:hAnsi="Times New Roman" w:cs="Times New Roman"/>
                <w:color w:val="000000"/>
                <w:sz w:val="24"/>
                <w:szCs w:val="24"/>
              </w:rPr>
            </w:pPr>
            <w:r w:rsidRPr="00D260FB">
              <w:rPr>
                <w:rFonts w:ascii="Times New Roman" w:hAnsi="Times New Roman" w:cs="Times New Roman"/>
                <w:color w:val="000000"/>
                <w:sz w:val="24"/>
                <w:szCs w:val="24"/>
              </w:rPr>
              <w:t>10,034</w:t>
            </w:r>
          </w:p>
        </w:tc>
        <w:tc>
          <w:tcPr>
            <w:tcW w:w="743" w:type="pct"/>
            <w:vAlign w:val="center"/>
          </w:tcPr>
          <w:p w14:paraId="28773EBE" w14:textId="77777777" w:rsidR="004035A5" w:rsidRPr="00D260FB" w:rsidRDefault="004035A5" w:rsidP="00A6134C">
            <w:pPr>
              <w:jc w:val="center"/>
              <w:rPr>
                <w:rFonts w:ascii="Times New Roman" w:hAnsi="Times New Roman" w:cs="Times New Roman"/>
                <w:color w:val="000000"/>
                <w:sz w:val="24"/>
                <w:szCs w:val="24"/>
              </w:rPr>
            </w:pPr>
            <w:r w:rsidRPr="00D260FB">
              <w:rPr>
                <w:rFonts w:ascii="Times New Roman" w:hAnsi="Times New Roman" w:cs="Times New Roman"/>
                <w:color w:val="000000"/>
                <w:sz w:val="24"/>
                <w:szCs w:val="24"/>
              </w:rPr>
              <w:t>10,988</w:t>
            </w:r>
          </w:p>
        </w:tc>
        <w:tc>
          <w:tcPr>
            <w:tcW w:w="1356" w:type="pct"/>
            <w:vAlign w:val="center"/>
          </w:tcPr>
          <w:p w14:paraId="01AED7F8" w14:textId="77777777" w:rsidR="004035A5" w:rsidRPr="00D260FB" w:rsidRDefault="004035A5" w:rsidP="00A6134C">
            <w:pPr>
              <w:jc w:val="center"/>
              <w:rPr>
                <w:rFonts w:ascii="Times New Roman" w:hAnsi="Times New Roman" w:cs="Times New Roman"/>
                <w:color w:val="000000"/>
                <w:sz w:val="24"/>
                <w:szCs w:val="24"/>
              </w:rPr>
            </w:pPr>
            <w:r w:rsidRPr="00D260FB">
              <w:rPr>
                <w:rFonts w:ascii="Times New Roman" w:hAnsi="Times New Roman" w:cs="Times New Roman"/>
                <w:color w:val="000000"/>
                <w:sz w:val="24"/>
                <w:szCs w:val="24"/>
              </w:rPr>
              <w:t>10,988</w:t>
            </w:r>
          </w:p>
        </w:tc>
      </w:tr>
      <w:tr w:rsidR="004035A5" w:rsidRPr="000C4C18" w14:paraId="33DA55BE" w14:textId="77777777" w:rsidTr="0049209F">
        <w:tc>
          <w:tcPr>
            <w:tcW w:w="1470" w:type="pct"/>
            <w:vAlign w:val="center"/>
          </w:tcPr>
          <w:p w14:paraId="30CE04B6" w14:textId="77777777" w:rsidR="004035A5" w:rsidRPr="00D260FB" w:rsidRDefault="004035A5" w:rsidP="0049209F">
            <w:pPr>
              <w:jc w:val="center"/>
              <w:rPr>
                <w:rFonts w:ascii="Times New Roman" w:hAnsi="Times New Roman" w:cs="Times New Roman"/>
                <w:color w:val="FF0000"/>
                <w:sz w:val="24"/>
                <w:szCs w:val="24"/>
              </w:rPr>
            </w:pPr>
            <w:r w:rsidRPr="00D260FB">
              <w:rPr>
                <w:rFonts w:ascii="Times New Roman" w:hAnsi="Times New Roman" w:cs="Times New Roman"/>
                <w:color w:val="000000"/>
                <w:sz w:val="24"/>
                <w:szCs w:val="24"/>
              </w:rPr>
              <w:t>прочие</w:t>
            </w:r>
          </w:p>
        </w:tc>
        <w:tc>
          <w:tcPr>
            <w:tcW w:w="687" w:type="pct"/>
            <w:vAlign w:val="center"/>
          </w:tcPr>
          <w:p w14:paraId="6A97747C" w14:textId="77777777" w:rsidR="004035A5" w:rsidRPr="00D260FB" w:rsidRDefault="004035A5" w:rsidP="00A6134C">
            <w:pPr>
              <w:jc w:val="center"/>
              <w:rPr>
                <w:rFonts w:ascii="Times New Roman" w:hAnsi="Times New Roman" w:cs="Times New Roman"/>
                <w:color w:val="000000"/>
                <w:sz w:val="24"/>
                <w:szCs w:val="24"/>
              </w:rPr>
            </w:pPr>
            <w:r w:rsidRPr="00D260FB">
              <w:rPr>
                <w:rFonts w:ascii="Times New Roman" w:hAnsi="Times New Roman" w:cs="Times New Roman"/>
                <w:color w:val="000000"/>
                <w:sz w:val="24"/>
                <w:szCs w:val="24"/>
              </w:rPr>
              <w:t>0,59</w:t>
            </w:r>
          </w:p>
        </w:tc>
        <w:tc>
          <w:tcPr>
            <w:tcW w:w="744" w:type="pct"/>
            <w:vAlign w:val="center"/>
          </w:tcPr>
          <w:p w14:paraId="4F5CA5FE" w14:textId="77777777" w:rsidR="004035A5" w:rsidRPr="00D260FB" w:rsidRDefault="004035A5" w:rsidP="00A6134C">
            <w:pPr>
              <w:jc w:val="center"/>
              <w:rPr>
                <w:rFonts w:ascii="Times New Roman" w:hAnsi="Times New Roman" w:cs="Times New Roman"/>
                <w:color w:val="000000"/>
                <w:sz w:val="24"/>
                <w:szCs w:val="24"/>
              </w:rPr>
            </w:pPr>
            <w:r w:rsidRPr="00D260FB">
              <w:rPr>
                <w:rFonts w:ascii="Times New Roman" w:hAnsi="Times New Roman" w:cs="Times New Roman"/>
                <w:color w:val="000000"/>
                <w:sz w:val="24"/>
                <w:szCs w:val="24"/>
              </w:rPr>
              <w:t>0,59</w:t>
            </w:r>
          </w:p>
        </w:tc>
        <w:tc>
          <w:tcPr>
            <w:tcW w:w="743" w:type="pct"/>
            <w:vAlign w:val="center"/>
          </w:tcPr>
          <w:p w14:paraId="3058DF29" w14:textId="77777777" w:rsidR="004035A5" w:rsidRPr="00D260FB" w:rsidRDefault="004035A5" w:rsidP="00A6134C">
            <w:pPr>
              <w:jc w:val="center"/>
              <w:rPr>
                <w:rFonts w:ascii="Times New Roman" w:hAnsi="Times New Roman" w:cs="Times New Roman"/>
                <w:color w:val="000000"/>
                <w:sz w:val="24"/>
                <w:szCs w:val="24"/>
              </w:rPr>
            </w:pPr>
            <w:r w:rsidRPr="00D260FB">
              <w:rPr>
                <w:rFonts w:ascii="Times New Roman" w:hAnsi="Times New Roman" w:cs="Times New Roman"/>
                <w:color w:val="000000"/>
                <w:sz w:val="24"/>
                <w:szCs w:val="24"/>
              </w:rPr>
              <w:t>1,037</w:t>
            </w:r>
          </w:p>
        </w:tc>
        <w:tc>
          <w:tcPr>
            <w:tcW w:w="1356" w:type="pct"/>
            <w:vAlign w:val="center"/>
          </w:tcPr>
          <w:p w14:paraId="5C75F239" w14:textId="77777777" w:rsidR="004035A5" w:rsidRPr="00D260FB" w:rsidRDefault="004035A5" w:rsidP="00A6134C">
            <w:pPr>
              <w:jc w:val="center"/>
              <w:rPr>
                <w:rFonts w:ascii="Times New Roman" w:hAnsi="Times New Roman" w:cs="Times New Roman"/>
                <w:color w:val="000000"/>
                <w:sz w:val="24"/>
                <w:szCs w:val="24"/>
              </w:rPr>
            </w:pPr>
            <w:r w:rsidRPr="00D260FB">
              <w:rPr>
                <w:rFonts w:ascii="Times New Roman" w:hAnsi="Times New Roman" w:cs="Times New Roman"/>
                <w:color w:val="000000"/>
                <w:sz w:val="24"/>
                <w:szCs w:val="24"/>
              </w:rPr>
              <w:t>1,037</w:t>
            </w:r>
          </w:p>
        </w:tc>
      </w:tr>
    </w:tbl>
    <w:p w14:paraId="5A18161D" w14:textId="77777777" w:rsidR="0049209F" w:rsidRDefault="0049209F" w:rsidP="0049209F">
      <w:pPr>
        <w:jc w:val="both"/>
        <w:rPr>
          <w:rFonts w:ascii="Times New Roman" w:hAnsi="Times New Roman" w:cs="Times New Roman"/>
          <w:b/>
          <w:bCs/>
          <w:i/>
          <w:sz w:val="28"/>
          <w:szCs w:val="28"/>
        </w:rPr>
      </w:pPr>
      <w:bookmarkStart w:id="48" w:name="_Toc360699393"/>
      <w:bookmarkStart w:id="49" w:name="_Toc360699779"/>
      <w:bookmarkStart w:id="50" w:name="_Toc360700165"/>
      <w:bookmarkStart w:id="51" w:name="_Toc368573993"/>
      <w:bookmarkStart w:id="52" w:name="_Toc370150260"/>
      <w:bookmarkEnd w:id="45"/>
      <w:bookmarkEnd w:id="46"/>
      <w:bookmarkEnd w:id="47"/>
    </w:p>
    <w:p w14:paraId="69154A4C" w14:textId="77777777" w:rsidR="0049209F" w:rsidRPr="00B65C36" w:rsidRDefault="0049209F" w:rsidP="0049209F">
      <w:pPr>
        <w:spacing w:after="0"/>
        <w:ind w:left="567"/>
        <w:jc w:val="center"/>
        <w:rPr>
          <w:rFonts w:ascii="Times New Roman" w:hAnsi="Times New Roman" w:cs="Times New Roman"/>
          <w:bCs/>
          <w:i/>
          <w:sz w:val="28"/>
          <w:szCs w:val="28"/>
        </w:rPr>
      </w:pPr>
      <w:r w:rsidRPr="00B65C36">
        <w:rPr>
          <w:rFonts w:ascii="Times New Roman" w:hAnsi="Times New Roman" w:cs="Times New Roman"/>
          <w:bCs/>
          <w:i/>
          <w:sz w:val="28"/>
          <w:szCs w:val="28"/>
        </w:rPr>
        <w:t>3.4 Сведения о фактическом потреблении населением горячей, питьевой,</w:t>
      </w:r>
    </w:p>
    <w:p w14:paraId="70D037CC" w14:textId="77777777" w:rsidR="0049209F" w:rsidRDefault="0049209F" w:rsidP="0049209F">
      <w:pPr>
        <w:spacing w:after="0"/>
        <w:jc w:val="center"/>
        <w:rPr>
          <w:rFonts w:ascii="Times New Roman" w:hAnsi="Times New Roman" w:cs="Times New Roman"/>
          <w:bCs/>
          <w:i/>
          <w:sz w:val="28"/>
          <w:szCs w:val="28"/>
        </w:rPr>
      </w:pPr>
      <w:r w:rsidRPr="00B65C36">
        <w:rPr>
          <w:rFonts w:ascii="Times New Roman" w:hAnsi="Times New Roman" w:cs="Times New Roman"/>
          <w:bCs/>
          <w:i/>
          <w:sz w:val="28"/>
          <w:szCs w:val="28"/>
        </w:rPr>
        <w:t>технической воды исходя из статических и расчетных данных и сведений о действующих нормативах потребления коммунальных услуг.</w:t>
      </w:r>
    </w:p>
    <w:p w14:paraId="7EF9866A" w14:textId="77777777" w:rsidR="0049209F" w:rsidRPr="00B65C36" w:rsidRDefault="0049209F" w:rsidP="0049209F">
      <w:pPr>
        <w:spacing w:after="0"/>
        <w:jc w:val="both"/>
        <w:rPr>
          <w:rFonts w:ascii="Times New Roman" w:hAnsi="Times New Roman" w:cs="Times New Roman"/>
          <w:bCs/>
          <w:i/>
          <w:sz w:val="28"/>
          <w:szCs w:val="28"/>
        </w:rPr>
      </w:pPr>
    </w:p>
    <w:p w14:paraId="45A693B5" w14:textId="77777777" w:rsidR="0049209F" w:rsidRPr="00B65C36" w:rsidRDefault="0049209F" w:rsidP="0049209F">
      <w:pPr>
        <w:spacing w:after="240"/>
        <w:ind w:firstLine="567"/>
        <w:jc w:val="both"/>
        <w:rPr>
          <w:rFonts w:ascii="Times New Roman" w:hAnsi="Times New Roman" w:cs="Times New Roman"/>
          <w:sz w:val="28"/>
          <w:szCs w:val="28"/>
        </w:rPr>
      </w:pPr>
      <w:r w:rsidRPr="00B65C36">
        <w:rPr>
          <w:rFonts w:ascii="Times New Roman" w:hAnsi="Times New Roman" w:cs="Times New Roman"/>
          <w:sz w:val="28"/>
          <w:szCs w:val="28"/>
        </w:rPr>
        <w:t>Согласно приказа департамента по тарифам Новосибирской области от 16.08.2012. № 170-В «Об утверждении нормативов потребления коммунальных услуг по холодному, горячему водоснабжению и водоотведению на территории Новосибирской области» составляет:</w:t>
      </w:r>
    </w:p>
    <w:p w14:paraId="227D62B1" w14:textId="77777777" w:rsidR="0049209F" w:rsidRPr="00E52932" w:rsidRDefault="0049209F" w:rsidP="0049209F">
      <w:pPr>
        <w:spacing w:after="240"/>
        <w:jc w:val="both"/>
        <w:rPr>
          <w:rFonts w:ascii="Times New Roman" w:hAnsi="Times New Roman" w:cs="Times New Roman"/>
          <w:sz w:val="24"/>
          <w:szCs w:val="24"/>
        </w:rPr>
      </w:pPr>
      <w:r w:rsidRPr="00E52932">
        <w:rPr>
          <w:rFonts w:ascii="Times New Roman" w:hAnsi="Times New Roman" w:cs="Times New Roman"/>
          <w:sz w:val="24"/>
          <w:szCs w:val="24"/>
        </w:rPr>
        <w:t xml:space="preserve">Таблица 8. </w:t>
      </w:r>
      <w:r w:rsidRPr="00E52932">
        <w:rPr>
          <w:rFonts w:ascii="Times New Roman" w:hAnsi="Times New Roman" w:cs="Times New Roman"/>
          <w:bCs/>
          <w:sz w:val="24"/>
          <w:szCs w:val="24"/>
        </w:rPr>
        <w:t>Степень благоустройства жилых помещений и их норматив потребления коммунальной услуги</w:t>
      </w:r>
    </w:p>
    <w:tbl>
      <w:tblPr>
        <w:tblW w:w="0" w:type="auto"/>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585"/>
        <w:gridCol w:w="5686"/>
        <w:gridCol w:w="3818"/>
      </w:tblGrid>
      <w:tr w:rsidR="0049209F" w:rsidRPr="000C4C18" w14:paraId="08DD531B" w14:textId="77777777" w:rsidTr="0049209F">
        <w:tc>
          <w:tcPr>
            <w:tcW w:w="588" w:type="dxa"/>
            <w:shd w:val="clear" w:color="auto" w:fill="auto"/>
            <w:vAlign w:val="center"/>
          </w:tcPr>
          <w:p w14:paraId="3F3FF545" w14:textId="77777777" w:rsidR="0049209F" w:rsidRPr="000C4C18" w:rsidRDefault="0049209F" w:rsidP="0049209F">
            <w:pPr>
              <w:jc w:val="center"/>
              <w:rPr>
                <w:rFonts w:ascii="Times New Roman" w:hAnsi="Times New Roman" w:cs="Times New Roman"/>
                <w:sz w:val="24"/>
              </w:rPr>
            </w:pPr>
            <w:r w:rsidRPr="000C4C18">
              <w:rPr>
                <w:rFonts w:ascii="Times New Roman" w:hAnsi="Times New Roman" w:cs="Times New Roman"/>
                <w:sz w:val="24"/>
              </w:rPr>
              <w:t>№ п/п</w:t>
            </w:r>
          </w:p>
        </w:tc>
        <w:tc>
          <w:tcPr>
            <w:tcW w:w="5933" w:type="dxa"/>
            <w:shd w:val="clear" w:color="auto" w:fill="auto"/>
            <w:vAlign w:val="center"/>
          </w:tcPr>
          <w:p w14:paraId="13B13129" w14:textId="77777777" w:rsidR="0049209F" w:rsidRPr="000C4C18" w:rsidRDefault="0049209F" w:rsidP="0049209F">
            <w:pPr>
              <w:jc w:val="center"/>
              <w:rPr>
                <w:rFonts w:ascii="Times New Roman" w:hAnsi="Times New Roman" w:cs="Times New Roman"/>
                <w:sz w:val="24"/>
              </w:rPr>
            </w:pPr>
          </w:p>
          <w:p w14:paraId="0FB7A440" w14:textId="77777777" w:rsidR="0049209F" w:rsidRPr="000C4C18" w:rsidRDefault="0049209F" w:rsidP="0049209F">
            <w:pPr>
              <w:jc w:val="center"/>
              <w:rPr>
                <w:rFonts w:ascii="Times New Roman" w:hAnsi="Times New Roman" w:cs="Times New Roman"/>
                <w:sz w:val="24"/>
              </w:rPr>
            </w:pPr>
            <w:r w:rsidRPr="000C4C18">
              <w:rPr>
                <w:rFonts w:ascii="Times New Roman" w:hAnsi="Times New Roman" w:cs="Times New Roman"/>
                <w:sz w:val="24"/>
              </w:rPr>
              <w:t>Степень благоустройства жилых помещений</w:t>
            </w:r>
          </w:p>
        </w:tc>
        <w:tc>
          <w:tcPr>
            <w:tcW w:w="3969" w:type="dxa"/>
            <w:shd w:val="clear" w:color="auto" w:fill="auto"/>
            <w:vAlign w:val="center"/>
          </w:tcPr>
          <w:p w14:paraId="1324E120" w14:textId="77777777" w:rsidR="0049209F" w:rsidRPr="000C4C18" w:rsidRDefault="0049209F" w:rsidP="0049209F">
            <w:pPr>
              <w:jc w:val="center"/>
              <w:rPr>
                <w:rFonts w:ascii="Times New Roman" w:hAnsi="Times New Roman" w:cs="Times New Roman"/>
                <w:sz w:val="24"/>
              </w:rPr>
            </w:pPr>
            <w:r w:rsidRPr="000C4C18">
              <w:rPr>
                <w:rFonts w:ascii="Times New Roman" w:hAnsi="Times New Roman" w:cs="Times New Roman"/>
                <w:sz w:val="24"/>
              </w:rPr>
              <w:t>Норматив потребления коммунальной услуги (м</w:t>
            </w:r>
            <w:r w:rsidRPr="000C4C18">
              <w:rPr>
                <w:rFonts w:ascii="Times New Roman" w:hAnsi="Times New Roman" w:cs="Times New Roman"/>
                <w:sz w:val="24"/>
                <w:vertAlign w:val="superscript"/>
              </w:rPr>
              <w:t>3</w:t>
            </w:r>
            <w:r w:rsidRPr="000C4C18">
              <w:rPr>
                <w:rFonts w:ascii="Times New Roman" w:hAnsi="Times New Roman" w:cs="Times New Roman"/>
                <w:sz w:val="24"/>
              </w:rPr>
              <w:t xml:space="preserve"> в месяц на 1 человека).</w:t>
            </w:r>
          </w:p>
        </w:tc>
      </w:tr>
      <w:tr w:rsidR="0049209F" w:rsidRPr="000C4C18" w14:paraId="53431C35" w14:textId="77777777" w:rsidTr="0049209F">
        <w:tc>
          <w:tcPr>
            <w:tcW w:w="588" w:type="dxa"/>
            <w:shd w:val="clear" w:color="auto" w:fill="auto"/>
            <w:vAlign w:val="center"/>
          </w:tcPr>
          <w:p w14:paraId="2DC9FB6A" w14:textId="77777777" w:rsidR="0049209F" w:rsidRPr="000C4C18" w:rsidRDefault="0049209F" w:rsidP="0049209F">
            <w:pPr>
              <w:jc w:val="center"/>
              <w:rPr>
                <w:rFonts w:ascii="Times New Roman" w:hAnsi="Times New Roman" w:cs="Times New Roman"/>
                <w:sz w:val="24"/>
              </w:rPr>
            </w:pPr>
            <w:r w:rsidRPr="000C4C18">
              <w:rPr>
                <w:rFonts w:ascii="Times New Roman" w:hAnsi="Times New Roman" w:cs="Times New Roman"/>
                <w:sz w:val="24"/>
              </w:rPr>
              <w:t>1</w:t>
            </w:r>
          </w:p>
        </w:tc>
        <w:tc>
          <w:tcPr>
            <w:tcW w:w="5933" w:type="dxa"/>
            <w:shd w:val="clear" w:color="auto" w:fill="auto"/>
            <w:vAlign w:val="center"/>
          </w:tcPr>
          <w:p w14:paraId="38BEEBB9" w14:textId="77777777" w:rsidR="0049209F" w:rsidRPr="000C4C18" w:rsidRDefault="0049209F" w:rsidP="0049209F">
            <w:pPr>
              <w:jc w:val="center"/>
              <w:rPr>
                <w:rFonts w:ascii="Times New Roman" w:hAnsi="Times New Roman" w:cs="Times New Roman"/>
                <w:sz w:val="24"/>
              </w:rPr>
            </w:pPr>
            <w:r w:rsidRPr="000C4C18">
              <w:rPr>
                <w:rFonts w:ascii="Times New Roman" w:hAnsi="Times New Roman" w:cs="Times New Roman"/>
                <w:sz w:val="24"/>
              </w:rPr>
              <w:t>2</w:t>
            </w:r>
          </w:p>
        </w:tc>
        <w:tc>
          <w:tcPr>
            <w:tcW w:w="3969" w:type="dxa"/>
            <w:shd w:val="clear" w:color="auto" w:fill="auto"/>
            <w:vAlign w:val="center"/>
          </w:tcPr>
          <w:p w14:paraId="0F65E65C" w14:textId="77777777" w:rsidR="0049209F" w:rsidRPr="000C4C18" w:rsidRDefault="0049209F" w:rsidP="0049209F">
            <w:pPr>
              <w:jc w:val="center"/>
              <w:rPr>
                <w:rFonts w:ascii="Times New Roman" w:hAnsi="Times New Roman" w:cs="Times New Roman"/>
                <w:sz w:val="24"/>
              </w:rPr>
            </w:pPr>
            <w:r w:rsidRPr="000C4C18">
              <w:rPr>
                <w:rFonts w:ascii="Times New Roman" w:hAnsi="Times New Roman" w:cs="Times New Roman"/>
                <w:sz w:val="24"/>
              </w:rPr>
              <w:t>3</w:t>
            </w:r>
          </w:p>
        </w:tc>
      </w:tr>
      <w:tr w:rsidR="0049209F" w:rsidRPr="000C4C18" w14:paraId="6E5514B5" w14:textId="77777777" w:rsidTr="0049209F">
        <w:tc>
          <w:tcPr>
            <w:tcW w:w="588" w:type="dxa"/>
            <w:shd w:val="clear" w:color="auto" w:fill="auto"/>
            <w:vAlign w:val="center"/>
          </w:tcPr>
          <w:p w14:paraId="509DED5A" w14:textId="77777777" w:rsidR="0049209F" w:rsidRPr="000C4C18" w:rsidRDefault="0049209F" w:rsidP="0049209F">
            <w:pPr>
              <w:jc w:val="center"/>
              <w:rPr>
                <w:rFonts w:ascii="Times New Roman" w:hAnsi="Times New Roman" w:cs="Times New Roman"/>
                <w:sz w:val="24"/>
              </w:rPr>
            </w:pPr>
            <w:r w:rsidRPr="000C4C18">
              <w:rPr>
                <w:rFonts w:ascii="Times New Roman" w:hAnsi="Times New Roman" w:cs="Times New Roman"/>
                <w:sz w:val="24"/>
              </w:rPr>
              <w:t>1</w:t>
            </w:r>
          </w:p>
        </w:tc>
        <w:tc>
          <w:tcPr>
            <w:tcW w:w="5933" w:type="dxa"/>
            <w:shd w:val="clear" w:color="auto" w:fill="auto"/>
          </w:tcPr>
          <w:p w14:paraId="55A77634" w14:textId="77777777" w:rsidR="0049209F" w:rsidRPr="000C4C18" w:rsidRDefault="0049209F" w:rsidP="0049209F">
            <w:pPr>
              <w:rPr>
                <w:rFonts w:ascii="Times New Roman" w:hAnsi="Times New Roman" w:cs="Times New Roman"/>
                <w:sz w:val="24"/>
              </w:rPr>
            </w:pPr>
            <w:r w:rsidRPr="000C4C18">
              <w:rPr>
                <w:rFonts w:ascii="Times New Roman" w:hAnsi="Times New Roman" w:cs="Times New Roman"/>
                <w:sz w:val="24"/>
              </w:rPr>
              <w:t>Жилые помещения с холодным водоснабжением (в т.ч. от уличных колонок), оборудованные кухонными мойками</w:t>
            </w:r>
          </w:p>
        </w:tc>
        <w:tc>
          <w:tcPr>
            <w:tcW w:w="3969" w:type="dxa"/>
            <w:shd w:val="clear" w:color="auto" w:fill="auto"/>
            <w:vAlign w:val="center"/>
          </w:tcPr>
          <w:p w14:paraId="146E80EF" w14:textId="77777777" w:rsidR="0049209F" w:rsidRPr="000C4C18" w:rsidRDefault="0049209F" w:rsidP="0049209F">
            <w:pPr>
              <w:jc w:val="center"/>
              <w:rPr>
                <w:rFonts w:ascii="Times New Roman" w:hAnsi="Times New Roman" w:cs="Times New Roman"/>
                <w:sz w:val="24"/>
              </w:rPr>
            </w:pPr>
            <w:r w:rsidRPr="000C4C18">
              <w:rPr>
                <w:rFonts w:ascii="Times New Roman" w:hAnsi="Times New Roman" w:cs="Times New Roman"/>
                <w:sz w:val="24"/>
              </w:rPr>
              <w:t>1,055</w:t>
            </w:r>
          </w:p>
        </w:tc>
      </w:tr>
      <w:tr w:rsidR="0049209F" w:rsidRPr="000C4C18" w14:paraId="6A767442" w14:textId="77777777" w:rsidTr="0049209F">
        <w:tc>
          <w:tcPr>
            <w:tcW w:w="588" w:type="dxa"/>
            <w:shd w:val="clear" w:color="auto" w:fill="auto"/>
            <w:vAlign w:val="center"/>
          </w:tcPr>
          <w:p w14:paraId="51085352" w14:textId="77777777" w:rsidR="0049209F" w:rsidRPr="000C4C18" w:rsidRDefault="0049209F" w:rsidP="0049209F">
            <w:pPr>
              <w:jc w:val="center"/>
              <w:rPr>
                <w:rFonts w:ascii="Times New Roman" w:hAnsi="Times New Roman" w:cs="Times New Roman"/>
                <w:sz w:val="24"/>
              </w:rPr>
            </w:pPr>
            <w:r w:rsidRPr="000C4C18">
              <w:rPr>
                <w:rFonts w:ascii="Times New Roman" w:hAnsi="Times New Roman" w:cs="Times New Roman"/>
                <w:sz w:val="24"/>
              </w:rPr>
              <w:t>2</w:t>
            </w:r>
          </w:p>
        </w:tc>
        <w:tc>
          <w:tcPr>
            <w:tcW w:w="5933" w:type="dxa"/>
            <w:shd w:val="clear" w:color="auto" w:fill="auto"/>
          </w:tcPr>
          <w:p w14:paraId="47715C76" w14:textId="77777777" w:rsidR="0049209F" w:rsidRPr="000C4C18" w:rsidRDefault="0049209F" w:rsidP="0049209F">
            <w:pPr>
              <w:rPr>
                <w:rFonts w:ascii="Times New Roman" w:hAnsi="Times New Roman" w:cs="Times New Roman"/>
                <w:sz w:val="24"/>
              </w:rPr>
            </w:pPr>
            <w:r w:rsidRPr="000C4C18">
              <w:rPr>
                <w:rFonts w:ascii="Times New Roman" w:hAnsi="Times New Roman" w:cs="Times New Roman"/>
                <w:sz w:val="24"/>
              </w:rPr>
              <w:t>Жилые помещения с холодным водоснабжением канализованием, оборудованные раковинами, кухонными мойками</w:t>
            </w:r>
          </w:p>
        </w:tc>
        <w:tc>
          <w:tcPr>
            <w:tcW w:w="3969" w:type="dxa"/>
            <w:shd w:val="clear" w:color="auto" w:fill="auto"/>
            <w:vAlign w:val="center"/>
          </w:tcPr>
          <w:p w14:paraId="62F4F561" w14:textId="77777777" w:rsidR="0049209F" w:rsidRPr="000C4C18" w:rsidRDefault="0049209F" w:rsidP="0049209F">
            <w:pPr>
              <w:jc w:val="center"/>
              <w:rPr>
                <w:rFonts w:ascii="Times New Roman" w:hAnsi="Times New Roman" w:cs="Times New Roman"/>
                <w:sz w:val="24"/>
              </w:rPr>
            </w:pPr>
            <w:r w:rsidRPr="000C4C18">
              <w:rPr>
                <w:rFonts w:ascii="Times New Roman" w:hAnsi="Times New Roman" w:cs="Times New Roman"/>
                <w:sz w:val="24"/>
              </w:rPr>
              <w:t>4,255</w:t>
            </w:r>
          </w:p>
        </w:tc>
      </w:tr>
      <w:tr w:rsidR="0049209F" w:rsidRPr="000C4C18" w14:paraId="3175C6BB" w14:textId="77777777" w:rsidTr="0049209F">
        <w:tc>
          <w:tcPr>
            <w:tcW w:w="588" w:type="dxa"/>
            <w:shd w:val="clear" w:color="auto" w:fill="auto"/>
            <w:vAlign w:val="center"/>
          </w:tcPr>
          <w:p w14:paraId="5D570900" w14:textId="77777777" w:rsidR="0049209F" w:rsidRPr="000C4C18" w:rsidRDefault="0049209F" w:rsidP="0049209F">
            <w:pPr>
              <w:jc w:val="center"/>
              <w:rPr>
                <w:rFonts w:ascii="Times New Roman" w:hAnsi="Times New Roman" w:cs="Times New Roman"/>
                <w:sz w:val="24"/>
              </w:rPr>
            </w:pPr>
            <w:r w:rsidRPr="000C4C18">
              <w:rPr>
                <w:rFonts w:ascii="Times New Roman" w:hAnsi="Times New Roman" w:cs="Times New Roman"/>
                <w:sz w:val="24"/>
              </w:rPr>
              <w:t>3</w:t>
            </w:r>
          </w:p>
        </w:tc>
        <w:tc>
          <w:tcPr>
            <w:tcW w:w="5933" w:type="dxa"/>
            <w:shd w:val="clear" w:color="auto" w:fill="auto"/>
          </w:tcPr>
          <w:p w14:paraId="6F013CF5" w14:textId="77777777" w:rsidR="0049209F" w:rsidRPr="000C4C18" w:rsidRDefault="0049209F" w:rsidP="0049209F">
            <w:pPr>
              <w:rPr>
                <w:rFonts w:ascii="Times New Roman" w:hAnsi="Times New Roman" w:cs="Times New Roman"/>
                <w:sz w:val="24"/>
              </w:rPr>
            </w:pPr>
            <w:r w:rsidRPr="000C4C18">
              <w:rPr>
                <w:rFonts w:ascii="Times New Roman" w:hAnsi="Times New Roman" w:cs="Times New Roman"/>
                <w:sz w:val="24"/>
              </w:rPr>
              <w:t>Жилые помещения с холодным водоснабжением канализованием, оборудованные раковинами, кухонными мойками и унитазами</w:t>
            </w:r>
          </w:p>
        </w:tc>
        <w:tc>
          <w:tcPr>
            <w:tcW w:w="3969" w:type="dxa"/>
            <w:shd w:val="clear" w:color="auto" w:fill="auto"/>
            <w:vAlign w:val="center"/>
          </w:tcPr>
          <w:p w14:paraId="1D8C7BCA" w14:textId="77777777" w:rsidR="0049209F" w:rsidRPr="000C4C18" w:rsidRDefault="0049209F" w:rsidP="0049209F">
            <w:pPr>
              <w:jc w:val="center"/>
              <w:rPr>
                <w:rFonts w:ascii="Times New Roman" w:hAnsi="Times New Roman" w:cs="Times New Roman"/>
                <w:sz w:val="24"/>
              </w:rPr>
            </w:pPr>
            <w:r w:rsidRPr="000C4C18">
              <w:rPr>
                <w:rFonts w:ascii="Times New Roman" w:hAnsi="Times New Roman" w:cs="Times New Roman"/>
                <w:sz w:val="24"/>
              </w:rPr>
              <w:t>5,167</w:t>
            </w:r>
          </w:p>
        </w:tc>
      </w:tr>
      <w:tr w:rsidR="0049209F" w:rsidRPr="000C4C18" w14:paraId="0C467956" w14:textId="77777777" w:rsidTr="0049209F">
        <w:tc>
          <w:tcPr>
            <w:tcW w:w="588" w:type="dxa"/>
            <w:shd w:val="clear" w:color="auto" w:fill="auto"/>
            <w:vAlign w:val="center"/>
          </w:tcPr>
          <w:p w14:paraId="0E55BF51" w14:textId="77777777" w:rsidR="0049209F" w:rsidRPr="000C4C18" w:rsidRDefault="0049209F" w:rsidP="0049209F">
            <w:pPr>
              <w:jc w:val="center"/>
              <w:rPr>
                <w:rFonts w:ascii="Times New Roman" w:hAnsi="Times New Roman" w:cs="Times New Roman"/>
                <w:sz w:val="24"/>
              </w:rPr>
            </w:pPr>
            <w:r w:rsidRPr="000C4C18">
              <w:rPr>
                <w:rFonts w:ascii="Times New Roman" w:hAnsi="Times New Roman" w:cs="Times New Roman"/>
                <w:sz w:val="24"/>
              </w:rPr>
              <w:lastRenderedPageBreak/>
              <w:t>4</w:t>
            </w:r>
          </w:p>
        </w:tc>
        <w:tc>
          <w:tcPr>
            <w:tcW w:w="5933" w:type="dxa"/>
            <w:shd w:val="clear" w:color="auto" w:fill="auto"/>
          </w:tcPr>
          <w:p w14:paraId="0A992F91" w14:textId="77777777" w:rsidR="0049209F" w:rsidRPr="000C4C18" w:rsidRDefault="0049209F" w:rsidP="0049209F">
            <w:pPr>
              <w:rPr>
                <w:rFonts w:ascii="Times New Roman" w:hAnsi="Times New Roman" w:cs="Times New Roman"/>
                <w:sz w:val="24"/>
              </w:rPr>
            </w:pPr>
            <w:r w:rsidRPr="000C4C18">
              <w:rPr>
                <w:rFonts w:ascii="Times New Roman" w:hAnsi="Times New Roman" w:cs="Times New Roman"/>
                <w:sz w:val="24"/>
              </w:rPr>
              <w:t>Жилые помещения с холодным водоснабжением водонагревателями,  канализованием, оборудованные  душами, раковинами, кухонными мойками и унитазами</w:t>
            </w:r>
          </w:p>
        </w:tc>
        <w:tc>
          <w:tcPr>
            <w:tcW w:w="3969" w:type="dxa"/>
            <w:shd w:val="clear" w:color="auto" w:fill="auto"/>
            <w:vAlign w:val="center"/>
          </w:tcPr>
          <w:p w14:paraId="31C27670" w14:textId="77777777" w:rsidR="0049209F" w:rsidRPr="000C4C18" w:rsidRDefault="0049209F" w:rsidP="0049209F">
            <w:pPr>
              <w:jc w:val="center"/>
              <w:rPr>
                <w:rFonts w:ascii="Times New Roman" w:hAnsi="Times New Roman" w:cs="Times New Roman"/>
                <w:sz w:val="24"/>
              </w:rPr>
            </w:pPr>
            <w:r w:rsidRPr="000C4C18">
              <w:rPr>
                <w:rFonts w:ascii="Times New Roman" w:hAnsi="Times New Roman" w:cs="Times New Roman"/>
                <w:sz w:val="24"/>
              </w:rPr>
              <w:t>6,470</w:t>
            </w:r>
          </w:p>
        </w:tc>
      </w:tr>
    </w:tbl>
    <w:p w14:paraId="06A99922" w14:textId="77777777" w:rsidR="0049209F" w:rsidRPr="000C4C18" w:rsidRDefault="0049209F" w:rsidP="0049209F">
      <w:pPr>
        <w:ind w:left="1800" w:hanging="1800"/>
        <w:jc w:val="both"/>
        <w:rPr>
          <w:rFonts w:ascii="Times New Roman" w:hAnsi="Times New Roman" w:cs="Times New Roman"/>
        </w:rPr>
      </w:pPr>
    </w:p>
    <w:p w14:paraId="33646C5E" w14:textId="77777777" w:rsidR="0049209F" w:rsidRPr="000C4C18" w:rsidRDefault="0049209F" w:rsidP="0049209F">
      <w:pPr>
        <w:spacing w:after="0"/>
        <w:ind w:firstLine="709"/>
        <w:jc w:val="both"/>
        <w:rPr>
          <w:rFonts w:ascii="Times New Roman" w:hAnsi="Times New Roman" w:cs="Times New Roman"/>
          <w:sz w:val="28"/>
          <w:szCs w:val="28"/>
        </w:rPr>
      </w:pPr>
      <w:r w:rsidRPr="000C4C18">
        <w:rPr>
          <w:rFonts w:ascii="Times New Roman" w:hAnsi="Times New Roman" w:cs="Times New Roman"/>
          <w:sz w:val="28"/>
          <w:szCs w:val="28"/>
        </w:rPr>
        <w:t>Коэффициент суточной неравномерности водопотребления, учитывающий уклад жизни населения, режим работы предприятий, степень благоустройства зданий, изменения водопотребления по сезонам года и дням недели принят 1,3. Данный коэффициент определяет максимальные суточные расходы воды.</w:t>
      </w:r>
    </w:p>
    <w:p w14:paraId="2E9E22C6" w14:textId="77777777" w:rsidR="0049209F" w:rsidRDefault="0049209F" w:rsidP="0049209F">
      <w:pPr>
        <w:spacing w:after="0"/>
        <w:ind w:firstLine="709"/>
        <w:jc w:val="both"/>
        <w:rPr>
          <w:rFonts w:ascii="Times New Roman" w:hAnsi="Times New Roman" w:cs="Times New Roman"/>
          <w:sz w:val="28"/>
          <w:szCs w:val="28"/>
        </w:rPr>
      </w:pPr>
      <w:r w:rsidRPr="000C4C18">
        <w:rPr>
          <w:rFonts w:ascii="Times New Roman" w:hAnsi="Times New Roman" w:cs="Times New Roman"/>
          <w:sz w:val="28"/>
          <w:szCs w:val="28"/>
        </w:rPr>
        <w:t xml:space="preserve">Количество воды на нужды промышленности, обеспечивающей население продуктами, и неучтенные расходы допускается принимать дополнительно в размере 10-20 % суммарного расхода воды на хозяйственно-питьевые нужды населенного пункта. </w:t>
      </w:r>
    </w:p>
    <w:p w14:paraId="03A8CA7E" w14:textId="77777777" w:rsidR="0049209F" w:rsidRPr="000C4C18" w:rsidRDefault="0049209F" w:rsidP="0049209F">
      <w:pPr>
        <w:spacing w:after="0"/>
        <w:ind w:firstLine="709"/>
        <w:jc w:val="both"/>
        <w:rPr>
          <w:rFonts w:ascii="Times New Roman" w:hAnsi="Times New Roman" w:cs="Times New Roman"/>
          <w:sz w:val="28"/>
          <w:szCs w:val="28"/>
        </w:rPr>
      </w:pPr>
    </w:p>
    <w:p w14:paraId="7D6CFEF7" w14:textId="77777777" w:rsidR="0049209F" w:rsidRPr="000C4C18" w:rsidRDefault="0049209F" w:rsidP="0049209F">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240"/>
        <w:rPr>
          <w:rFonts w:ascii="Times New Roman" w:hAnsi="Times New Roman" w:cs="Times New Roman"/>
          <w:sz w:val="24"/>
        </w:rPr>
      </w:pPr>
      <w:r w:rsidRPr="000C4C18">
        <w:rPr>
          <w:rFonts w:ascii="Times New Roman" w:hAnsi="Times New Roman" w:cs="Times New Roman"/>
          <w:sz w:val="24"/>
        </w:rPr>
        <w:t xml:space="preserve">Таблица </w:t>
      </w:r>
      <w:r>
        <w:rPr>
          <w:rFonts w:ascii="Times New Roman" w:hAnsi="Times New Roman" w:cs="Times New Roman"/>
          <w:sz w:val="24"/>
        </w:rPr>
        <w:t>9</w:t>
      </w:r>
      <w:r w:rsidRPr="000C4C18">
        <w:rPr>
          <w:rFonts w:ascii="Times New Roman" w:hAnsi="Times New Roman" w:cs="Times New Roman"/>
          <w:sz w:val="24"/>
        </w:rPr>
        <w:t>. Сведения о фактическом потреблении населением горячей, питьевой, технической воды исходя из статистических и расчетных данных и сведений о действующих нормативах потребления коммунальных услуг</w:t>
      </w:r>
    </w:p>
    <w:tbl>
      <w:tblPr>
        <w:tblW w:w="10134" w:type="dxa"/>
        <w:tblInd w:w="-147" w:type="dxa"/>
        <w:tblLayout w:type="fixed"/>
        <w:tblLook w:val="04A0" w:firstRow="1" w:lastRow="0" w:firstColumn="1" w:lastColumn="0" w:noHBand="0" w:noVBand="1"/>
      </w:tblPr>
      <w:tblGrid>
        <w:gridCol w:w="1673"/>
        <w:gridCol w:w="1701"/>
        <w:gridCol w:w="879"/>
        <w:gridCol w:w="709"/>
        <w:gridCol w:w="1310"/>
        <w:gridCol w:w="993"/>
        <w:gridCol w:w="928"/>
        <w:gridCol w:w="914"/>
        <w:gridCol w:w="1027"/>
      </w:tblGrid>
      <w:tr w:rsidR="0049209F" w:rsidRPr="000C4C18" w14:paraId="1A752CBC" w14:textId="77777777" w:rsidTr="0049209F">
        <w:trPr>
          <w:trHeight w:val="255"/>
        </w:trPr>
        <w:tc>
          <w:tcPr>
            <w:tcW w:w="1673" w:type="dxa"/>
            <w:vMerge w:val="restart"/>
            <w:tcBorders>
              <w:top w:val="single" w:sz="4" w:space="0" w:color="auto"/>
              <w:left w:val="single" w:sz="4" w:space="0" w:color="auto"/>
              <w:bottom w:val="single" w:sz="4" w:space="0" w:color="auto"/>
              <w:right w:val="single" w:sz="4" w:space="0" w:color="auto"/>
            </w:tcBorders>
            <w:noWrap/>
            <w:vAlign w:val="center"/>
            <w:hideMark/>
          </w:tcPr>
          <w:p w14:paraId="597E369A" w14:textId="77777777" w:rsidR="0049209F" w:rsidRPr="000C4C18" w:rsidRDefault="0049209F" w:rsidP="0049209F">
            <w:pPr>
              <w:jc w:val="center"/>
              <w:rPr>
                <w:rFonts w:ascii="Times New Roman" w:hAnsi="Times New Roman" w:cs="Times New Roman"/>
                <w:bCs/>
                <w:sz w:val="24"/>
              </w:rPr>
            </w:pPr>
            <w:r w:rsidRPr="000C4C18">
              <w:rPr>
                <w:rFonts w:ascii="Times New Roman" w:hAnsi="Times New Roman" w:cs="Times New Roman"/>
                <w:bCs/>
                <w:sz w:val="24"/>
              </w:rPr>
              <w:t>Потребитель</w:t>
            </w:r>
          </w:p>
          <w:p w14:paraId="5A0188F0" w14:textId="77777777" w:rsidR="0049209F" w:rsidRPr="000C4C18" w:rsidRDefault="0049209F" w:rsidP="0049209F">
            <w:pPr>
              <w:jc w:val="center"/>
              <w:rPr>
                <w:rFonts w:ascii="Times New Roman" w:hAnsi="Times New Roman" w:cs="Times New Roman"/>
                <w:bCs/>
                <w:sz w:val="24"/>
              </w:rPr>
            </w:pPr>
            <w:r w:rsidRPr="000C4C18">
              <w:rPr>
                <w:rFonts w:ascii="Times New Roman" w:hAnsi="Times New Roman" w:cs="Times New Roman"/>
                <w:bCs/>
                <w:sz w:val="24"/>
              </w:rPr>
              <w:t>с разбивкой по всем населенным пунктам</w:t>
            </w:r>
          </w:p>
        </w:tc>
        <w:tc>
          <w:tcPr>
            <w:tcW w:w="1701" w:type="dxa"/>
            <w:vMerge w:val="restart"/>
            <w:tcBorders>
              <w:top w:val="single" w:sz="4" w:space="0" w:color="auto"/>
              <w:left w:val="single" w:sz="4" w:space="0" w:color="auto"/>
              <w:bottom w:val="single" w:sz="4" w:space="0" w:color="auto"/>
              <w:right w:val="single" w:sz="4" w:space="0" w:color="auto"/>
            </w:tcBorders>
            <w:vAlign w:val="center"/>
            <w:hideMark/>
          </w:tcPr>
          <w:p w14:paraId="07EF349C" w14:textId="77777777" w:rsidR="0049209F" w:rsidRPr="000C4C18" w:rsidRDefault="0049209F" w:rsidP="0049209F">
            <w:pPr>
              <w:ind w:right="-108"/>
              <w:jc w:val="center"/>
              <w:rPr>
                <w:rFonts w:ascii="Times New Roman" w:hAnsi="Times New Roman" w:cs="Times New Roman"/>
                <w:bCs/>
                <w:sz w:val="24"/>
              </w:rPr>
            </w:pPr>
            <w:r w:rsidRPr="000C4C18">
              <w:rPr>
                <w:rFonts w:ascii="Times New Roman" w:hAnsi="Times New Roman" w:cs="Times New Roman"/>
                <w:bCs/>
                <w:sz w:val="24"/>
              </w:rPr>
              <w:t>Наименование  расхода</w:t>
            </w:r>
          </w:p>
        </w:tc>
        <w:tc>
          <w:tcPr>
            <w:tcW w:w="879" w:type="dxa"/>
            <w:vMerge w:val="restart"/>
            <w:tcBorders>
              <w:top w:val="single" w:sz="4" w:space="0" w:color="auto"/>
              <w:left w:val="single" w:sz="4" w:space="0" w:color="auto"/>
              <w:bottom w:val="single" w:sz="4" w:space="0" w:color="auto"/>
              <w:right w:val="single" w:sz="4" w:space="0" w:color="auto"/>
            </w:tcBorders>
            <w:vAlign w:val="center"/>
            <w:hideMark/>
          </w:tcPr>
          <w:p w14:paraId="7EC1FAD7" w14:textId="77777777" w:rsidR="0049209F" w:rsidRPr="000C4C18" w:rsidRDefault="0049209F" w:rsidP="0049209F">
            <w:pPr>
              <w:jc w:val="center"/>
              <w:rPr>
                <w:rFonts w:ascii="Times New Roman" w:hAnsi="Times New Roman" w:cs="Times New Roman"/>
                <w:bCs/>
                <w:sz w:val="24"/>
              </w:rPr>
            </w:pPr>
            <w:r w:rsidRPr="000C4C18">
              <w:rPr>
                <w:rFonts w:ascii="Times New Roman" w:hAnsi="Times New Roman" w:cs="Times New Roman"/>
                <w:bCs/>
                <w:sz w:val="24"/>
              </w:rPr>
              <w:t>Ед-цаизме- рения</w:t>
            </w:r>
          </w:p>
        </w:tc>
        <w:tc>
          <w:tcPr>
            <w:tcW w:w="709" w:type="dxa"/>
            <w:vMerge w:val="restart"/>
            <w:tcBorders>
              <w:top w:val="single" w:sz="4" w:space="0" w:color="auto"/>
              <w:left w:val="single" w:sz="4" w:space="0" w:color="auto"/>
              <w:bottom w:val="single" w:sz="4" w:space="0" w:color="000000"/>
              <w:right w:val="single" w:sz="4" w:space="0" w:color="auto"/>
            </w:tcBorders>
            <w:noWrap/>
            <w:vAlign w:val="center"/>
            <w:hideMark/>
          </w:tcPr>
          <w:p w14:paraId="72C116D1" w14:textId="77777777" w:rsidR="0049209F" w:rsidRPr="000C4C18" w:rsidRDefault="0049209F" w:rsidP="0049209F">
            <w:pPr>
              <w:jc w:val="center"/>
              <w:rPr>
                <w:rFonts w:ascii="Times New Roman" w:hAnsi="Times New Roman" w:cs="Times New Roman"/>
                <w:bCs/>
                <w:sz w:val="24"/>
              </w:rPr>
            </w:pPr>
            <w:r w:rsidRPr="000C4C18">
              <w:rPr>
                <w:rFonts w:ascii="Times New Roman" w:hAnsi="Times New Roman" w:cs="Times New Roman"/>
                <w:bCs/>
                <w:sz w:val="24"/>
              </w:rPr>
              <w:t>Кол-во</w:t>
            </w:r>
          </w:p>
        </w:tc>
        <w:tc>
          <w:tcPr>
            <w:tcW w:w="1310" w:type="dxa"/>
            <w:vMerge w:val="restart"/>
            <w:tcBorders>
              <w:top w:val="single" w:sz="4" w:space="0" w:color="auto"/>
              <w:left w:val="single" w:sz="4" w:space="0" w:color="auto"/>
              <w:bottom w:val="single" w:sz="4" w:space="0" w:color="000000"/>
              <w:right w:val="single" w:sz="4" w:space="0" w:color="auto"/>
            </w:tcBorders>
            <w:vAlign w:val="center"/>
            <w:hideMark/>
          </w:tcPr>
          <w:p w14:paraId="749554EC" w14:textId="77777777" w:rsidR="0049209F" w:rsidRPr="000C4C18" w:rsidRDefault="0049209F" w:rsidP="0049209F">
            <w:pPr>
              <w:jc w:val="center"/>
              <w:rPr>
                <w:rFonts w:ascii="Times New Roman" w:hAnsi="Times New Roman" w:cs="Times New Roman"/>
                <w:bCs/>
                <w:sz w:val="24"/>
              </w:rPr>
            </w:pPr>
            <w:r w:rsidRPr="000C4C18">
              <w:rPr>
                <w:rFonts w:ascii="Times New Roman" w:hAnsi="Times New Roman" w:cs="Times New Roman"/>
                <w:bCs/>
                <w:sz w:val="24"/>
              </w:rPr>
              <w:t>Норма куб.м. в месяц на 1 чел..</w:t>
            </w:r>
          </w:p>
        </w:tc>
        <w:tc>
          <w:tcPr>
            <w:tcW w:w="3862" w:type="dxa"/>
            <w:gridSpan w:val="4"/>
            <w:tcBorders>
              <w:top w:val="single" w:sz="4" w:space="0" w:color="auto"/>
              <w:left w:val="nil"/>
              <w:bottom w:val="single" w:sz="4" w:space="0" w:color="auto"/>
              <w:right w:val="single" w:sz="4" w:space="0" w:color="auto"/>
            </w:tcBorders>
            <w:noWrap/>
            <w:vAlign w:val="center"/>
            <w:hideMark/>
          </w:tcPr>
          <w:p w14:paraId="1FE7CB76" w14:textId="77777777" w:rsidR="0049209F" w:rsidRPr="000C4C18" w:rsidRDefault="0049209F" w:rsidP="0049209F">
            <w:pPr>
              <w:jc w:val="center"/>
              <w:rPr>
                <w:rFonts w:ascii="Times New Roman" w:hAnsi="Times New Roman" w:cs="Times New Roman"/>
                <w:bCs/>
                <w:sz w:val="24"/>
              </w:rPr>
            </w:pPr>
            <w:r w:rsidRPr="000C4C18">
              <w:rPr>
                <w:rFonts w:ascii="Times New Roman" w:hAnsi="Times New Roman" w:cs="Times New Roman"/>
                <w:bCs/>
                <w:sz w:val="24"/>
              </w:rPr>
              <w:t>Водопотребление</w:t>
            </w:r>
          </w:p>
        </w:tc>
      </w:tr>
      <w:tr w:rsidR="0049209F" w:rsidRPr="000C4C18" w14:paraId="16C0E589" w14:textId="77777777" w:rsidTr="0049209F">
        <w:trPr>
          <w:trHeight w:val="765"/>
        </w:trPr>
        <w:tc>
          <w:tcPr>
            <w:tcW w:w="1673" w:type="dxa"/>
            <w:vMerge/>
            <w:tcBorders>
              <w:top w:val="single" w:sz="4" w:space="0" w:color="auto"/>
              <w:left w:val="single" w:sz="4" w:space="0" w:color="auto"/>
              <w:bottom w:val="single" w:sz="4" w:space="0" w:color="auto"/>
              <w:right w:val="single" w:sz="4" w:space="0" w:color="auto"/>
            </w:tcBorders>
            <w:vAlign w:val="center"/>
            <w:hideMark/>
          </w:tcPr>
          <w:p w14:paraId="1C41EAFC" w14:textId="77777777" w:rsidR="0049209F" w:rsidRPr="000C4C18" w:rsidRDefault="0049209F" w:rsidP="0049209F">
            <w:pPr>
              <w:jc w:val="center"/>
              <w:rPr>
                <w:rFonts w:ascii="Times New Roman" w:hAnsi="Times New Roman" w:cs="Times New Roman"/>
                <w:bCs/>
                <w:sz w:val="24"/>
              </w:rPr>
            </w:pPr>
          </w:p>
        </w:tc>
        <w:tc>
          <w:tcPr>
            <w:tcW w:w="1701" w:type="dxa"/>
            <w:vMerge/>
            <w:tcBorders>
              <w:top w:val="single" w:sz="4" w:space="0" w:color="auto"/>
              <w:left w:val="single" w:sz="4" w:space="0" w:color="auto"/>
              <w:bottom w:val="single" w:sz="4" w:space="0" w:color="auto"/>
              <w:right w:val="single" w:sz="4" w:space="0" w:color="auto"/>
            </w:tcBorders>
            <w:vAlign w:val="center"/>
            <w:hideMark/>
          </w:tcPr>
          <w:p w14:paraId="27E0925A" w14:textId="77777777" w:rsidR="0049209F" w:rsidRPr="000C4C18" w:rsidRDefault="0049209F" w:rsidP="0049209F">
            <w:pPr>
              <w:jc w:val="center"/>
              <w:rPr>
                <w:rFonts w:ascii="Times New Roman" w:hAnsi="Times New Roman" w:cs="Times New Roman"/>
                <w:bCs/>
                <w:sz w:val="24"/>
              </w:rPr>
            </w:pPr>
          </w:p>
        </w:tc>
        <w:tc>
          <w:tcPr>
            <w:tcW w:w="879" w:type="dxa"/>
            <w:vMerge/>
            <w:tcBorders>
              <w:top w:val="single" w:sz="4" w:space="0" w:color="auto"/>
              <w:left w:val="single" w:sz="4" w:space="0" w:color="auto"/>
              <w:bottom w:val="single" w:sz="4" w:space="0" w:color="auto"/>
              <w:right w:val="single" w:sz="4" w:space="0" w:color="auto"/>
            </w:tcBorders>
            <w:vAlign w:val="center"/>
            <w:hideMark/>
          </w:tcPr>
          <w:p w14:paraId="6D5B4123" w14:textId="77777777" w:rsidR="0049209F" w:rsidRPr="000C4C18" w:rsidRDefault="0049209F" w:rsidP="0049209F">
            <w:pPr>
              <w:jc w:val="center"/>
              <w:rPr>
                <w:rFonts w:ascii="Times New Roman" w:hAnsi="Times New Roman" w:cs="Times New Roman"/>
                <w:bCs/>
                <w:sz w:val="24"/>
              </w:rPr>
            </w:pPr>
          </w:p>
        </w:tc>
        <w:tc>
          <w:tcPr>
            <w:tcW w:w="709" w:type="dxa"/>
            <w:vMerge/>
            <w:tcBorders>
              <w:top w:val="single" w:sz="4" w:space="0" w:color="auto"/>
              <w:left w:val="single" w:sz="4" w:space="0" w:color="auto"/>
              <w:bottom w:val="single" w:sz="4" w:space="0" w:color="auto"/>
              <w:right w:val="single" w:sz="4" w:space="0" w:color="auto"/>
            </w:tcBorders>
            <w:vAlign w:val="center"/>
            <w:hideMark/>
          </w:tcPr>
          <w:p w14:paraId="60DECFA1" w14:textId="77777777" w:rsidR="0049209F" w:rsidRPr="000C4C18" w:rsidRDefault="0049209F" w:rsidP="0049209F">
            <w:pPr>
              <w:jc w:val="center"/>
              <w:rPr>
                <w:rFonts w:ascii="Times New Roman" w:hAnsi="Times New Roman" w:cs="Times New Roman"/>
                <w:bCs/>
                <w:sz w:val="24"/>
              </w:rPr>
            </w:pPr>
          </w:p>
        </w:tc>
        <w:tc>
          <w:tcPr>
            <w:tcW w:w="1310" w:type="dxa"/>
            <w:vMerge/>
            <w:tcBorders>
              <w:top w:val="single" w:sz="4" w:space="0" w:color="auto"/>
              <w:left w:val="single" w:sz="4" w:space="0" w:color="auto"/>
              <w:bottom w:val="single" w:sz="4" w:space="0" w:color="auto"/>
              <w:right w:val="single" w:sz="4" w:space="0" w:color="auto"/>
            </w:tcBorders>
            <w:vAlign w:val="center"/>
            <w:hideMark/>
          </w:tcPr>
          <w:p w14:paraId="5ED02D53" w14:textId="77777777" w:rsidR="0049209F" w:rsidRPr="000C4C18" w:rsidRDefault="0049209F" w:rsidP="0049209F">
            <w:pPr>
              <w:jc w:val="center"/>
              <w:rPr>
                <w:rFonts w:ascii="Times New Roman" w:hAnsi="Times New Roman" w:cs="Times New Roman"/>
                <w:bCs/>
                <w:sz w:val="24"/>
              </w:rPr>
            </w:pPr>
          </w:p>
        </w:tc>
        <w:tc>
          <w:tcPr>
            <w:tcW w:w="993" w:type="dxa"/>
            <w:tcBorders>
              <w:top w:val="nil"/>
              <w:left w:val="nil"/>
              <w:bottom w:val="single" w:sz="4" w:space="0" w:color="auto"/>
              <w:right w:val="single" w:sz="4" w:space="0" w:color="auto"/>
            </w:tcBorders>
            <w:vAlign w:val="center"/>
            <w:hideMark/>
          </w:tcPr>
          <w:p w14:paraId="7367C12F" w14:textId="77777777" w:rsidR="0049209F" w:rsidRPr="000C4C18" w:rsidRDefault="0049209F" w:rsidP="0049209F">
            <w:pPr>
              <w:jc w:val="center"/>
              <w:rPr>
                <w:rFonts w:ascii="Times New Roman" w:hAnsi="Times New Roman" w:cs="Times New Roman"/>
                <w:bCs/>
                <w:sz w:val="24"/>
              </w:rPr>
            </w:pPr>
            <w:r w:rsidRPr="000C4C18">
              <w:rPr>
                <w:rFonts w:ascii="Times New Roman" w:hAnsi="Times New Roman" w:cs="Times New Roman"/>
                <w:bCs/>
                <w:sz w:val="24"/>
              </w:rPr>
              <w:t>Сред. сут.м³/сут</w:t>
            </w:r>
          </w:p>
        </w:tc>
        <w:tc>
          <w:tcPr>
            <w:tcW w:w="928" w:type="dxa"/>
            <w:tcBorders>
              <w:top w:val="nil"/>
              <w:left w:val="nil"/>
              <w:bottom w:val="single" w:sz="4" w:space="0" w:color="auto"/>
              <w:right w:val="single" w:sz="4" w:space="0" w:color="auto"/>
            </w:tcBorders>
            <w:vAlign w:val="center"/>
            <w:hideMark/>
          </w:tcPr>
          <w:p w14:paraId="6E6B27D3" w14:textId="77777777" w:rsidR="0049209F" w:rsidRPr="000C4C18" w:rsidRDefault="0049209F" w:rsidP="0049209F">
            <w:pPr>
              <w:jc w:val="center"/>
              <w:rPr>
                <w:rFonts w:ascii="Times New Roman" w:hAnsi="Times New Roman" w:cs="Times New Roman"/>
                <w:bCs/>
                <w:sz w:val="24"/>
              </w:rPr>
            </w:pPr>
            <w:r w:rsidRPr="000C4C18">
              <w:rPr>
                <w:rFonts w:ascii="Times New Roman" w:hAnsi="Times New Roman" w:cs="Times New Roman"/>
                <w:bCs/>
                <w:sz w:val="24"/>
              </w:rPr>
              <w:t>Годовоет.м³/год</w:t>
            </w:r>
          </w:p>
        </w:tc>
        <w:tc>
          <w:tcPr>
            <w:tcW w:w="914" w:type="dxa"/>
            <w:tcBorders>
              <w:top w:val="nil"/>
              <w:left w:val="nil"/>
              <w:bottom w:val="single" w:sz="4" w:space="0" w:color="auto"/>
              <w:right w:val="single" w:sz="4" w:space="0" w:color="auto"/>
            </w:tcBorders>
            <w:vAlign w:val="center"/>
            <w:hideMark/>
          </w:tcPr>
          <w:p w14:paraId="1FE3BE51" w14:textId="77777777" w:rsidR="0049209F" w:rsidRPr="000C4C18" w:rsidRDefault="0049209F" w:rsidP="0049209F">
            <w:pPr>
              <w:jc w:val="center"/>
              <w:rPr>
                <w:rFonts w:ascii="Times New Roman" w:hAnsi="Times New Roman" w:cs="Times New Roman"/>
                <w:bCs/>
                <w:sz w:val="24"/>
              </w:rPr>
            </w:pPr>
            <w:r w:rsidRPr="000C4C18">
              <w:rPr>
                <w:rFonts w:ascii="Times New Roman" w:hAnsi="Times New Roman" w:cs="Times New Roman"/>
                <w:bCs/>
                <w:sz w:val="24"/>
              </w:rPr>
              <w:t>Макс. сут.м³/сут</w:t>
            </w:r>
          </w:p>
        </w:tc>
        <w:tc>
          <w:tcPr>
            <w:tcW w:w="1027" w:type="dxa"/>
            <w:tcBorders>
              <w:top w:val="nil"/>
              <w:left w:val="nil"/>
              <w:bottom w:val="single" w:sz="4" w:space="0" w:color="auto"/>
              <w:right w:val="single" w:sz="4" w:space="0" w:color="auto"/>
            </w:tcBorders>
            <w:vAlign w:val="center"/>
            <w:hideMark/>
          </w:tcPr>
          <w:p w14:paraId="7F08FC38" w14:textId="77777777" w:rsidR="0049209F" w:rsidRPr="000C4C18" w:rsidRDefault="0049209F" w:rsidP="0049209F">
            <w:pPr>
              <w:jc w:val="center"/>
              <w:rPr>
                <w:rFonts w:ascii="Times New Roman" w:hAnsi="Times New Roman" w:cs="Times New Roman"/>
                <w:bCs/>
                <w:sz w:val="24"/>
              </w:rPr>
            </w:pPr>
            <w:r w:rsidRPr="000C4C18">
              <w:rPr>
                <w:rFonts w:ascii="Times New Roman" w:hAnsi="Times New Roman" w:cs="Times New Roman"/>
                <w:bCs/>
                <w:sz w:val="24"/>
              </w:rPr>
              <w:t>Макс.час.м³/час</w:t>
            </w:r>
          </w:p>
        </w:tc>
      </w:tr>
      <w:tr w:rsidR="008359B8" w:rsidRPr="00E17863" w14:paraId="3283ECE3" w14:textId="77777777" w:rsidTr="0049209F">
        <w:trPr>
          <w:trHeight w:val="765"/>
        </w:trPr>
        <w:tc>
          <w:tcPr>
            <w:tcW w:w="1673" w:type="dxa"/>
            <w:tcBorders>
              <w:top w:val="single" w:sz="4" w:space="0" w:color="auto"/>
              <w:left w:val="single" w:sz="4" w:space="0" w:color="auto"/>
              <w:bottom w:val="single" w:sz="4" w:space="0" w:color="auto"/>
              <w:right w:val="single" w:sz="4" w:space="0" w:color="auto"/>
            </w:tcBorders>
            <w:vAlign w:val="center"/>
            <w:hideMark/>
          </w:tcPr>
          <w:p w14:paraId="01326F8C" w14:textId="77777777" w:rsidR="008359B8" w:rsidRPr="00E17863" w:rsidRDefault="008359B8" w:rsidP="00BB4FC4">
            <w:pPr>
              <w:jc w:val="center"/>
              <w:rPr>
                <w:rFonts w:ascii="Times New Roman" w:hAnsi="Times New Roman" w:cs="Times New Roman"/>
                <w:bCs/>
                <w:sz w:val="24"/>
                <w:szCs w:val="24"/>
              </w:rPr>
            </w:pPr>
            <w:r>
              <w:rPr>
                <w:rFonts w:ascii="Times New Roman" w:hAnsi="Times New Roman" w:cs="Times New Roman"/>
                <w:bCs/>
                <w:sz w:val="24"/>
                <w:szCs w:val="24"/>
              </w:rPr>
              <w:t xml:space="preserve">с. </w:t>
            </w:r>
            <w:r w:rsidR="00BB4FC4">
              <w:rPr>
                <w:rFonts w:ascii="Times New Roman" w:hAnsi="Times New Roman" w:cs="Times New Roman"/>
                <w:bCs/>
                <w:sz w:val="24"/>
                <w:szCs w:val="24"/>
              </w:rPr>
              <w:t>Мироновка</w:t>
            </w:r>
          </w:p>
        </w:tc>
        <w:tc>
          <w:tcPr>
            <w:tcW w:w="1701" w:type="dxa"/>
            <w:tcBorders>
              <w:top w:val="single" w:sz="4" w:space="0" w:color="auto"/>
              <w:left w:val="single" w:sz="4" w:space="0" w:color="auto"/>
              <w:bottom w:val="single" w:sz="4" w:space="0" w:color="auto"/>
              <w:right w:val="single" w:sz="4" w:space="0" w:color="auto"/>
            </w:tcBorders>
            <w:vAlign w:val="center"/>
            <w:hideMark/>
          </w:tcPr>
          <w:p w14:paraId="06EDF8DF" w14:textId="77777777" w:rsidR="008359B8" w:rsidRPr="00E17863" w:rsidRDefault="008359B8" w:rsidP="0049209F">
            <w:pPr>
              <w:jc w:val="center"/>
              <w:rPr>
                <w:rFonts w:ascii="Times New Roman" w:hAnsi="Times New Roman" w:cs="Times New Roman"/>
                <w:bCs/>
                <w:sz w:val="24"/>
                <w:szCs w:val="24"/>
              </w:rPr>
            </w:pPr>
            <w:r w:rsidRPr="00E17863">
              <w:rPr>
                <w:rFonts w:ascii="Times New Roman" w:hAnsi="Times New Roman" w:cs="Times New Roman"/>
                <w:bCs/>
                <w:sz w:val="24"/>
                <w:szCs w:val="24"/>
              </w:rPr>
              <w:t>Хозпитьевые нужды</w:t>
            </w:r>
          </w:p>
        </w:tc>
        <w:tc>
          <w:tcPr>
            <w:tcW w:w="879" w:type="dxa"/>
            <w:tcBorders>
              <w:top w:val="single" w:sz="4" w:space="0" w:color="auto"/>
              <w:left w:val="single" w:sz="4" w:space="0" w:color="auto"/>
              <w:bottom w:val="single" w:sz="4" w:space="0" w:color="auto"/>
              <w:right w:val="single" w:sz="4" w:space="0" w:color="auto"/>
            </w:tcBorders>
            <w:vAlign w:val="center"/>
            <w:hideMark/>
          </w:tcPr>
          <w:p w14:paraId="72714087" w14:textId="77777777" w:rsidR="008359B8" w:rsidRPr="00E17863" w:rsidRDefault="008359B8" w:rsidP="0049209F">
            <w:pPr>
              <w:jc w:val="center"/>
              <w:rPr>
                <w:rFonts w:ascii="Times New Roman" w:hAnsi="Times New Roman" w:cs="Times New Roman"/>
                <w:bCs/>
                <w:sz w:val="24"/>
                <w:szCs w:val="24"/>
              </w:rPr>
            </w:pPr>
            <w:r w:rsidRPr="00E17863">
              <w:rPr>
                <w:rFonts w:ascii="Times New Roman" w:hAnsi="Times New Roman" w:cs="Times New Roman"/>
                <w:bCs/>
                <w:sz w:val="24"/>
                <w:szCs w:val="24"/>
              </w:rPr>
              <w:t>Чел.</w:t>
            </w:r>
          </w:p>
        </w:tc>
        <w:tc>
          <w:tcPr>
            <w:tcW w:w="709" w:type="dxa"/>
            <w:tcBorders>
              <w:top w:val="single" w:sz="4" w:space="0" w:color="auto"/>
              <w:left w:val="single" w:sz="4" w:space="0" w:color="auto"/>
              <w:bottom w:val="single" w:sz="4" w:space="0" w:color="auto"/>
              <w:right w:val="single" w:sz="4" w:space="0" w:color="auto"/>
            </w:tcBorders>
            <w:vAlign w:val="center"/>
          </w:tcPr>
          <w:p w14:paraId="7DC56540" w14:textId="77777777" w:rsidR="008359B8" w:rsidRPr="008359B8" w:rsidRDefault="008359B8" w:rsidP="00A6134C">
            <w:pPr>
              <w:jc w:val="center"/>
              <w:rPr>
                <w:rFonts w:ascii="Times New Roman" w:hAnsi="Times New Roman" w:cs="Times New Roman"/>
                <w:bCs/>
              </w:rPr>
            </w:pPr>
            <w:r w:rsidRPr="008359B8">
              <w:rPr>
                <w:rFonts w:ascii="Times New Roman" w:hAnsi="Times New Roman" w:cs="Times New Roman"/>
                <w:bCs/>
              </w:rPr>
              <w:t>821</w:t>
            </w:r>
          </w:p>
        </w:tc>
        <w:tc>
          <w:tcPr>
            <w:tcW w:w="1310" w:type="dxa"/>
            <w:tcBorders>
              <w:top w:val="single" w:sz="4" w:space="0" w:color="auto"/>
              <w:left w:val="single" w:sz="4" w:space="0" w:color="auto"/>
              <w:bottom w:val="single" w:sz="4" w:space="0" w:color="auto"/>
              <w:right w:val="single" w:sz="4" w:space="0" w:color="auto"/>
            </w:tcBorders>
            <w:vAlign w:val="center"/>
          </w:tcPr>
          <w:p w14:paraId="18CA478E" w14:textId="77777777" w:rsidR="008359B8" w:rsidRPr="008359B8" w:rsidRDefault="008359B8" w:rsidP="00A6134C">
            <w:pPr>
              <w:jc w:val="center"/>
              <w:rPr>
                <w:rFonts w:ascii="Times New Roman" w:hAnsi="Times New Roman" w:cs="Times New Roman"/>
                <w:bCs/>
              </w:rPr>
            </w:pPr>
            <w:r w:rsidRPr="008359B8">
              <w:rPr>
                <w:rFonts w:ascii="Times New Roman" w:hAnsi="Times New Roman" w:cs="Times New Roman"/>
                <w:bCs/>
              </w:rPr>
              <w:t>4,255</w:t>
            </w:r>
          </w:p>
        </w:tc>
        <w:tc>
          <w:tcPr>
            <w:tcW w:w="993" w:type="dxa"/>
            <w:tcBorders>
              <w:top w:val="single" w:sz="4" w:space="0" w:color="auto"/>
              <w:left w:val="nil"/>
              <w:bottom w:val="single" w:sz="4" w:space="0" w:color="auto"/>
              <w:right w:val="single" w:sz="4" w:space="0" w:color="auto"/>
            </w:tcBorders>
            <w:vAlign w:val="center"/>
          </w:tcPr>
          <w:p w14:paraId="2327DD71" w14:textId="77777777" w:rsidR="008359B8" w:rsidRPr="008359B8" w:rsidRDefault="008359B8" w:rsidP="00A6134C">
            <w:pPr>
              <w:jc w:val="center"/>
              <w:rPr>
                <w:rFonts w:ascii="Times New Roman" w:hAnsi="Times New Roman" w:cs="Times New Roman"/>
                <w:bCs/>
              </w:rPr>
            </w:pPr>
            <w:r w:rsidRPr="008359B8">
              <w:rPr>
                <w:rFonts w:ascii="Times New Roman" w:hAnsi="Times New Roman" w:cs="Times New Roman"/>
                <w:bCs/>
              </w:rPr>
              <w:t>116,4</w:t>
            </w:r>
          </w:p>
        </w:tc>
        <w:tc>
          <w:tcPr>
            <w:tcW w:w="928" w:type="dxa"/>
            <w:tcBorders>
              <w:top w:val="single" w:sz="4" w:space="0" w:color="auto"/>
              <w:left w:val="nil"/>
              <w:bottom w:val="single" w:sz="4" w:space="0" w:color="auto"/>
              <w:right w:val="single" w:sz="4" w:space="0" w:color="auto"/>
            </w:tcBorders>
            <w:vAlign w:val="center"/>
          </w:tcPr>
          <w:p w14:paraId="4B66FD22" w14:textId="77777777" w:rsidR="008359B8" w:rsidRPr="008359B8" w:rsidRDefault="008359B8" w:rsidP="00A6134C">
            <w:pPr>
              <w:jc w:val="center"/>
              <w:rPr>
                <w:rFonts w:ascii="Times New Roman" w:hAnsi="Times New Roman" w:cs="Times New Roman"/>
                <w:bCs/>
              </w:rPr>
            </w:pPr>
            <w:r w:rsidRPr="008359B8">
              <w:rPr>
                <w:rFonts w:ascii="Times New Roman" w:hAnsi="Times New Roman" w:cs="Times New Roman"/>
                <w:bCs/>
              </w:rPr>
              <w:t>41,9</w:t>
            </w:r>
          </w:p>
        </w:tc>
        <w:tc>
          <w:tcPr>
            <w:tcW w:w="914" w:type="dxa"/>
            <w:tcBorders>
              <w:top w:val="single" w:sz="4" w:space="0" w:color="auto"/>
              <w:left w:val="nil"/>
              <w:bottom w:val="single" w:sz="4" w:space="0" w:color="auto"/>
              <w:right w:val="single" w:sz="4" w:space="0" w:color="auto"/>
            </w:tcBorders>
            <w:vAlign w:val="center"/>
          </w:tcPr>
          <w:p w14:paraId="4909ED53" w14:textId="77777777" w:rsidR="008359B8" w:rsidRPr="008359B8" w:rsidRDefault="008359B8" w:rsidP="00A6134C">
            <w:pPr>
              <w:jc w:val="center"/>
              <w:rPr>
                <w:rFonts w:ascii="Times New Roman" w:hAnsi="Times New Roman" w:cs="Times New Roman"/>
                <w:bCs/>
              </w:rPr>
            </w:pPr>
            <w:r w:rsidRPr="008359B8">
              <w:rPr>
                <w:rFonts w:ascii="Times New Roman" w:hAnsi="Times New Roman" w:cs="Times New Roman"/>
                <w:bCs/>
              </w:rPr>
              <w:t>177,0</w:t>
            </w:r>
          </w:p>
        </w:tc>
        <w:tc>
          <w:tcPr>
            <w:tcW w:w="1027" w:type="dxa"/>
            <w:tcBorders>
              <w:top w:val="single" w:sz="4" w:space="0" w:color="auto"/>
              <w:left w:val="nil"/>
              <w:bottom w:val="single" w:sz="4" w:space="0" w:color="auto"/>
              <w:right w:val="single" w:sz="4" w:space="0" w:color="auto"/>
            </w:tcBorders>
            <w:vAlign w:val="center"/>
          </w:tcPr>
          <w:p w14:paraId="1CE2592E" w14:textId="77777777" w:rsidR="008359B8" w:rsidRPr="008359B8" w:rsidRDefault="008359B8" w:rsidP="00A6134C">
            <w:pPr>
              <w:jc w:val="center"/>
              <w:rPr>
                <w:rFonts w:ascii="Times New Roman" w:hAnsi="Times New Roman" w:cs="Times New Roman"/>
                <w:bCs/>
              </w:rPr>
            </w:pPr>
            <w:r w:rsidRPr="008359B8">
              <w:rPr>
                <w:rFonts w:ascii="Times New Roman" w:hAnsi="Times New Roman" w:cs="Times New Roman"/>
                <w:bCs/>
              </w:rPr>
              <w:t>7,3</w:t>
            </w:r>
          </w:p>
        </w:tc>
      </w:tr>
      <w:tr w:rsidR="00925CE9" w:rsidRPr="00E17863" w14:paraId="5696BF80" w14:textId="77777777" w:rsidTr="0049209F">
        <w:trPr>
          <w:trHeight w:val="765"/>
        </w:trPr>
        <w:tc>
          <w:tcPr>
            <w:tcW w:w="1673" w:type="dxa"/>
            <w:tcBorders>
              <w:top w:val="single" w:sz="4" w:space="0" w:color="auto"/>
              <w:left w:val="single" w:sz="4" w:space="0" w:color="auto"/>
              <w:bottom w:val="single" w:sz="4" w:space="0" w:color="auto"/>
              <w:right w:val="single" w:sz="4" w:space="0" w:color="auto"/>
            </w:tcBorders>
            <w:vAlign w:val="center"/>
          </w:tcPr>
          <w:p w14:paraId="0A239CA1" w14:textId="77777777" w:rsidR="00925CE9" w:rsidRPr="00E17863" w:rsidRDefault="00925CE9" w:rsidP="0049209F">
            <w:pPr>
              <w:jc w:val="center"/>
              <w:rPr>
                <w:rFonts w:ascii="Times New Roman" w:hAnsi="Times New Roman" w:cs="Times New Roman"/>
                <w:bCs/>
                <w:sz w:val="24"/>
                <w:szCs w:val="24"/>
              </w:rPr>
            </w:pPr>
            <w:r>
              <w:rPr>
                <w:rFonts w:ascii="Times New Roman" w:hAnsi="Times New Roman" w:cs="Times New Roman"/>
                <w:bCs/>
                <w:sz w:val="24"/>
                <w:szCs w:val="24"/>
              </w:rPr>
              <w:t>с. Воскресенка</w:t>
            </w:r>
          </w:p>
        </w:tc>
        <w:tc>
          <w:tcPr>
            <w:tcW w:w="1701" w:type="dxa"/>
            <w:tcBorders>
              <w:top w:val="single" w:sz="4" w:space="0" w:color="auto"/>
              <w:left w:val="single" w:sz="4" w:space="0" w:color="auto"/>
              <w:bottom w:val="single" w:sz="4" w:space="0" w:color="auto"/>
              <w:right w:val="single" w:sz="4" w:space="0" w:color="auto"/>
            </w:tcBorders>
            <w:vAlign w:val="center"/>
          </w:tcPr>
          <w:p w14:paraId="133C9000" w14:textId="77777777" w:rsidR="00925CE9" w:rsidRPr="00E17863" w:rsidRDefault="00925CE9" w:rsidP="0049209F">
            <w:pPr>
              <w:jc w:val="center"/>
              <w:rPr>
                <w:rFonts w:ascii="Times New Roman" w:hAnsi="Times New Roman" w:cs="Times New Roman"/>
                <w:bCs/>
                <w:sz w:val="24"/>
                <w:szCs w:val="24"/>
              </w:rPr>
            </w:pPr>
            <w:r w:rsidRPr="00E17863">
              <w:rPr>
                <w:rFonts w:ascii="Times New Roman" w:hAnsi="Times New Roman" w:cs="Times New Roman"/>
                <w:bCs/>
                <w:sz w:val="24"/>
                <w:szCs w:val="24"/>
              </w:rPr>
              <w:t>Хозпитьевые нужды</w:t>
            </w:r>
          </w:p>
        </w:tc>
        <w:tc>
          <w:tcPr>
            <w:tcW w:w="879" w:type="dxa"/>
            <w:tcBorders>
              <w:top w:val="single" w:sz="4" w:space="0" w:color="auto"/>
              <w:left w:val="single" w:sz="4" w:space="0" w:color="auto"/>
              <w:bottom w:val="single" w:sz="4" w:space="0" w:color="auto"/>
              <w:right w:val="single" w:sz="4" w:space="0" w:color="auto"/>
            </w:tcBorders>
            <w:vAlign w:val="center"/>
          </w:tcPr>
          <w:p w14:paraId="156D1CBB" w14:textId="77777777" w:rsidR="00925CE9" w:rsidRPr="00E17863" w:rsidRDefault="00925CE9" w:rsidP="0049209F">
            <w:pPr>
              <w:jc w:val="center"/>
              <w:rPr>
                <w:rFonts w:ascii="Times New Roman" w:hAnsi="Times New Roman" w:cs="Times New Roman"/>
                <w:bCs/>
                <w:sz w:val="24"/>
                <w:szCs w:val="24"/>
              </w:rPr>
            </w:pPr>
            <w:r w:rsidRPr="00E17863">
              <w:rPr>
                <w:rFonts w:ascii="Times New Roman" w:hAnsi="Times New Roman" w:cs="Times New Roman"/>
                <w:bCs/>
                <w:sz w:val="24"/>
                <w:szCs w:val="24"/>
              </w:rPr>
              <w:t>Чел.</w:t>
            </w:r>
          </w:p>
        </w:tc>
        <w:tc>
          <w:tcPr>
            <w:tcW w:w="709" w:type="dxa"/>
            <w:tcBorders>
              <w:top w:val="single" w:sz="4" w:space="0" w:color="auto"/>
              <w:left w:val="single" w:sz="4" w:space="0" w:color="auto"/>
              <w:bottom w:val="single" w:sz="4" w:space="0" w:color="auto"/>
              <w:right w:val="single" w:sz="4" w:space="0" w:color="auto"/>
            </w:tcBorders>
            <w:vAlign w:val="center"/>
          </w:tcPr>
          <w:p w14:paraId="15F3E56A" w14:textId="77777777" w:rsidR="00925CE9" w:rsidRPr="00925CE9" w:rsidRDefault="00925CE9" w:rsidP="00A6134C">
            <w:pPr>
              <w:jc w:val="center"/>
              <w:rPr>
                <w:rFonts w:ascii="Times New Roman" w:hAnsi="Times New Roman" w:cs="Times New Roman"/>
                <w:bCs/>
              </w:rPr>
            </w:pPr>
            <w:r w:rsidRPr="00925CE9">
              <w:rPr>
                <w:rFonts w:ascii="Times New Roman" w:hAnsi="Times New Roman" w:cs="Times New Roman"/>
                <w:bCs/>
              </w:rPr>
              <w:t>272</w:t>
            </w:r>
          </w:p>
        </w:tc>
        <w:tc>
          <w:tcPr>
            <w:tcW w:w="1310" w:type="dxa"/>
            <w:tcBorders>
              <w:top w:val="single" w:sz="4" w:space="0" w:color="auto"/>
              <w:left w:val="single" w:sz="4" w:space="0" w:color="auto"/>
              <w:bottom w:val="single" w:sz="4" w:space="0" w:color="auto"/>
              <w:right w:val="single" w:sz="4" w:space="0" w:color="auto"/>
            </w:tcBorders>
            <w:vAlign w:val="center"/>
          </w:tcPr>
          <w:p w14:paraId="48B4BED1" w14:textId="77777777" w:rsidR="00925CE9" w:rsidRPr="00925CE9" w:rsidRDefault="00925CE9" w:rsidP="00A6134C">
            <w:pPr>
              <w:jc w:val="center"/>
              <w:rPr>
                <w:rFonts w:ascii="Times New Roman" w:hAnsi="Times New Roman" w:cs="Times New Roman"/>
                <w:bCs/>
              </w:rPr>
            </w:pPr>
            <w:r w:rsidRPr="00925CE9">
              <w:rPr>
                <w:rFonts w:ascii="Times New Roman" w:hAnsi="Times New Roman" w:cs="Times New Roman"/>
                <w:bCs/>
              </w:rPr>
              <w:t>4,255</w:t>
            </w:r>
          </w:p>
        </w:tc>
        <w:tc>
          <w:tcPr>
            <w:tcW w:w="993" w:type="dxa"/>
            <w:tcBorders>
              <w:top w:val="single" w:sz="4" w:space="0" w:color="auto"/>
              <w:left w:val="nil"/>
              <w:bottom w:val="single" w:sz="4" w:space="0" w:color="auto"/>
              <w:right w:val="single" w:sz="4" w:space="0" w:color="auto"/>
            </w:tcBorders>
            <w:vAlign w:val="center"/>
          </w:tcPr>
          <w:p w14:paraId="59093150" w14:textId="77777777" w:rsidR="00925CE9" w:rsidRPr="00925CE9" w:rsidRDefault="00925CE9" w:rsidP="00A6134C">
            <w:pPr>
              <w:jc w:val="center"/>
              <w:rPr>
                <w:rFonts w:ascii="Times New Roman" w:hAnsi="Times New Roman" w:cs="Times New Roman"/>
                <w:bCs/>
              </w:rPr>
            </w:pPr>
            <w:r w:rsidRPr="00925CE9">
              <w:rPr>
                <w:rFonts w:ascii="Times New Roman" w:hAnsi="Times New Roman" w:cs="Times New Roman"/>
                <w:bCs/>
              </w:rPr>
              <w:t>38,5</w:t>
            </w:r>
          </w:p>
        </w:tc>
        <w:tc>
          <w:tcPr>
            <w:tcW w:w="928" w:type="dxa"/>
            <w:tcBorders>
              <w:top w:val="single" w:sz="4" w:space="0" w:color="auto"/>
              <w:left w:val="nil"/>
              <w:bottom w:val="single" w:sz="4" w:space="0" w:color="auto"/>
              <w:right w:val="single" w:sz="4" w:space="0" w:color="auto"/>
            </w:tcBorders>
            <w:vAlign w:val="center"/>
          </w:tcPr>
          <w:p w14:paraId="50B5BEA6" w14:textId="77777777" w:rsidR="00925CE9" w:rsidRPr="00925CE9" w:rsidRDefault="00925CE9" w:rsidP="00A6134C">
            <w:pPr>
              <w:jc w:val="center"/>
              <w:rPr>
                <w:rFonts w:ascii="Times New Roman" w:hAnsi="Times New Roman" w:cs="Times New Roman"/>
                <w:bCs/>
              </w:rPr>
            </w:pPr>
            <w:r w:rsidRPr="00925CE9">
              <w:rPr>
                <w:rFonts w:ascii="Times New Roman" w:hAnsi="Times New Roman" w:cs="Times New Roman"/>
                <w:bCs/>
              </w:rPr>
              <w:t>13,8</w:t>
            </w:r>
          </w:p>
        </w:tc>
        <w:tc>
          <w:tcPr>
            <w:tcW w:w="914" w:type="dxa"/>
            <w:tcBorders>
              <w:top w:val="single" w:sz="4" w:space="0" w:color="auto"/>
              <w:left w:val="nil"/>
              <w:bottom w:val="single" w:sz="4" w:space="0" w:color="auto"/>
              <w:right w:val="single" w:sz="4" w:space="0" w:color="auto"/>
            </w:tcBorders>
            <w:vAlign w:val="center"/>
          </w:tcPr>
          <w:p w14:paraId="675FD86B" w14:textId="77777777" w:rsidR="00925CE9" w:rsidRPr="00925CE9" w:rsidRDefault="00925CE9" w:rsidP="00A6134C">
            <w:pPr>
              <w:jc w:val="center"/>
              <w:rPr>
                <w:rFonts w:ascii="Times New Roman" w:hAnsi="Times New Roman" w:cs="Times New Roman"/>
                <w:bCs/>
              </w:rPr>
            </w:pPr>
            <w:r w:rsidRPr="00925CE9">
              <w:rPr>
                <w:rFonts w:ascii="Times New Roman" w:hAnsi="Times New Roman" w:cs="Times New Roman"/>
                <w:bCs/>
              </w:rPr>
              <w:t>58,6</w:t>
            </w:r>
          </w:p>
        </w:tc>
        <w:tc>
          <w:tcPr>
            <w:tcW w:w="1027" w:type="dxa"/>
            <w:tcBorders>
              <w:top w:val="single" w:sz="4" w:space="0" w:color="auto"/>
              <w:left w:val="nil"/>
              <w:bottom w:val="single" w:sz="4" w:space="0" w:color="auto"/>
              <w:right w:val="single" w:sz="4" w:space="0" w:color="auto"/>
            </w:tcBorders>
            <w:vAlign w:val="center"/>
          </w:tcPr>
          <w:p w14:paraId="62FE7336" w14:textId="77777777" w:rsidR="00925CE9" w:rsidRPr="00925CE9" w:rsidRDefault="00925CE9" w:rsidP="00A6134C">
            <w:pPr>
              <w:jc w:val="center"/>
              <w:rPr>
                <w:rFonts w:ascii="Times New Roman" w:hAnsi="Times New Roman" w:cs="Times New Roman"/>
                <w:bCs/>
              </w:rPr>
            </w:pPr>
            <w:r w:rsidRPr="00925CE9">
              <w:rPr>
                <w:rFonts w:ascii="Times New Roman" w:hAnsi="Times New Roman" w:cs="Times New Roman"/>
                <w:bCs/>
              </w:rPr>
              <w:t>2,4</w:t>
            </w:r>
          </w:p>
        </w:tc>
      </w:tr>
      <w:tr w:rsidR="00925CE9" w:rsidRPr="00E17863" w14:paraId="37E563C3" w14:textId="77777777" w:rsidTr="0049209F">
        <w:trPr>
          <w:trHeight w:val="765"/>
        </w:trPr>
        <w:tc>
          <w:tcPr>
            <w:tcW w:w="1673" w:type="dxa"/>
            <w:tcBorders>
              <w:top w:val="single" w:sz="4" w:space="0" w:color="auto"/>
              <w:left w:val="single" w:sz="4" w:space="0" w:color="auto"/>
              <w:bottom w:val="single" w:sz="4" w:space="0" w:color="auto"/>
              <w:right w:val="single" w:sz="4" w:space="0" w:color="auto"/>
            </w:tcBorders>
            <w:vAlign w:val="center"/>
          </w:tcPr>
          <w:p w14:paraId="703D6604" w14:textId="77777777" w:rsidR="00925CE9" w:rsidRPr="00E17863" w:rsidRDefault="00925CE9" w:rsidP="0049209F">
            <w:pPr>
              <w:jc w:val="center"/>
              <w:rPr>
                <w:rFonts w:ascii="Times New Roman" w:hAnsi="Times New Roman" w:cs="Times New Roman"/>
                <w:bCs/>
                <w:sz w:val="24"/>
                <w:szCs w:val="24"/>
              </w:rPr>
            </w:pPr>
            <w:r>
              <w:rPr>
                <w:rFonts w:ascii="Times New Roman" w:hAnsi="Times New Roman" w:cs="Times New Roman"/>
                <w:bCs/>
                <w:sz w:val="24"/>
                <w:szCs w:val="24"/>
              </w:rPr>
              <w:t>д. Петрушино</w:t>
            </w:r>
          </w:p>
        </w:tc>
        <w:tc>
          <w:tcPr>
            <w:tcW w:w="1701" w:type="dxa"/>
            <w:tcBorders>
              <w:top w:val="single" w:sz="4" w:space="0" w:color="auto"/>
              <w:left w:val="single" w:sz="4" w:space="0" w:color="auto"/>
              <w:bottom w:val="single" w:sz="4" w:space="0" w:color="auto"/>
              <w:right w:val="single" w:sz="4" w:space="0" w:color="auto"/>
            </w:tcBorders>
            <w:vAlign w:val="center"/>
          </w:tcPr>
          <w:p w14:paraId="7E7FA375" w14:textId="77777777" w:rsidR="00925CE9" w:rsidRPr="00E17863" w:rsidRDefault="00925CE9" w:rsidP="0049209F">
            <w:pPr>
              <w:jc w:val="center"/>
              <w:rPr>
                <w:rFonts w:ascii="Times New Roman" w:hAnsi="Times New Roman" w:cs="Times New Roman"/>
                <w:bCs/>
                <w:sz w:val="24"/>
                <w:szCs w:val="24"/>
              </w:rPr>
            </w:pPr>
            <w:r w:rsidRPr="00E17863">
              <w:rPr>
                <w:rFonts w:ascii="Times New Roman" w:hAnsi="Times New Roman" w:cs="Times New Roman"/>
                <w:bCs/>
                <w:sz w:val="24"/>
                <w:szCs w:val="24"/>
              </w:rPr>
              <w:t>Хозпитьевые нужды</w:t>
            </w:r>
          </w:p>
        </w:tc>
        <w:tc>
          <w:tcPr>
            <w:tcW w:w="879" w:type="dxa"/>
            <w:tcBorders>
              <w:top w:val="single" w:sz="4" w:space="0" w:color="auto"/>
              <w:left w:val="single" w:sz="4" w:space="0" w:color="auto"/>
              <w:bottom w:val="single" w:sz="4" w:space="0" w:color="auto"/>
              <w:right w:val="single" w:sz="4" w:space="0" w:color="auto"/>
            </w:tcBorders>
            <w:vAlign w:val="center"/>
          </w:tcPr>
          <w:p w14:paraId="01AEB106" w14:textId="77777777" w:rsidR="00925CE9" w:rsidRPr="00E17863" w:rsidRDefault="00925CE9" w:rsidP="0049209F">
            <w:pPr>
              <w:jc w:val="center"/>
              <w:rPr>
                <w:rFonts w:ascii="Times New Roman" w:hAnsi="Times New Roman" w:cs="Times New Roman"/>
                <w:bCs/>
                <w:sz w:val="24"/>
                <w:szCs w:val="24"/>
              </w:rPr>
            </w:pPr>
            <w:r w:rsidRPr="00E17863">
              <w:rPr>
                <w:rFonts w:ascii="Times New Roman" w:hAnsi="Times New Roman" w:cs="Times New Roman"/>
                <w:bCs/>
                <w:sz w:val="24"/>
                <w:szCs w:val="24"/>
              </w:rPr>
              <w:t>Чел.</w:t>
            </w:r>
          </w:p>
        </w:tc>
        <w:tc>
          <w:tcPr>
            <w:tcW w:w="709" w:type="dxa"/>
            <w:tcBorders>
              <w:top w:val="single" w:sz="4" w:space="0" w:color="auto"/>
              <w:left w:val="single" w:sz="4" w:space="0" w:color="auto"/>
              <w:bottom w:val="single" w:sz="4" w:space="0" w:color="auto"/>
              <w:right w:val="single" w:sz="4" w:space="0" w:color="auto"/>
            </w:tcBorders>
            <w:vAlign w:val="center"/>
          </w:tcPr>
          <w:p w14:paraId="25C9EDDA" w14:textId="77777777" w:rsidR="00925CE9" w:rsidRPr="00925CE9" w:rsidRDefault="00925CE9" w:rsidP="00A6134C">
            <w:pPr>
              <w:jc w:val="center"/>
              <w:rPr>
                <w:rFonts w:ascii="Times New Roman" w:hAnsi="Times New Roman" w:cs="Times New Roman"/>
                <w:bCs/>
              </w:rPr>
            </w:pPr>
            <w:r w:rsidRPr="00925CE9">
              <w:rPr>
                <w:rFonts w:ascii="Times New Roman" w:hAnsi="Times New Roman" w:cs="Times New Roman"/>
                <w:bCs/>
              </w:rPr>
              <w:t>259</w:t>
            </w:r>
          </w:p>
        </w:tc>
        <w:tc>
          <w:tcPr>
            <w:tcW w:w="1310" w:type="dxa"/>
            <w:tcBorders>
              <w:top w:val="single" w:sz="4" w:space="0" w:color="auto"/>
              <w:left w:val="single" w:sz="4" w:space="0" w:color="auto"/>
              <w:bottom w:val="single" w:sz="4" w:space="0" w:color="auto"/>
              <w:right w:val="single" w:sz="4" w:space="0" w:color="auto"/>
            </w:tcBorders>
            <w:vAlign w:val="center"/>
          </w:tcPr>
          <w:p w14:paraId="4EB6804A" w14:textId="77777777" w:rsidR="00925CE9" w:rsidRPr="00925CE9" w:rsidRDefault="00925CE9" w:rsidP="00A6134C">
            <w:pPr>
              <w:jc w:val="center"/>
              <w:rPr>
                <w:rFonts w:ascii="Times New Roman" w:hAnsi="Times New Roman" w:cs="Times New Roman"/>
                <w:bCs/>
              </w:rPr>
            </w:pPr>
            <w:r w:rsidRPr="00925CE9">
              <w:rPr>
                <w:rFonts w:ascii="Times New Roman" w:hAnsi="Times New Roman" w:cs="Times New Roman"/>
                <w:bCs/>
              </w:rPr>
              <w:t>4,255</w:t>
            </w:r>
          </w:p>
        </w:tc>
        <w:tc>
          <w:tcPr>
            <w:tcW w:w="993" w:type="dxa"/>
            <w:tcBorders>
              <w:top w:val="single" w:sz="4" w:space="0" w:color="auto"/>
              <w:left w:val="nil"/>
              <w:bottom w:val="single" w:sz="4" w:space="0" w:color="auto"/>
              <w:right w:val="single" w:sz="4" w:space="0" w:color="auto"/>
            </w:tcBorders>
            <w:vAlign w:val="center"/>
          </w:tcPr>
          <w:p w14:paraId="4A647B49" w14:textId="77777777" w:rsidR="00925CE9" w:rsidRPr="00925CE9" w:rsidRDefault="00925CE9" w:rsidP="00A6134C">
            <w:pPr>
              <w:jc w:val="center"/>
              <w:rPr>
                <w:rFonts w:ascii="Times New Roman" w:hAnsi="Times New Roman" w:cs="Times New Roman"/>
                <w:bCs/>
              </w:rPr>
            </w:pPr>
            <w:r w:rsidRPr="00925CE9">
              <w:rPr>
                <w:rFonts w:ascii="Times New Roman" w:hAnsi="Times New Roman" w:cs="Times New Roman"/>
                <w:bCs/>
              </w:rPr>
              <w:t>36,7</w:t>
            </w:r>
          </w:p>
        </w:tc>
        <w:tc>
          <w:tcPr>
            <w:tcW w:w="928" w:type="dxa"/>
            <w:tcBorders>
              <w:top w:val="single" w:sz="4" w:space="0" w:color="auto"/>
              <w:left w:val="nil"/>
              <w:bottom w:val="single" w:sz="4" w:space="0" w:color="auto"/>
              <w:right w:val="single" w:sz="4" w:space="0" w:color="auto"/>
            </w:tcBorders>
            <w:vAlign w:val="center"/>
          </w:tcPr>
          <w:p w14:paraId="0BDA88A6" w14:textId="77777777" w:rsidR="00925CE9" w:rsidRPr="00925CE9" w:rsidRDefault="00925CE9" w:rsidP="00A6134C">
            <w:pPr>
              <w:jc w:val="center"/>
              <w:rPr>
                <w:rFonts w:ascii="Times New Roman" w:hAnsi="Times New Roman" w:cs="Times New Roman"/>
                <w:bCs/>
              </w:rPr>
            </w:pPr>
            <w:r w:rsidRPr="00925CE9">
              <w:rPr>
                <w:rFonts w:ascii="Times New Roman" w:hAnsi="Times New Roman" w:cs="Times New Roman"/>
                <w:bCs/>
              </w:rPr>
              <w:t>13,2</w:t>
            </w:r>
          </w:p>
        </w:tc>
        <w:tc>
          <w:tcPr>
            <w:tcW w:w="914" w:type="dxa"/>
            <w:tcBorders>
              <w:top w:val="single" w:sz="4" w:space="0" w:color="auto"/>
              <w:left w:val="nil"/>
              <w:bottom w:val="single" w:sz="4" w:space="0" w:color="auto"/>
              <w:right w:val="single" w:sz="4" w:space="0" w:color="auto"/>
            </w:tcBorders>
            <w:vAlign w:val="center"/>
          </w:tcPr>
          <w:p w14:paraId="59B8F5B6" w14:textId="77777777" w:rsidR="00925CE9" w:rsidRPr="00925CE9" w:rsidRDefault="00925CE9" w:rsidP="00A6134C">
            <w:pPr>
              <w:jc w:val="center"/>
              <w:rPr>
                <w:rFonts w:ascii="Times New Roman" w:hAnsi="Times New Roman" w:cs="Times New Roman"/>
                <w:bCs/>
              </w:rPr>
            </w:pPr>
            <w:r w:rsidRPr="00925CE9">
              <w:rPr>
                <w:rFonts w:ascii="Times New Roman" w:hAnsi="Times New Roman" w:cs="Times New Roman"/>
                <w:bCs/>
              </w:rPr>
              <w:t>55,8</w:t>
            </w:r>
          </w:p>
        </w:tc>
        <w:tc>
          <w:tcPr>
            <w:tcW w:w="1027" w:type="dxa"/>
            <w:tcBorders>
              <w:top w:val="single" w:sz="4" w:space="0" w:color="auto"/>
              <w:left w:val="nil"/>
              <w:bottom w:val="single" w:sz="4" w:space="0" w:color="auto"/>
              <w:right w:val="single" w:sz="4" w:space="0" w:color="auto"/>
            </w:tcBorders>
            <w:vAlign w:val="center"/>
          </w:tcPr>
          <w:p w14:paraId="27B723CE" w14:textId="77777777" w:rsidR="00925CE9" w:rsidRPr="00925CE9" w:rsidRDefault="00925CE9" w:rsidP="00A6134C">
            <w:pPr>
              <w:jc w:val="center"/>
              <w:rPr>
                <w:rFonts w:ascii="Times New Roman" w:hAnsi="Times New Roman" w:cs="Times New Roman"/>
                <w:bCs/>
              </w:rPr>
            </w:pPr>
            <w:r w:rsidRPr="00925CE9">
              <w:rPr>
                <w:rFonts w:ascii="Times New Roman" w:hAnsi="Times New Roman" w:cs="Times New Roman"/>
                <w:bCs/>
              </w:rPr>
              <w:t>2,3</w:t>
            </w:r>
          </w:p>
        </w:tc>
      </w:tr>
    </w:tbl>
    <w:p w14:paraId="76310614" w14:textId="77777777" w:rsidR="0049209F" w:rsidRPr="00E17863" w:rsidRDefault="0049209F" w:rsidP="0049209F">
      <w:pPr>
        <w:ind w:firstLine="567"/>
        <w:rPr>
          <w:rFonts w:ascii="Times New Roman" w:hAnsi="Times New Roman" w:cs="Times New Roman"/>
          <w:bCs/>
          <w:i/>
          <w:szCs w:val="26"/>
        </w:rPr>
      </w:pPr>
    </w:p>
    <w:p w14:paraId="51C33017" w14:textId="77777777" w:rsidR="0049209F" w:rsidRPr="009408EE" w:rsidRDefault="0049209F" w:rsidP="0049209F">
      <w:pPr>
        <w:spacing w:after="0"/>
        <w:ind w:left="567"/>
        <w:jc w:val="center"/>
        <w:rPr>
          <w:rFonts w:ascii="Times New Roman" w:hAnsi="Times New Roman" w:cs="Times New Roman"/>
          <w:bCs/>
          <w:i/>
          <w:sz w:val="28"/>
          <w:szCs w:val="28"/>
        </w:rPr>
      </w:pPr>
      <w:bookmarkStart w:id="53" w:name="_Toc360699394"/>
      <w:bookmarkStart w:id="54" w:name="_Toc360699780"/>
      <w:bookmarkStart w:id="55" w:name="_Toc360700166"/>
      <w:bookmarkStart w:id="56" w:name="_Toc368573995"/>
      <w:bookmarkStart w:id="57" w:name="_Toc370150262"/>
      <w:bookmarkEnd w:id="48"/>
      <w:bookmarkEnd w:id="49"/>
      <w:bookmarkEnd w:id="50"/>
      <w:bookmarkEnd w:id="51"/>
      <w:bookmarkEnd w:id="52"/>
      <w:r w:rsidRPr="009408EE">
        <w:rPr>
          <w:rFonts w:ascii="Times New Roman" w:hAnsi="Times New Roman" w:cs="Times New Roman"/>
          <w:bCs/>
          <w:i/>
          <w:sz w:val="28"/>
          <w:szCs w:val="28"/>
        </w:rPr>
        <w:t>3.5 Описание существующей системы коммерческого учета горячей,</w:t>
      </w:r>
    </w:p>
    <w:p w14:paraId="4818C1E4" w14:textId="77777777" w:rsidR="0049209F" w:rsidRPr="009408EE" w:rsidRDefault="0049209F" w:rsidP="0049209F">
      <w:pPr>
        <w:spacing w:after="0"/>
        <w:jc w:val="center"/>
        <w:rPr>
          <w:rFonts w:ascii="Times New Roman" w:hAnsi="Times New Roman" w:cs="Times New Roman"/>
          <w:bCs/>
          <w:i/>
          <w:sz w:val="28"/>
          <w:szCs w:val="28"/>
        </w:rPr>
      </w:pPr>
      <w:r w:rsidRPr="009408EE">
        <w:rPr>
          <w:rFonts w:ascii="Times New Roman" w:hAnsi="Times New Roman" w:cs="Times New Roman"/>
          <w:bCs/>
          <w:i/>
          <w:sz w:val="28"/>
          <w:szCs w:val="28"/>
        </w:rPr>
        <w:t>питьевой, технической воды, и планов по установке приборов учета</w:t>
      </w:r>
    </w:p>
    <w:p w14:paraId="78D31201" w14:textId="77777777" w:rsidR="0049209F" w:rsidRPr="000C4C18" w:rsidRDefault="0049209F" w:rsidP="0049209F">
      <w:pPr>
        <w:spacing w:after="0"/>
        <w:jc w:val="both"/>
        <w:rPr>
          <w:rFonts w:ascii="Times New Roman" w:hAnsi="Times New Roman" w:cs="Times New Roman"/>
          <w:b/>
          <w:bCs/>
          <w:i/>
          <w:sz w:val="28"/>
          <w:szCs w:val="28"/>
        </w:rPr>
      </w:pPr>
    </w:p>
    <w:p w14:paraId="5466A9D2" w14:textId="77777777" w:rsidR="0049209F" w:rsidRPr="00007B2F" w:rsidRDefault="0049209F" w:rsidP="0049209F">
      <w:pPr>
        <w:spacing w:after="0"/>
        <w:ind w:left="567"/>
        <w:rPr>
          <w:rFonts w:ascii="Times New Roman" w:hAnsi="Times New Roman" w:cs="Times New Roman"/>
          <w:sz w:val="28"/>
          <w:szCs w:val="28"/>
        </w:rPr>
      </w:pPr>
      <w:r w:rsidRPr="00007B2F">
        <w:rPr>
          <w:rFonts w:ascii="Times New Roman" w:hAnsi="Times New Roman" w:cs="Times New Roman"/>
          <w:sz w:val="28"/>
          <w:szCs w:val="28"/>
        </w:rPr>
        <w:t xml:space="preserve">По с. </w:t>
      </w:r>
      <w:r w:rsidR="001B3B43">
        <w:rPr>
          <w:rFonts w:ascii="Times New Roman" w:hAnsi="Times New Roman" w:cs="Times New Roman"/>
          <w:sz w:val="28"/>
          <w:szCs w:val="28"/>
        </w:rPr>
        <w:t>Мироновка</w:t>
      </w:r>
      <w:r w:rsidRPr="00007B2F">
        <w:rPr>
          <w:rFonts w:ascii="Times New Roman" w:hAnsi="Times New Roman" w:cs="Times New Roman"/>
          <w:sz w:val="28"/>
          <w:szCs w:val="28"/>
        </w:rPr>
        <w:t xml:space="preserve"> </w:t>
      </w:r>
      <w:r w:rsidR="00BB4FC4">
        <w:rPr>
          <w:rFonts w:ascii="Times New Roman" w:hAnsi="Times New Roman" w:cs="Times New Roman"/>
          <w:sz w:val="28"/>
          <w:szCs w:val="28"/>
        </w:rPr>
        <w:t>821</w:t>
      </w:r>
      <w:r>
        <w:rPr>
          <w:rFonts w:ascii="Times New Roman" w:hAnsi="Times New Roman" w:cs="Times New Roman"/>
          <w:sz w:val="28"/>
          <w:szCs w:val="28"/>
        </w:rPr>
        <w:t>чел.</w:t>
      </w:r>
      <w:r w:rsidRPr="00007B2F">
        <w:rPr>
          <w:rFonts w:ascii="Times New Roman" w:hAnsi="Times New Roman" w:cs="Times New Roman"/>
          <w:sz w:val="28"/>
          <w:szCs w:val="28"/>
        </w:rPr>
        <w:t xml:space="preserve"> – потребителей холодной воды</w:t>
      </w:r>
      <w:bookmarkStart w:id="58" w:name="_Toc360699395"/>
      <w:bookmarkStart w:id="59" w:name="_Toc360699781"/>
      <w:bookmarkStart w:id="60" w:name="_Toc360700167"/>
      <w:bookmarkStart w:id="61" w:name="_Toc368573996"/>
      <w:bookmarkStart w:id="62" w:name="_Toc370150263"/>
      <w:bookmarkEnd w:id="53"/>
      <w:bookmarkEnd w:id="54"/>
      <w:bookmarkEnd w:id="55"/>
      <w:bookmarkEnd w:id="56"/>
      <w:bookmarkEnd w:id="57"/>
      <w:r w:rsidRPr="00007B2F">
        <w:rPr>
          <w:rFonts w:ascii="Times New Roman" w:hAnsi="Times New Roman" w:cs="Times New Roman"/>
          <w:sz w:val="28"/>
          <w:szCs w:val="28"/>
        </w:rPr>
        <w:t>.</w:t>
      </w:r>
    </w:p>
    <w:p w14:paraId="018DC811" w14:textId="77777777" w:rsidR="0049209F" w:rsidRPr="00007B2F" w:rsidRDefault="001B3B43" w:rsidP="0049209F">
      <w:pPr>
        <w:spacing w:after="0"/>
        <w:ind w:firstLine="567"/>
        <w:rPr>
          <w:rFonts w:ascii="Times New Roman" w:hAnsi="Times New Roman" w:cs="Times New Roman"/>
          <w:sz w:val="28"/>
          <w:szCs w:val="28"/>
        </w:rPr>
      </w:pPr>
      <w:r>
        <w:rPr>
          <w:rFonts w:ascii="Times New Roman" w:hAnsi="Times New Roman" w:cs="Times New Roman"/>
          <w:sz w:val="28"/>
          <w:szCs w:val="28"/>
        </w:rPr>
        <w:t>с. Воскресенка</w:t>
      </w:r>
      <w:r w:rsidR="0049209F" w:rsidRPr="00007B2F">
        <w:rPr>
          <w:rFonts w:ascii="Times New Roman" w:hAnsi="Times New Roman" w:cs="Times New Roman"/>
          <w:bCs/>
          <w:sz w:val="28"/>
          <w:szCs w:val="28"/>
        </w:rPr>
        <w:t xml:space="preserve"> </w:t>
      </w:r>
      <w:r w:rsidR="00BB4FC4">
        <w:rPr>
          <w:rFonts w:ascii="Times New Roman" w:hAnsi="Times New Roman" w:cs="Times New Roman"/>
          <w:sz w:val="28"/>
          <w:szCs w:val="28"/>
        </w:rPr>
        <w:t xml:space="preserve">272 </w:t>
      </w:r>
      <w:r w:rsidR="0049209F">
        <w:rPr>
          <w:rFonts w:ascii="Times New Roman" w:hAnsi="Times New Roman" w:cs="Times New Roman"/>
          <w:sz w:val="28"/>
          <w:szCs w:val="28"/>
        </w:rPr>
        <w:t>чел.</w:t>
      </w:r>
      <w:r w:rsidR="0049209F" w:rsidRPr="00007B2F">
        <w:rPr>
          <w:rFonts w:ascii="Times New Roman" w:hAnsi="Times New Roman" w:cs="Times New Roman"/>
          <w:sz w:val="28"/>
          <w:szCs w:val="28"/>
        </w:rPr>
        <w:t xml:space="preserve"> – потребителей холодной воды.</w:t>
      </w:r>
    </w:p>
    <w:p w14:paraId="3740E16F" w14:textId="77777777" w:rsidR="0049209F" w:rsidRPr="00007B2F" w:rsidRDefault="001B3B43" w:rsidP="0049209F">
      <w:pPr>
        <w:spacing w:after="0"/>
        <w:ind w:firstLine="567"/>
        <w:rPr>
          <w:rFonts w:ascii="Times New Roman" w:hAnsi="Times New Roman" w:cs="Times New Roman"/>
          <w:sz w:val="28"/>
          <w:szCs w:val="28"/>
        </w:rPr>
      </w:pPr>
      <w:r>
        <w:rPr>
          <w:rFonts w:ascii="Times New Roman" w:hAnsi="Times New Roman" w:cs="Times New Roman"/>
          <w:sz w:val="28"/>
          <w:szCs w:val="28"/>
        </w:rPr>
        <w:t xml:space="preserve">д. Петрушино </w:t>
      </w:r>
      <w:r w:rsidR="0049209F" w:rsidRPr="00007B2F">
        <w:rPr>
          <w:rFonts w:ascii="Times New Roman" w:hAnsi="Times New Roman" w:cs="Times New Roman"/>
          <w:bCs/>
          <w:sz w:val="28"/>
          <w:szCs w:val="28"/>
        </w:rPr>
        <w:t xml:space="preserve"> </w:t>
      </w:r>
      <w:r w:rsidR="00BB4FC4">
        <w:rPr>
          <w:rFonts w:ascii="Times New Roman" w:hAnsi="Times New Roman" w:cs="Times New Roman"/>
          <w:sz w:val="28"/>
          <w:szCs w:val="28"/>
        </w:rPr>
        <w:t>259</w:t>
      </w:r>
      <w:r w:rsidR="0049209F">
        <w:rPr>
          <w:rFonts w:ascii="Times New Roman" w:hAnsi="Times New Roman" w:cs="Times New Roman"/>
          <w:sz w:val="28"/>
          <w:szCs w:val="28"/>
        </w:rPr>
        <w:t xml:space="preserve"> чел.</w:t>
      </w:r>
      <w:r w:rsidR="0049209F" w:rsidRPr="00007B2F">
        <w:rPr>
          <w:rFonts w:ascii="Times New Roman" w:hAnsi="Times New Roman" w:cs="Times New Roman"/>
          <w:sz w:val="28"/>
          <w:szCs w:val="28"/>
        </w:rPr>
        <w:t xml:space="preserve"> – потребителей холодной воды.</w:t>
      </w:r>
    </w:p>
    <w:p w14:paraId="4F152E13" w14:textId="77777777" w:rsidR="0049209F" w:rsidRPr="009408EE" w:rsidRDefault="0049209F" w:rsidP="0049209F">
      <w:pPr>
        <w:spacing w:after="0"/>
        <w:ind w:left="567"/>
        <w:rPr>
          <w:rFonts w:ascii="Times New Roman" w:hAnsi="Times New Roman" w:cs="Times New Roman"/>
          <w:bCs/>
          <w:i/>
          <w:sz w:val="28"/>
          <w:szCs w:val="28"/>
        </w:rPr>
      </w:pPr>
      <w:r w:rsidRPr="009408EE">
        <w:rPr>
          <w:rFonts w:ascii="Times New Roman" w:hAnsi="Times New Roman" w:cs="Times New Roman"/>
          <w:bCs/>
          <w:i/>
          <w:sz w:val="28"/>
          <w:szCs w:val="28"/>
        </w:rPr>
        <w:t>3.6 Анализ резервов и дефицитов производственных мощностей системы</w:t>
      </w:r>
    </w:p>
    <w:p w14:paraId="7A957088" w14:textId="77777777" w:rsidR="0049209F" w:rsidRPr="009408EE" w:rsidRDefault="0049209F" w:rsidP="0049209F">
      <w:pPr>
        <w:spacing w:after="0"/>
        <w:jc w:val="center"/>
        <w:rPr>
          <w:rFonts w:ascii="Times New Roman" w:hAnsi="Times New Roman" w:cs="Times New Roman"/>
          <w:bCs/>
          <w:i/>
          <w:sz w:val="28"/>
          <w:szCs w:val="28"/>
        </w:rPr>
      </w:pPr>
      <w:r w:rsidRPr="009408EE">
        <w:rPr>
          <w:rFonts w:ascii="Times New Roman" w:hAnsi="Times New Roman" w:cs="Times New Roman"/>
          <w:bCs/>
          <w:i/>
          <w:sz w:val="28"/>
          <w:szCs w:val="28"/>
        </w:rPr>
        <w:t>водоснабжения поселения</w:t>
      </w:r>
      <w:bookmarkEnd w:id="58"/>
      <w:bookmarkEnd w:id="59"/>
      <w:bookmarkEnd w:id="60"/>
      <w:bookmarkEnd w:id="61"/>
      <w:bookmarkEnd w:id="62"/>
    </w:p>
    <w:p w14:paraId="520B053F" w14:textId="77777777" w:rsidR="0049209F" w:rsidRPr="000C4C18" w:rsidRDefault="0049209F" w:rsidP="0049209F">
      <w:pPr>
        <w:spacing w:after="0"/>
        <w:jc w:val="both"/>
        <w:rPr>
          <w:rFonts w:ascii="Times New Roman" w:hAnsi="Times New Roman" w:cs="Times New Roman"/>
          <w:b/>
          <w:bCs/>
          <w:i/>
          <w:sz w:val="28"/>
          <w:szCs w:val="28"/>
        </w:rPr>
      </w:pPr>
    </w:p>
    <w:p w14:paraId="0BD514D6" w14:textId="77777777" w:rsidR="0049209F" w:rsidRPr="000C4C18" w:rsidRDefault="0049209F" w:rsidP="0049209F">
      <w:pPr>
        <w:spacing w:after="0"/>
        <w:ind w:left="-142"/>
        <w:jc w:val="both"/>
        <w:rPr>
          <w:rFonts w:ascii="Times New Roman" w:hAnsi="Times New Roman" w:cs="Times New Roman"/>
          <w:b/>
          <w:bCs/>
          <w:i/>
          <w:sz w:val="28"/>
          <w:szCs w:val="28"/>
        </w:rPr>
      </w:pPr>
      <w:r w:rsidRPr="000C4C18">
        <w:rPr>
          <w:rFonts w:ascii="Times New Roman" w:hAnsi="Times New Roman" w:cs="Times New Roman"/>
          <w:bCs/>
          <w:sz w:val="24"/>
        </w:rPr>
        <w:t xml:space="preserve">Таблица </w:t>
      </w:r>
      <w:r>
        <w:rPr>
          <w:rFonts w:ascii="Times New Roman" w:hAnsi="Times New Roman" w:cs="Times New Roman"/>
          <w:bCs/>
          <w:sz w:val="24"/>
        </w:rPr>
        <w:t>10</w:t>
      </w:r>
      <w:r w:rsidRPr="000C4C18">
        <w:rPr>
          <w:rFonts w:ascii="Times New Roman" w:hAnsi="Times New Roman" w:cs="Times New Roman"/>
          <w:bCs/>
          <w:sz w:val="24"/>
        </w:rPr>
        <w:t>. Анализ резервов и дефицитов производственных мощностей системы</w:t>
      </w:r>
    </w:p>
    <w:p w14:paraId="088D0C25" w14:textId="77777777" w:rsidR="0049209F" w:rsidRPr="000C4C18" w:rsidRDefault="0049209F" w:rsidP="0049209F">
      <w:pPr>
        <w:ind w:left="-142"/>
        <w:rPr>
          <w:rFonts w:ascii="Times New Roman" w:hAnsi="Times New Roman" w:cs="Times New Roman"/>
          <w:bCs/>
          <w:szCs w:val="26"/>
        </w:rPr>
      </w:pPr>
      <w:r>
        <w:rPr>
          <w:rFonts w:ascii="Times New Roman" w:hAnsi="Times New Roman" w:cs="Times New Roman"/>
          <w:bCs/>
          <w:sz w:val="24"/>
        </w:rPr>
        <w:t>водоснабжения поселений</w:t>
      </w:r>
    </w:p>
    <w:tbl>
      <w:tblPr>
        <w:tblStyle w:val="a9"/>
        <w:tblW w:w="0" w:type="auto"/>
        <w:tblLook w:val="04A0" w:firstRow="1" w:lastRow="0" w:firstColumn="1" w:lastColumn="0" w:noHBand="0" w:noVBand="1"/>
      </w:tblPr>
      <w:tblGrid>
        <w:gridCol w:w="1840"/>
        <w:gridCol w:w="937"/>
        <w:gridCol w:w="938"/>
        <w:gridCol w:w="1139"/>
        <w:gridCol w:w="1063"/>
        <w:gridCol w:w="947"/>
        <w:gridCol w:w="802"/>
        <w:gridCol w:w="996"/>
        <w:gridCol w:w="1533"/>
      </w:tblGrid>
      <w:tr w:rsidR="0049209F" w:rsidRPr="00882A46" w14:paraId="5E59AF12" w14:textId="77777777" w:rsidTr="0049209F">
        <w:tc>
          <w:tcPr>
            <w:tcW w:w="1840" w:type="dxa"/>
            <w:vMerge w:val="restart"/>
            <w:vAlign w:val="center"/>
          </w:tcPr>
          <w:p w14:paraId="261795F9" w14:textId="77777777" w:rsidR="0049209F" w:rsidRPr="00882A46" w:rsidRDefault="0049209F" w:rsidP="0049209F">
            <w:pPr>
              <w:jc w:val="center"/>
              <w:rPr>
                <w:rFonts w:ascii="Times New Roman" w:hAnsi="Times New Roman" w:cs="Times New Roman"/>
                <w:bCs/>
                <w:sz w:val="24"/>
                <w:szCs w:val="24"/>
              </w:rPr>
            </w:pPr>
            <w:r w:rsidRPr="00882A46">
              <w:rPr>
                <w:rFonts w:ascii="Times New Roman" w:hAnsi="Times New Roman" w:cs="Times New Roman"/>
                <w:bCs/>
                <w:sz w:val="24"/>
                <w:szCs w:val="24"/>
              </w:rPr>
              <w:t>Наименование населенного пункта</w:t>
            </w:r>
          </w:p>
        </w:tc>
        <w:tc>
          <w:tcPr>
            <w:tcW w:w="1875" w:type="dxa"/>
            <w:gridSpan w:val="2"/>
            <w:vAlign w:val="center"/>
          </w:tcPr>
          <w:p w14:paraId="71E14393" w14:textId="77777777" w:rsidR="0049209F" w:rsidRPr="00882A46" w:rsidRDefault="0049209F" w:rsidP="0049209F">
            <w:pPr>
              <w:jc w:val="center"/>
              <w:rPr>
                <w:rFonts w:ascii="Times New Roman" w:hAnsi="Times New Roman" w:cs="Times New Roman"/>
                <w:bCs/>
                <w:sz w:val="24"/>
                <w:szCs w:val="24"/>
              </w:rPr>
            </w:pPr>
            <w:r w:rsidRPr="00882A46">
              <w:rPr>
                <w:rFonts w:ascii="Times New Roman" w:hAnsi="Times New Roman" w:cs="Times New Roman"/>
                <w:bCs/>
                <w:sz w:val="24"/>
                <w:szCs w:val="24"/>
              </w:rPr>
              <w:t>Мощность существ. Сооружения</w:t>
            </w:r>
          </w:p>
        </w:tc>
        <w:tc>
          <w:tcPr>
            <w:tcW w:w="2202" w:type="dxa"/>
            <w:gridSpan w:val="2"/>
            <w:vAlign w:val="center"/>
          </w:tcPr>
          <w:p w14:paraId="69EA6199" w14:textId="77777777" w:rsidR="0049209F" w:rsidRPr="00882A46" w:rsidRDefault="0049209F" w:rsidP="0049209F">
            <w:pPr>
              <w:jc w:val="center"/>
              <w:rPr>
                <w:rFonts w:ascii="Times New Roman" w:hAnsi="Times New Roman" w:cs="Times New Roman"/>
                <w:bCs/>
                <w:sz w:val="24"/>
                <w:szCs w:val="24"/>
              </w:rPr>
            </w:pPr>
            <w:r w:rsidRPr="00882A46">
              <w:rPr>
                <w:rFonts w:ascii="Times New Roman" w:hAnsi="Times New Roman" w:cs="Times New Roman"/>
                <w:bCs/>
                <w:sz w:val="24"/>
                <w:szCs w:val="24"/>
              </w:rPr>
              <w:t>Водопотребление</w:t>
            </w:r>
          </w:p>
        </w:tc>
        <w:tc>
          <w:tcPr>
            <w:tcW w:w="4222" w:type="dxa"/>
            <w:gridSpan w:val="4"/>
            <w:vAlign w:val="center"/>
          </w:tcPr>
          <w:p w14:paraId="5FAF2CE1" w14:textId="77777777" w:rsidR="0049209F" w:rsidRPr="00882A46" w:rsidRDefault="0049209F" w:rsidP="0049209F">
            <w:pPr>
              <w:jc w:val="center"/>
              <w:rPr>
                <w:rFonts w:ascii="Times New Roman" w:hAnsi="Times New Roman" w:cs="Times New Roman"/>
                <w:bCs/>
                <w:sz w:val="24"/>
                <w:szCs w:val="24"/>
              </w:rPr>
            </w:pPr>
            <w:r w:rsidRPr="00882A46">
              <w:rPr>
                <w:rFonts w:ascii="Times New Roman" w:hAnsi="Times New Roman" w:cs="Times New Roman"/>
                <w:bCs/>
                <w:sz w:val="24"/>
                <w:szCs w:val="24"/>
              </w:rPr>
              <w:t>(+) Резерв/ (-) Дефицит</w:t>
            </w:r>
          </w:p>
        </w:tc>
      </w:tr>
      <w:tr w:rsidR="0049209F" w:rsidRPr="00882A46" w14:paraId="5FF04A7E" w14:textId="77777777" w:rsidTr="0049209F">
        <w:tc>
          <w:tcPr>
            <w:tcW w:w="1840" w:type="dxa"/>
            <w:vMerge/>
            <w:vAlign w:val="center"/>
          </w:tcPr>
          <w:p w14:paraId="319E1EA1" w14:textId="77777777" w:rsidR="0049209F" w:rsidRPr="00882A46" w:rsidRDefault="0049209F" w:rsidP="0049209F">
            <w:pPr>
              <w:jc w:val="center"/>
              <w:rPr>
                <w:rFonts w:ascii="Times New Roman" w:hAnsi="Times New Roman" w:cs="Times New Roman"/>
                <w:bCs/>
                <w:sz w:val="24"/>
                <w:szCs w:val="24"/>
              </w:rPr>
            </w:pPr>
          </w:p>
        </w:tc>
        <w:tc>
          <w:tcPr>
            <w:tcW w:w="937" w:type="dxa"/>
            <w:vAlign w:val="center"/>
          </w:tcPr>
          <w:p w14:paraId="1A09DF35" w14:textId="77777777" w:rsidR="0049209F" w:rsidRPr="00882A46" w:rsidRDefault="0049209F" w:rsidP="0049209F">
            <w:pPr>
              <w:jc w:val="center"/>
              <w:rPr>
                <w:rFonts w:ascii="Times New Roman" w:hAnsi="Times New Roman" w:cs="Times New Roman"/>
                <w:bCs/>
                <w:sz w:val="24"/>
                <w:szCs w:val="24"/>
              </w:rPr>
            </w:pPr>
            <w:r w:rsidRPr="00882A46">
              <w:rPr>
                <w:rFonts w:ascii="Times New Roman" w:hAnsi="Times New Roman" w:cs="Times New Roman"/>
                <w:bCs/>
                <w:sz w:val="24"/>
                <w:szCs w:val="24"/>
              </w:rPr>
              <w:t>м</w:t>
            </w:r>
            <w:r w:rsidRPr="00882A46">
              <w:rPr>
                <w:rFonts w:ascii="Times New Roman" w:hAnsi="Times New Roman" w:cs="Times New Roman"/>
                <w:bCs/>
                <w:sz w:val="24"/>
                <w:szCs w:val="24"/>
                <w:vertAlign w:val="superscript"/>
              </w:rPr>
              <w:t>3</w:t>
            </w:r>
            <w:r w:rsidRPr="00882A46">
              <w:rPr>
                <w:rFonts w:ascii="Times New Roman" w:hAnsi="Times New Roman" w:cs="Times New Roman"/>
                <w:bCs/>
                <w:sz w:val="24"/>
                <w:szCs w:val="24"/>
              </w:rPr>
              <w:t>/сут</w:t>
            </w:r>
          </w:p>
        </w:tc>
        <w:tc>
          <w:tcPr>
            <w:tcW w:w="938" w:type="dxa"/>
            <w:vAlign w:val="center"/>
          </w:tcPr>
          <w:p w14:paraId="07C4AA22" w14:textId="77777777" w:rsidR="0049209F" w:rsidRPr="00882A46" w:rsidRDefault="0049209F" w:rsidP="0049209F">
            <w:pPr>
              <w:jc w:val="center"/>
              <w:rPr>
                <w:rFonts w:ascii="Times New Roman" w:hAnsi="Times New Roman" w:cs="Times New Roman"/>
                <w:bCs/>
                <w:sz w:val="24"/>
                <w:szCs w:val="24"/>
              </w:rPr>
            </w:pPr>
            <w:r w:rsidRPr="00882A46">
              <w:rPr>
                <w:rFonts w:ascii="Times New Roman" w:hAnsi="Times New Roman" w:cs="Times New Roman"/>
                <w:bCs/>
                <w:sz w:val="24"/>
                <w:szCs w:val="24"/>
              </w:rPr>
              <w:t>тыс. м</w:t>
            </w:r>
            <w:r w:rsidRPr="00882A46">
              <w:rPr>
                <w:rFonts w:ascii="Times New Roman" w:hAnsi="Times New Roman" w:cs="Times New Roman"/>
                <w:bCs/>
                <w:sz w:val="24"/>
                <w:szCs w:val="24"/>
                <w:vertAlign w:val="superscript"/>
              </w:rPr>
              <w:t>3</w:t>
            </w:r>
            <w:r w:rsidRPr="00882A46">
              <w:rPr>
                <w:rFonts w:ascii="Times New Roman" w:hAnsi="Times New Roman" w:cs="Times New Roman"/>
                <w:bCs/>
                <w:sz w:val="24"/>
                <w:szCs w:val="24"/>
              </w:rPr>
              <w:t>/год</w:t>
            </w:r>
          </w:p>
        </w:tc>
        <w:tc>
          <w:tcPr>
            <w:tcW w:w="1139" w:type="dxa"/>
            <w:vAlign w:val="center"/>
          </w:tcPr>
          <w:p w14:paraId="1EBF7E78" w14:textId="77777777" w:rsidR="0049209F" w:rsidRPr="00882A46" w:rsidRDefault="0049209F" w:rsidP="0049209F">
            <w:pPr>
              <w:jc w:val="center"/>
              <w:rPr>
                <w:rFonts w:ascii="Times New Roman" w:hAnsi="Times New Roman" w:cs="Times New Roman"/>
                <w:bCs/>
                <w:sz w:val="24"/>
                <w:szCs w:val="24"/>
              </w:rPr>
            </w:pPr>
            <w:r w:rsidRPr="00882A46">
              <w:rPr>
                <w:rFonts w:ascii="Times New Roman" w:hAnsi="Times New Roman" w:cs="Times New Roman"/>
                <w:bCs/>
                <w:sz w:val="24"/>
                <w:szCs w:val="24"/>
              </w:rPr>
              <w:t>Макс.</w:t>
            </w:r>
          </w:p>
          <w:p w14:paraId="33638A33" w14:textId="77777777" w:rsidR="0049209F" w:rsidRPr="00882A46" w:rsidRDefault="0049209F" w:rsidP="0049209F">
            <w:pPr>
              <w:jc w:val="center"/>
              <w:rPr>
                <w:rFonts w:ascii="Times New Roman" w:hAnsi="Times New Roman" w:cs="Times New Roman"/>
                <w:bCs/>
                <w:sz w:val="24"/>
                <w:szCs w:val="24"/>
              </w:rPr>
            </w:pPr>
            <w:r w:rsidRPr="00882A46">
              <w:rPr>
                <w:rFonts w:ascii="Times New Roman" w:hAnsi="Times New Roman" w:cs="Times New Roman"/>
                <w:bCs/>
                <w:sz w:val="24"/>
                <w:szCs w:val="24"/>
              </w:rPr>
              <w:t>м</w:t>
            </w:r>
            <w:r w:rsidRPr="00882A46">
              <w:rPr>
                <w:rFonts w:ascii="Times New Roman" w:hAnsi="Times New Roman" w:cs="Times New Roman"/>
                <w:bCs/>
                <w:sz w:val="24"/>
                <w:szCs w:val="24"/>
                <w:vertAlign w:val="superscript"/>
              </w:rPr>
              <w:t>3</w:t>
            </w:r>
            <w:r w:rsidRPr="00882A46">
              <w:rPr>
                <w:rFonts w:ascii="Times New Roman" w:hAnsi="Times New Roman" w:cs="Times New Roman"/>
                <w:bCs/>
                <w:sz w:val="24"/>
                <w:szCs w:val="24"/>
              </w:rPr>
              <w:t>/сут</w:t>
            </w:r>
          </w:p>
        </w:tc>
        <w:tc>
          <w:tcPr>
            <w:tcW w:w="1063" w:type="dxa"/>
            <w:vAlign w:val="center"/>
          </w:tcPr>
          <w:p w14:paraId="0CB9A0BF" w14:textId="77777777" w:rsidR="0049209F" w:rsidRPr="00882A46" w:rsidRDefault="0049209F" w:rsidP="0049209F">
            <w:pPr>
              <w:jc w:val="center"/>
              <w:rPr>
                <w:rFonts w:ascii="Times New Roman" w:hAnsi="Times New Roman" w:cs="Times New Roman"/>
                <w:bCs/>
                <w:sz w:val="24"/>
                <w:szCs w:val="24"/>
              </w:rPr>
            </w:pPr>
            <w:r w:rsidRPr="00882A46">
              <w:rPr>
                <w:rFonts w:ascii="Times New Roman" w:hAnsi="Times New Roman" w:cs="Times New Roman"/>
                <w:bCs/>
                <w:sz w:val="24"/>
                <w:szCs w:val="24"/>
              </w:rPr>
              <w:t>Макс.</w:t>
            </w:r>
          </w:p>
          <w:p w14:paraId="4858672C" w14:textId="77777777" w:rsidR="0049209F" w:rsidRPr="00882A46" w:rsidRDefault="0049209F" w:rsidP="0049209F">
            <w:pPr>
              <w:jc w:val="center"/>
              <w:rPr>
                <w:rFonts w:ascii="Times New Roman" w:hAnsi="Times New Roman" w:cs="Times New Roman"/>
                <w:bCs/>
                <w:sz w:val="24"/>
                <w:szCs w:val="24"/>
              </w:rPr>
            </w:pPr>
            <w:r w:rsidRPr="00882A46">
              <w:rPr>
                <w:rFonts w:ascii="Times New Roman" w:hAnsi="Times New Roman" w:cs="Times New Roman"/>
                <w:bCs/>
                <w:sz w:val="24"/>
                <w:szCs w:val="24"/>
              </w:rPr>
              <w:t>тыс. м</w:t>
            </w:r>
            <w:r w:rsidRPr="00882A46">
              <w:rPr>
                <w:rFonts w:ascii="Times New Roman" w:hAnsi="Times New Roman" w:cs="Times New Roman"/>
                <w:bCs/>
                <w:sz w:val="24"/>
                <w:szCs w:val="24"/>
                <w:vertAlign w:val="superscript"/>
              </w:rPr>
              <w:t>3</w:t>
            </w:r>
            <w:r w:rsidRPr="00882A46">
              <w:rPr>
                <w:rFonts w:ascii="Times New Roman" w:hAnsi="Times New Roman" w:cs="Times New Roman"/>
                <w:bCs/>
                <w:sz w:val="24"/>
                <w:szCs w:val="24"/>
              </w:rPr>
              <w:t>/год</w:t>
            </w:r>
          </w:p>
        </w:tc>
        <w:tc>
          <w:tcPr>
            <w:tcW w:w="947" w:type="dxa"/>
            <w:vAlign w:val="center"/>
          </w:tcPr>
          <w:p w14:paraId="027AEE23" w14:textId="77777777" w:rsidR="0049209F" w:rsidRPr="00882A46" w:rsidRDefault="0049209F" w:rsidP="0049209F">
            <w:pPr>
              <w:jc w:val="center"/>
              <w:rPr>
                <w:rFonts w:ascii="Times New Roman" w:hAnsi="Times New Roman" w:cs="Times New Roman"/>
                <w:bCs/>
                <w:sz w:val="24"/>
                <w:szCs w:val="24"/>
              </w:rPr>
            </w:pPr>
            <w:r w:rsidRPr="00882A46">
              <w:rPr>
                <w:rFonts w:ascii="Times New Roman" w:hAnsi="Times New Roman" w:cs="Times New Roman"/>
                <w:bCs/>
                <w:sz w:val="24"/>
                <w:szCs w:val="24"/>
              </w:rPr>
              <w:t>м</w:t>
            </w:r>
            <w:r w:rsidRPr="00882A46">
              <w:rPr>
                <w:rFonts w:ascii="Times New Roman" w:hAnsi="Times New Roman" w:cs="Times New Roman"/>
                <w:bCs/>
                <w:sz w:val="24"/>
                <w:szCs w:val="24"/>
                <w:vertAlign w:val="superscript"/>
              </w:rPr>
              <w:t>3</w:t>
            </w:r>
            <w:r w:rsidRPr="00882A46">
              <w:rPr>
                <w:rFonts w:ascii="Times New Roman" w:hAnsi="Times New Roman" w:cs="Times New Roman"/>
                <w:bCs/>
                <w:sz w:val="24"/>
                <w:szCs w:val="24"/>
              </w:rPr>
              <w:t>/сут</w:t>
            </w:r>
          </w:p>
        </w:tc>
        <w:tc>
          <w:tcPr>
            <w:tcW w:w="802" w:type="dxa"/>
            <w:vAlign w:val="center"/>
          </w:tcPr>
          <w:p w14:paraId="410E5E73" w14:textId="77777777" w:rsidR="0049209F" w:rsidRPr="00882A46" w:rsidRDefault="0049209F" w:rsidP="0049209F">
            <w:pPr>
              <w:jc w:val="center"/>
              <w:rPr>
                <w:rFonts w:ascii="Times New Roman" w:hAnsi="Times New Roman" w:cs="Times New Roman"/>
                <w:bCs/>
                <w:sz w:val="24"/>
                <w:szCs w:val="24"/>
              </w:rPr>
            </w:pPr>
            <w:r w:rsidRPr="00882A46">
              <w:rPr>
                <w:rFonts w:ascii="Times New Roman" w:hAnsi="Times New Roman" w:cs="Times New Roman"/>
                <w:bCs/>
                <w:sz w:val="24"/>
                <w:szCs w:val="24"/>
              </w:rPr>
              <w:t>%</w:t>
            </w:r>
          </w:p>
        </w:tc>
        <w:tc>
          <w:tcPr>
            <w:tcW w:w="940" w:type="dxa"/>
            <w:vAlign w:val="center"/>
          </w:tcPr>
          <w:p w14:paraId="5F4A4249" w14:textId="77777777" w:rsidR="0049209F" w:rsidRPr="00882A46" w:rsidRDefault="0049209F" w:rsidP="0049209F">
            <w:pPr>
              <w:jc w:val="center"/>
              <w:rPr>
                <w:rFonts w:ascii="Times New Roman" w:hAnsi="Times New Roman" w:cs="Times New Roman"/>
                <w:bCs/>
                <w:sz w:val="24"/>
                <w:szCs w:val="24"/>
              </w:rPr>
            </w:pPr>
            <w:r w:rsidRPr="00882A46">
              <w:rPr>
                <w:rFonts w:ascii="Times New Roman" w:hAnsi="Times New Roman" w:cs="Times New Roman"/>
                <w:bCs/>
                <w:sz w:val="24"/>
                <w:szCs w:val="24"/>
              </w:rPr>
              <w:t>тыс. м</w:t>
            </w:r>
            <w:r w:rsidRPr="00882A46">
              <w:rPr>
                <w:rFonts w:ascii="Times New Roman" w:hAnsi="Times New Roman" w:cs="Times New Roman"/>
                <w:bCs/>
                <w:sz w:val="24"/>
                <w:szCs w:val="24"/>
                <w:vertAlign w:val="superscript"/>
              </w:rPr>
              <w:t>3</w:t>
            </w:r>
            <w:r w:rsidRPr="00882A46">
              <w:rPr>
                <w:rFonts w:ascii="Times New Roman" w:hAnsi="Times New Roman" w:cs="Times New Roman"/>
                <w:bCs/>
                <w:sz w:val="24"/>
                <w:szCs w:val="24"/>
              </w:rPr>
              <w:t>/год</w:t>
            </w:r>
          </w:p>
        </w:tc>
        <w:tc>
          <w:tcPr>
            <w:tcW w:w="1533" w:type="dxa"/>
            <w:vAlign w:val="center"/>
          </w:tcPr>
          <w:p w14:paraId="3EDDD990" w14:textId="77777777" w:rsidR="0049209F" w:rsidRPr="00882A46" w:rsidRDefault="0049209F" w:rsidP="0049209F">
            <w:pPr>
              <w:jc w:val="center"/>
              <w:rPr>
                <w:rFonts w:ascii="Times New Roman" w:hAnsi="Times New Roman" w:cs="Times New Roman"/>
                <w:bCs/>
                <w:sz w:val="24"/>
                <w:szCs w:val="24"/>
              </w:rPr>
            </w:pPr>
            <w:r w:rsidRPr="00882A46">
              <w:rPr>
                <w:rFonts w:ascii="Times New Roman" w:hAnsi="Times New Roman" w:cs="Times New Roman"/>
                <w:bCs/>
                <w:sz w:val="24"/>
                <w:szCs w:val="24"/>
              </w:rPr>
              <w:t>%</w:t>
            </w:r>
          </w:p>
        </w:tc>
      </w:tr>
      <w:tr w:rsidR="00882A46" w:rsidRPr="00882A46" w14:paraId="3B229EBE" w14:textId="77777777" w:rsidTr="0049209F">
        <w:tc>
          <w:tcPr>
            <w:tcW w:w="1840" w:type="dxa"/>
            <w:vAlign w:val="center"/>
          </w:tcPr>
          <w:p w14:paraId="2066B42B" w14:textId="77777777" w:rsidR="00882A46" w:rsidRPr="00882A46" w:rsidRDefault="00882A46" w:rsidP="00A6134C">
            <w:pPr>
              <w:jc w:val="center"/>
              <w:rPr>
                <w:rFonts w:ascii="Times New Roman" w:hAnsi="Times New Roman" w:cs="Times New Roman"/>
                <w:bCs/>
                <w:sz w:val="24"/>
                <w:szCs w:val="24"/>
              </w:rPr>
            </w:pPr>
            <w:r w:rsidRPr="00882A46">
              <w:rPr>
                <w:rFonts w:ascii="Times New Roman" w:hAnsi="Times New Roman" w:cs="Times New Roman"/>
                <w:bCs/>
                <w:sz w:val="24"/>
                <w:szCs w:val="24"/>
              </w:rPr>
              <w:t xml:space="preserve">с Мироновка скважина </w:t>
            </w:r>
          </w:p>
          <w:p w14:paraId="1F1A9AC8" w14:textId="77777777" w:rsidR="00882A46" w:rsidRPr="00882A46" w:rsidRDefault="00882A46" w:rsidP="00A6134C">
            <w:pPr>
              <w:jc w:val="center"/>
              <w:rPr>
                <w:rFonts w:ascii="Times New Roman" w:hAnsi="Times New Roman" w:cs="Times New Roman"/>
                <w:bCs/>
                <w:sz w:val="24"/>
                <w:szCs w:val="24"/>
              </w:rPr>
            </w:pPr>
            <w:r w:rsidRPr="00882A46">
              <w:rPr>
                <w:rFonts w:ascii="Times New Roman" w:hAnsi="Times New Roman" w:cs="Times New Roman"/>
                <w:bCs/>
                <w:sz w:val="24"/>
                <w:szCs w:val="24"/>
              </w:rPr>
              <w:t>№ 88-Г</w:t>
            </w:r>
          </w:p>
          <w:p w14:paraId="5AB0B73B" w14:textId="77777777" w:rsidR="00882A46" w:rsidRPr="00882A46" w:rsidRDefault="00882A46" w:rsidP="00A6134C">
            <w:pPr>
              <w:jc w:val="center"/>
              <w:rPr>
                <w:rFonts w:ascii="Times New Roman" w:hAnsi="Times New Roman" w:cs="Times New Roman"/>
                <w:bCs/>
                <w:sz w:val="24"/>
                <w:szCs w:val="24"/>
              </w:rPr>
            </w:pPr>
            <w:r w:rsidRPr="00882A46">
              <w:rPr>
                <w:rFonts w:ascii="Times New Roman" w:hAnsi="Times New Roman" w:cs="Times New Roman"/>
                <w:bCs/>
                <w:sz w:val="24"/>
                <w:szCs w:val="24"/>
              </w:rPr>
              <w:t>№ 33-0308</w:t>
            </w:r>
          </w:p>
        </w:tc>
        <w:tc>
          <w:tcPr>
            <w:tcW w:w="937" w:type="dxa"/>
            <w:vAlign w:val="center"/>
          </w:tcPr>
          <w:p w14:paraId="487244B3" w14:textId="77777777" w:rsidR="00882A46" w:rsidRPr="00882A46" w:rsidRDefault="00882A46" w:rsidP="00A6134C">
            <w:pPr>
              <w:jc w:val="center"/>
              <w:rPr>
                <w:rFonts w:ascii="Times New Roman" w:hAnsi="Times New Roman" w:cs="Times New Roman"/>
                <w:bCs/>
                <w:sz w:val="24"/>
                <w:szCs w:val="24"/>
              </w:rPr>
            </w:pPr>
            <w:r w:rsidRPr="00882A46">
              <w:rPr>
                <w:rFonts w:ascii="Times New Roman" w:hAnsi="Times New Roman" w:cs="Times New Roman"/>
                <w:bCs/>
                <w:sz w:val="24"/>
                <w:szCs w:val="24"/>
              </w:rPr>
              <w:t>555</w:t>
            </w:r>
          </w:p>
        </w:tc>
        <w:tc>
          <w:tcPr>
            <w:tcW w:w="938" w:type="dxa"/>
            <w:vAlign w:val="center"/>
          </w:tcPr>
          <w:p w14:paraId="62C260F1" w14:textId="77777777" w:rsidR="00882A46" w:rsidRPr="00882A46" w:rsidRDefault="00882A46" w:rsidP="00A6134C">
            <w:pPr>
              <w:jc w:val="center"/>
              <w:rPr>
                <w:rFonts w:ascii="Times New Roman" w:hAnsi="Times New Roman" w:cs="Times New Roman"/>
                <w:bCs/>
                <w:sz w:val="24"/>
                <w:szCs w:val="24"/>
              </w:rPr>
            </w:pPr>
            <w:r w:rsidRPr="00882A46">
              <w:rPr>
                <w:rFonts w:ascii="Times New Roman" w:hAnsi="Times New Roman" w:cs="Times New Roman"/>
                <w:bCs/>
                <w:sz w:val="24"/>
                <w:szCs w:val="24"/>
              </w:rPr>
              <w:t>202,57</w:t>
            </w:r>
          </w:p>
        </w:tc>
        <w:tc>
          <w:tcPr>
            <w:tcW w:w="1139" w:type="dxa"/>
            <w:vAlign w:val="center"/>
          </w:tcPr>
          <w:p w14:paraId="560DD631" w14:textId="77777777" w:rsidR="00882A46" w:rsidRPr="00882A46" w:rsidRDefault="00882A46" w:rsidP="00A6134C">
            <w:pPr>
              <w:jc w:val="center"/>
              <w:rPr>
                <w:rFonts w:ascii="Times New Roman" w:hAnsi="Times New Roman" w:cs="Times New Roman"/>
                <w:bCs/>
                <w:sz w:val="24"/>
                <w:szCs w:val="24"/>
              </w:rPr>
            </w:pPr>
            <w:r w:rsidRPr="00882A46">
              <w:rPr>
                <w:rFonts w:ascii="Times New Roman" w:hAnsi="Times New Roman" w:cs="Times New Roman"/>
                <w:bCs/>
                <w:sz w:val="24"/>
                <w:szCs w:val="24"/>
              </w:rPr>
              <w:t>52,37</w:t>
            </w:r>
          </w:p>
        </w:tc>
        <w:tc>
          <w:tcPr>
            <w:tcW w:w="1063" w:type="dxa"/>
            <w:vAlign w:val="center"/>
          </w:tcPr>
          <w:p w14:paraId="6BDEEB11" w14:textId="77777777" w:rsidR="00882A46" w:rsidRPr="00882A46" w:rsidRDefault="00882A46" w:rsidP="00A6134C">
            <w:pPr>
              <w:jc w:val="center"/>
              <w:rPr>
                <w:rFonts w:ascii="Times New Roman" w:hAnsi="Times New Roman" w:cs="Times New Roman"/>
                <w:bCs/>
                <w:sz w:val="24"/>
                <w:szCs w:val="24"/>
              </w:rPr>
            </w:pPr>
            <w:r w:rsidRPr="00882A46">
              <w:rPr>
                <w:rFonts w:ascii="Times New Roman" w:hAnsi="Times New Roman" w:cs="Times New Roman"/>
                <w:bCs/>
                <w:sz w:val="24"/>
                <w:szCs w:val="24"/>
              </w:rPr>
              <w:t>19,115</w:t>
            </w:r>
          </w:p>
        </w:tc>
        <w:tc>
          <w:tcPr>
            <w:tcW w:w="947" w:type="dxa"/>
            <w:vAlign w:val="center"/>
          </w:tcPr>
          <w:p w14:paraId="61ECE023" w14:textId="77777777" w:rsidR="00882A46" w:rsidRPr="00882A46" w:rsidRDefault="00882A46" w:rsidP="00A6134C">
            <w:pPr>
              <w:jc w:val="center"/>
              <w:rPr>
                <w:rFonts w:ascii="Times New Roman" w:hAnsi="Times New Roman" w:cs="Times New Roman"/>
                <w:bCs/>
                <w:sz w:val="24"/>
                <w:szCs w:val="24"/>
              </w:rPr>
            </w:pPr>
            <w:r w:rsidRPr="00882A46">
              <w:rPr>
                <w:rFonts w:ascii="Times New Roman" w:hAnsi="Times New Roman" w:cs="Times New Roman"/>
                <w:bCs/>
                <w:sz w:val="24"/>
                <w:szCs w:val="24"/>
              </w:rPr>
              <w:t>502,63</w:t>
            </w:r>
          </w:p>
        </w:tc>
        <w:tc>
          <w:tcPr>
            <w:tcW w:w="802" w:type="dxa"/>
            <w:vAlign w:val="center"/>
          </w:tcPr>
          <w:p w14:paraId="575F8D62" w14:textId="77777777" w:rsidR="00882A46" w:rsidRPr="00882A46" w:rsidRDefault="00882A46" w:rsidP="00A6134C">
            <w:pPr>
              <w:jc w:val="center"/>
              <w:rPr>
                <w:rFonts w:ascii="Times New Roman" w:hAnsi="Times New Roman" w:cs="Times New Roman"/>
                <w:bCs/>
                <w:sz w:val="24"/>
                <w:szCs w:val="24"/>
              </w:rPr>
            </w:pPr>
            <w:r w:rsidRPr="00882A46">
              <w:rPr>
                <w:rFonts w:ascii="Times New Roman" w:hAnsi="Times New Roman" w:cs="Times New Roman"/>
                <w:bCs/>
                <w:sz w:val="24"/>
                <w:szCs w:val="24"/>
              </w:rPr>
              <w:t>90,56</w:t>
            </w:r>
          </w:p>
        </w:tc>
        <w:tc>
          <w:tcPr>
            <w:tcW w:w="940" w:type="dxa"/>
            <w:vAlign w:val="center"/>
          </w:tcPr>
          <w:p w14:paraId="07BFCD4F" w14:textId="77777777" w:rsidR="00882A46" w:rsidRPr="00882A46" w:rsidRDefault="00882A46" w:rsidP="00A6134C">
            <w:pPr>
              <w:jc w:val="center"/>
              <w:rPr>
                <w:rFonts w:ascii="Times New Roman" w:hAnsi="Times New Roman" w:cs="Times New Roman"/>
                <w:bCs/>
                <w:sz w:val="24"/>
                <w:szCs w:val="24"/>
              </w:rPr>
            </w:pPr>
            <w:r w:rsidRPr="00882A46">
              <w:rPr>
                <w:rFonts w:ascii="Times New Roman" w:hAnsi="Times New Roman" w:cs="Times New Roman"/>
                <w:bCs/>
                <w:sz w:val="24"/>
                <w:szCs w:val="24"/>
              </w:rPr>
              <w:t>183,455</w:t>
            </w:r>
          </w:p>
        </w:tc>
        <w:tc>
          <w:tcPr>
            <w:tcW w:w="1533" w:type="dxa"/>
            <w:vAlign w:val="center"/>
          </w:tcPr>
          <w:p w14:paraId="643407F8" w14:textId="77777777" w:rsidR="00882A46" w:rsidRPr="00882A46" w:rsidRDefault="00882A46" w:rsidP="00A6134C">
            <w:pPr>
              <w:jc w:val="center"/>
              <w:rPr>
                <w:rFonts w:ascii="Times New Roman" w:hAnsi="Times New Roman" w:cs="Times New Roman"/>
                <w:bCs/>
                <w:sz w:val="24"/>
                <w:szCs w:val="24"/>
              </w:rPr>
            </w:pPr>
            <w:r w:rsidRPr="00882A46">
              <w:rPr>
                <w:rFonts w:ascii="Times New Roman" w:hAnsi="Times New Roman" w:cs="Times New Roman"/>
                <w:bCs/>
                <w:sz w:val="24"/>
                <w:szCs w:val="24"/>
              </w:rPr>
              <w:t>90,56</w:t>
            </w:r>
          </w:p>
        </w:tc>
      </w:tr>
      <w:tr w:rsidR="00882A46" w:rsidRPr="00882A46" w14:paraId="0E24D12D" w14:textId="77777777" w:rsidTr="0049209F">
        <w:tc>
          <w:tcPr>
            <w:tcW w:w="1840" w:type="dxa"/>
            <w:vAlign w:val="center"/>
          </w:tcPr>
          <w:p w14:paraId="3A30BD35" w14:textId="77777777" w:rsidR="00882A46" w:rsidRPr="00882A46" w:rsidRDefault="00882A46" w:rsidP="00A6134C">
            <w:pPr>
              <w:jc w:val="center"/>
              <w:rPr>
                <w:rFonts w:ascii="Times New Roman" w:hAnsi="Times New Roman" w:cs="Times New Roman"/>
                <w:bCs/>
                <w:sz w:val="24"/>
                <w:szCs w:val="24"/>
              </w:rPr>
            </w:pPr>
            <w:r w:rsidRPr="00882A46">
              <w:rPr>
                <w:rFonts w:ascii="Times New Roman" w:hAnsi="Times New Roman" w:cs="Times New Roman"/>
                <w:bCs/>
                <w:sz w:val="24"/>
                <w:szCs w:val="24"/>
              </w:rPr>
              <w:t>с Воскресенка</w:t>
            </w:r>
          </w:p>
          <w:p w14:paraId="7AD78074" w14:textId="77777777" w:rsidR="00882A46" w:rsidRPr="00882A46" w:rsidRDefault="00882A46" w:rsidP="00A6134C">
            <w:pPr>
              <w:jc w:val="center"/>
              <w:rPr>
                <w:rFonts w:ascii="Times New Roman" w:hAnsi="Times New Roman" w:cs="Times New Roman"/>
                <w:bCs/>
                <w:sz w:val="24"/>
                <w:szCs w:val="24"/>
              </w:rPr>
            </w:pPr>
            <w:r w:rsidRPr="00882A46">
              <w:rPr>
                <w:rFonts w:ascii="Times New Roman" w:hAnsi="Times New Roman" w:cs="Times New Roman"/>
                <w:bCs/>
                <w:sz w:val="24"/>
                <w:szCs w:val="24"/>
              </w:rPr>
              <w:t xml:space="preserve">скважина </w:t>
            </w:r>
          </w:p>
          <w:p w14:paraId="3867D90D" w14:textId="77777777" w:rsidR="00882A46" w:rsidRPr="00882A46" w:rsidRDefault="00882A46" w:rsidP="00A6134C">
            <w:pPr>
              <w:jc w:val="center"/>
              <w:rPr>
                <w:rFonts w:ascii="Times New Roman" w:hAnsi="Times New Roman" w:cs="Times New Roman"/>
                <w:bCs/>
                <w:sz w:val="24"/>
                <w:szCs w:val="24"/>
              </w:rPr>
            </w:pPr>
            <w:r w:rsidRPr="00882A46">
              <w:rPr>
                <w:rFonts w:ascii="Times New Roman" w:hAnsi="Times New Roman" w:cs="Times New Roman"/>
                <w:bCs/>
                <w:sz w:val="24"/>
                <w:szCs w:val="24"/>
              </w:rPr>
              <w:t>№ 137-Г</w:t>
            </w:r>
          </w:p>
        </w:tc>
        <w:tc>
          <w:tcPr>
            <w:tcW w:w="937" w:type="dxa"/>
            <w:vAlign w:val="center"/>
          </w:tcPr>
          <w:p w14:paraId="02FEABC2" w14:textId="77777777" w:rsidR="00882A46" w:rsidRPr="00882A46" w:rsidRDefault="00882A46" w:rsidP="00A6134C">
            <w:pPr>
              <w:jc w:val="center"/>
              <w:rPr>
                <w:rFonts w:ascii="Times New Roman" w:hAnsi="Times New Roman" w:cs="Times New Roman"/>
                <w:bCs/>
                <w:sz w:val="24"/>
                <w:szCs w:val="24"/>
              </w:rPr>
            </w:pPr>
            <w:r w:rsidRPr="00882A46">
              <w:rPr>
                <w:rFonts w:ascii="Times New Roman" w:hAnsi="Times New Roman" w:cs="Times New Roman"/>
                <w:bCs/>
                <w:sz w:val="24"/>
                <w:szCs w:val="24"/>
              </w:rPr>
              <w:t>353</w:t>
            </w:r>
          </w:p>
        </w:tc>
        <w:tc>
          <w:tcPr>
            <w:tcW w:w="938" w:type="dxa"/>
            <w:vAlign w:val="center"/>
          </w:tcPr>
          <w:p w14:paraId="7F0FD164" w14:textId="77777777" w:rsidR="00882A46" w:rsidRPr="00882A46" w:rsidRDefault="00882A46" w:rsidP="00A6134C">
            <w:pPr>
              <w:jc w:val="center"/>
              <w:rPr>
                <w:rFonts w:ascii="Times New Roman" w:hAnsi="Times New Roman" w:cs="Times New Roman"/>
                <w:bCs/>
                <w:sz w:val="24"/>
                <w:szCs w:val="24"/>
              </w:rPr>
            </w:pPr>
            <w:r w:rsidRPr="00882A46">
              <w:rPr>
                <w:rFonts w:ascii="Times New Roman" w:hAnsi="Times New Roman" w:cs="Times New Roman"/>
                <w:bCs/>
                <w:sz w:val="24"/>
                <w:szCs w:val="24"/>
              </w:rPr>
              <w:t>128,85</w:t>
            </w:r>
          </w:p>
        </w:tc>
        <w:tc>
          <w:tcPr>
            <w:tcW w:w="1139" w:type="dxa"/>
            <w:vAlign w:val="center"/>
          </w:tcPr>
          <w:p w14:paraId="1CE0F812" w14:textId="77777777" w:rsidR="00882A46" w:rsidRPr="00882A46" w:rsidRDefault="00882A46" w:rsidP="00A6134C">
            <w:pPr>
              <w:jc w:val="center"/>
              <w:rPr>
                <w:rFonts w:ascii="Times New Roman" w:hAnsi="Times New Roman" w:cs="Times New Roman"/>
                <w:sz w:val="24"/>
                <w:szCs w:val="24"/>
              </w:rPr>
            </w:pPr>
            <w:r w:rsidRPr="00882A46">
              <w:rPr>
                <w:rFonts w:ascii="Times New Roman" w:hAnsi="Times New Roman" w:cs="Times New Roman"/>
                <w:sz w:val="24"/>
                <w:szCs w:val="24"/>
              </w:rPr>
              <w:t>25,44</w:t>
            </w:r>
          </w:p>
        </w:tc>
        <w:tc>
          <w:tcPr>
            <w:tcW w:w="1063" w:type="dxa"/>
            <w:vAlign w:val="center"/>
          </w:tcPr>
          <w:p w14:paraId="7D9995FD" w14:textId="77777777" w:rsidR="00882A46" w:rsidRPr="00882A46" w:rsidRDefault="00882A46" w:rsidP="00A6134C">
            <w:pPr>
              <w:jc w:val="center"/>
              <w:rPr>
                <w:rFonts w:ascii="Times New Roman" w:hAnsi="Times New Roman" w:cs="Times New Roman"/>
                <w:sz w:val="24"/>
                <w:szCs w:val="24"/>
              </w:rPr>
            </w:pPr>
            <w:r w:rsidRPr="00882A46">
              <w:rPr>
                <w:rFonts w:ascii="Times New Roman" w:hAnsi="Times New Roman" w:cs="Times New Roman"/>
                <w:sz w:val="24"/>
                <w:szCs w:val="24"/>
              </w:rPr>
              <w:t>9,287</w:t>
            </w:r>
          </w:p>
        </w:tc>
        <w:tc>
          <w:tcPr>
            <w:tcW w:w="947" w:type="dxa"/>
            <w:vAlign w:val="center"/>
          </w:tcPr>
          <w:p w14:paraId="081C07BF" w14:textId="77777777" w:rsidR="00882A46" w:rsidRPr="00882A46" w:rsidRDefault="00882A46" w:rsidP="00A6134C">
            <w:pPr>
              <w:jc w:val="center"/>
              <w:rPr>
                <w:rFonts w:ascii="Times New Roman" w:hAnsi="Times New Roman" w:cs="Times New Roman"/>
                <w:bCs/>
                <w:sz w:val="24"/>
                <w:szCs w:val="24"/>
              </w:rPr>
            </w:pPr>
            <w:r w:rsidRPr="00882A46">
              <w:rPr>
                <w:rFonts w:ascii="Times New Roman" w:hAnsi="Times New Roman" w:cs="Times New Roman"/>
                <w:bCs/>
                <w:sz w:val="24"/>
                <w:szCs w:val="24"/>
              </w:rPr>
              <w:t>327,56</w:t>
            </w:r>
          </w:p>
        </w:tc>
        <w:tc>
          <w:tcPr>
            <w:tcW w:w="802" w:type="dxa"/>
            <w:vAlign w:val="center"/>
          </w:tcPr>
          <w:p w14:paraId="3661CF2D" w14:textId="77777777" w:rsidR="00882A46" w:rsidRPr="00882A46" w:rsidRDefault="00882A46" w:rsidP="00A6134C">
            <w:pPr>
              <w:jc w:val="center"/>
              <w:rPr>
                <w:rFonts w:ascii="Times New Roman" w:hAnsi="Times New Roman" w:cs="Times New Roman"/>
                <w:bCs/>
                <w:sz w:val="24"/>
                <w:szCs w:val="24"/>
              </w:rPr>
            </w:pPr>
            <w:r w:rsidRPr="00882A46">
              <w:rPr>
                <w:rFonts w:ascii="Times New Roman" w:hAnsi="Times New Roman" w:cs="Times New Roman"/>
                <w:bCs/>
                <w:sz w:val="24"/>
                <w:szCs w:val="24"/>
              </w:rPr>
              <w:t>92,8</w:t>
            </w:r>
          </w:p>
        </w:tc>
        <w:tc>
          <w:tcPr>
            <w:tcW w:w="940" w:type="dxa"/>
            <w:vAlign w:val="center"/>
          </w:tcPr>
          <w:p w14:paraId="6155D24E" w14:textId="77777777" w:rsidR="00882A46" w:rsidRPr="00882A46" w:rsidRDefault="00882A46" w:rsidP="00A6134C">
            <w:pPr>
              <w:jc w:val="center"/>
              <w:rPr>
                <w:rFonts w:ascii="Times New Roman" w:hAnsi="Times New Roman" w:cs="Times New Roman"/>
                <w:bCs/>
                <w:sz w:val="24"/>
                <w:szCs w:val="24"/>
              </w:rPr>
            </w:pPr>
            <w:r w:rsidRPr="00882A46">
              <w:rPr>
                <w:rFonts w:ascii="Times New Roman" w:hAnsi="Times New Roman" w:cs="Times New Roman"/>
                <w:bCs/>
                <w:sz w:val="24"/>
                <w:szCs w:val="24"/>
              </w:rPr>
              <w:t>119,56</w:t>
            </w:r>
          </w:p>
        </w:tc>
        <w:tc>
          <w:tcPr>
            <w:tcW w:w="1533" w:type="dxa"/>
            <w:vAlign w:val="center"/>
          </w:tcPr>
          <w:p w14:paraId="3471D5D3" w14:textId="77777777" w:rsidR="00882A46" w:rsidRPr="00882A46" w:rsidRDefault="00882A46" w:rsidP="00A6134C">
            <w:pPr>
              <w:jc w:val="center"/>
              <w:rPr>
                <w:rFonts w:ascii="Times New Roman" w:hAnsi="Times New Roman" w:cs="Times New Roman"/>
                <w:bCs/>
                <w:sz w:val="24"/>
                <w:szCs w:val="24"/>
              </w:rPr>
            </w:pPr>
            <w:r w:rsidRPr="00882A46">
              <w:rPr>
                <w:rFonts w:ascii="Times New Roman" w:hAnsi="Times New Roman" w:cs="Times New Roman"/>
                <w:bCs/>
                <w:sz w:val="24"/>
                <w:szCs w:val="24"/>
              </w:rPr>
              <w:t>92,8</w:t>
            </w:r>
          </w:p>
        </w:tc>
      </w:tr>
      <w:tr w:rsidR="00882A46" w:rsidRPr="00882A46" w14:paraId="4C9A2C2F" w14:textId="77777777" w:rsidTr="0049209F">
        <w:tc>
          <w:tcPr>
            <w:tcW w:w="1840" w:type="dxa"/>
            <w:vAlign w:val="center"/>
          </w:tcPr>
          <w:p w14:paraId="357976CD" w14:textId="77777777" w:rsidR="00882A46" w:rsidRPr="00882A46" w:rsidRDefault="00882A46" w:rsidP="00A6134C">
            <w:pPr>
              <w:jc w:val="center"/>
              <w:rPr>
                <w:rFonts w:ascii="Times New Roman" w:hAnsi="Times New Roman" w:cs="Times New Roman"/>
                <w:bCs/>
                <w:sz w:val="24"/>
                <w:szCs w:val="24"/>
              </w:rPr>
            </w:pPr>
            <w:r w:rsidRPr="00882A46">
              <w:rPr>
                <w:rFonts w:ascii="Times New Roman" w:hAnsi="Times New Roman" w:cs="Times New Roman"/>
                <w:bCs/>
                <w:sz w:val="24"/>
                <w:szCs w:val="24"/>
              </w:rPr>
              <w:t>с Петрушино</w:t>
            </w:r>
          </w:p>
          <w:p w14:paraId="0FCF6CF1" w14:textId="77777777" w:rsidR="00882A46" w:rsidRPr="00882A46" w:rsidRDefault="00882A46" w:rsidP="00A6134C">
            <w:pPr>
              <w:jc w:val="center"/>
              <w:rPr>
                <w:rFonts w:ascii="Times New Roman" w:hAnsi="Times New Roman" w:cs="Times New Roman"/>
                <w:bCs/>
                <w:sz w:val="24"/>
                <w:szCs w:val="24"/>
              </w:rPr>
            </w:pPr>
            <w:r w:rsidRPr="00882A46">
              <w:rPr>
                <w:rFonts w:ascii="Times New Roman" w:hAnsi="Times New Roman" w:cs="Times New Roman"/>
                <w:bCs/>
                <w:sz w:val="24"/>
                <w:szCs w:val="24"/>
              </w:rPr>
              <w:t xml:space="preserve">скважина </w:t>
            </w:r>
          </w:p>
          <w:p w14:paraId="2393248E" w14:textId="77777777" w:rsidR="00882A46" w:rsidRPr="00882A46" w:rsidRDefault="00882A46" w:rsidP="00A6134C">
            <w:pPr>
              <w:jc w:val="center"/>
              <w:rPr>
                <w:rFonts w:ascii="Times New Roman" w:hAnsi="Times New Roman" w:cs="Times New Roman"/>
                <w:bCs/>
                <w:sz w:val="24"/>
                <w:szCs w:val="24"/>
              </w:rPr>
            </w:pPr>
            <w:r w:rsidRPr="00882A46">
              <w:rPr>
                <w:rFonts w:ascii="Times New Roman" w:hAnsi="Times New Roman" w:cs="Times New Roman"/>
                <w:bCs/>
                <w:sz w:val="24"/>
                <w:szCs w:val="24"/>
              </w:rPr>
              <w:t>№ 96-Г</w:t>
            </w:r>
          </w:p>
        </w:tc>
        <w:tc>
          <w:tcPr>
            <w:tcW w:w="937" w:type="dxa"/>
            <w:vAlign w:val="center"/>
          </w:tcPr>
          <w:p w14:paraId="5EEE2E9B" w14:textId="77777777" w:rsidR="00882A46" w:rsidRPr="00882A46" w:rsidRDefault="00882A46" w:rsidP="00A6134C">
            <w:pPr>
              <w:jc w:val="center"/>
              <w:rPr>
                <w:rFonts w:ascii="Times New Roman" w:hAnsi="Times New Roman" w:cs="Times New Roman"/>
                <w:bCs/>
                <w:sz w:val="24"/>
                <w:szCs w:val="24"/>
              </w:rPr>
            </w:pPr>
            <w:r w:rsidRPr="00882A46">
              <w:rPr>
                <w:rFonts w:ascii="Times New Roman" w:hAnsi="Times New Roman" w:cs="Times New Roman"/>
                <w:bCs/>
                <w:sz w:val="24"/>
                <w:szCs w:val="24"/>
              </w:rPr>
              <w:t xml:space="preserve"> 353</w:t>
            </w:r>
          </w:p>
        </w:tc>
        <w:tc>
          <w:tcPr>
            <w:tcW w:w="938" w:type="dxa"/>
            <w:vAlign w:val="center"/>
          </w:tcPr>
          <w:p w14:paraId="727ED409" w14:textId="77777777" w:rsidR="00882A46" w:rsidRPr="00882A46" w:rsidRDefault="00882A46" w:rsidP="00A6134C">
            <w:pPr>
              <w:jc w:val="center"/>
              <w:rPr>
                <w:rFonts w:ascii="Times New Roman" w:hAnsi="Times New Roman" w:cs="Times New Roman"/>
                <w:bCs/>
                <w:sz w:val="24"/>
                <w:szCs w:val="24"/>
              </w:rPr>
            </w:pPr>
            <w:r w:rsidRPr="00882A46">
              <w:rPr>
                <w:rFonts w:ascii="Times New Roman" w:hAnsi="Times New Roman" w:cs="Times New Roman"/>
                <w:bCs/>
                <w:sz w:val="24"/>
                <w:szCs w:val="24"/>
              </w:rPr>
              <w:t>128,85</w:t>
            </w:r>
          </w:p>
        </w:tc>
        <w:tc>
          <w:tcPr>
            <w:tcW w:w="1139" w:type="dxa"/>
            <w:vAlign w:val="center"/>
          </w:tcPr>
          <w:p w14:paraId="06995469" w14:textId="77777777" w:rsidR="00882A46" w:rsidRPr="00882A46" w:rsidRDefault="00882A46" w:rsidP="00A6134C">
            <w:pPr>
              <w:jc w:val="center"/>
              <w:rPr>
                <w:rFonts w:ascii="Times New Roman" w:hAnsi="Times New Roman" w:cs="Times New Roman"/>
                <w:sz w:val="24"/>
                <w:szCs w:val="24"/>
              </w:rPr>
            </w:pPr>
            <w:r w:rsidRPr="00882A46">
              <w:rPr>
                <w:rFonts w:ascii="Times New Roman" w:hAnsi="Times New Roman" w:cs="Times New Roman"/>
                <w:sz w:val="24"/>
                <w:szCs w:val="24"/>
              </w:rPr>
              <w:t>32,95</w:t>
            </w:r>
          </w:p>
        </w:tc>
        <w:tc>
          <w:tcPr>
            <w:tcW w:w="1063" w:type="dxa"/>
            <w:vAlign w:val="center"/>
          </w:tcPr>
          <w:p w14:paraId="4347EC6D" w14:textId="77777777" w:rsidR="00882A46" w:rsidRPr="00882A46" w:rsidRDefault="00882A46" w:rsidP="00A6134C">
            <w:pPr>
              <w:jc w:val="center"/>
              <w:rPr>
                <w:rFonts w:ascii="Times New Roman" w:hAnsi="Times New Roman" w:cs="Times New Roman"/>
                <w:sz w:val="24"/>
                <w:szCs w:val="24"/>
              </w:rPr>
            </w:pPr>
            <w:r w:rsidRPr="00882A46">
              <w:rPr>
                <w:rFonts w:ascii="Times New Roman" w:hAnsi="Times New Roman" w:cs="Times New Roman"/>
                <w:sz w:val="24"/>
                <w:szCs w:val="24"/>
              </w:rPr>
              <w:t>12,025</w:t>
            </w:r>
          </w:p>
        </w:tc>
        <w:tc>
          <w:tcPr>
            <w:tcW w:w="947" w:type="dxa"/>
            <w:vAlign w:val="center"/>
          </w:tcPr>
          <w:p w14:paraId="3945F8D9" w14:textId="77777777" w:rsidR="00882A46" w:rsidRPr="00882A46" w:rsidRDefault="00882A46" w:rsidP="00A6134C">
            <w:pPr>
              <w:jc w:val="center"/>
              <w:rPr>
                <w:rFonts w:ascii="Times New Roman" w:hAnsi="Times New Roman" w:cs="Times New Roman"/>
                <w:bCs/>
                <w:sz w:val="24"/>
                <w:szCs w:val="24"/>
              </w:rPr>
            </w:pPr>
            <w:r w:rsidRPr="00882A46">
              <w:rPr>
                <w:rFonts w:ascii="Times New Roman" w:hAnsi="Times New Roman" w:cs="Times New Roman"/>
                <w:bCs/>
                <w:sz w:val="24"/>
                <w:szCs w:val="24"/>
              </w:rPr>
              <w:t>320,05</w:t>
            </w:r>
          </w:p>
        </w:tc>
        <w:tc>
          <w:tcPr>
            <w:tcW w:w="802" w:type="dxa"/>
            <w:vAlign w:val="center"/>
          </w:tcPr>
          <w:p w14:paraId="4C688236" w14:textId="77777777" w:rsidR="00882A46" w:rsidRPr="00882A46" w:rsidRDefault="00882A46" w:rsidP="00A6134C">
            <w:pPr>
              <w:jc w:val="center"/>
              <w:rPr>
                <w:rFonts w:ascii="Times New Roman" w:hAnsi="Times New Roman" w:cs="Times New Roman"/>
                <w:bCs/>
                <w:sz w:val="24"/>
                <w:szCs w:val="24"/>
              </w:rPr>
            </w:pPr>
            <w:r w:rsidRPr="00882A46">
              <w:rPr>
                <w:rFonts w:ascii="Times New Roman" w:hAnsi="Times New Roman" w:cs="Times New Roman"/>
                <w:bCs/>
                <w:sz w:val="24"/>
                <w:szCs w:val="24"/>
              </w:rPr>
              <w:t>90,6</w:t>
            </w:r>
          </w:p>
        </w:tc>
        <w:tc>
          <w:tcPr>
            <w:tcW w:w="940" w:type="dxa"/>
            <w:vAlign w:val="center"/>
          </w:tcPr>
          <w:p w14:paraId="6058223D" w14:textId="77777777" w:rsidR="00882A46" w:rsidRPr="00882A46" w:rsidRDefault="00882A46" w:rsidP="00A6134C">
            <w:pPr>
              <w:jc w:val="center"/>
              <w:rPr>
                <w:rFonts w:ascii="Times New Roman" w:hAnsi="Times New Roman" w:cs="Times New Roman"/>
                <w:bCs/>
                <w:sz w:val="24"/>
                <w:szCs w:val="24"/>
              </w:rPr>
            </w:pPr>
            <w:r w:rsidRPr="00882A46">
              <w:rPr>
                <w:rFonts w:ascii="Times New Roman" w:hAnsi="Times New Roman" w:cs="Times New Roman"/>
                <w:bCs/>
                <w:sz w:val="24"/>
                <w:szCs w:val="24"/>
              </w:rPr>
              <w:t>116,82</w:t>
            </w:r>
          </w:p>
        </w:tc>
        <w:tc>
          <w:tcPr>
            <w:tcW w:w="1533" w:type="dxa"/>
            <w:vAlign w:val="center"/>
          </w:tcPr>
          <w:p w14:paraId="30266916" w14:textId="77777777" w:rsidR="00882A46" w:rsidRPr="00882A46" w:rsidRDefault="00882A46" w:rsidP="00A6134C">
            <w:pPr>
              <w:jc w:val="center"/>
              <w:rPr>
                <w:rFonts w:ascii="Times New Roman" w:hAnsi="Times New Roman" w:cs="Times New Roman"/>
                <w:bCs/>
                <w:sz w:val="24"/>
                <w:szCs w:val="24"/>
              </w:rPr>
            </w:pPr>
            <w:r w:rsidRPr="00882A46">
              <w:rPr>
                <w:rFonts w:ascii="Times New Roman" w:hAnsi="Times New Roman" w:cs="Times New Roman"/>
                <w:bCs/>
                <w:sz w:val="24"/>
                <w:szCs w:val="24"/>
              </w:rPr>
              <w:t>90,6</w:t>
            </w:r>
          </w:p>
        </w:tc>
      </w:tr>
    </w:tbl>
    <w:p w14:paraId="519DF3F2" w14:textId="77777777" w:rsidR="0049209F" w:rsidRPr="000C4C18" w:rsidRDefault="0049209F" w:rsidP="0049209F">
      <w:pPr>
        <w:rPr>
          <w:rFonts w:ascii="Times New Roman" w:hAnsi="Times New Roman" w:cs="Times New Roman"/>
          <w:bCs/>
          <w:szCs w:val="26"/>
        </w:rPr>
      </w:pPr>
    </w:p>
    <w:p w14:paraId="33A461D5" w14:textId="77777777" w:rsidR="0049209F" w:rsidRDefault="0049209F" w:rsidP="0049209F">
      <w:pPr>
        <w:spacing w:after="240"/>
        <w:ind w:firstLine="567"/>
        <w:jc w:val="both"/>
        <w:rPr>
          <w:rFonts w:ascii="Times New Roman" w:hAnsi="Times New Roman" w:cs="Times New Roman"/>
          <w:bCs/>
          <w:sz w:val="28"/>
          <w:szCs w:val="28"/>
        </w:rPr>
      </w:pPr>
      <w:r w:rsidRPr="000C4C18">
        <w:rPr>
          <w:rFonts w:ascii="Times New Roman" w:hAnsi="Times New Roman" w:cs="Times New Roman"/>
          <w:bCs/>
          <w:sz w:val="28"/>
          <w:szCs w:val="28"/>
        </w:rPr>
        <w:t>Учитывая неравномерность водопотребления по сезонам года в сутки наибольшего водопотребления, дефиц</w:t>
      </w:r>
      <w:r>
        <w:rPr>
          <w:rFonts w:ascii="Times New Roman" w:hAnsi="Times New Roman" w:cs="Times New Roman"/>
          <w:bCs/>
          <w:sz w:val="28"/>
          <w:szCs w:val="28"/>
        </w:rPr>
        <w:t>ита питьевой воды не возникает.</w:t>
      </w:r>
    </w:p>
    <w:p w14:paraId="4449F6D4" w14:textId="77777777" w:rsidR="0049209F" w:rsidRPr="009408EE" w:rsidRDefault="0049209F" w:rsidP="0049209F">
      <w:pPr>
        <w:spacing w:after="240"/>
        <w:ind w:firstLine="567"/>
        <w:jc w:val="center"/>
        <w:rPr>
          <w:rFonts w:ascii="Times New Roman" w:hAnsi="Times New Roman" w:cs="Times New Roman"/>
          <w:bCs/>
          <w:sz w:val="28"/>
          <w:szCs w:val="28"/>
        </w:rPr>
      </w:pPr>
      <w:r w:rsidRPr="009408EE">
        <w:rPr>
          <w:rFonts w:ascii="Times New Roman" w:hAnsi="Times New Roman" w:cs="Times New Roman"/>
          <w:bCs/>
          <w:i/>
          <w:sz w:val="28"/>
          <w:szCs w:val="28"/>
        </w:rPr>
        <w:t>3.7 Прогнозные балансы потребления горячей, питьевой, техническойводы на срок не менее 10 лет, с учетом различных сценариев развития поселений, рассчитанные на основе расхода горячей, питьевой, технической воды в соответствии со СНиП 2.04.02-84 и СНиП 2.04.01-85, а также исходя из текущего объема потребления воды население и его динамики с учетом перспективы развития и изменения состава и структуры застройки.</w:t>
      </w:r>
    </w:p>
    <w:p w14:paraId="648F03AC" w14:textId="77777777" w:rsidR="0049209F" w:rsidRPr="000C4C18" w:rsidRDefault="0049209F" w:rsidP="0049209F">
      <w:pPr>
        <w:spacing w:after="240"/>
        <w:jc w:val="both"/>
        <w:rPr>
          <w:rFonts w:ascii="Times New Roman" w:hAnsi="Times New Roman" w:cs="Times New Roman"/>
          <w:bCs/>
          <w:sz w:val="24"/>
        </w:rPr>
      </w:pPr>
      <w:r w:rsidRPr="000C4C18">
        <w:rPr>
          <w:rFonts w:ascii="Times New Roman" w:hAnsi="Times New Roman" w:cs="Times New Roman"/>
          <w:bCs/>
          <w:sz w:val="24"/>
        </w:rPr>
        <w:t xml:space="preserve">Таблица </w:t>
      </w:r>
      <w:r>
        <w:rPr>
          <w:rFonts w:ascii="Times New Roman" w:hAnsi="Times New Roman" w:cs="Times New Roman"/>
          <w:bCs/>
          <w:sz w:val="24"/>
        </w:rPr>
        <w:t>11</w:t>
      </w:r>
      <w:r w:rsidRPr="000C4C18">
        <w:rPr>
          <w:rFonts w:ascii="Times New Roman" w:hAnsi="Times New Roman" w:cs="Times New Roman"/>
          <w:bCs/>
          <w:sz w:val="24"/>
        </w:rPr>
        <w:t>. Сведения об ожидаемом потреблении населением (с перспективой 10 лет) горячей, питьевой, технической воды исходя из статистических и расчетных данных и сведений о действующих нормативах потребления коммунальных услуг</w:t>
      </w:r>
    </w:p>
    <w:tbl>
      <w:tblPr>
        <w:tblpPr w:leftFromText="180" w:rightFromText="180" w:vertAnchor="text" w:tblpY="1"/>
        <w:tblOverlap w:val="never"/>
        <w:tblW w:w="10466" w:type="dxa"/>
        <w:tblLayout w:type="fixed"/>
        <w:tblLook w:val="04A0" w:firstRow="1" w:lastRow="0" w:firstColumn="1" w:lastColumn="0" w:noHBand="0" w:noVBand="1"/>
      </w:tblPr>
      <w:tblGrid>
        <w:gridCol w:w="2717"/>
        <w:gridCol w:w="838"/>
        <w:gridCol w:w="1137"/>
        <w:gridCol w:w="853"/>
        <w:gridCol w:w="1138"/>
        <w:gridCol w:w="1232"/>
        <w:gridCol w:w="1134"/>
        <w:gridCol w:w="1417"/>
      </w:tblGrid>
      <w:tr w:rsidR="0049209F" w:rsidRPr="00882A46" w14:paraId="6C114893" w14:textId="77777777" w:rsidTr="0049209F">
        <w:trPr>
          <w:trHeight w:val="246"/>
        </w:trPr>
        <w:tc>
          <w:tcPr>
            <w:tcW w:w="2717" w:type="dxa"/>
            <w:vMerge w:val="restart"/>
            <w:tcBorders>
              <w:top w:val="single" w:sz="8" w:space="0" w:color="auto"/>
              <w:left w:val="single" w:sz="8" w:space="0" w:color="auto"/>
              <w:right w:val="single" w:sz="8" w:space="0" w:color="auto"/>
            </w:tcBorders>
            <w:shd w:val="clear" w:color="auto" w:fill="auto"/>
            <w:noWrap/>
            <w:vAlign w:val="center"/>
            <w:hideMark/>
          </w:tcPr>
          <w:p w14:paraId="5D8CC376" w14:textId="77777777" w:rsidR="0049209F" w:rsidRPr="00882A46" w:rsidRDefault="0049209F" w:rsidP="0049209F">
            <w:pPr>
              <w:jc w:val="center"/>
              <w:rPr>
                <w:rFonts w:ascii="Times New Roman" w:hAnsi="Times New Roman" w:cs="Times New Roman"/>
              </w:rPr>
            </w:pPr>
            <w:r w:rsidRPr="00882A46">
              <w:rPr>
                <w:rFonts w:ascii="Times New Roman" w:hAnsi="Times New Roman" w:cs="Times New Roman"/>
              </w:rPr>
              <w:t>Наименование расхода</w:t>
            </w:r>
          </w:p>
        </w:tc>
        <w:tc>
          <w:tcPr>
            <w:tcW w:w="838" w:type="dxa"/>
            <w:vMerge w:val="restart"/>
            <w:tcBorders>
              <w:top w:val="single" w:sz="8" w:space="0" w:color="auto"/>
              <w:left w:val="single" w:sz="8" w:space="0" w:color="auto"/>
              <w:bottom w:val="single" w:sz="8" w:space="0" w:color="000000"/>
              <w:right w:val="single" w:sz="8" w:space="0" w:color="auto"/>
            </w:tcBorders>
            <w:shd w:val="clear" w:color="auto" w:fill="auto"/>
            <w:vAlign w:val="center"/>
            <w:hideMark/>
          </w:tcPr>
          <w:p w14:paraId="7C3367DF" w14:textId="77777777" w:rsidR="0049209F" w:rsidRPr="00882A46" w:rsidRDefault="0049209F" w:rsidP="0049209F">
            <w:pPr>
              <w:jc w:val="center"/>
              <w:rPr>
                <w:rFonts w:ascii="Times New Roman" w:hAnsi="Times New Roman" w:cs="Times New Roman"/>
              </w:rPr>
            </w:pPr>
            <w:r w:rsidRPr="00882A46">
              <w:rPr>
                <w:rFonts w:ascii="Times New Roman" w:hAnsi="Times New Roman" w:cs="Times New Roman"/>
              </w:rPr>
              <w:t>год</w:t>
            </w:r>
          </w:p>
        </w:tc>
        <w:tc>
          <w:tcPr>
            <w:tcW w:w="1137" w:type="dxa"/>
            <w:vMerge w:val="restart"/>
            <w:tcBorders>
              <w:top w:val="single" w:sz="8" w:space="0" w:color="auto"/>
              <w:left w:val="single" w:sz="8" w:space="0" w:color="auto"/>
              <w:bottom w:val="single" w:sz="8" w:space="0" w:color="000000"/>
              <w:right w:val="single" w:sz="8" w:space="0" w:color="auto"/>
            </w:tcBorders>
            <w:shd w:val="clear" w:color="auto" w:fill="auto"/>
            <w:vAlign w:val="center"/>
            <w:hideMark/>
          </w:tcPr>
          <w:p w14:paraId="5B24C654" w14:textId="77777777" w:rsidR="0049209F" w:rsidRPr="00882A46" w:rsidRDefault="0049209F" w:rsidP="0049209F">
            <w:pPr>
              <w:jc w:val="center"/>
              <w:rPr>
                <w:rFonts w:ascii="Times New Roman" w:hAnsi="Times New Roman" w:cs="Times New Roman"/>
              </w:rPr>
            </w:pPr>
            <w:r w:rsidRPr="00882A46">
              <w:rPr>
                <w:rFonts w:ascii="Times New Roman" w:hAnsi="Times New Roman" w:cs="Times New Roman"/>
              </w:rPr>
              <w:t>Единица измер.</w:t>
            </w:r>
          </w:p>
        </w:tc>
        <w:tc>
          <w:tcPr>
            <w:tcW w:w="853" w:type="dxa"/>
            <w:vMerge w:val="restart"/>
            <w:tcBorders>
              <w:top w:val="single" w:sz="8" w:space="0" w:color="auto"/>
              <w:left w:val="single" w:sz="8" w:space="0" w:color="auto"/>
              <w:bottom w:val="single" w:sz="8" w:space="0" w:color="000000"/>
              <w:right w:val="single" w:sz="8" w:space="0" w:color="auto"/>
            </w:tcBorders>
            <w:shd w:val="clear" w:color="auto" w:fill="auto"/>
            <w:noWrap/>
            <w:vAlign w:val="center"/>
            <w:hideMark/>
          </w:tcPr>
          <w:p w14:paraId="2CD96925" w14:textId="77777777" w:rsidR="0049209F" w:rsidRPr="00882A46" w:rsidRDefault="0049209F" w:rsidP="0049209F">
            <w:pPr>
              <w:jc w:val="center"/>
              <w:rPr>
                <w:rFonts w:ascii="Times New Roman" w:hAnsi="Times New Roman" w:cs="Times New Roman"/>
              </w:rPr>
            </w:pPr>
            <w:r w:rsidRPr="00882A46">
              <w:rPr>
                <w:rFonts w:ascii="Times New Roman" w:hAnsi="Times New Roman" w:cs="Times New Roman"/>
              </w:rPr>
              <w:t>Кол-во</w:t>
            </w:r>
          </w:p>
        </w:tc>
        <w:tc>
          <w:tcPr>
            <w:tcW w:w="1138" w:type="dxa"/>
            <w:vMerge w:val="restart"/>
            <w:tcBorders>
              <w:top w:val="single" w:sz="8" w:space="0" w:color="auto"/>
              <w:left w:val="single" w:sz="8" w:space="0" w:color="auto"/>
              <w:bottom w:val="single" w:sz="8" w:space="0" w:color="000000"/>
              <w:right w:val="single" w:sz="8" w:space="0" w:color="auto"/>
            </w:tcBorders>
            <w:shd w:val="clear" w:color="auto" w:fill="auto"/>
            <w:vAlign w:val="center"/>
            <w:hideMark/>
          </w:tcPr>
          <w:p w14:paraId="2BA3881C" w14:textId="77777777" w:rsidR="0049209F" w:rsidRPr="00882A46" w:rsidRDefault="0049209F" w:rsidP="0049209F">
            <w:pPr>
              <w:jc w:val="center"/>
              <w:rPr>
                <w:rFonts w:ascii="Times New Roman" w:hAnsi="Times New Roman" w:cs="Times New Roman"/>
              </w:rPr>
            </w:pPr>
            <w:r w:rsidRPr="00882A46">
              <w:rPr>
                <w:rFonts w:ascii="Times New Roman" w:hAnsi="Times New Roman" w:cs="Times New Roman"/>
                <w:bCs/>
              </w:rPr>
              <w:t>Норма куб.м. в месяц на 1 чел..</w:t>
            </w:r>
          </w:p>
        </w:tc>
        <w:tc>
          <w:tcPr>
            <w:tcW w:w="3783" w:type="dxa"/>
            <w:gridSpan w:val="3"/>
            <w:tcBorders>
              <w:top w:val="single" w:sz="8" w:space="0" w:color="auto"/>
              <w:left w:val="nil"/>
              <w:bottom w:val="single" w:sz="8" w:space="0" w:color="auto"/>
              <w:right w:val="single" w:sz="8" w:space="0" w:color="000000"/>
            </w:tcBorders>
            <w:shd w:val="clear" w:color="auto" w:fill="auto"/>
            <w:noWrap/>
            <w:vAlign w:val="center"/>
            <w:hideMark/>
          </w:tcPr>
          <w:p w14:paraId="3BA96194" w14:textId="77777777" w:rsidR="0049209F" w:rsidRPr="00882A46" w:rsidRDefault="0049209F" w:rsidP="0049209F">
            <w:pPr>
              <w:jc w:val="center"/>
              <w:rPr>
                <w:rFonts w:ascii="Times New Roman" w:hAnsi="Times New Roman" w:cs="Times New Roman"/>
              </w:rPr>
            </w:pPr>
            <w:r w:rsidRPr="00882A46">
              <w:rPr>
                <w:rFonts w:ascii="Times New Roman" w:hAnsi="Times New Roman" w:cs="Times New Roman"/>
              </w:rPr>
              <w:t>Водопотребление</w:t>
            </w:r>
          </w:p>
        </w:tc>
      </w:tr>
      <w:tr w:rsidR="0049209F" w:rsidRPr="00882A46" w14:paraId="22513148" w14:textId="77777777" w:rsidTr="0049209F">
        <w:trPr>
          <w:trHeight w:val="512"/>
        </w:trPr>
        <w:tc>
          <w:tcPr>
            <w:tcW w:w="2717" w:type="dxa"/>
            <w:vMerge/>
            <w:tcBorders>
              <w:left w:val="single" w:sz="8" w:space="0" w:color="auto"/>
              <w:bottom w:val="single" w:sz="4" w:space="0" w:color="auto"/>
              <w:right w:val="single" w:sz="8" w:space="0" w:color="auto"/>
            </w:tcBorders>
            <w:shd w:val="clear" w:color="auto" w:fill="auto"/>
            <w:noWrap/>
            <w:vAlign w:val="center"/>
            <w:hideMark/>
          </w:tcPr>
          <w:p w14:paraId="6E1A1920" w14:textId="77777777" w:rsidR="0049209F" w:rsidRPr="00882A46" w:rsidRDefault="0049209F" w:rsidP="0049209F">
            <w:pPr>
              <w:jc w:val="center"/>
              <w:rPr>
                <w:rFonts w:ascii="Times New Roman" w:hAnsi="Times New Roman" w:cs="Times New Roman"/>
              </w:rPr>
            </w:pPr>
          </w:p>
        </w:tc>
        <w:tc>
          <w:tcPr>
            <w:tcW w:w="838" w:type="dxa"/>
            <w:vMerge/>
            <w:tcBorders>
              <w:top w:val="single" w:sz="8" w:space="0" w:color="auto"/>
              <w:left w:val="single" w:sz="8" w:space="0" w:color="auto"/>
              <w:bottom w:val="single" w:sz="4" w:space="0" w:color="auto"/>
              <w:right w:val="single" w:sz="8" w:space="0" w:color="auto"/>
            </w:tcBorders>
            <w:vAlign w:val="center"/>
            <w:hideMark/>
          </w:tcPr>
          <w:p w14:paraId="7A42C5DA" w14:textId="77777777" w:rsidR="0049209F" w:rsidRPr="00882A46" w:rsidRDefault="0049209F" w:rsidP="0049209F">
            <w:pPr>
              <w:jc w:val="center"/>
              <w:rPr>
                <w:rFonts w:ascii="Times New Roman" w:hAnsi="Times New Roman" w:cs="Times New Roman"/>
              </w:rPr>
            </w:pPr>
          </w:p>
        </w:tc>
        <w:tc>
          <w:tcPr>
            <w:tcW w:w="1137" w:type="dxa"/>
            <w:vMerge/>
            <w:tcBorders>
              <w:top w:val="single" w:sz="8" w:space="0" w:color="auto"/>
              <w:left w:val="single" w:sz="8" w:space="0" w:color="auto"/>
              <w:bottom w:val="single" w:sz="4" w:space="0" w:color="auto"/>
              <w:right w:val="single" w:sz="8" w:space="0" w:color="auto"/>
            </w:tcBorders>
            <w:vAlign w:val="center"/>
            <w:hideMark/>
          </w:tcPr>
          <w:p w14:paraId="6EAD2551" w14:textId="77777777" w:rsidR="0049209F" w:rsidRPr="00882A46" w:rsidRDefault="0049209F" w:rsidP="0049209F">
            <w:pPr>
              <w:jc w:val="center"/>
              <w:rPr>
                <w:rFonts w:ascii="Times New Roman" w:hAnsi="Times New Roman" w:cs="Times New Roman"/>
              </w:rPr>
            </w:pPr>
          </w:p>
        </w:tc>
        <w:tc>
          <w:tcPr>
            <w:tcW w:w="853" w:type="dxa"/>
            <w:vMerge/>
            <w:tcBorders>
              <w:top w:val="single" w:sz="8" w:space="0" w:color="auto"/>
              <w:left w:val="single" w:sz="8" w:space="0" w:color="auto"/>
              <w:bottom w:val="single" w:sz="4" w:space="0" w:color="auto"/>
              <w:right w:val="single" w:sz="8" w:space="0" w:color="auto"/>
            </w:tcBorders>
            <w:vAlign w:val="center"/>
            <w:hideMark/>
          </w:tcPr>
          <w:p w14:paraId="037D8EA3" w14:textId="77777777" w:rsidR="0049209F" w:rsidRPr="00882A46" w:rsidRDefault="0049209F" w:rsidP="0049209F">
            <w:pPr>
              <w:jc w:val="center"/>
              <w:rPr>
                <w:rFonts w:ascii="Times New Roman" w:hAnsi="Times New Roman" w:cs="Times New Roman"/>
              </w:rPr>
            </w:pPr>
          </w:p>
        </w:tc>
        <w:tc>
          <w:tcPr>
            <w:tcW w:w="1138" w:type="dxa"/>
            <w:vMerge/>
            <w:tcBorders>
              <w:top w:val="single" w:sz="8" w:space="0" w:color="auto"/>
              <w:left w:val="single" w:sz="8" w:space="0" w:color="auto"/>
              <w:bottom w:val="single" w:sz="4" w:space="0" w:color="auto"/>
              <w:right w:val="single" w:sz="8" w:space="0" w:color="auto"/>
            </w:tcBorders>
            <w:vAlign w:val="center"/>
            <w:hideMark/>
          </w:tcPr>
          <w:p w14:paraId="02D5C096" w14:textId="77777777" w:rsidR="0049209F" w:rsidRPr="00882A46" w:rsidRDefault="0049209F" w:rsidP="0049209F">
            <w:pPr>
              <w:jc w:val="center"/>
              <w:rPr>
                <w:rFonts w:ascii="Times New Roman" w:hAnsi="Times New Roman" w:cs="Times New Roman"/>
              </w:rPr>
            </w:pPr>
          </w:p>
        </w:tc>
        <w:tc>
          <w:tcPr>
            <w:tcW w:w="1232" w:type="dxa"/>
            <w:tcBorders>
              <w:top w:val="nil"/>
              <w:left w:val="nil"/>
              <w:bottom w:val="single" w:sz="4" w:space="0" w:color="auto"/>
              <w:right w:val="single" w:sz="8" w:space="0" w:color="auto"/>
            </w:tcBorders>
            <w:shd w:val="clear" w:color="auto" w:fill="auto"/>
            <w:vAlign w:val="center"/>
            <w:hideMark/>
          </w:tcPr>
          <w:p w14:paraId="5D49E4E6" w14:textId="77777777" w:rsidR="0049209F" w:rsidRPr="00882A46" w:rsidRDefault="0049209F" w:rsidP="0049209F">
            <w:pPr>
              <w:jc w:val="center"/>
              <w:rPr>
                <w:rFonts w:ascii="Times New Roman" w:hAnsi="Times New Roman" w:cs="Times New Roman"/>
              </w:rPr>
            </w:pPr>
            <w:r w:rsidRPr="00882A46">
              <w:rPr>
                <w:rFonts w:ascii="Times New Roman" w:hAnsi="Times New Roman" w:cs="Times New Roman"/>
              </w:rPr>
              <w:t>Сред.сут. м</w:t>
            </w:r>
            <w:r w:rsidRPr="00882A46">
              <w:rPr>
                <w:rFonts w:ascii="Times New Roman" w:hAnsi="Times New Roman" w:cs="Times New Roman"/>
                <w:vertAlign w:val="superscript"/>
              </w:rPr>
              <w:t>3</w:t>
            </w:r>
            <w:r w:rsidRPr="00882A46">
              <w:rPr>
                <w:rFonts w:ascii="Times New Roman" w:hAnsi="Times New Roman" w:cs="Times New Roman"/>
              </w:rPr>
              <w:t>/сут</w:t>
            </w:r>
          </w:p>
        </w:tc>
        <w:tc>
          <w:tcPr>
            <w:tcW w:w="1134" w:type="dxa"/>
            <w:tcBorders>
              <w:top w:val="nil"/>
              <w:left w:val="nil"/>
              <w:bottom w:val="single" w:sz="4" w:space="0" w:color="auto"/>
              <w:right w:val="single" w:sz="8" w:space="0" w:color="auto"/>
            </w:tcBorders>
            <w:shd w:val="clear" w:color="auto" w:fill="auto"/>
            <w:vAlign w:val="center"/>
            <w:hideMark/>
          </w:tcPr>
          <w:p w14:paraId="76DF446A" w14:textId="77777777" w:rsidR="0049209F" w:rsidRPr="00882A46" w:rsidRDefault="0049209F" w:rsidP="0049209F">
            <w:pPr>
              <w:jc w:val="center"/>
              <w:rPr>
                <w:rFonts w:ascii="Times New Roman" w:hAnsi="Times New Roman" w:cs="Times New Roman"/>
              </w:rPr>
            </w:pPr>
            <w:r w:rsidRPr="00882A46">
              <w:rPr>
                <w:rFonts w:ascii="Times New Roman" w:hAnsi="Times New Roman" w:cs="Times New Roman"/>
              </w:rPr>
              <w:t>Годовое т.м</w:t>
            </w:r>
            <w:r w:rsidRPr="00882A46">
              <w:rPr>
                <w:rFonts w:ascii="Times New Roman" w:hAnsi="Times New Roman" w:cs="Times New Roman"/>
                <w:vertAlign w:val="superscript"/>
              </w:rPr>
              <w:t>3</w:t>
            </w:r>
            <w:r w:rsidRPr="00882A46">
              <w:rPr>
                <w:rFonts w:ascii="Times New Roman" w:hAnsi="Times New Roman" w:cs="Times New Roman"/>
              </w:rPr>
              <w:t>/год</w:t>
            </w:r>
          </w:p>
        </w:tc>
        <w:tc>
          <w:tcPr>
            <w:tcW w:w="1417" w:type="dxa"/>
            <w:tcBorders>
              <w:top w:val="nil"/>
              <w:left w:val="nil"/>
              <w:bottom w:val="single" w:sz="4" w:space="0" w:color="auto"/>
              <w:right w:val="single" w:sz="8" w:space="0" w:color="auto"/>
            </w:tcBorders>
            <w:shd w:val="clear" w:color="auto" w:fill="auto"/>
            <w:vAlign w:val="center"/>
            <w:hideMark/>
          </w:tcPr>
          <w:p w14:paraId="6E5086D3" w14:textId="77777777" w:rsidR="0049209F" w:rsidRPr="00882A46" w:rsidRDefault="0049209F" w:rsidP="0049209F">
            <w:pPr>
              <w:jc w:val="center"/>
              <w:rPr>
                <w:rFonts w:ascii="Times New Roman" w:hAnsi="Times New Roman" w:cs="Times New Roman"/>
              </w:rPr>
            </w:pPr>
            <w:r w:rsidRPr="00882A46">
              <w:rPr>
                <w:rFonts w:ascii="Times New Roman" w:hAnsi="Times New Roman" w:cs="Times New Roman"/>
              </w:rPr>
              <w:t>Макс. Сут. м</w:t>
            </w:r>
            <w:r w:rsidRPr="00882A46">
              <w:rPr>
                <w:rFonts w:ascii="Times New Roman" w:hAnsi="Times New Roman" w:cs="Times New Roman"/>
                <w:vertAlign w:val="superscript"/>
              </w:rPr>
              <w:t>3</w:t>
            </w:r>
            <w:r w:rsidRPr="00882A46">
              <w:rPr>
                <w:rFonts w:ascii="Times New Roman" w:hAnsi="Times New Roman" w:cs="Times New Roman"/>
              </w:rPr>
              <w:t>/сут</w:t>
            </w:r>
          </w:p>
        </w:tc>
      </w:tr>
      <w:tr w:rsidR="0049209F" w:rsidRPr="00882A46" w14:paraId="66973BED" w14:textId="77777777" w:rsidTr="0049209F">
        <w:trPr>
          <w:trHeight w:val="199"/>
        </w:trPr>
        <w:tc>
          <w:tcPr>
            <w:tcW w:w="10466" w:type="dxa"/>
            <w:gridSpan w:val="8"/>
            <w:tcBorders>
              <w:top w:val="single" w:sz="4" w:space="0" w:color="auto"/>
              <w:left w:val="single" w:sz="4" w:space="0" w:color="auto"/>
              <w:bottom w:val="single" w:sz="4" w:space="0" w:color="auto"/>
              <w:right w:val="single" w:sz="4" w:space="0" w:color="auto"/>
            </w:tcBorders>
            <w:shd w:val="clear" w:color="auto" w:fill="auto"/>
            <w:vAlign w:val="center"/>
            <w:hideMark/>
          </w:tcPr>
          <w:p w14:paraId="1FDC6EE6" w14:textId="77777777" w:rsidR="0049209F" w:rsidRPr="00882A46" w:rsidRDefault="00882A46" w:rsidP="0049209F">
            <w:pPr>
              <w:jc w:val="center"/>
              <w:rPr>
                <w:rFonts w:ascii="Times New Roman" w:hAnsi="Times New Roman" w:cs="Times New Roman"/>
              </w:rPr>
            </w:pPr>
            <w:r w:rsidRPr="00882A46">
              <w:rPr>
                <w:rFonts w:ascii="Times New Roman" w:hAnsi="Times New Roman" w:cs="Times New Roman"/>
              </w:rPr>
              <w:t>с. Мироновка</w:t>
            </w:r>
          </w:p>
        </w:tc>
      </w:tr>
      <w:tr w:rsidR="00882A46" w:rsidRPr="00882A46" w14:paraId="4419F468" w14:textId="77777777" w:rsidTr="0049209F">
        <w:trPr>
          <w:trHeight w:val="213"/>
        </w:trPr>
        <w:tc>
          <w:tcPr>
            <w:tcW w:w="2717" w:type="dxa"/>
            <w:tcBorders>
              <w:top w:val="single" w:sz="4" w:space="0" w:color="auto"/>
              <w:left w:val="single" w:sz="4" w:space="0" w:color="auto"/>
              <w:bottom w:val="single" w:sz="4" w:space="0" w:color="auto"/>
              <w:right w:val="single" w:sz="4" w:space="0" w:color="auto"/>
            </w:tcBorders>
            <w:shd w:val="clear" w:color="auto" w:fill="auto"/>
            <w:vAlign w:val="center"/>
            <w:hideMark/>
          </w:tcPr>
          <w:p w14:paraId="52E2F326" w14:textId="77777777" w:rsidR="00882A46" w:rsidRPr="00882A46" w:rsidRDefault="00882A46" w:rsidP="0049209F">
            <w:pPr>
              <w:jc w:val="center"/>
              <w:rPr>
                <w:rFonts w:ascii="Times New Roman" w:hAnsi="Times New Roman" w:cs="Times New Roman"/>
              </w:rPr>
            </w:pPr>
            <w:r w:rsidRPr="00882A46">
              <w:rPr>
                <w:rFonts w:ascii="Times New Roman" w:hAnsi="Times New Roman" w:cs="Times New Roman"/>
              </w:rPr>
              <w:t>Хозпитьевые нужды</w:t>
            </w:r>
          </w:p>
        </w:tc>
        <w:tc>
          <w:tcPr>
            <w:tcW w:w="838" w:type="dxa"/>
            <w:tcBorders>
              <w:top w:val="single" w:sz="4" w:space="0" w:color="auto"/>
              <w:left w:val="single" w:sz="4" w:space="0" w:color="auto"/>
              <w:bottom w:val="single" w:sz="4" w:space="0" w:color="auto"/>
              <w:right w:val="single" w:sz="4" w:space="0" w:color="auto"/>
            </w:tcBorders>
            <w:shd w:val="clear" w:color="auto" w:fill="auto"/>
            <w:vAlign w:val="center"/>
            <w:hideMark/>
          </w:tcPr>
          <w:p w14:paraId="6796E2E7" w14:textId="332A17A2" w:rsidR="00882A46" w:rsidRPr="00882A46" w:rsidRDefault="00D260FB" w:rsidP="0049209F">
            <w:pPr>
              <w:ind w:left="34"/>
              <w:jc w:val="center"/>
              <w:rPr>
                <w:rFonts w:ascii="Times New Roman" w:hAnsi="Times New Roman" w:cs="Times New Roman"/>
              </w:rPr>
            </w:pPr>
            <w:r>
              <w:rPr>
                <w:rFonts w:ascii="Times New Roman" w:hAnsi="Times New Roman" w:cs="Times New Roman"/>
              </w:rPr>
              <w:t>2022 – 2032</w:t>
            </w:r>
            <w:r w:rsidR="00882A46" w:rsidRPr="00882A46">
              <w:rPr>
                <w:rFonts w:ascii="Times New Roman" w:hAnsi="Times New Roman" w:cs="Times New Roman"/>
              </w:rPr>
              <w:t xml:space="preserve"> </w:t>
            </w:r>
          </w:p>
        </w:tc>
        <w:tc>
          <w:tcPr>
            <w:tcW w:w="1137" w:type="dxa"/>
            <w:tcBorders>
              <w:top w:val="single" w:sz="4" w:space="0" w:color="auto"/>
              <w:left w:val="single" w:sz="4" w:space="0" w:color="auto"/>
              <w:bottom w:val="single" w:sz="4" w:space="0" w:color="auto"/>
              <w:right w:val="single" w:sz="4" w:space="0" w:color="auto"/>
            </w:tcBorders>
            <w:shd w:val="clear" w:color="auto" w:fill="auto"/>
            <w:vAlign w:val="center"/>
            <w:hideMark/>
          </w:tcPr>
          <w:p w14:paraId="228B998D" w14:textId="77777777" w:rsidR="00882A46" w:rsidRPr="00882A46" w:rsidRDefault="00882A46" w:rsidP="0049209F">
            <w:pPr>
              <w:jc w:val="center"/>
              <w:rPr>
                <w:rFonts w:ascii="Times New Roman" w:hAnsi="Times New Roman" w:cs="Times New Roman"/>
              </w:rPr>
            </w:pPr>
            <w:r w:rsidRPr="00882A46">
              <w:rPr>
                <w:rFonts w:ascii="Times New Roman" w:hAnsi="Times New Roman" w:cs="Times New Roman"/>
              </w:rPr>
              <w:t>Чел.</w:t>
            </w:r>
          </w:p>
        </w:tc>
        <w:tc>
          <w:tcPr>
            <w:tcW w:w="853" w:type="dxa"/>
            <w:tcBorders>
              <w:top w:val="single" w:sz="4" w:space="0" w:color="auto"/>
              <w:left w:val="single" w:sz="4" w:space="0" w:color="auto"/>
              <w:bottom w:val="single" w:sz="4" w:space="0" w:color="auto"/>
              <w:right w:val="single" w:sz="4" w:space="0" w:color="auto"/>
            </w:tcBorders>
            <w:shd w:val="clear" w:color="auto" w:fill="auto"/>
            <w:vAlign w:val="center"/>
          </w:tcPr>
          <w:p w14:paraId="608E83B2" w14:textId="77777777" w:rsidR="00882A46" w:rsidRPr="00882A46" w:rsidRDefault="00882A46" w:rsidP="00A6134C">
            <w:pPr>
              <w:jc w:val="center"/>
              <w:rPr>
                <w:rFonts w:ascii="Times New Roman" w:hAnsi="Times New Roman" w:cs="Times New Roman"/>
              </w:rPr>
            </w:pPr>
            <w:r w:rsidRPr="00882A46">
              <w:rPr>
                <w:rFonts w:ascii="Times New Roman" w:hAnsi="Times New Roman" w:cs="Times New Roman"/>
              </w:rPr>
              <w:t>821</w:t>
            </w:r>
          </w:p>
        </w:tc>
        <w:tc>
          <w:tcPr>
            <w:tcW w:w="1138" w:type="dxa"/>
            <w:tcBorders>
              <w:top w:val="single" w:sz="4" w:space="0" w:color="auto"/>
              <w:left w:val="single" w:sz="4" w:space="0" w:color="auto"/>
              <w:bottom w:val="single" w:sz="4" w:space="0" w:color="auto"/>
              <w:right w:val="single" w:sz="4" w:space="0" w:color="auto"/>
            </w:tcBorders>
            <w:shd w:val="clear" w:color="auto" w:fill="auto"/>
            <w:vAlign w:val="center"/>
          </w:tcPr>
          <w:p w14:paraId="565F3CD2" w14:textId="77777777" w:rsidR="00882A46" w:rsidRPr="00882A46" w:rsidRDefault="00882A46" w:rsidP="00A6134C">
            <w:pPr>
              <w:jc w:val="center"/>
              <w:rPr>
                <w:rFonts w:ascii="Times New Roman" w:hAnsi="Times New Roman" w:cs="Times New Roman"/>
              </w:rPr>
            </w:pPr>
            <w:r w:rsidRPr="00882A46">
              <w:rPr>
                <w:rFonts w:ascii="Times New Roman" w:hAnsi="Times New Roman" w:cs="Times New Roman"/>
              </w:rPr>
              <w:t>4,255</w:t>
            </w:r>
          </w:p>
        </w:tc>
        <w:tc>
          <w:tcPr>
            <w:tcW w:w="1232" w:type="dxa"/>
            <w:tcBorders>
              <w:top w:val="single" w:sz="4" w:space="0" w:color="auto"/>
              <w:left w:val="single" w:sz="4" w:space="0" w:color="auto"/>
              <w:bottom w:val="single" w:sz="4" w:space="0" w:color="auto"/>
              <w:right w:val="single" w:sz="4" w:space="0" w:color="auto"/>
            </w:tcBorders>
            <w:shd w:val="clear" w:color="auto" w:fill="auto"/>
            <w:vAlign w:val="center"/>
          </w:tcPr>
          <w:p w14:paraId="1EAD397B" w14:textId="77777777" w:rsidR="00882A46" w:rsidRPr="00882A46" w:rsidRDefault="00882A46" w:rsidP="00A6134C">
            <w:pPr>
              <w:jc w:val="center"/>
              <w:rPr>
                <w:rFonts w:ascii="Times New Roman" w:hAnsi="Times New Roman" w:cs="Times New Roman"/>
                <w:bCs/>
              </w:rPr>
            </w:pPr>
            <w:r w:rsidRPr="00882A46">
              <w:rPr>
                <w:rFonts w:ascii="Times New Roman" w:hAnsi="Times New Roman" w:cs="Times New Roman"/>
                <w:bCs/>
              </w:rPr>
              <w:t>116,4</w:t>
            </w:r>
          </w:p>
        </w:tc>
        <w:tc>
          <w:tcPr>
            <w:tcW w:w="1134" w:type="dxa"/>
            <w:tcBorders>
              <w:top w:val="single" w:sz="4" w:space="0" w:color="auto"/>
              <w:left w:val="single" w:sz="4" w:space="0" w:color="auto"/>
              <w:bottom w:val="single" w:sz="4" w:space="0" w:color="auto"/>
              <w:right w:val="single" w:sz="4" w:space="0" w:color="auto"/>
            </w:tcBorders>
            <w:shd w:val="clear" w:color="auto" w:fill="auto"/>
            <w:vAlign w:val="center"/>
          </w:tcPr>
          <w:p w14:paraId="7682DA74" w14:textId="77777777" w:rsidR="00882A46" w:rsidRPr="00882A46" w:rsidRDefault="00882A46" w:rsidP="00A6134C">
            <w:pPr>
              <w:jc w:val="center"/>
              <w:rPr>
                <w:rFonts w:ascii="Times New Roman" w:hAnsi="Times New Roman" w:cs="Times New Roman"/>
                <w:bCs/>
              </w:rPr>
            </w:pPr>
            <w:r w:rsidRPr="00882A46">
              <w:rPr>
                <w:rFonts w:ascii="Times New Roman" w:hAnsi="Times New Roman" w:cs="Times New Roman"/>
                <w:bCs/>
              </w:rPr>
              <w:t>41,9</w:t>
            </w:r>
          </w:p>
        </w:tc>
        <w:tc>
          <w:tcPr>
            <w:tcW w:w="1417" w:type="dxa"/>
            <w:tcBorders>
              <w:top w:val="single" w:sz="4" w:space="0" w:color="auto"/>
              <w:left w:val="single" w:sz="4" w:space="0" w:color="auto"/>
              <w:bottom w:val="single" w:sz="4" w:space="0" w:color="auto"/>
              <w:right w:val="single" w:sz="4" w:space="0" w:color="auto"/>
            </w:tcBorders>
            <w:shd w:val="clear" w:color="auto" w:fill="auto"/>
            <w:vAlign w:val="center"/>
          </w:tcPr>
          <w:p w14:paraId="15038BE1" w14:textId="77777777" w:rsidR="00882A46" w:rsidRPr="00882A46" w:rsidRDefault="00882A46" w:rsidP="00A6134C">
            <w:pPr>
              <w:jc w:val="center"/>
              <w:rPr>
                <w:rFonts w:ascii="Times New Roman" w:hAnsi="Times New Roman" w:cs="Times New Roman"/>
                <w:bCs/>
              </w:rPr>
            </w:pPr>
            <w:r w:rsidRPr="00882A46">
              <w:rPr>
                <w:rFonts w:ascii="Times New Roman" w:hAnsi="Times New Roman" w:cs="Times New Roman"/>
                <w:bCs/>
              </w:rPr>
              <w:t>177,0</w:t>
            </w:r>
          </w:p>
        </w:tc>
      </w:tr>
      <w:tr w:rsidR="0049209F" w:rsidRPr="00882A46" w14:paraId="57894E30" w14:textId="77777777" w:rsidTr="0049209F">
        <w:trPr>
          <w:trHeight w:val="242"/>
        </w:trPr>
        <w:tc>
          <w:tcPr>
            <w:tcW w:w="10466" w:type="dxa"/>
            <w:gridSpan w:val="8"/>
            <w:tcBorders>
              <w:top w:val="single" w:sz="4" w:space="0" w:color="auto"/>
              <w:left w:val="single" w:sz="4" w:space="0" w:color="auto"/>
              <w:bottom w:val="single" w:sz="4" w:space="0" w:color="auto"/>
              <w:right w:val="single" w:sz="4" w:space="0" w:color="auto"/>
            </w:tcBorders>
            <w:shd w:val="clear" w:color="auto" w:fill="auto"/>
            <w:vAlign w:val="center"/>
          </w:tcPr>
          <w:p w14:paraId="32C20011" w14:textId="77777777" w:rsidR="0049209F" w:rsidRPr="00882A46" w:rsidRDefault="00882A46" w:rsidP="0049209F">
            <w:pPr>
              <w:jc w:val="center"/>
              <w:rPr>
                <w:rFonts w:ascii="Times New Roman" w:hAnsi="Times New Roman" w:cs="Times New Roman"/>
                <w:bCs/>
              </w:rPr>
            </w:pPr>
            <w:r w:rsidRPr="00882A46">
              <w:rPr>
                <w:rFonts w:ascii="Times New Roman" w:hAnsi="Times New Roman" w:cs="Times New Roman"/>
                <w:bCs/>
              </w:rPr>
              <w:t>с. Воскресенка</w:t>
            </w:r>
          </w:p>
        </w:tc>
      </w:tr>
      <w:tr w:rsidR="00882A46" w:rsidRPr="00882A46" w14:paraId="3EEB8573" w14:textId="77777777" w:rsidTr="0049209F">
        <w:trPr>
          <w:trHeight w:val="246"/>
        </w:trPr>
        <w:tc>
          <w:tcPr>
            <w:tcW w:w="2717" w:type="dxa"/>
            <w:tcBorders>
              <w:top w:val="single" w:sz="4" w:space="0" w:color="auto"/>
              <w:left w:val="single" w:sz="8" w:space="0" w:color="auto"/>
              <w:bottom w:val="single" w:sz="4" w:space="0" w:color="auto"/>
              <w:right w:val="single" w:sz="8" w:space="0" w:color="auto"/>
            </w:tcBorders>
            <w:shd w:val="clear" w:color="auto" w:fill="auto"/>
            <w:vAlign w:val="center"/>
          </w:tcPr>
          <w:p w14:paraId="49896240" w14:textId="77777777" w:rsidR="00882A46" w:rsidRPr="00882A46" w:rsidRDefault="00882A46" w:rsidP="0049209F">
            <w:pPr>
              <w:jc w:val="center"/>
              <w:rPr>
                <w:rFonts w:ascii="Times New Roman" w:hAnsi="Times New Roman" w:cs="Times New Roman"/>
              </w:rPr>
            </w:pPr>
            <w:r w:rsidRPr="00882A46">
              <w:rPr>
                <w:rFonts w:ascii="Times New Roman" w:hAnsi="Times New Roman" w:cs="Times New Roman"/>
              </w:rPr>
              <w:lastRenderedPageBreak/>
              <w:t>Хозпитьевые нужды</w:t>
            </w:r>
          </w:p>
        </w:tc>
        <w:tc>
          <w:tcPr>
            <w:tcW w:w="838" w:type="dxa"/>
            <w:tcBorders>
              <w:top w:val="single" w:sz="4" w:space="0" w:color="auto"/>
              <w:left w:val="nil"/>
              <w:bottom w:val="single" w:sz="4" w:space="0" w:color="auto"/>
              <w:right w:val="single" w:sz="8" w:space="0" w:color="auto"/>
            </w:tcBorders>
            <w:shd w:val="clear" w:color="auto" w:fill="auto"/>
            <w:vAlign w:val="center"/>
          </w:tcPr>
          <w:p w14:paraId="368B10C9" w14:textId="26011D10" w:rsidR="00882A46" w:rsidRPr="00882A46" w:rsidRDefault="00D260FB" w:rsidP="0049209F">
            <w:pPr>
              <w:ind w:left="34"/>
              <w:jc w:val="center"/>
              <w:rPr>
                <w:rFonts w:ascii="Times New Roman" w:hAnsi="Times New Roman" w:cs="Times New Roman"/>
              </w:rPr>
            </w:pPr>
            <w:r>
              <w:rPr>
                <w:rFonts w:ascii="Times New Roman" w:hAnsi="Times New Roman" w:cs="Times New Roman"/>
              </w:rPr>
              <w:t>2022 - 2032</w:t>
            </w:r>
          </w:p>
        </w:tc>
        <w:tc>
          <w:tcPr>
            <w:tcW w:w="1137" w:type="dxa"/>
            <w:tcBorders>
              <w:top w:val="single" w:sz="4" w:space="0" w:color="auto"/>
              <w:left w:val="nil"/>
              <w:bottom w:val="single" w:sz="4" w:space="0" w:color="auto"/>
              <w:right w:val="single" w:sz="8" w:space="0" w:color="auto"/>
            </w:tcBorders>
            <w:shd w:val="clear" w:color="auto" w:fill="auto"/>
            <w:vAlign w:val="center"/>
          </w:tcPr>
          <w:p w14:paraId="100FB934" w14:textId="77777777" w:rsidR="00882A46" w:rsidRPr="00882A46" w:rsidRDefault="00882A46" w:rsidP="0049209F">
            <w:pPr>
              <w:jc w:val="center"/>
              <w:rPr>
                <w:rFonts w:ascii="Times New Roman" w:hAnsi="Times New Roman" w:cs="Times New Roman"/>
              </w:rPr>
            </w:pPr>
            <w:r w:rsidRPr="00882A46">
              <w:rPr>
                <w:rFonts w:ascii="Times New Roman" w:hAnsi="Times New Roman" w:cs="Times New Roman"/>
              </w:rPr>
              <w:t>Чел.</w:t>
            </w:r>
          </w:p>
        </w:tc>
        <w:tc>
          <w:tcPr>
            <w:tcW w:w="853" w:type="dxa"/>
            <w:tcBorders>
              <w:top w:val="single" w:sz="4" w:space="0" w:color="auto"/>
              <w:left w:val="nil"/>
              <w:bottom w:val="single" w:sz="4" w:space="0" w:color="auto"/>
              <w:right w:val="single" w:sz="8" w:space="0" w:color="auto"/>
            </w:tcBorders>
            <w:shd w:val="clear" w:color="auto" w:fill="auto"/>
            <w:vAlign w:val="center"/>
          </w:tcPr>
          <w:p w14:paraId="4640AC9F" w14:textId="77777777" w:rsidR="00882A46" w:rsidRPr="00882A46" w:rsidRDefault="00882A46" w:rsidP="00A6134C">
            <w:pPr>
              <w:jc w:val="center"/>
              <w:rPr>
                <w:rFonts w:ascii="Times New Roman" w:hAnsi="Times New Roman" w:cs="Times New Roman"/>
              </w:rPr>
            </w:pPr>
            <w:r w:rsidRPr="00882A46">
              <w:rPr>
                <w:rFonts w:ascii="Times New Roman" w:hAnsi="Times New Roman" w:cs="Times New Roman"/>
              </w:rPr>
              <w:t>272</w:t>
            </w:r>
          </w:p>
        </w:tc>
        <w:tc>
          <w:tcPr>
            <w:tcW w:w="1138" w:type="dxa"/>
            <w:tcBorders>
              <w:top w:val="single" w:sz="4" w:space="0" w:color="auto"/>
              <w:left w:val="nil"/>
              <w:bottom w:val="single" w:sz="4" w:space="0" w:color="auto"/>
              <w:right w:val="single" w:sz="8" w:space="0" w:color="auto"/>
            </w:tcBorders>
            <w:shd w:val="clear" w:color="auto" w:fill="auto"/>
            <w:vAlign w:val="center"/>
          </w:tcPr>
          <w:p w14:paraId="3A2B3A76" w14:textId="77777777" w:rsidR="00882A46" w:rsidRPr="00882A46" w:rsidRDefault="00882A46" w:rsidP="00A6134C">
            <w:pPr>
              <w:jc w:val="center"/>
              <w:rPr>
                <w:rFonts w:ascii="Times New Roman" w:hAnsi="Times New Roman" w:cs="Times New Roman"/>
              </w:rPr>
            </w:pPr>
            <w:r w:rsidRPr="00882A46">
              <w:rPr>
                <w:rFonts w:ascii="Times New Roman" w:hAnsi="Times New Roman" w:cs="Times New Roman"/>
              </w:rPr>
              <w:t>4,255</w:t>
            </w:r>
          </w:p>
        </w:tc>
        <w:tc>
          <w:tcPr>
            <w:tcW w:w="1232" w:type="dxa"/>
            <w:tcBorders>
              <w:top w:val="single" w:sz="4" w:space="0" w:color="auto"/>
              <w:left w:val="nil"/>
              <w:bottom w:val="single" w:sz="4" w:space="0" w:color="auto"/>
              <w:right w:val="single" w:sz="8" w:space="0" w:color="auto"/>
            </w:tcBorders>
            <w:shd w:val="clear" w:color="auto" w:fill="auto"/>
            <w:vAlign w:val="center"/>
          </w:tcPr>
          <w:p w14:paraId="276E8D85" w14:textId="77777777" w:rsidR="00882A46" w:rsidRPr="00882A46" w:rsidRDefault="00882A46" w:rsidP="00A6134C">
            <w:pPr>
              <w:jc w:val="center"/>
              <w:rPr>
                <w:rFonts w:ascii="Times New Roman" w:hAnsi="Times New Roman" w:cs="Times New Roman"/>
                <w:bCs/>
              </w:rPr>
            </w:pPr>
            <w:r w:rsidRPr="00882A46">
              <w:rPr>
                <w:rFonts w:ascii="Times New Roman" w:hAnsi="Times New Roman" w:cs="Times New Roman"/>
                <w:bCs/>
              </w:rPr>
              <w:t>38,5</w:t>
            </w:r>
          </w:p>
        </w:tc>
        <w:tc>
          <w:tcPr>
            <w:tcW w:w="1134" w:type="dxa"/>
            <w:tcBorders>
              <w:top w:val="single" w:sz="4" w:space="0" w:color="auto"/>
              <w:left w:val="nil"/>
              <w:bottom w:val="single" w:sz="4" w:space="0" w:color="auto"/>
              <w:right w:val="single" w:sz="8" w:space="0" w:color="auto"/>
            </w:tcBorders>
            <w:shd w:val="clear" w:color="auto" w:fill="auto"/>
            <w:vAlign w:val="center"/>
          </w:tcPr>
          <w:p w14:paraId="5737FA30" w14:textId="77777777" w:rsidR="00882A46" w:rsidRPr="00882A46" w:rsidRDefault="00882A46" w:rsidP="00A6134C">
            <w:pPr>
              <w:jc w:val="center"/>
              <w:rPr>
                <w:rFonts w:ascii="Times New Roman" w:hAnsi="Times New Roman" w:cs="Times New Roman"/>
                <w:bCs/>
              </w:rPr>
            </w:pPr>
            <w:r w:rsidRPr="00882A46">
              <w:rPr>
                <w:rFonts w:ascii="Times New Roman" w:hAnsi="Times New Roman" w:cs="Times New Roman"/>
                <w:bCs/>
              </w:rPr>
              <w:t>13,8</w:t>
            </w:r>
          </w:p>
        </w:tc>
        <w:tc>
          <w:tcPr>
            <w:tcW w:w="1417" w:type="dxa"/>
            <w:tcBorders>
              <w:top w:val="single" w:sz="4" w:space="0" w:color="auto"/>
              <w:left w:val="nil"/>
              <w:bottom w:val="single" w:sz="4" w:space="0" w:color="auto"/>
              <w:right w:val="single" w:sz="8" w:space="0" w:color="auto"/>
            </w:tcBorders>
            <w:shd w:val="clear" w:color="auto" w:fill="auto"/>
            <w:vAlign w:val="center"/>
          </w:tcPr>
          <w:p w14:paraId="1985D93C" w14:textId="77777777" w:rsidR="00882A46" w:rsidRPr="00882A46" w:rsidRDefault="00882A46" w:rsidP="00A6134C">
            <w:pPr>
              <w:jc w:val="center"/>
              <w:rPr>
                <w:rFonts w:ascii="Times New Roman" w:hAnsi="Times New Roman" w:cs="Times New Roman"/>
                <w:bCs/>
              </w:rPr>
            </w:pPr>
            <w:r w:rsidRPr="00882A46">
              <w:rPr>
                <w:rFonts w:ascii="Times New Roman" w:hAnsi="Times New Roman" w:cs="Times New Roman"/>
                <w:bCs/>
              </w:rPr>
              <w:t>58,6</w:t>
            </w:r>
          </w:p>
        </w:tc>
      </w:tr>
      <w:tr w:rsidR="0049209F" w:rsidRPr="00882A46" w14:paraId="6E161B09" w14:textId="77777777" w:rsidTr="0049209F">
        <w:trPr>
          <w:trHeight w:val="246"/>
        </w:trPr>
        <w:tc>
          <w:tcPr>
            <w:tcW w:w="10466" w:type="dxa"/>
            <w:gridSpan w:val="8"/>
            <w:tcBorders>
              <w:top w:val="single" w:sz="4" w:space="0" w:color="auto"/>
              <w:left w:val="single" w:sz="8" w:space="0" w:color="auto"/>
              <w:bottom w:val="single" w:sz="4" w:space="0" w:color="auto"/>
              <w:right w:val="single" w:sz="8" w:space="0" w:color="auto"/>
            </w:tcBorders>
            <w:shd w:val="clear" w:color="auto" w:fill="auto"/>
            <w:vAlign w:val="center"/>
          </w:tcPr>
          <w:p w14:paraId="6C6B5E86" w14:textId="77777777" w:rsidR="0049209F" w:rsidRPr="00882A46" w:rsidRDefault="00882A46" w:rsidP="0049209F">
            <w:pPr>
              <w:jc w:val="center"/>
              <w:rPr>
                <w:rFonts w:ascii="Times New Roman" w:hAnsi="Times New Roman" w:cs="Times New Roman"/>
                <w:bCs/>
              </w:rPr>
            </w:pPr>
            <w:r w:rsidRPr="00882A46">
              <w:rPr>
                <w:rFonts w:ascii="Times New Roman" w:hAnsi="Times New Roman" w:cs="Times New Roman"/>
                <w:bCs/>
              </w:rPr>
              <w:t>д. Петрушино</w:t>
            </w:r>
          </w:p>
        </w:tc>
      </w:tr>
      <w:tr w:rsidR="00882A46" w:rsidRPr="00882A46" w14:paraId="29D4CD50" w14:textId="77777777" w:rsidTr="00A6134C">
        <w:trPr>
          <w:trHeight w:val="384"/>
        </w:trPr>
        <w:tc>
          <w:tcPr>
            <w:tcW w:w="2717" w:type="dxa"/>
            <w:tcBorders>
              <w:top w:val="single" w:sz="4" w:space="0" w:color="auto"/>
              <w:left w:val="single" w:sz="8" w:space="0" w:color="auto"/>
              <w:bottom w:val="single" w:sz="4" w:space="0" w:color="auto"/>
              <w:right w:val="single" w:sz="8" w:space="0" w:color="auto"/>
            </w:tcBorders>
            <w:shd w:val="clear" w:color="auto" w:fill="auto"/>
            <w:vAlign w:val="center"/>
          </w:tcPr>
          <w:p w14:paraId="611818E3" w14:textId="77777777" w:rsidR="00882A46" w:rsidRPr="00882A46" w:rsidRDefault="00882A46" w:rsidP="0049209F">
            <w:pPr>
              <w:jc w:val="center"/>
              <w:rPr>
                <w:rFonts w:ascii="Times New Roman" w:hAnsi="Times New Roman" w:cs="Times New Roman"/>
              </w:rPr>
            </w:pPr>
            <w:r w:rsidRPr="00882A46">
              <w:rPr>
                <w:rFonts w:ascii="Times New Roman" w:hAnsi="Times New Roman" w:cs="Times New Roman"/>
              </w:rPr>
              <w:t>Хозпитьевые нужды</w:t>
            </w:r>
          </w:p>
        </w:tc>
        <w:tc>
          <w:tcPr>
            <w:tcW w:w="838" w:type="dxa"/>
            <w:tcBorders>
              <w:top w:val="single" w:sz="4" w:space="0" w:color="auto"/>
              <w:left w:val="nil"/>
              <w:bottom w:val="single" w:sz="4" w:space="0" w:color="auto"/>
              <w:right w:val="single" w:sz="8" w:space="0" w:color="auto"/>
            </w:tcBorders>
            <w:shd w:val="clear" w:color="auto" w:fill="auto"/>
            <w:vAlign w:val="center"/>
          </w:tcPr>
          <w:p w14:paraId="747F969A" w14:textId="7E66CAF1" w:rsidR="00882A46" w:rsidRPr="00882A46" w:rsidRDefault="00D260FB" w:rsidP="0049209F">
            <w:pPr>
              <w:ind w:left="34"/>
              <w:jc w:val="center"/>
              <w:rPr>
                <w:rFonts w:ascii="Times New Roman" w:hAnsi="Times New Roman" w:cs="Times New Roman"/>
              </w:rPr>
            </w:pPr>
            <w:r>
              <w:rPr>
                <w:rFonts w:ascii="Times New Roman" w:hAnsi="Times New Roman" w:cs="Times New Roman"/>
              </w:rPr>
              <w:t>2022 - 2032</w:t>
            </w:r>
          </w:p>
        </w:tc>
        <w:tc>
          <w:tcPr>
            <w:tcW w:w="1137" w:type="dxa"/>
            <w:tcBorders>
              <w:top w:val="single" w:sz="4" w:space="0" w:color="auto"/>
              <w:left w:val="nil"/>
              <w:bottom w:val="single" w:sz="4" w:space="0" w:color="auto"/>
              <w:right w:val="single" w:sz="8" w:space="0" w:color="auto"/>
            </w:tcBorders>
            <w:shd w:val="clear" w:color="auto" w:fill="auto"/>
            <w:vAlign w:val="center"/>
          </w:tcPr>
          <w:p w14:paraId="5DC17F7D" w14:textId="77777777" w:rsidR="00882A46" w:rsidRPr="00882A46" w:rsidRDefault="00882A46" w:rsidP="0049209F">
            <w:pPr>
              <w:jc w:val="center"/>
              <w:rPr>
                <w:rFonts w:ascii="Times New Roman" w:hAnsi="Times New Roman" w:cs="Times New Roman"/>
              </w:rPr>
            </w:pPr>
            <w:r w:rsidRPr="00882A46">
              <w:rPr>
                <w:rFonts w:ascii="Times New Roman" w:hAnsi="Times New Roman" w:cs="Times New Roman"/>
              </w:rPr>
              <w:t>Чел.</w:t>
            </w:r>
          </w:p>
        </w:tc>
        <w:tc>
          <w:tcPr>
            <w:tcW w:w="853" w:type="dxa"/>
            <w:tcBorders>
              <w:top w:val="single" w:sz="4" w:space="0" w:color="auto"/>
              <w:left w:val="nil"/>
              <w:bottom w:val="single" w:sz="4" w:space="0" w:color="auto"/>
              <w:right w:val="single" w:sz="8" w:space="0" w:color="auto"/>
            </w:tcBorders>
            <w:shd w:val="clear" w:color="auto" w:fill="auto"/>
            <w:vAlign w:val="center"/>
          </w:tcPr>
          <w:p w14:paraId="6344CDD4" w14:textId="77777777" w:rsidR="00882A46" w:rsidRPr="00882A46" w:rsidRDefault="00882A46" w:rsidP="00A6134C">
            <w:pPr>
              <w:jc w:val="center"/>
              <w:rPr>
                <w:rFonts w:ascii="Times New Roman" w:hAnsi="Times New Roman" w:cs="Times New Roman"/>
              </w:rPr>
            </w:pPr>
            <w:r w:rsidRPr="00882A46">
              <w:rPr>
                <w:rFonts w:ascii="Times New Roman" w:hAnsi="Times New Roman" w:cs="Times New Roman"/>
              </w:rPr>
              <w:t>259</w:t>
            </w:r>
          </w:p>
        </w:tc>
        <w:tc>
          <w:tcPr>
            <w:tcW w:w="1138" w:type="dxa"/>
            <w:tcBorders>
              <w:top w:val="single" w:sz="4" w:space="0" w:color="auto"/>
              <w:left w:val="nil"/>
              <w:bottom w:val="single" w:sz="4" w:space="0" w:color="auto"/>
              <w:right w:val="single" w:sz="8" w:space="0" w:color="auto"/>
            </w:tcBorders>
            <w:shd w:val="clear" w:color="auto" w:fill="auto"/>
            <w:vAlign w:val="center"/>
          </w:tcPr>
          <w:p w14:paraId="61991BAD" w14:textId="77777777" w:rsidR="00882A46" w:rsidRPr="00882A46" w:rsidRDefault="00882A46" w:rsidP="00A6134C">
            <w:pPr>
              <w:jc w:val="center"/>
              <w:rPr>
                <w:rFonts w:ascii="Times New Roman" w:hAnsi="Times New Roman" w:cs="Times New Roman"/>
              </w:rPr>
            </w:pPr>
            <w:r w:rsidRPr="00882A46">
              <w:rPr>
                <w:rFonts w:ascii="Times New Roman" w:hAnsi="Times New Roman" w:cs="Times New Roman"/>
              </w:rPr>
              <w:t>4,255</w:t>
            </w:r>
          </w:p>
        </w:tc>
        <w:tc>
          <w:tcPr>
            <w:tcW w:w="1232" w:type="dxa"/>
            <w:tcBorders>
              <w:top w:val="single" w:sz="4" w:space="0" w:color="auto"/>
              <w:left w:val="nil"/>
              <w:bottom w:val="single" w:sz="4" w:space="0" w:color="auto"/>
              <w:right w:val="single" w:sz="8" w:space="0" w:color="auto"/>
            </w:tcBorders>
            <w:shd w:val="clear" w:color="auto" w:fill="auto"/>
            <w:vAlign w:val="center"/>
          </w:tcPr>
          <w:p w14:paraId="49C797A2" w14:textId="77777777" w:rsidR="00882A46" w:rsidRPr="00882A46" w:rsidRDefault="00882A46" w:rsidP="00A6134C">
            <w:pPr>
              <w:jc w:val="center"/>
              <w:rPr>
                <w:rFonts w:ascii="Times New Roman" w:hAnsi="Times New Roman" w:cs="Times New Roman"/>
                <w:bCs/>
              </w:rPr>
            </w:pPr>
            <w:r w:rsidRPr="00882A46">
              <w:rPr>
                <w:rFonts w:ascii="Times New Roman" w:hAnsi="Times New Roman" w:cs="Times New Roman"/>
                <w:bCs/>
              </w:rPr>
              <w:t>36,7</w:t>
            </w:r>
          </w:p>
        </w:tc>
        <w:tc>
          <w:tcPr>
            <w:tcW w:w="1134" w:type="dxa"/>
            <w:tcBorders>
              <w:top w:val="single" w:sz="4" w:space="0" w:color="auto"/>
              <w:left w:val="nil"/>
              <w:bottom w:val="single" w:sz="4" w:space="0" w:color="auto"/>
              <w:right w:val="single" w:sz="8" w:space="0" w:color="auto"/>
            </w:tcBorders>
            <w:shd w:val="clear" w:color="auto" w:fill="auto"/>
            <w:vAlign w:val="center"/>
          </w:tcPr>
          <w:p w14:paraId="09110F40" w14:textId="77777777" w:rsidR="00882A46" w:rsidRPr="00882A46" w:rsidRDefault="00882A46" w:rsidP="00A6134C">
            <w:pPr>
              <w:jc w:val="center"/>
              <w:rPr>
                <w:rFonts w:ascii="Times New Roman" w:hAnsi="Times New Roman" w:cs="Times New Roman"/>
                <w:bCs/>
              </w:rPr>
            </w:pPr>
            <w:r w:rsidRPr="00882A46">
              <w:rPr>
                <w:rFonts w:ascii="Times New Roman" w:hAnsi="Times New Roman" w:cs="Times New Roman"/>
                <w:bCs/>
              </w:rPr>
              <w:t>13,2</w:t>
            </w:r>
          </w:p>
        </w:tc>
        <w:tc>
          <w:tcPr>
            <w:tcW w:w="1417" w:type="dxa"/>
            <w:tcBorders>
              <w:top w:val="single" w:sz="4" w:space="0" w:color="auto"/>
              <w:left w:val="nil"/>
              <w:bottom w:val="single" w:sz="4" w:space="0" w:color="auto"/>
              <w:right w:val="single" w:sz="8" w:space="0" w:color="auto"/>
            </w:tcBorders>
            <w:shd w:val="clear" w:color="auto" w:fill="auto"/>
            <w:vAlign w:val="center"/>
          </w:tcPr>
          <w:p w14:paraId="6E82C537" w14:textId="77777777" w:rsidR="00882A46" w:rsidRPr="00882A46" w:rsidRDefault="00882A46" w:rsidP="00A6134C">
            <w:pPr>
              <w:jc w:val="center"/>
              <w:rPr>
                <w:rFonts w:ascii="Times New Roman" w:hAnsi="Times New Roman" w:cs="Times New Roman"/>
                <w:bCs/>
              </w:rPr>
            </w:pPr>
            <w:r w:rsidRPr="00882A46">
              <w:rPr>
                <w:rFonts w:ascii="Times New Roman" w:hAnsi="Times New Roman" w:cs="Times New Roman"/>
                <w:bCs/>
              </w:rPr>
              <w:t>55,8</w:t>
            </w:r>
          </w:p>
        </w:tc>
      </w:tr>
    </w:tbl>
    <w:p w14:paraId="63D53321" w14:textId="77777777" w:rsidR="0049209F" w:rsidRDefault="0049209F" w:rsidP="0049209F">
      <w:pPr>
        <w:rPr>
          <w:rFonts w:ascii="Times New Roman" w:hAnsi="Times New Roman" w:cs="Times New Roman"/>
          <w:b/>
          <w:bCs/>
          <w:i/>
          <w:sz w:val="28"/>
          <w:szCs w:val="28"/>
        </w:rPr>
      </w:pPr>
    </w:p>
    <w:p w14:paraId="05175441" w14:textId="77777777" w:rsidR="0049209F" w:rsidRPr="009408EE" w:rsidRDefault="0049209F" w:rsidP="0049209F">
      <w:pPr>
        <w:spacing w:after="0"/>
        <w:jc w:val="center"/>
        <w:rPr>
          <w:rFonts w:ascii="Times New Roman" w:hAnsi="Times New Roman" w:cs="Times New Roman"/>
          <w:bCs/>
          <w:i/>
          <w:sz w:val="28"/>
          <w:szCs w:val="28"/>
        </w:rPr>
      </w:pPr>
      <w:r w:rsidRPr="009408EE">
        <w:rPr>
          <w:rFonts w:ascii="Times New Roman" w:hAnsi="Times New Roman" w:cs="Times New Roman"/>
          <w:bCs/>
          <w:i/>
          <w:sz w:val="28"/>
          <w:szCs w:val="28"/>
        </w:rPr>
        <w:t>3.8 Описание централизованной системы горячего водоснабжения с</w:t>
      </w:r>
    </w:p>
    <w:p w14:paraId="6B07FE3A" w14:textId="77777777" w:rsidR="0049209F" w:rsidRPr="009408EE" w:rsidRDefault="0049209F" w:rsidP="0049209F">
      <w:pPr>
        <w:spacing w:after="0"/>
        <w:jc w:val="center"/>
        <w:rPr>
          <w:rFonts w:ascii="Times New Roman" w:hAnsi="Times New Roman" w:cs="Times New Roman"/>
          <w:bCs/>
          <w:i/>
          <w:sz w:val="28"/>
          <w:szCs w:val="28"/>
        </w:rPr>
      </w:pPr>
      <w:r w:rsidRPr="009408EE">
        <w:rPr>
          <w:rFonts w:ascii="Times New Roman" w:hAnsi="Times New Roman" w:cs="Times New Roman"/>
          <w:bCs/>
          <w:i/>
          <w:sz w:val="28"/>
          <w:szCs w:val="28"/>
        </w:rPr>
        <w:t>использованием закрытых систем горячего водоснабжения, отражающее технологические особенности указанной системы.</w:t>
      </w:r>
    </w:p>
    <w:p w14:paraId="2CB0F540" w14:textId="77777777" w:rsidR="0049209F" w:rsidRPr="000C4C18" w:rsidRDefault="0049209F" w:rsidP="0049209F">
      <w:pPr>
        <w:spacing w:after="0"/>
        <w:rPr>
          <w:rFonts w:ascii="Times New Roman" w:hAnsi="Times New Roman" w:cs="Times New Roman"/>
          <w:b/>
          <w:bCs/>
          <w:i/>
          <w:sz w:val="28"/>
          <w:szCs w:val="28"/>
        </w:rPr>
      </w:pPr>
    </w:p>
    <w:p w14:paraId="1BBD6D99" w14:textId="77777777" w:rsidR="0049209F" w:rsidRPr="009408EE" w:rsidRDefault="0049209F" w:rsidP="0049209F">
      <w:pPr>
        <w:ind w:firstLine="567"/>
        <w:jc w:val="both"/>
        <w:rPr>
          <w:rFonts w:ascii="Times New Roman" w:hAnsi="Times New Roman" w:cs="Times New Roman"/>
          <w:color w:val="000000" w:themeColor="text1"/>
          <w:sz w:val="28"/>
          <w:szCs w:val="28"/>
        </w:rPr>
      </w:pPr>
      <w:r w:rsidRPr="000C4C18">
        <w:rPr>
          <w:rFonts w:ascii="Times New Roman" w:hAnsi="Times New Roman" w:cs="Times New Roman"/>
          <w:sz w:val="28"/>
          <w:szCs w:val="28"/>
        </w:rPr>
        <w:t xml:space="preserve">Централизованное горячее водоснабжение в </w:t>
      </w:r>
      <w:r w:rsidR="0081001F">
        <w:rPr>
          <w:rFonts w:ascii="Times New Roman" w:hAnsi="Times New Roman" w:cs="Times New Roman"/>
          <w:sz w:val="28"/>
          <w:szCs w:val="28"/>
        </w:rPr>
        <w:t>Мироновском</w:t>
      </w:r>
      <w:r>
        <w:rPr>
          <w:rFonts w:ascii="Times New Roman" w:hAnsi="Times New Roman" w:cs="Times New Roman"/>
          <w:sz w:val="28"/>
          <w:szCs w:val="28"/>
        </w:rPr>
        <w:t xml:space="preserve"> сельсовете</w:t>
      </w:r>
      <w:r w:rsidRPr="000C4C18">
        <w:rPr>
          <w:rFonts w:ascii="Times New Roman" w:hAnsi="Times New Roman" w:cs="Times New Roman"/>
          <w:sz w:val="28"/>
          <w:szCs w:val="28"/>
        </w:rPr>
        <w:t xml:space="preserve"> отсутствует. </w:t>
      </w:r>
      <w:r w:rsidRPr="000C4C18">
        <w:rPr>
          <w:rFonts w:ascii="Times New Roman" w:hAnsi="Times New Roman" w:cs="Times New Roman"/>
          <w:color w:val="000000" w:themeColor="text1"/>
          <w:sz w:val="28"/>
          <w:szCs w:val="28"/>
        </w:rPr>
        <w:t>Приготовление горячей воды происходит в частном порядке – путем установки электрических водонагревателей или приготовление горячей воды в банях.</w:t>
      </w:r>
    </w:p>
    <w:p w14:paraId="4D2235C9" w14:textId="77777777" w:rsidR="0049209F" w:rsidRPr="009408EE" w:rsidRDefault="0049209F" w:rsidP="0049209F">
      <w:pPr>
        <w:spacing w:after="0"/>
        <w:ind w:left="567"/>
        <w:rPr>
          <w:rFonts w:ascii="Times New Roman" w:hAnsi="Times New Roman" w:cs="Times New Roman"/>
          <w:i/>
          <w:color w:val="000000" w:themeColor="text1"/>
          <w:sz w:val="28"/>
          <w:szCs w:val="28"/>
        </w:rPr>
      </w:pPr>
      <w:r w:rsidRPr="009408EE">
        <w:rPr>
          <w:rFonts w:ascii="Times New Roman" w:hAnsi="Times New Roman" w:cs="Times New Roman"/>
          <w:i/>
          <w:color w:val="000000" w:themeColor="text1"/>
          <w:sz w:val="28"/>
          <w:szCs w:val="28"/>
        </w:rPr>
        <w:t>3.9 Сведения о фактическом и ожидаемом потреблении горячей,</w:t>
      </w:r>
    </w:p>
    <w:p w14:paraId="34764A7E" w14:textId="77777777" w:rsidR="0049209F" w:rsidRPr="009408EE" w:rsidRDefault="0049209F" w:rsidP="0049209F">
      <w:pPr>
        <w:spacing w:after="0"/>
        <w:rPr>
          <w:rFonts w:ascii="Times New Roman" w:hAnsi="Times New Roman" w:cs="Times New Roman"/>
          <w:i/>
          <w:color w:val="000000" w:themeColor="text1"/>
          <w:sz w:val="28"/>
          <w:szCs w:val="28"/>
        </w:rPr>
      </w:pPr>
      <w:r w:rsidRPr="009408EE">
        <w:rPr>
          <w:rFonts w:ascii="Times New Roman" w:hAnsi="Times New Roman" w:cs="Times New Roman"/>
          <w:i/>
          <w:color w:val="000000" w:themeColor="text1"/>
          <w:sz w:val="28"/>
          <w:szCs w:val="28"/>
        </w:rPr>
        <w:t>питьевой, технической воды (годовое, среднесуточное, максимальное суточное)</w:t>
      </w:r>
    </w:p>
    <w:p w14:paraId="3914A1E2" w14:textId="77777777" w:rsidR="0049209F" w:rsidRPr="000C4C18" w:rsidRDefault="0049209F" w:rsidP="0049209F">
      <w:pPr>
        <w:spacing w:after="0"/>
        <w:rPr>
          <w:rFonts w:ascii="Times New Roman" w:hAnsi="Times New Roman" w:cs="Times New Roman"/>
          <w:b/>
          <w:i/>
          <w:color w:val="000000" w:themeColor="text1"/>
          <w:sz w:val="28"/>
          <w:szCs w:val="28"/>
        </w:rPr>
      </w:pPr>
    </w:p>
    <w:p w14:paraId="67933A55" w14:textId="77777777" w:rsidR="0049209F" w:rsidRPr="000C4C18" w:rsidRDefault="0049209F" w:rsidP="0049209F">
      <w:pPr>
        <w:rPr>
          <w:rFonts w:ascii="Times New Roman" w:hAnsi="Times New Roman" w:cs="Times New Roman"/>
          <w:b/>
          <w:i/>
          <w:color w:val="000000" w:themeColor="text1"/>
          <w:sz w:val="24"/>
        </w:rPr>
      </w:pPr>
      <w:r w:rsidRPr="000C4C18">
        <w:rPr>
          <w:rFonts w:ascii="Times New Roman" w:hAnsi="Times New Roman" w:cs="Times New Roman"/>
          <w:color w:val="000000" w:themeColor="text1"/>
          <w:sz w:val="24"/>
        </w:rPr>
        <w:t xml:space="preserve">Таблица </w:t>
      </w:r>
      <w:r>
        <w:rPr>
          <w:rFonts w:ascii="Times New Roman" w:hAnsi="Times New Roman" w:cs="Times New Roman"/>
          <w:color w:val="000000" w:themeColor="text1"/>
          <w:sz w:val="24"/>
        </w:rPr>
        <w:t>12.</w:t>
      </w:r>
      <w:r w:rsidRPr="000C4C18">
        <w:rPr>
          <w:rFonts w:ascii="Times New Roman" w:hAnsi="Times New Roman" w:cs="Times New Roman"/>
          <w:color w:val="000000" w:themeColor="text1"/>
          <w:sz w:val="24"/>
        </w:rPr>
        <w:t xml:space="preserve"> Сведения о фактическом и ожидаемом потреблении горячей, питьевой, технической воды (годовое, среднесуточное, максимальное суточное)</w:t>
      </w:r>
    </w:p>
    <w:tbl>
      <w:tblPr>
        <w:tblStyle w:val="a9"/>
        <w:tblW w:w="10419" w:type="dxa"/>
        <w:tblInd w:w="-34" w:type="dxa"/>
        <w:tblLook w:val="04A0" w:firstRow="1" w:lastRow="0" w:firstColumn="1" w:lastColumn="0" w:noHBand="0" w:noVBand="1"/>
      </w:tblPr>
      <w:tblGrid>
        <w:gridCol w:w="1532"/>
        <w:gridCol w:w="967"/>
        <w:gridCol w:w="1045"/>
        <w:gridCol w:w="917"/>
        <w:gridCol w:w="1017"/>
        <w:gridCol w:w="1045"/>
        <w:gridCol w:w="917"/>
        <w:gridCol w:w="1017"/>
        <w:gridCol w:w="1045"/>
        <w:gridCol w:w="917"/>
      </w:tblGrid>
      <w:tr w:rsidR="0049209F" w:rsidRPr="000C4C18" w14:paraId="39831AE8" w14:textId="77777777" w:rsidTr="0081001F">
        <w:tc>
          <w:tcPr>
            <w:tcW w:w="1532" w:type="dxa"/>
            <w:vMerge w:val="restart"/>
            <w:vAlign w:val="center"/>
          </w:tcPr>
          <w:p w14:paraId="1631C9EA" w14:textId="77777777" w:rsidR="0049209F" w:rsidRPr="000C4C18" w:rsidRDefault="0049209F" w:rsidP="0049209F">
            <w:pPr>
              <w:jc w:val="center"/>
              <w:rPr>
                <w:rFonts w:ascii="Times New Roman" w:hAnsi="Times New Roman" w:cs="Times New Roman"/>
                <w:color w:val="000000" w:themeColor="text1"/>
                <w:sz w:val="24"/>
              </w:rPr>
            </w:pPr>
            <w:r w:rsidRPr="000C4C18">
              <w:rPr>
                <w:rFonts w:ascii="Times New Roman" w:hAnsi="Times New Roman" w:cs="Times New Roman"/>
                <w:color w:val="000000" w:themeColor="text1"/>
                <w:sz w:val="24"/>
              </w:rPr>
              <w:t>Потребитель</w:t>
            </w:r>
          </w:p>
        </w:tc>
        <w:tc>
          <w:tcPr>
            <w:tcW w:w="8887" w:type="dxa"/>
            <w:gridSpan w:val="9"/>
            <w:vAlign w:val="center"/>
          </w:tcPr>
          <w:p w14:paraId="0F1BD33A" w14:textId="77777777" w:rsidR="0049209F" w:rsidRPr="000C4C18" w:rsidRDefault="0049209F" w:rsidP="0049209F">
            <w:pPr>
              <w:jc w:val="center"/>
              <w:rPr>
                <w:rFonts w:ascii="Times New Roman" w:hAnsi="Times New Roman" w:cs="Times New Roman"/>
                <w:color w:val="000000" w:themeColor="text1"/>
                <w:sz w:val="24"/>
              </w:rPr>
            </w:pPr>
            <w:r w:rsidRPr="000C4C18">
              <w:rPr>
                <w:rFonts w:ascii="Times New Roman" w:hAnsi="Times New Roman" w:cs="Times New Roman"/>
                <w:color w:val="000000" w:themeColor="text1"/>
                <w:sz w:val="24"/>
              </w:rPr>
              <w:t>Периоды</w:t>
            </w:r>
          </w:p>
        </w:tc>
      </w:tr>
      <w:tr w:rsidR="0049209F" w:rsidRPr="000C4C18" w14:paraId="24561BBB" w14:textId="77777777" w:rsidTr="0081001F">
        <w:tc>
          <w:tcPr>
            <w:tcW w:w="1532" w:type="dxa"/>
            <w:vMerge/>
            <w:vAlign w:val="center"/>
          </w:tcPr>
          <w:p w14:paraId="75AC1104" w14:textId="77777777" w:rsidR="0049209F" w:rsidRPr="000C4C18" w:rsidRDefault="0049209F" w:rsidP="0049209F">
            <w:pPr>
              <w:jc w:val="center"/>
              <w:rPr>
                <w:rFonts w:ascii="Times New Roman" w:hAnsi="Times New Roman" w:cs="Times New Roman"/>
                <w:color w:val="000000" w:themeColor="text1"/>
                <w:sz w:val="24"/>
              </w:rPr>
            </w:pPr>
          </w:p>
        </w:tc>
        <w:tc>
          <w:tcPr>
            <w:tcW w:w="2929" w:type="dxa"/>
            <w:gridSpan w:val="3"/>
            <w:vAlign w:val="center"/>
          </w:tcPr>
          <w:p w14:paraId="6515C561" w14:textId="77777777" w:rsidR="0049209F" w:rsidRPr="000C4C18" w:rsidRDefault="0049209F" w:rsidP="0049209F">
            <w:pPr>
              <w:jc w:val="center"/>
              <w:rPr>
                <w:rFonts w:ascii="Times New Roman" w:hAnsi="Times New Roman" w:cs="Times New Roman"/>
                <w:color w:val="000000" w:themeColor="text1"/>
                <w:sz w:val="24"/>
              </w:rPr>
            </w:pPr>
            <w:r w:rsidRPr="000C4C18">
              <w:rPr>
                <w:rFonts w:ascii="Times New Roman" w:hAnsi="Times New Roman" w:cs="Times New Roman"/>
                <w:color w:val="000000" w:themeColor="text1"/>
                <w:sz w:val="24"/>
              </w:rPr>
              <w:t>Ожидаемый</w:t>
            </w:r>
          </w:p>
          <w:p w14:paraId="0F420F0E" w14:textId="221D7327" w:rsidR="0049209F" w:rsidRPr="000C4C18" w:rsidRDefault="0049209F" w:rsidP="0049209F">
            <w:pPr>
              <w:jc w:val="center"/>
              <w:rPr>
                <w:rFonts w:ascii="Times New Roman" w:hAnsi="Times New Roman" w:cs="Times New Roman"/>
                <w:color w:val="000000" w:themeColor="text1"/>
                <w:sz w:val="24"/>
              </w:rPr>
            </w:pPr>
            <w:r w:rsidRPr="000C4C18">
              <w:rPr>
                <w:rFonts w:ascii="Times New Roman" w:hAnsi="Times New Roman" w:cs="Times New Roman"/>
                <w:color w:val="000000" w:themeColor="text1"/>
                <w:sz w:val="24"/>
              </w:rPr>
              <w:t>202</w:t>
            </w:r>
            <w:r w:rsidR="00D260FB">
              <w:rPr>
                <w:rFonts w:ascii="Times New Roman" w:hAnsi="Times New Roman" w:cs="Times New Roman"/>
                <w:color w:val="000000" w:themeColor="text1"/>
                <w:sz w:val="24"/>
              </w:rPr>
              <w:t>1</w:t>
            </w:r>
            <w:r w:rsidRPr="000C4C18">
              <w:rPr>
                <w:rFonts w:ascii="Times New Roman" w:hAnsi="Times New Roman" w:cs="Times New Roman"/>
                <w:color w:val="000000" w:themeColor="text1"/>
                <w:sz w:val="24"/>
              </w:rPr>
              <w:t xml:space="preserve"> г.</w:t>
            </w:r>
          </w:p>
        </w:tc>
        <w:tc>
          <w:tcPr>
            <w:tcW w:w="2979" w:type="dxa"/>
            <w:gridSpan w:val="3"/>
            <w:vAlign w:val="center"/>
          </w:tcPr>
          <w:p w14:paraId="74484661" w14:textId="77777777" w:rsidR="0049209F" w:rsidRPr="000C4C18" w:rsidRDefault="0049209F" w:rsidP="0049209F">
            <w:pPr>
              <w:jc w:val="center"/>
              <w:rPr>
                <w:rFonts w:ascii="Times New Roman" w:hAnsi="Times New Roman" w:cs="Times New Roman"/>
                <w:color w:val="000000" w:themeColor="text1"/>
                <w:sz w:val="24"/>
              </w:rPr>
            </w:pPr>
            <w:r w:rsidRPr="000C4C18">
              <w:rPr>
                <w:rFonts w:ascii="Times New Roman" w:hAnsi="Times New Roman" w:cs="Times New Roman"/>
                <w:color w:val="000000" w:themeColor="text1"/>
                <w:sz w:val="24"/>
              </w:rPr>
              <w:t>1-ая очередь</w:t>
            </w:r>
          </w:p>
          <w:p w14:paraId="13C0DD38" w14:textId="77777777" w:rsidR="0049209F" w:rsidRPr="000C4C18" w:rsidRDefault="0049209F" w:rsidP="0049209F">
            <w:pPr>
              <w:jc w:val="center"/>
              <w:rPr>
                <w:rFonts w:ascii="Times New Roman" w:hAnsi="Times New Roman" w:cs="Times New Roman"/>
                <w:color w:val="000000" w:themeColor="text1"/>
                <w:sz w:val="24"/>
              </w:rPr>
            </w:pPr>
            <w:r w:rsidRPr="000C4C18">
              <w:rPr>
                <w:rFonts w:ascii="Times New Roman" w:hAnsi="Times New Roman" w:cs="Times New Roman"/>
                <w:color w:val="000000" w:themeColor="text1"/>
                <w:sz w:val="24"/>
              </w:rPr>
              <w:t>2022 г.</w:t>
            </w:r>
          </w:p>
        </w:tc>
        <w:tc>
          <w:tcPr>
            <w:tcW w:w="2979" w:type="dxa"/>
            <w:gridSpan w:val="3"/>
            <w:vAlign w:val="center"/>
          </w:tcPr>
          <w:p w14:paraId="68F3690F" w14:textId="77777777" w:rsidR="0049209F" w:rsidRPr="000C4C18" w:rsidRDefault="0049209F" w:rsidP="0049209F">
            <w:pPr>
              <w:jc w:val="center"/>
              <w:rPr>
                <w:rFonts w:ascii="Times New Roman" w:hAnsi="Times New Roman" w:cs="Times New Roman"/>
                <w:color w:val="000000" w:themeColor="text1"/>
                <w:sz w:val="24"/>
              </w:rPr>
            </w:pPr>
            <w:r w:rsidRPr="000C4C18">
              <w:rPr>
                <w:rFonts w:ascii="Times New Roman" w:hAnsi="Times New Roman" w:cs="Times New Roman"/>
                <w:color w:val="000000" w:themeColor="text1"/>
                <w:sz w:val="24"/>
              </w:rPr>
              <w:t>Расчетный срок</w:t>
            </w:r>
          </w:p>
          <w:p w14:paraId="5D125BBC" w14:textId="33EB572C" w:rsidR="0049209F" w:rsidRPr="000C4C18" w:rsidRDefault="00D260FB" w:rsidP="0049209F">
            <w:pPr>
              <w:jc w:val="center"/>
              <w:rPr>
                <w:rFonts w:ascii="Times New Roman" w:hAnsi="Times New Roman" w:cs="Times New Roman"/>
                <w:color w:val="000000" w:themeColor="text1"/>
                <w:sz w:val="24"/>
              </w:rPr>
            </w:pPr>
            <w:r>
              <w:rPr>
                <w:rFonts w:ascii="Times New Roman" w:hAnsi="Times New Roman" w:cs="Times New Roman"/>
                <w:color w:val="000000" w:themeColor="text1"/>
                <w:sz w:val="24"/>
              </w:rPr>
              <w:t>2032 г</w:t>
            </w:r>
            <w:r w:rsidR="0049209F" w:rsidRPr="000C4C18">
              <w:rPr>
                <w:rFonts w:ascii="Times New Roman" w:hAnsi="Times New Roman" w:cs="Times New Roman"/>
                <w:color w:val="000000" w:themeColor="text1"/>
                <w:sz w:val="24"/>
              </w:rPr>
              <w:t>.</w:t>
            </w:r>
          </w:p>
        </w:tc>
      </w:tr>
      <w:tr w:rsidR="0049209F" w:rsidRPr="000C4C18" w14:paraId="5A93796E" w14:textId="77777777" w:rsidTr="0081001F">
        <w:tc>
          <w:tcPr>
            <w:tcW w:w="1532" w:type="dxa"/>
            <w:vMerge/>
            <w:vAlign w:val="center"/>
          </w:tcPr>
          <w:p w14:paraId="1672A602" w14:textId="77777777" w:rsidR="0049209F" w:rsidRPr="000C4C18" w:rsidRDefault="0049209F" w:rsidP="0049209F">
            <w:pPr>
              <w:jc w:val="center"/>
              <w:rPr>
                <w:rFonts w:ascii="Times New Roman" w:hAnsi="Times New Roman" w:cs="Times New Roman"/>
                <w:color w:val="000000" w:themeColor="text1"/>
                <w:sz w:val="24"/>
              </w:rPr>
            </w:pPr>
          </w:p>
        </w:tc>
        <w:tc>
          <w:tcPr>
            <w:tcW w:w="967" w:type="dxa"/>
            <w:vAlign w:val="center"/>
          </w:tcPr>
          <w:p w14:paraId="475762BC" w14:textId="77777777" w:rsidR="0049209F" w:rsidRPr="000C4C18" w:rsidRDefault="0049209F" w:rsidP="0049209F">
            <w:pPr>
              <w:jc w:val="center"/>
              <w:rPr>
                <w:rFonts w:ascii="Times New Roman" w:hAnsi="Times New Roman" w:cs="Times New Roman"/>
                <w:bCs/>
                <w:sz w:val="20"/>
                <w:szCs w:val="20"/>
              </w:rPr>
            </w:pPr>
            <w:r w:rsidRPr="000C4C18">
              <w:rPr>
                <w:rFonts w:ascii="Times New Roman" w:hAnsi="Times New Roman" w:cs="Times New Roman"/>
                <w:bCs/>
                <w:sz w:val="20"/>
                <w:szCs w:val="20"/>
              </w:rPr>
              <w:t>Сред.сут</w:t>
            </w:r>
          </w:p>
          <w:p w14:paraId="7E738F20" w14:textId="77777777" w:rsidR="0049209F" w:rsidRPr="000C4C18" w:rsidRDefault="0049209F" w:rsidP="0049209F">
            <w:pPr>
              <w:jc w:val="center"/>
              <w:rPr>
                <w:rFonts w:ascii="Times New Roman" w:hAnsi="Times New Roman" w:cs="Times New Roman"/>
                <w:color w:val="000000" w:themeColor="text1"/>
                <w:sz w:val="20"/>
                <w:szCs w:val="20"/>
              </w:rPr>
            </w:pPr>
            <w:r w:rsidRPr="000C4C18">
              <w:rPr>
                <w:rFonts w:ascii="Times New Roman" w:hAnsi="Times New Roman" w:cs="Times New Roman"/>
                <w:bCs/>
                <w:sz w:val="20"/>
                <w:szCs w:val="20"/>
              </w:rPr>
              <w:t>м³/сут</w:t>
            </w:r>
          </w:p>
        </w:tc>
        <w:tc>
          <w:tcPr>
            <w:tcW w:w="1045" w:type="dxa"/>
            <w:vAlign w:val="center"/>
          </w:tcPr>
          <w:p w14:paraId="3246ADBF" w14:textId="77777777" w:rsidR="0049209F" w:rsidRPr="000C4C18" w:rsidRDefault="0049209F" w:rsidP="0049209F">
            <w:pPr>
              <w:jc w:val="center"/>
              <w:rPr>
                <w:rFonts w:ascii="Times New Roman" w:hAnsi="Times New Roman" w:cs="Times New Roman"/>
                <w:bCs/>
                <w:sz w:val="20"/>
                <w:szCs w:val="20"/>
              </w:rPr>
            </w:pPr>
            <w:r w:rsidRPr="000C4C18">
              <w:rPr>
                <w:rFonts w:ascii="Times New Roman" w:hAnsi="Times New Roman" w:cs="Times New Roman"/>
                <w:bCs/>
                <w:sz w:val="20"/>
                <w:szCs w:val="20"/>
              </w:rPr>
              <w:t>Макс.сут.</w:t>
            </w:r>
          </w:p>
          <w:p w14:paraId="5C843A3F" w14:textId="77777777" w:rsidR="0049209F" w:rsidRPr="000C4C18" w:rsidRDefault="0049209F" w:rsidP="0049209F">
            <w:pPr>
              <w:jc w:val="center"/>
              <w:rPr>
                <w:rFonts w:ascii="Times New Roman" w:hAnsi="Times New Roman" w:cs="Times New Roman"/>
                <w:color w:val="000000" w:themeColor="text1"/>
                <w:sz w:val="20"/>
                <w:szCs w:val="20"/>
              </w:rPr>
            </w:pPr>
            <w:r w:rsidRPr="000C4C18">
              <w:rPr>
                <w:rFonts w:ascii="Times New Roman" w:hAnsi="Times New Roman" w:cs="Times New Roman"/>
                <w:bCs/>
                <w:sz w:val="20"/>
                <w:szCs w:val="20"/>
              </w:rPr>
              <w:t>м³/сут</w:t>
            </w:r>
          </w:p>
        </w:tc>
        <w:tc>
          <w:tcPr>
            <w:tcW w:w="917" w:type="dxa"/>
            <w:vAlign w:val="center"/>
          </w:tcPr>
          <w:p w14:paraId="57BB7620" w14:textId="77777777" w:rsidR="0049209F" w:rsidRPr="000C4C18" w:rsidRDefault="0049209F" w:rsidP="0049209F">
            <w:pPr>
              <w:jc w:val="center"/>
              <w:rPr>
                <w:rFonts w:ascii="Times New Roman" w:hAnsi="Times New Roman" w:cs="Times New Roman"/>
                <w:bCs/>
                <w:sz w:val="20"/>
                <w:szCs w:val="20"/>
              </w:rPr>
            </w:pPr>
            <w:r w:rsidRPr="000C4C18">
              <w:rPr>
                <w:rFonts w:ascii="Times New Roman" w:hAnsi="Times New Roman" w:cs="Times New Roman"/>
                <w:bCs/>
                <w:sz w:val="20"/>
                <w:szCs w:val="20"/>
              </w:rPr>
              <w:t>Годовое</w:t>
            </w:r>
          </w:p>
          <w:p w14:paraId="4DAF9166" w14:textId="77777777" w:rsidR="0049209F" w:rsidRPr="000C4C18" w:rsidRDefault="0049209F" w:rsidP="0049209F">
            <w:pPr>
              <w:jc w:val="center"/>
              <w:rPr>
                <w:rFonts w:ascii="Times New Roman" w:hAnsi="Times New Roman" w:cs="Times New Roman"/>
                <w:color w:val="000000" w:themeColor="text1"/>
                <w:sz w:val="20"/>
                <w:szCs w:val="20"/>
              </w:rPr>
            </w:pPr>
            <w:r w:rsidRPr="000C4C18">
              <w:rPr>
                <w:rFonts w:ascii="Times New Roman" w:hAnsi="Times New Roman" w:cs="Times New Roman"/>
                <w:bCs/>
                <w:sz w:val="20"/>
                <w:szCs w:val="20"/>
              </w:rPr>
              <w:t>т.м³/год</w:t>
            </w:r>
          </w:p>
        </w:tc>
        <w:tc>
          <w:tcPr>
            <w:tcW w:w="1017" w:type="dxa"/>
            <w:vAlign w:val="center"/>
          </w:tcPr>
          <w:p w14:paraId="6369E5D9" w14:textId="77777777" w:rsidR="0049209F" w:rsidRPr="000C4C18" w:rsidRDefault="0049209F" w:rsidP="0049209F">
            <w:pPr>
              <w:jc w:val="center"/>
              <w:rPr>
                <w:rFonts w:ascii="Times New Roman" w:hAnsi="Times New Roman" w:cs="Times New Roman"/>
                <w:bCs/>
                <w:sz w:val="20"/>
                <w:szCs w:val="20"/>
              </w:rPr>
            </w:pPr>
            <w:r w:rsidRPr="000C4C18">
              <w:rPr>
                <w:rFonts w:ascii="Times New Roman" w:hAnsi="Times New Roman" w:cs="Times New Roman"/>
                <w:bCs/>
                <w:sz w:val="20"/>
                <w:szCs w:val="20"/>
              </w:rPr>
              <w:t>Сред.сут.</w:t>
            </w:r>
          </w:p>
          <w:p w14:paraId="70A38FF8" w14:textId="77777777" w:rsidR="0049209F" w:rsidRPr="000C4C18" w:rsidRDefault="0049209F" w:rsidP="0049209F">
            <w:pPr>
              <w:jc w:val="center"/>
              <w:rPr>
                <w:rFonts w:ascii="Times New Roman" w:hAnsi="Times New Roman" w:cs="Times New Roman"/>
                <w:color w:val="000000" w:themeColor="text1"/>
                <w:sz w:val="20"/>
                <w:szCs w:val="20"/>
              </w:rPr>
            </w:pPr>
            <w:r w:rsidRPr="000C4C18">
              <w:rPr>
                <w:rFonts w:ascii="Times New Roman" w:hAnsi="Times New Roman" w:cs="Times New Roman"/>
                <w:bCs/>
                <w:sz w:val="20"/>
                <w:szCs w:val="20"/>
              </w:rPr>
              <w:t>м³/сут</w:t>
            </w:r>
          </w:p>
        </w:tc>
        <w:tc>
          <w:tcPr>
            <w:tcW w:w="1045" w:type="dxa"/>
            <w:vAlign w:val="center"/>
          </w:tcPr>
          <w:p w14:paraId="4DD70AA3" w14:textId="77777777" w:rsidR="0049209F" w:rsidRPr="000C4C18" w:rsidRDefault="0049209F" w:rsidP="0049209F">
            <w:pPr>
              <w:jc w:val="center"/>
              <w:rPr>
                <w:rFonts w:ascii="Times New Roman" w:hAnsi="Times New Roman" w:cs="Times New Roman"/>
                <w:bCs/>
                <w:sz w:val="20"/>
                <w:szCs w:val="20"/>
              </w:rPr>
            </w:pPr>
            <w:r w:rsidRPr="000C4C18">
              <w:rPr>
                <w:rFonts w:ascii="Times New Roman" w:hAnsi="Times New Roman" w:cs="Times New Roman"/>
                <w:bCs/>
                <w:sz w:val="20"/>
                <w:szCs w:val="20"/>
              </w:rPr>
              <w:t>Макс.сут.</w:t>
            </w:r>
          </w:p>
          <w:p w14:paraId="4DBFFEA2" w14:textId="77777777" w:rsidR="0049209F" w:rsidRPr="000C4C18" w:rsidRDefault="0049209F" w:rsidP="0049209F">
            <w:pPr>
              <w:jc w:val="center"/>
              <w:rPr>
                <w:rFonts w:ascii="Times New Roman" w:hAnsi="Times New Roman" w:cs="Times New Roman"/>
                <w:color w:val="000000" w:themeColor="text1"/>
                <w:sz w:val="20"/>
                <w:szCs w:val="20"/>
              </w:rPr>
            </w:pPr>
            <w:r w:rsidRPr="000C4C18">
              <w:rPr>
                <w:rFonts w:ascii="Times New Roman" w:hAnsi="Times New Roman" w:cs="Times New Roman"/>
                <w:bCs/>
                <w:sz w:val="20"/>
                <w:szCs w:val="20"/>
              </w:rPr>
              <w:t>м³/сут</w:t>
            </w:r>
          </w:p>
        </w:tc>
        <w:tc>
          <w:tcPr>
            <w:tcW w:w="917" w:type="dxa"/>
            <w:vAlign w:val="center"/>
          </w:tcPr>
          <w:p w14:paraId="59986A83" w14:textId="77777777" w:rsidR="0049209F" w:rsidRPr="000C4C18" w:rsidRDefault="0049209F" w:rsidP="0049209F">
            <w:pPr>
              <w:jc w:val="center"/>
              <w:rPr>
                <w:rFonts w:ascii="Times New Roman" w:hAnsi="Times New Roman" w:cs="Times New Roman"/>
                <w:bCs/>
                <w:sz w:val="20"/>
                <w:szCs w:val="20"/>
              </w:rPr>
            </w:pPr>
            <w:r w:rsidRPr="000C4C18">
              <w:rPr>
                <w:rFonts w:ascii="Times New Roman" w:hAnsi="Times New Roman" w:cs="Times New Roman"/>
                <w:bCs/>
                <w:sz w:val="20"/>
                <w:szCs w:val="20"/>
              </w:rPr>
              <w:t>Годовое</w:t>
            </w:r>
          </w:p>
          <w:p w14:paraId="473AFF60" w14:textId="77777777" w:rsidR="0049209F" w:rsidRPr="000C4C18" w:rsidRDefault="0049209F" w:rsidP="0049209F">
            <w:pPr>
              <w:jc w:val="center"/>
              <w:rPr>
                <w:rFonts w:ascii="Times New Roman" w:hAnsi="Times New Roman" w:cs="Times New Roman"/>
                <w:color w:val="000000" w:themeColor="text1"/>
                <w:sz w:val="20"/>
                <w:szCs w:val="20"/>
              </w:rPr>
            </w:pPr>
            <w:r w:rsidRPr="000C4C18">
              <w:rPr>
                <w:rFonts w:ascii="Times New Roman" w:hAnsi="Times New Roman" w:cs="Times New Roman"/>
                <w:bCs/>
                <w:sz w:val="20"/>
                <w:szCs w:val="20"/>
              </w:rPr>
              <w:t>т.м³/год</w:t>
            </w:r>
          </w:p>
        </w:tc>
        <w:tc>
          <w:tcPr>
            <w:tcW w:w="1017" w:type="dxa"/>
            <w:vAlign w:val="center"/>
          </w:tcPr>
          <w:p w14:paraId="3D63F345" w14:textId="77777777" w:rsidR="0049209F" w:rsidRPr="000C4C18" w:rsidRDefault="0049209F" w:rsidP="0049209F">
            <w:pPr>
              <w:jc w:val="center"/>
              <w:rPr>
                <w:rFonts w:ascii="Times New Roman" w:hAnsi="Times New Roman" w:cs="Times New Roman"/>
                <w:bCs/>
                <w:sz w:val="20"/>
                <w:szCs w:val="20"/>
              </w:rPr>
            </w:pPr>
            <w:r w:rsidRPr="000C4C18">
              <w:rPr>
                <w:rFonts w:ascii="Times New Roman" w:hAnsi="Times New Roman" w:cs="Times New Roman"/>
                <w:bCs/>
                <w:sz w:val="20"/>
                <w:szCs w:val="20"/>
              </w:rPr>
              <w:t>Сред.сут.</w:t>
            </w:r>
          </w:p>
          <w:p w14:paraId="3E787F66" w14:textId="77777777" w:rsidR="0049209F" w:rsidRPr="000C4C18" w:rsidRDefault="0049209F" w:rsidP="0049209F">
            <w:pPr>
              <w:jc w:val="center"/>
              <w:rPr>
                <w:rFonts w:ascii="Times New Roman" w:hAnsi="Times New Roman" w:cs="Times New Roman"/>
                <w:color w:val="000000" w:themeColor="text1"/>
                <w:sz w:val="20"/>
                <w:szCs w:val="20"/>
              </w:rPr>
            </w:pPr>
            <w:r w:rsidRPr="000C4C18">
              <w:rPr>
                <w:rFonts w:ascii="Times New Roman" w:hAnsi="Times New Roman" w:cs="Times New Roman"/>
                <w:bCs/>
                <w:sz w:val="20"/>
                <w:szCs w:val="20"/>
              </w:rPr>
              <w:t>м³/сут</w:t>
            </w:r>
          </w:p>
        </w:tc>
        <w:tc>
          <w:tcPr>
            <w:tcW w:w="1045" w:type="dxa"/>
            <w:vAlign w:val="center"/>
          </w:tcPr>
          <w:p w14:paraId="2FBC4406" w14:textId="77777777" w:rsidR="0049209F" w:rsidRPr="000C4C18" w:rsidRDefault="0049209F" w:rsidP="0049209F">
            <w:pPr>
              <w:jc w:val="center"/>
              <w:rPr>
                <w:rFonts w:ascii="Times New Roman" w:hAnsi="Times New Roman" w:cs="Times New Roman"/>
                <w:bCs/>
                <w:sz w:val="20"/>
                <w:szCs w:val="20"/>
              </w:rPr>
            </w:pPr>
            <w:r w:rsidRPr="000C4C18">
              <w:rPr>
                <w:rFonts w:ascii="Times New Roman" w:hAnsi="Times New Roman" w:cs="Times New Roman"/>
                <w:bCs/>
                <w:sz w:val="20"/>
                <w:szCs w:val="20"/>
              </w:rPr>
              <w:t>Макс.сут.</w:t>
            </w:r>
          </w:p>
          <w:p w14:paraId="648A5718" w14:textId="77777777" w:rsidR="0049209F" w:rsidRPr="000C4C18" w:rsidRDefault="0049209F" w:rsidP="0049209F">
            <w:pPr>
              <w:jc w:val="center"/>
              <w:rPr>
                <w:rFonts w:ascii="Times New Roman" w:hAnsi="Times New Roman" w:cs="Times New Roman"/>
                <w:color w:val="000000" w:themeColor="text1"/>
                <w:sz w:val="20"/>
                <w:szCs w:val="20"/>
              </w:rPr>
            </w:pPr>
            <w:r w:rsidRPr="000C4C18">
              <w:rPr>
                <w:rFonts w:ascii="Times New Roman" w:hAnsi="Times New Roman" w:cs="Times New Roman"/>
                <w:bCs/>
                <w:sz w:val="20"/>
                <w:szCs w:val="20"/>
              </w:rPr>
              <w:t>м³/сут</w:t>
            </w:r>
          </w:p>
        </w:tc>
        <w:tc>
          <w:tcPr>
            <w:tcW w:w="917" w:type="dxa"/>
            <w:vAlign w:val="center"/>
          </w:tcPr>
          <w:p w14:paraId="2A3C2769" w14:textId="77777777" w:rsidR="0049209F" w:rsidRPr="000C4C18" w:rsidRDefault="0049209F" w:rsidP="0049209F">
            <w:pPr>
              <w:jc w:val="center"/>
              <w:rPr>
                <w:rFonts w:ascii="Times New Roman" w:hAnsi="Times New Roman" w:cs="Times New Roman"/>
                <w:bCs/>
                <w:sz w:val="20"/>
                <w:szCs w:val="20"/>
              </w:rPr>
            </w:pPr>
            <w:r w:rsidRPr="000C4C18">
              <w:rPr>
                <w:rFonts w:ascii="Times New Roman" w:hAnsi="Times New Roman" w:cs="Times New Roman"/>
                <w:bCs/>
                <w:sz w:val="20"/>
                <w:szCs w:val="20"/>
              </w:rPr>
              <w:t>Годовое</w:t>
            </w:r>
          </w:p>
          <w:p w14:paraId="60C0AC01" w14:textId="77777777" w:rsidR="0049209F" w:rsidRPr="000C4C18" w:rsidRDefault="0049209F" w:rsidP="0049209F">
            <w:pPr>
              <w:jc w:val="center"/>
              <w:rPr>
                <w:rFonts w:ascii="Times New Roman" w:hAnsi="Times New Roman" w:cs="Times New Roman"/>
                <w:color w:val="000000" w:themeColor="text1"/>
                <w:sz w:val="20"/>
                <w:szCs w:val="20"/>
              </w:rPr>
            </w:pPr>
            <w:r w:rsidRPr="000C4C18">
              <w:rPr>
                <w:rFonts w:ascii="Times New Roman" w:hAnsi="Times New Roman" w:cs="Times New Roman"/>
                <w:bCs/>
                <w:sz w:val="20"/>
                <w:szCs w:val="20"/>
              </w:rPr>
              <w:t>т.м³/год</w:t>
            </w:r>
          </w:p>
        </w:tc>
      </w:tr>
      <w:tr w:rsidR="006040D5" w:rsidRPr="000C4C18" w14:paraId="41C8A509" w14:textId="77777777" w:rsidTr="0081001F">
        <w:trPr>
          <w:trHeight w:val="415"/>
        </w:trPr>
        <w:tc>
          <w:tcPr>
            <w:tcW w:w="1532" w:type="dxa"/>
            <w:vAlign w:val="center"/>
          </w:tcPr>
          <w:p w14:paraId="66A64D58" w14:textId="77777777" w:rsidR="006040D5" w:rsidRPr="006040D5" w:rsidRDefault="006040D5" w:rsidP="00A6134C">
            <w:pPr>
              <w:jc w:val="center"/>
              <w:rPr>
                <w:rFonts w:ascii="Times New Roman" w:hAnsi="Times New Roman" w:cs="Times New Roman"/>
                <w:color w:val="000000" w:themeColor="text1"/>
                <w:sz w:val="24"/>
              </w:rPr>
            </w:pPr>
            <w:r w:rsidRPr="006040D5">
              <w:rPr>
                <w:rFonts w:ascii="Times New Roman" w:hAnsi="Times New Roman" w:cs="Times New Roman"/>
                <w:color w:val="000000" w:themeColor="text1"/>
                <w:sz w:val="24"/>
              </w:rPr>
              <w:t>с. Мироновка</w:t>
            </w:r>
          </w:p>
        </w:tc>
        <w:tc>
          <w:tcPr>
            <w:tcW w:w="967" w:type="dxa"/>
            <w:vAlign w:val="center"/>
          </w:tcPr>
          <w:p w14:paraId="14F227C0" w14:textId="77777777" w:rsidR="006040D5" w:rsidRPr="006040D5" w:rsidRDefault="006040D5" w:rsidP="00A6134C">
            <w:pPr>
              <w:jc w:val="center"/>
              <w:rPr>
                <w:rFonts w:ascii="Times New Roman" w:hAnsi="Times New Roman" w:cs="Times New Roman"/>
                <w:sz w:val="24"/>
              </w:rPr>
            </w:pPr>
            <w:r w:rsidRPr="006040D5">
              <w:rPr>
                <w:rFonts w:ascii="Times New Roman" w:hAnsi="Times New Roman" w:cs="Times New Roman"/>
                <w:sz w:val="24"/>
              </w:rPr>
              <w:t>52,37</w:t>
            </w:r>
          </w:p>
        </w:tc>
        <w:tc>
          <w:tcPr>
            <w:tcW w:w="1045" w:type="dxa"/>
            <w:shd w:val="clear" w:color="auto" w:fill="auto"/>
            <w:vAlign w:val="center"/>
          </w:tcPr>
          <w:p w14:paraId="28EBB11D" w14:textId="77777777" w:rsidR="006040D5" w:rsidRPr="006040D5" w:rsidRDefault="006040D5" w:rsidP="00A6134C">
            <w:pPr>
              <w:jc w:val="center"/>
              <w:rPr>
                <w:rFonts w:ascii="Times New Roman" w:hAnsi="Times New Roman" w:cs="Times New Roman"/>
                <w:sz w:val="24"/>
              </w:rPr>
            </w:pPr>
            <w:r w:rsidRPr="006040D5">
              <w:rPr>
                <w:rFonts w:ascii="Times New Roman" w:hAnsi="Times New Roman" w:cs="Times New Roman"/>
                <w:sz w:val="24"/>
              </w:rPr>
              <w:t>145,88</w:t>
            </w:r>
          </w:p>
        </w:tc>
        <w:tc>
          <w:tcPr>
            <w:tcW w:w="917" w:type="dxa"/>
            <w:vAlign w:val="center"/>
          </w:tcPr>
          <w:p w14:paraId="74F6807F" w14:textId="77777777" w:rsidR="006040D5" w:rsidRPr="006040D5" w:rsidRDefault="006040D5" w:rsidP="00A6134C">
            <w:pPr>
              <w:jc w:val="center"/>
              <w:rPr>
                <w:rFonts w:ascii="Times New Roman" w:hAnsi="Times New Roman" w:cs="Times New Roman"/>
                <w:sz w:val="24"/>
              </w:rPr>
            </w:pPr>
            <w:r w:rsidRPr="006040D5">
              <w:rPr>
                <w:rFonts w:ascii="Times New Roman" w:hAnsi="Times New Roman" w:cs="Times New Roman"/>
                <w:sz w:val="24"/>
              </w:rPr>
              <w:t>19,11</w:t>
            </w:r>
          </w:p>
        </w:tc>
        <w:tc>
          <w:tcPr>
            <w:tcW w:w="1017" w:type="dxa"/>
            <w:vAlign w:val="center"/>
          </w:tcPr>
          <w:p w14:paraId="2FAC759C" w14:textId="77777777" w:rsidR="006040D5" w:rsidRPr="006040D5" w:rsidRDefault="006040D5" w:rsidP="00A6134C">
            <w:pPr>
              <w:jc w:val="center"/>
              <w:rPr>
                <w:rFonts w:ascii="Times New Roman" w:hAnsi="Times New Roman" w:cs="Times New Roman"/>
                <w:color w:val="000000" w:themeColor="text1"/>
                <w:sz w:val="24"/>
              </w:rPr>
            </w:pPr>
            <w:r w:rsidRPr="006040D5">
              <w:rPr>
                <w:rFonts w:ascii="Times New Roman" w:hAnsi="Times New Roman" w:cs="Times New Roman"/>
                <w:color w:val="000000" w:themeColor="text1"/>
                <w:sz w:val="24"/>
              </w:rPr>
              <w:t>116,4</w:t>
            </w:r>
          </w:p>
        </w:tc>
        <w:tc>
          <w:tcPr>
            <w:tcW w:w="1045" w:type="dxa"/>
            <w:vAlign w:val="center"/>
          </w:tcPr>
          <w:p w14:paraId="0628A3B0" w14:textId="77777777" w:rsidR="006040D5" w:rsidRPr="006040D5" w:rsidRDefault="006040D5" w:rsidP="00A6134C">
            <w:pPr>
              <w:jc w:val="center"/>
              <w:rPr>
                <w:rFonts w:ascii="Times New Roman" w:hAnsi="Times New Roman" w:cs="Times New Roman"/>
                <w:color w:val="000000" w:themeColor="text1"/>
                <w:sz w:val="24"/>
              </w:rPr>
            </w:pPr>
            <w:r w:rsidRPr="006040D5">
              <w:rPr>
                <w:rFonts w:ascii="Times New Roman" w:hAnsi="Times New Roman" w:cs="Times New Roman"/>
                <w:color w:val="000000" w:themeColor="text1"/>
                <w:sz w:val="24"/>
              </w:rPr>
              <w:t>177,0</w:t>
            </w:r>
          </w:p>
        </w:tc>
        <w:tc>
          <w:tcPr>
            <w:tcW w:w="917" w:type="dxa"/>
            <w:vAlign w:val="center"/>
          </w:tcPr>
          <w:p w14:paraId="601C4B63" w14:textId="77777777" w:rsidR="006040D5" w:rsidRPr="006040D5" w:rsidRDefault="006040D5" w:rsidP="00A6134C">
            <w:pPr>
              <w:jc w:val="center"/>
              <w:rPr>
                <w:rFonts w:ascii="Times New Roman" w:hAnsi="Times New Roman" w:cs="Times New Roman"/>
                <w:color w:val="000000" w:themeColor="text1"/>
                <w:sz w:val="24"/>
              </w:rPr>
            </w:pPr>
            <w:r w:rsidRPr="006040D5">
              <w:rPr>
                <w:rFonts w:ascii="Times New Roman" w:hAnsi="Times New Roman" w:cs="Times New Roman"/>
                <w:color w:val="000000" w:themeColor="text1"/>
                <w:sz w:val="24"/>
              </w:rPr>
              <w:t>41,9</w:t>
            </w:r>
          </w:p>
        </w:tc>
        <w:tc>
          <w:tcPr>
            <w:tcW w:w="1017" w:type="dxa"/>
            <w:vAlign w:val="center"/>
          </w:tcPr>
          <w:p w14:paraId="3884F480" w14:textId="77777777" w:rsidR="006040D5" w:rsidRPr="006040D5" w:rsidRDefault="006040D5" w:rsidP="00A6134C">
            <w:pPr>
              <w:jc w:val="center"/>
              <w:rPr>
                <w:rFonts w:ascii="Times New Roman" w:hAnsi="Times New Roman" w:cs="Times New Roman"/>
                <w:color w:val="000000" w:themeColor="text1"/>
                <w:sz w:val="24"/>
              </w:rPr>
            </w:pPr>
            <w:r w:rsidRPr="006040D5">
              <w:rPr>
                <w:rFonts w:ascii="Times New Roman" w:hAnsi="Times New Roman" w:cs="Times New Roman"/>
                <w:color w:val="000000" w:themeColor="text1"/>
                <w:sz w:val="24"/>
              </w:rPr>
              <w:t>116,4</w:t>
            </w:r>
          </w:p>
        </w:tc>
        <w:tc>
          <w:tcPr>
            <w:tcW w:w="1045" w:type="dxa"/>
            <w:vAlign w:val="center"/>
          </w:tcPr>
          <w:p w14:paraId="5FA49CAD" w14:textId="77777777" w:rsidR="006040D5" w:rsidRPr="006040D5" w:rsidRDefault="006040D5" w:rsidP="00A6134C">
            <w:pPr>
              <w:jc w:val="center"/>
              <w:rPr>
                <w:rFonts w:ascii="Times New Roman" w:hAnsi="Times New Roman" w:cs="Times New Roman"/>
                <w:color w:val="000000" w:themeColor="text1"/>
                <w:sz w:val="24"/>
              </w:rPr>
            </w:pPr>
            <w:r w:rsidRPr="006040D5">
              <w:rPr>
                <w:rFonts w:ascii="Times New Roman" w:hAnsi="Times New Roman" w:cs="Times New Roman"/>
                <w:color w:val="000000" w:themeColor="text1"/>
                <w:sz w:val="24"/>
              </w:rPr>
              <w:t>177,0</w:t>
            </w:r>
          </w:p>
        </w:tc>
        <w:tc>
          <w:tcPr>
            <w:tcW w:w="917" w:type="dxa"/>
            <w:vAlign w:val="center"/>
          </w:tcPr>
          <w:p w14:paraId="491B924E" w14:textId="77777777" w:rsidR="006040D5" w:rsidRPr="006040D5" w:rsidRDefault="006040D5" w:rsidP="00A6134C">
            <w:pPr>
              <w:jc w:val="center"/>
              <w:rPr>
                <w:rFonts w:ascii="Times New Roman" w:hAnsi="Times New Roman" w:cs="Times New Roman"/>
                <w:color w:val="000000" w:themeColor="text1"/>
                <w:sz w:val="24"/>
              </w:rPr>
            </w:pPr>
            <w:r w:rsidRPr="006040D5">
              <w:rPr>
                <w:rFonts w:ascii="Times New Roman" w:hAnsi="Times New Roman" w:cs="Times New Roman"/>
                <w:color w:val="000000" w:themeColor="text1"/>
                <w:sz w:val="24"/>
              </w:rPr>
              <w:t>41,9</w:t>
            </w:r>
          </w:p>
        </w:tc>
      </w:tr>
      <w:tr w:rsidR="006040D5" w:rsidRPr="000C4C18" w14:paraId="3562CA30" w14:textId="77777777" w:rsidTr="0081001F">
        <w:trPr>
          <w:trHeight w:val="415"/>
        </w:trPr>
        <w:tc>
          <w:tcPr>
            <w:tcW w:w="1532" w:type="dxa"/>
            <w:vAlign w:val="center"/>
          </w:tcPr>
          <w:p w14:paraId="497016EC" w14:textId="77777777" w:rsidR="006040D5" w:rsidRPr="006040D5" w:rsidRDefault="006040D5" w:rsidP="00A6134C">
            <w:pPr>
              <w:jc w:val="center"/>
              <w:rPr>
                <w:rFonts w:ascii="Times New Roman" w:hAnsi="Times New Roman" w:cs="Times New Roman"/>
                <w:color w:val="000000" w:themeColor="text1"/>
                <w:sz w:val="24"/>
              </w:rPr>
            </w:pPr>
            <w:r w:rsidRPr="006040D5">
              <w:rPr>
                <w:rFonts w:ascii="Times New Roman" w:hAnsi="Times New Roman" w:cs="Times New Roman"/>
                <w:color w:val="000000" w:themeColor="text1"/>
                <w:sz w:val="24"/>
              </w:rPr>
              <w:t>с. Воскресенка</w:t>
            </w:r>
          </w:p>
        </w:tc>
        <w:tc>
          <w:tcPr>
            <w:tcW w:w="967" w:type="dxa"/>
            <w:vAlign w:val="center"/>
          </w:tcPr>
          <w:p w14:paraId="6C2C2E9A" w14:textId="77777777" w:rsidR="006040D5" w:rsidRPr="006040D5" w:rsidRDefault="006040D5" w:rsidP="00A6134C">
            <w:pPr>
              <w:jc w:val="center"/>
              <w:rPr>
                <w:rFonts w:ascii="Times New Roman" w:hAnsi="Times New Roman" w:cs="Times New Roman"/>
                <w:sz w:val="24"/>
              </w:rPr>
            </w:pPr>
            <w:r w:rsidRPr="006040D5">
              <w:rPr>
                <w:rFonts w:ascii="Times New Roman" w:hAnsi="Times New Roman" w:cs="Times New Roman"/>
                <w:sz w:val="24"/>
              </w:rPr>
              <w:t>25,44</w:t>
            </w:r>
          </w:p>
        </w:tc>
        <w:tc>
          <w:tcPr>
            <w:tcW w:w="1045" w:type="dxa"/>
            <w:shd w:val="clear" w:color="auto" w:fill="auto"/>
            <w:vAlign w:val="center"/>
          </w:tcPr>
          <w:p w14:paraId="7604C619" w14:textId="77777777" w:rsidR="006040D5" w:rsidRPr="006040D5" w:rsidRDefault="006040D5" w:rsidP="00A6134C">
            <w:pPr>
              <w:jc w:val="center"/>
              <w:rPr>
                <w:rFonts w:ascii="Times New Roman" w:hAnsi="Times New Roman" w:cs="Times New Roman"/>
                <w:sz w:val="24"/>
              </w:rPr>
            </w:pPr>
            <w:r w:rsidRPr="006040D5">
              <w:rPr>
                <w:rFonts w:ascii="Times New Roman" w:hAnsi="Times New Roman" w:cs="Times New Roman"/>
                <w:sz w:val="24"/>
              </w:rPr>
              <w:t>34,72</w:t>
            </w:r>
          </w:p>
        </w:tc>
        <w:tc>
          <w:tcPr>
            <w:tcW w:w="917" w:type="dxa"/>
            <w:vAlign w:val="center"/>
          </w:tcPr>
          <w:p w14:paraId="3030AC89" w14:textId="77777777" w:rsidR="006040D5" w:rsidRPr="006040D5" w:rsidRDefault="006040D5" w:rsidP="00A6134C">
            <w:pPr>
              <w:jc w:val="center"/>
              <w:rPr>
                <w:rFonts w:ascii="Times New Roman" w:hAnsi="Times New Roman" w:cs="Times New Roman"/>
                <w:sz w:val="24"/>
              </w:rPr>
            </w:pPr>
            <w:r w:rsidRPr="006040D5">
              <w:rPr>
                <w:rFonts w:ascii="Times New Roman" w:hAnsi="Times New Roman" w:cs="Times New Roman"/>
                <w:sz w:val="24"/>
              </w:rPr>
              <w:t>9,287</w:t>
            </w:r>
          </w:p>
        </w:tc>
        <w:tc>
          <w:tcPr>
            <w:tcW w:w="1017" w:type="dxa"/>
            <w:vAlign w:val="center"/>
          </w:tcPr>
          <w:p w14:paraId="5657DC8F" w14:textId="77777777" w:rsidR="006040D5" w:rsidRPr="006040D5" w:rsidRDefault="006040D5" w:rsidP="00A6134C">
            <w:pPr>
              <w:jc w:val="center"/>
              <w:rPr>
                <w:rFonts w:ascii="Times New Roman" w:hAnsi="Times New Roman" w:cs="Times New Roman"/>
                <w:color w:val="000000" w:themeColor="text1"/>
                <w:sz w:val="24"/>
              </w:rPr>
            </w:pPr>
            <w:r w:rsidRPr="006040D5">
              <w:rPr>
                <w:rFonts w:ascii="Times New Roman" w:hAnsi="Times New Roman" w:cs="Times New Roman"/>
                <w:color w:val="000000" w:themeColor="text1"/>
                <w:sz w:val="24"/>
              </w:rPr>
              <w:t>38,5</w:t>
            </w:r>
          </w:p>
        </w:tc>
        <w:tc>
          <w:tcPr>
            <w:tcW w:w="1045" w:type="dxa"/>
            <w:vAlign w:val="center"/>
          </w:tcPr>
          <w:p w14:paraId="03B53D29" w14:textId="77777777" w:rsidR="006040D5" w:rsidRPr="006040D5" w:rsidRDefault="006040D5" w:rsidP="00A6134C">
            <w:pPr>
              <w:jc w:val="center"/>
              <w:rPr>
                <w:rFonts w:ascii="Times New Roman" w:hAnsi="Times New Roman" w:cs="Times New Roman"/>
                <w:color w:val="000000" w:themeColor="text1"/>
                <w:sz w:val="24"/>
              </w:rPr>
            </w:pPr>
            <w:r w:rsidRPr="006040D5">
              <w:rPr>
                <w:rFonts w:ascii="Times New Roman" w:hAnsi="Times New Roman" w:cs="Times New Roman"/>
                <w:color w:val="000000" w:themeColor="text1"/>
                <w:sz w:val="24"/>
              </w:rPr>
              <w:t>58,6</w:t>
            </w:r>
          </w:p>
        </w:tc>
        <w:tc>
          <w:tcPr>
            <w:tcW w:w="917" w:type="dxa"/>
            <w:vAlign w:val="center"/>
          </w:tcPr>
          <w:p w14:paraId="5AF7EDE3" w14:textId="77777777" w:rsidR="006040D5" w:rsidRPr="006040D5" w:rsidRDefault="006040D5" w:rsidP="00A6134C">
            <w:pPr>
              <w:jc w:val="center"/>
              <w:rPr>
                <w:rFonts w:ascii="Times New Roman" w:hAnsi="Times New Roman" w:cs="Times New Roman"/>
                <w:color w:val="000000" w:themeColor="text1"/>
                <w:sz w:val="24"/>
              </w:rPr>
            </w:pPr>
            <w:r w:rsidRPr="006040D5">
              <w:rPr>
                <w:rFonts w:ascii="Times New Roman" w:hAnsi="Times New Roman" w:cs="Times New Roman"/>
                <w:color w:val="000000" w:themeColor="text1"/>
                <w:sz w:val="24"/>
              </w:rPr>
              <w:t>13,8</w:t>
            </w:r>
          </w:p>
        </w:tc>
        <w:tc>
          <w:tcPr>
            <w:tcW w:w="1017" w:type="dxa"/>
            <w:vAlign w:val="center"/>
          </w:tcPr>
          <w:p w14:paraId="746E0CCE" w14:textId="77777777" w:rsidR="006040D5" w:rsidRPr="006040D5" w:rsidRDefault="006040D5" w:rsidP="00A6134C">
            <w:pPr>
              <w:jc w:val="center"/>
              <w:rPr>
                <w:rFonts w:ascii="Times New Roman" w:hAnsi="Times New Roman" w:cs="Times New Roman"/>
                <w:color w:val="000000" w:themeColor="text1"/>
                <w:sz w:val="24"/>
              </w:rPr>
            </w:pPr>
            <w:r w:rsidRPr="006040D5">
              <w:rPr>
                <w:rFonts w:ascii="Times New Roman" w:hAnsi="Times New Roman" w:cs="Times New Roman"/>
                <w:color w:val="000000" w:themeColor="text1"/>
                <w:sz w:val="24"/>
              </w:rPr>
              <w:t>38,5</w:t>
            </w:r>
          </w:p>
        </w:tc>
        <w:tc>
          <w:tcPr>
            <w:tcW w:w="1045" w:type="dxa"/>
            <w:vAlign w:val="center"/>
          </w:tcPr>
          <w:p w14:paraId="3CEE37E4" w14:textId="77777777" w:rsidR="006040D5" w:rsidRPr="006040D5" w:rsidRDefault="006040D5" w:rsidP="00A6134C">
            <w:pPr>
              <w:jc w:val="center"/>
              <w:rPr>
                <w:rFonts w:ascii="Times New Roman" w:hAnsi="Times New Roman" w:cs="Times New Roman"/>
                <w:color w:val="000000" w:themeColor="text1"/>
                <w:sz w:val="24"/>
              </w:rPr>
            </w:pPr>
            <w:r w:rsidRPr="006040D5">
              <w:rPr>
                <w:rFonts w:ascii="Times New Roman" w:hAnsi="Times New Roman" w:cs="Times New Roman"/>
                <w:color w:val="000000" w:themeColor="text1"/>
                <w:sz w:val="24"/>
              </w:rPr>
              <w:t>58,6</w:t>
            </w:r>
          </w:p>
        </w:tc>
        <w:tc>
          <w:tcPr>
            <w:tcW w:w="917" w:type="dxa"/>
            <w:vAlign w:val="center"/>
          </w:tcPr>
          <w:p w14:paraId="19E305D0" w14:textId="77777777" w:rsidR="006040D5" w:rsidRPr="006040D5" w:rsidRDefault="006040D5" w:rsidP="00A6134C">
            <w:pPr>
              <w:jc w:val="center"/>
              <w:rPr>
                <w:rFonts w:ascii="Times New Roman" w:hAnsi="Times New Roman" w:cs="Times New Roman"/>
                <w:color w:val="000000" w:themeColor="text1"/>
                <w:sz w:val="24"/>
              </w:rPr>
            </w:pPr>
            <w:r w:rsidRPr="006040D5">
              <w:rPr>
                <w:rFonts w:ascii="Times New Roman" w:hAnsi="Times New Roman" w:cs="Times New Roman"/>
                <w:color w:val="000000" w:themeColor="text1"/>
                <w:sz w:val="24"/>
              </w:rPr>
              <w:t>13,8</w:t>
            </w:r>
          </w:p>
        </w:tc>
      </w:tr>
      <w:tr w:rsidR="006040D5" w:rsidRPr="000C4C18" w14:paraId="74ABF6A1" w14:textId="77777777" w:rsidTr="0081001F">
        <w:trPr>
          <w:trHeight w:val="415"/>
        </w:trPr>
        <w:tc>
          <w:tcPr>
            <w:tcW w:w="1532" w:type="dxa"/>
            <w:vAlign w:val="center"/>
          </w:tcPr>
          <w:p w14:paraId="29F3742C" w14:textId="77777777" w:rsidR="006040D5" w:rsidRPr="006040D5" w:rsidRDefault="006040D5" w:rsidP="00A6134C">
            <w:pPr>
              <w:jc w:val="center"/>
              <w:rPr>
                <w:rFonts w:ascii="Times New Roman" w:hAnsi="Times New Roman" w:cs="Times New Roman"/>
                <w:color w:val="000000" w:themeColor="text1"/>
                <w:sz w:val="24"/>
              </w:rPr>
            </w:pPr>
            <w:r w:rsidRPr="006040D5">
              <w:rPr>
                <w:rFonts w:ascii="Times New Roman" w:hAnsi="Times New Roman" w:cs="Times New Roman"/>
                <w:color w:val="000000" w:themeColor="text1"/>
                <w:sz w:val="24"/>
              </w:rPr>
              <w:t>с. Петрушино</w:t>
            </w:r>
          </w:p>
        </w:tc>
        <w:tc>
          <w:tcPr>
            <w:tcW w:w="967" w:type="dxa"/>
            <w:vAlign w:val="center"/>
          </w:tcPr>
          <w:p w14:paraId="7BBC8290" w14:textId="77777777" w:rsidR="006040D5" w:rsidRPr="006040D5" w:rsidRDefault="006040D5" w:rsidP="00A6134C">
            <w:pPr>
              <w:jc w:val="center"/>
              <w:rPr>
                <w:rFonts w:ascii="Times New Roman" w:hAnsi="Times New Roman" w:cs="Times New Roman"/>
                <w:sz w:val="24"/>
              </w:rPr>
            </w:pPr>
            <w:r w:rsidRPr="006040D5">
              <w:rPr>
                <w:rFonts w:ascii="Times New Roman" w:hAnsi="Times New Roman" w:cs="Times New Roman"/>
                <w:sz w:val="24"/>
              </w:rPr>
              <w:t>32,95</w:t>
            </w:r>
          </w:p>
        </w:tc>
        <w:tc>
          <w:tcPr>
            <w:tcW w:w="1045" w:type="dxa"/>
            <w:shd w:val="clear" w:color="auto" w:fill="auto"/>
            <w:vAlign w:val="center"/>
          </w:tcPr>
          <w:p w14:paraId="09E9D291" w14:textId="77777777" w:rsidR="006040D5" w:rsidRPr="006040D5" w:rsidRDefault="006040D5" w:rsidP="00A6134C">
            <w:pPr>
              <w:jc w:val="center"/>
              <w:rPr>
                <w:rFonts w:ascii="Times New Roman" w:hAnsi="Times New Roman" w:cs="Times New Roman"/>
                <w:sz w:val="24"/>
              </w:rPr>
            </w:pPr>
            <w:r w:rsidRPr="006040D5">
              <w:rPr>
                <w:rFonts w:ascii="Times New Roman" w:hAnsi="Times New Roman" w:cs="Times New Roman"/>
                <w:sz w:val="24"/>
              </w:rPr>
              <w:t>46,85</w:t>
            </w:r>
          </w:p>
        </w:tc>
        <w:tc>
          <w:tcPr>
            <w:tcW w:w="917" w:type="dxa"/>
            <w:vAlign w:val="center"/>
          </w:tcPr>
          <w:p w14:paraId="6A3FA8B7" w14:textId="77777777" w:rsidR="006040D5" w:rsidRPr="006040D5" w:rsidRDefault="006040D5" w:rsidP="00A6134C">
            <w:pPr>
              <w:jc w:val="center"/>
              <w:rPr>
                <w:rFonts w:ascii="Times New Roman" w:hAnsi="Times New Roman" w:cs="Times New Roman"/>
                <w:sz w:val="24"/>
              </w:rPr>
            </w:pPr>
            <w:r w:rsidRPr="006040D5">
              <w:rPr>
                <w:rFonts w:ascii="Times New Roman" w:hAnsi="Times New Roman" w:cs="Times New Roman"/>
                <w:sz w:val="24"/>
              </w:rPr>
              <w:t>12,025</w:t>
            </w:r>
          </w:p>
        </w:tc>
        <w:tc>
          <w:tcPr>
            <w:tcW w:w="1017" w:type="dxa"/>
            <w:vAlign w:val="center"/>
          </w:tcPr>
          <w:p w14:paraId="27385C7C" w14:textId="77777777" w:rsidR="006040D5" w:rsidRPr="006040D5" w:rsidRDefault="006040D5" w:rsidP="00A6134C">
            <w:pPr>
              <w:jc w:val="center"/>
              <w:rPr>
                <w:rFonts w:ascii="Times New Roman" w:hAnsi="Times New Roman" w:cs="Times New Roman"/>
                <w:color w:val="000000" w:themeColor="text1"/>
                <w:sz w:val="24"/>
              </w:rPr>
            </w:pPr>
          </w:p>
          <w:p w14:paraId="3840B905" w14:textId="77777777" w:rsidR="006040D5" w:rsidRPr="006040D5" w:rsidRDefault="006040D5" w:rsidP="00A6134C">
            <w:pPr>
              <w:jc w:val="center"/>
              <w:rPr>
                <w:rFonts w:ascii="Times New Roman" w:hAnsi="Times New Roman" w:cs="Times New Roman"/>
                <w:color w:val="000000" w:themeColor="text1"/>
                <w:sz w:val="24"/>
              </w:rPr>
            </w:pPr>
            <w:r w:rsidRPr="006040D5">
              <w:rPr>
                <w:rFonts w:ascii="Times New Roman" w:hAnsi="Times New Roman" w:cs="Times New Roman"/>
                <w:color w:val="000000" w:themeColor="text1"/>
                <w:sz w:val="24"/>
              </w:rPr>
              <w:t>36,7</w:t>
            </w:r>
          </w:p>
          <w:p w14:paraId="2606C298" w14:textId="77777777" w:rsidR="006040D5" w:rsidRPr="006040D5" w:rsidRDefault="006040D5" w:rsidP="00A6134C">
            <w:pPr>
              <w:jc w:val="center"/>
              <w:rPr>
                <w:rFonts w:ascii="Times New Roman" w:hAnsi="Times New Roman" w:cs="Times New Roman"/>
                <w:color w:val="000000" w:themeColor="text1"/>
                <w:sz w:val="24"/>
              </w:rPr>
            </w:pPr>
          </w:p>
        </w:tc>
        <w:tc>
          <w:tcPr>
            <w:tcW w:w="1045" w:type="dxa"/>
            <w:vAlign w:val="center"/>
          </w:tcPr>
          <w:p w14:paraId="6C640986" w14:textId="77777777" w:rsidR="006040D5" w:rsidRPr="006040D5" w:rsidRDefault="006040D5" w:rsidP="00A6134C">
            <w:pPr>
              <w:jc w:val="center"/>
              <w:rPr>
                <w:rFonts w:ascii="Times New Roman" w:hAnsi="Times New Roman" w:cs="Times New Roman"/>
                <w:color w:val="000000" w:themeColor="text1"/>
                <w:sz w:val="24"/>
              </w:rPr>
            </w:pPr>
            <w:r w:rsidRPr="006040D5">
              <w:rPr>
                <w:rFonts w:ascii="Times New Roman" w:hAnsi="Times New Roman" w:cs="Times New Roman"/>
                <w:color w:val="000000" w:themeColor="text1"/>
                <w:sz w:val="24"/>
              </w:rPr>
              <w:t>55,8</w:t>
            </w:r>
          </w:p>
        </w:tc>
        <w:tc>
          <w:tcPr>
            <w:tcW w:w="917" w:type="dxa"/>
            <w:vAlign w:val="center"/>
          </w:tcPr>
          <w:p w14:paraId="54CE3E62" w14:textId="77777777" w:rsidR="006040D5" w:rsidRPr="006040D5" w:rsidRDefault="006040D5" w:rsidP="00A6134C">
            <w:pPr>
              <w:jc w:val="center"/>
              <w:rPr>
                <w:rFonts w:ascii="Times New Roman" w:hAnsi="Times New Roman" w:cs="Times New Roman"/>
                <w:color w:val="000000" w:themeColor="text1"/>
                <w:sz w:val="24"/>
              </w:rPr>
            </w:pPr>
            <w:r w:rsidRPr="006040D5">
              <w:rPr>
                <w:rFonts w:ascii="Times New Roman" w:hAnsi="Times New Roman" w:cs="Times New Roman"/>
                <w:color w:val="000000" w:themeColor="text1"/>
                <w:sz w:val="24"/>
              </w:rPr>
              <w:t>13,2</w:t>
            </w:r>
          </w:p>
        </w:tc>
        <w:tc>
          <w:tcPr>
            <w:tcW w:w="1017" w:type="dxa"/>
            <w:vAlign w:val="center"/>
          </w:tcPr>
          <w:p w14:paraId="073C143D" w14:textId="77777777" w:rsidR="006040D5" w:rsidRPr="006040D5" w:rsidRDefault="006040D5" w:rsidP="00A6134C">
            <w:pPr>
              <w:jc w:val="center"/>
              <w:rPr>
                <w:rFonts w:ascii="Times New Roman" w:hAnsi="Times New Roman" w:cs="Times New Roman"/>
                <w:color w:val="000000" w:themeColor="text1"/>
                <w:sz w:val="24"/>
              </w:rPr>
            </w:pPr>
          </w:p>
          <w:p w14:paraId="26E12B73" w14:textId="77777777" w:rsidR="006040D5" w:rsidRPr="006040D5" w:rsidRDefault="006040D5" w:rsidP="00A6134C">
            <w:pPr>
              <w:jc w:val="center"/>
              <w:rPr>
                <w:rFonts w:ascii="Times New Roman" w:hAnsi="Times New Roman" w:cs="Times New Roman"/>
                <w:color w:val="000000" w:themeColor="text1"/>
                <w:sz w:val="24"/>
              </w:rPr>
            </w:pPr>
            <w:r w:rsidRPr="006040D5">
              <w:rPr>
                <w:rFonts w:ascii="Times New Roman" w:hAnsi="Times New Roman" w:cs="Times New Roman"/>
                <w:color w:val="000000" w:themeColor="text1"/>
                <w:sz w:val="24"/>
              </w:rPr>
              <w:t>36,7</w:t>
            </w:r>
          </w:p>
          <w:p w14:paraId="274C929A" w14:textId="77777777" w:rsidR="006040D5" w:rsidRPr="006040D5" w:rsidRDefault="006040D5" w:rsidP="00A6134C">
            <w:pPr>
              <w:jc w:val="center"/>
              <w:rPr>
                <w:rFonts w:ascii="Times New Roman" w:hAnsi="Times New Roman" w:cs="Times New Roman"/>
                <w:color w:val="000000" w:themeColor="text1"/>
                <w:sz w:val="24"/>
              </w:rPr>
            </w:pPr>
          </w:p>
        </w:tc>
        <w:tc>
          <w:tcPr>
            <w:tcW w:w="1045" w:type="dxa"/>
            <w:vAlign w:val="center"/>
          </w:tcPr>
          <w:p w14:paraId="3FA0DDC9" w14:textId="77777777" w:rsidR="006040D5" w:rsidRPr="006040D5" w:rsidRDefault="006040D5" w:rsidP="00A6134C">
            <w:pPr>
              <w:jc w:val="center"/>
              <w:rPr>
                <w:rFonts w:ascii="Times New Roman" w:hAnsi="Times New Roman" w:cs="Times New Roman"/>
                <w:color w:val="000000" w:themeColor="text1"/>
                <w:sz w:val="24"/>
              </w:rPr>
            </w:pPr>
            <w:r w:rsidRPr="006040D5">
              <w:rPr>
                <w:rFonts w:ascii="Times New Roman" w:hAnsi="Times New Roman" w:cs="Times New Roman"/>
                <w:color w:val="000000" w:themeColor="text1"/>
                <w:sz w:val="24"/>
              </w:rPr>
              <w:t>55,8</w:t>
            </w:r>
          </w:p>
        </w:tc>
        <w:tc>
          <w:tcPr>
            <w:tcW w:w="917" w:type="dxa"/>
            <w:vAlign w:val="center"/>
          </w:tcPr>
          <w:p w14:paraId="19693892" w14:textId="77777777" w:rsidR="006040D5" w:rsidRPr="006040D5" w:rsidRDefault="006040D5" w:rsidP="00A6134C">
            <w:pPr>
              <w:jc w:val="center"/>
              <w:rPr>
                <w:rFonts w:ascii="Times New Roman" w:hAnsi="Times New Roman" w:cs="Times New Roman"/>
                <w:color w:val="000000" w:themeColor="text1"/>
                <w:sz w:val="24"/>
              </w:rPr>
            </w:pPr>
            <w:r w:rsidRPr="006040D5">
              <w:rPr>
                <w:rFonts w:ascii="Times New Roman" w:hAnsi="Times New Roman" w:cs="Times New Roman"/>
                <w:color w:val="000000" w:themeColor="text1"/>
                <w:sz w:val="24"/>
              </w:rPr>
              <w:t>13,2</w:t>
            </w:r>
          </w:p>
        </w:tc>
      </w:tr>
    </w:tbl>
    <w:p w14:paraId="0421642C" w14:textId="77777777" w:rsidR="0049209F" w:rsidRPr="000C4C18" w:rsidRDefault="0049209F" w:rsidP="0049209F">
      <w:pPr>
        <w:rPr>
          <w:rFonts w:ascii="Times New Roman" w:hAnsi="Times New Roman" w:cs="Times New Roman"/>
        </w:rPr>
      </w:pPr>
    </w:p>
    <w:p w14:paraId="100C8BD5" w14:textId="77777777" w:rsidR="0049209F" w:rsidRPr="009408EE" w:rsidRDefault="0049209F" w:rsidP="0049209F">
      <w:pPr>
        <w:spacing w:after="0"/>
        <w:ind w:left="567"/>
        <w:jc w:val="center"/>
        <w:rPr>
          <w:rFonts w:ascii="Times New Roman" w:eastAsia="Calibri" w:hAnsi="Times New Roman" w:cs="Times New Roman"/>
          <w:i/>
          <w:sz w:val="28"/>
          <w:szCs w:val="28"/>
        </w:rPr>
      </w:pPr>
      <w:r w:rsidRPr="009408EE">
        <w:rPr>
          <w:rFonts w:ascii="Times New Roman" w:eastAsia="Calibri" w:hAnsi="Times New Roman" w:cs="Times New Roman"/>
          <w:i/>
          <w:sz w:val="28"/>
          <w:szCs w:val="28"/>
        </w:rPr>
        <w:t>3.10 Описание территориальной структуры потребления горячей,</w:t>
      </w:r>
    </w:p>
    <w:p w14:paraId="4C5D256C" w14:textId="77777777" w:rsidR="0049209F" w:rsidRPr="009408EE" w:rsidRDefault="0049209F" w:rsidP="0049209F">
      <w:pPr>
        <w:spacing w:after="0"/>
        <w:jc w:val="center"/>
        <w:rPr>
          <w:rFonts w:ascii="Times New Roman" w:eastAsia="Calibri" w:hAnsi="Times New Roman" w:cs="Times New Roman"/>
          <w:i/>
          <w:sz w:val="28"/>
          <w:szCs w:val="28"/>
        </w:rPr>
      </w:pPr>
      <w:r w:rsidRPr="009408EE">
        <w:rPr>
          <w:rFonts w:ascii="Times New Roman" w:eastAsia="Calibri" w:hAnsi="Times New Roman" w:cs="Times New Roman"/>
          <w:i/>
          <w:sz w:val="28"/>
          <w:szCs w:val="28"/>
        </w:rPr>
        <w:t>питьевой, технической воды, которую следует определять по отчетам организаций водоснабжения с разбивкой по технологическим зонам.</w:t>
      </w:r>
    </w:p>
    <w:p w14:paraId="2C717F2C" w14:textId="77777777" w:rsidR="0049209F" w:rsidRPr="000C4C18" w:rsidRDefault="0049209F" w:rsidP="0049209F">
      <w:pPr>
        <w:spacing w:after="0"/>
        <w:jc w:val="both"/>
        <w:rPr>
          <w:rFonts w:ascii="Times New Roman" w:eastAsia="Calibri" w:hAnsi="Times New Roman" w:cs="Times New Roman"/>
          <w:b/>
          <w:i/>
          <w:sz w:val="28"/>
          <w:szCs w:val="28"/>
        </w:rPr>
      </w:pPr>
    </w:p>
    <w:p w14:paraId="192873C8" w14:textId="77777777" w:rsidR="0049209F" w:rsidRPr="000C4C18" w:rsidRDefault="0049209F" w:rsidP="0049209F">
      <w:pPr>
        <w:spacing w:after="0"/>
        <w:ind w:firstLine="567"/>
        <w:jc w:val="both"/>
        <w:rPr>
          <w:rFonts w:ascii="Times New Roman" w:hAnsi="Times New Roman" w:cs="Times New Roman"/>
          <w:sz w:val="28"/>
          <w:szCs w:val="28"/>
        </w:rPr>
      </w:pPr>
      <w:r w:rsidRPr="000C4C18">
        <w:rPr>
          <w:rFonts w:ascii="Times New Roman" w:hAnsi="Times New Roman" w:cs="Times New Roman"/>
          <w:sz w:val="28"/>
          <w:szCs w:val="28"/>
        </w:rPr>
        <w:t xml:space="preserve">В </w:t>
      </w:r>
      <w:r w:rsidR="0081001F">
        <w:rPr>
          <w:rFonts w:ascii="Times New Roman" w:hAnsi="Times New Roman" w:cs="Times New Roman"/>
          <w:sz w:val="28"/>
          <w:szCs w:val="28"/>
        </w:rPr>
        <w:t>Мироновском</w:t>
      </w:r>
      <w:r>
        <w:rPr>
          <w:rFonts w:ascii="Times New Roman" w:hAnsi="Times New Roman" w:cs="Times New Roman"/>
          <w:sz w:val="28"/>
          <w:szCs w:val="28"/>
        </w:rPr>
        <w:t xml:space="preserve"> сельсовете </w:t>
      </w:r>
      <w:r w:rsidRPr="000C4C18">
        <w:rPr>
          <w:rFonts w:ascii="Times New Roman" w:hAnsi="Times New Roman" w:cs="Times New Roman"/>
          <w:sz w:val="28"/>
          <w:szCs w:val="28"/>
        </w:rPr>
        <w:t xml:space="preserve"> основными потребителями услуг по водоснабжению являются население, бюджетные организации и прочие потребители.</w:t>
      </w:r>
    </w:p>
    <w:p w14:paraId="3FEE8D5B" w14:textId="77777777" w:rsidR="0049209F" w:rsidRDefault="0049209F" w:rsidP="0049209F">
      <w:pPr>
        <w:spacing w:after="0"/>
        <w:ind w:firstLine="567"/>
        <w:jc w:val="both"/>
        <w:rPr>
          <w:rFonts w:ascii="Times New Roman" w:hAnsi="Times New Roman" w:cs="Times New Roman"/>
          <w:sz w:val="28"/>
          <w:szCs w:val="28"/>
        </w:rPr>
      </w:pPr>
      <w:r w:rsidRPr="000C4C18">
        <w:rPr>
          <w:rFonts w:ascii="Times New Roman" w:hAnsi="Times New Roman" w:cs="Times New Roman"/>
          <w:sz w:val="28"/>
          <w:szCs w:val="28"/>
        </w:rPr>
        <w:t>Объем полезного отпуска воды определяется по показаниям приборов учета, при отсутствии приборов на ос</w:t>
      </w:r>
      <w:r>
        <w:rPr>
          <w:rFonts w:ascii="Times New Roman" w:hAnsi="Times New Roman" w:cs="Times New Roman"/>
          <w:sz w:val="28"/>
          <w:szCs w:val="28"/>
        </w:rPr>
        <w:t>новании нормативов потреблении.</w:t>
      </w:r>
    </w:p>
    <w:p w14:paraId="3DB1C3C3" w14:textId="77777777" w:rsidR="0049209F" w:rsidRPr="00A1628F" w:rsidRDefault="0049209F" w:rsidP="0049209F">
      <w:pPr>
        <w:spacing w:after="0"/>
        <w:ind w:firstLine="567"/>
        <w:jc w:val="both"/>
        <w:rPr>
          <w:rFonts w:ascii="Times New Roman" w:hAnsi="Times New Roman" w:cs="Times New Roman"/>
          <w:sz w:val="28"/>
          <w:szCs w:val="28"/>
        </w:rPr>
      </w:pPr>
    </w:p>
    <w:p w14:paraId="67AFD24D" w14:textId="77777777" w:rsidR="0049209F" w:rsidRPr="009408EE" w:rsidRDefault="0049209F" w:rsidP="0049209F">
      <w:pPr>
        <w:spacing w:after="0"/>
        <w:ind w:left="567"/>
        <w:jc w:val="center"/>
        <w:rPr>
          <w:rFonts w:ascii="Times New Roman" w:eastAsia="Calibri" w:hAnsi="Times New Roman" w:cs="Times New Roman"/>
          <w:i/>
          <w:color w:val="000000" w:themeColor="text1"/>
          <w:sz w:val="28"/>
          <w:szCs w:val="28"/>
        </w:rPr>
      </w:pPr>
      <w:r w:rsidRPr="009408EE">
        <w:rPr>
          <w:rFonts w:ascii="Times New Roman" w:eastAsia="Calibri" w:hAnsi="Times New Roman" w:cs="Times New Roman"/>
          <w:i/>
          <w:color w:val="000000" w:themeColor="text1"/>
          <w:sz w:val="28"/>
          <w:szCs w:val="28"/>
        </w:rPr>
        <w:t>3.11 Прогноз распределения расходов воды на водоснабжение по типам</w:t>
      </w:r>
    </w:p>
    <w:p w14:paraId="5F23B23B" w14:textId="77777777" w:rsidR="0049209F" w:rsidRPr="009408EE" w:rsidRDefault="0049209F" w:rsidP="0049209F">
      <w:pPr>
        <w:spacing w:after="0"/>
        <w:jc w:val="center"/>
        <w:rPr>
          <w:rFonts w:ascii="Times New Roman" w:eastAsia="Calibri" w:hAnsi="Times New Roman" w:cs="Times New Roman"/>
          <w:i/>
          <w:sz w:val="28"/>
          <w:szCs w:val="28"/>
        </w:rPr>
      </w:pPr>
      <w:r w:rsidRPr="009408EE">
        <w:rPr>
          <w:rFonts w:ascii="Times New Roman" w:eastAsia="Calibri" w:hAnsi="Times New Roman" w:cs="Times New Roman"/>
          <w:i/>
          <w:color w:val="000000" w:themeColor="text1"/>
          <w:sz w:val="28"/>
          <w:szCs w:val="28"/>
        </w:rPr>
        <w:t xml:space="preserve">абонентов в том числе: на водоснабжение жилых зданий, объектов общественно-делового назначения, промышленных объектов, исходя из фактических расходов </w:t>
      </w:r>
      <w:r w:rsidRPr="009408EE">
        <w:rPr>
          <w:rFonts w:ascii="Times New Roman" w:eastAsia="Calibri" w:hAnsi="Times New Roman" w:cs="Times New Roman"/>
          <w:i/>
          <w:sz w:val="28"/>
          <w:szCs w:val="28"/>
        </w:rPr>
        <w:t>горячей, питьевой, технической воды абонентам.</w:t>
      </w:r>
    </w:p>
    <w:p w14:paraId="77796E9A" w14:textId="77777777" w:rsidR="0049209F" w:rsidRPr="000C4C18" w:rsidRDefault="0049209F" w:rsidP="0049209F">
      <w:pPr>
        <w:spacing w:after="0"/>
        <w:jc w:val="both"/>
        <w:rPr>
          <w:rFonts w:ascii="Times New Roman" w:eastAsia="Calibri" w:hAnsi="Times New Roman" w:cs="Times New Roman"/>
          <w:b/>
          <w:i/>
          <w:color w:val="000000" w:themeColor="text1"/>
          <w:sz w:val="28"/>
          <w:szCs w:val="28"/>
        </w:rPr>
      </w:pPr>
    </w:p>
    <w:p w14:paraId="0894FCBD" w14:textId="77777777" w:rsidR="0049209F" w:rsidRPr="000C4C18" w:rsidRDefault="0049209F" w:rsidP="0049209F">
      <w:pPr>
        <w:jc w:val="both"/>
        <w:rPr>
          <w:rFonts w:ascii="Times New Roman" w:eastAsia="Calibri" w:hAnsi="Times New Roman" w:cs="Times New Roman"/>
          <w:sz w:val="24"/>
        </w:rPr>
      </w:pPr>
      <w:r w:rsidRPr="000C4C18">
        <w:rPr>
          <w:rFonts w:ascii="Times New Roman" w:eastAsia="Calibri" w:hAnsi="Times New Roman" w:cs="Times New Roman"/>
          <w:sz w:val="24"/>
        </w:rPr>
        <w:t xml:space="preserve">Таблица </w:t>
      </w:r>
      <w:r>
        <w:rPr>
          <w:rFonts w:ascii="Times New Roman" w:eastAsia="Calibri" w:hAnsi="Times New Roman" w:cs="Times New Roman"/>
          <w:color w:val="000000" w:themeColor="text1"/>
          <w:sz w:val="24"/>
        </w:rPr>
        <w:t>13</w:t>
      </w:r>
      <w:r w:rsidRPr="000C4C18">
        <w:rPr>
          <w:rFonts w:ascii="Times New Roman" w:eastAsia="Calibri" w:hAnsi="Times New Roman" w:cs="Times New Roman"/>
          <w:color w:val="000000" w:themeColor="text1"/>
          <w:sz w:val="24"/>
        </w:rPr>
        <w:t xml:space="preserve">. Прогноз распределения расходов воды на водоснабжение по типам абонентов в том числе: на водоснабжение жилых зданий, объектов общественно-делового назначения, промышленных объектов, исходя из фактических расходов </w:t>
      </w:r>
      <w:r w:rsidRPr="000C4C18">
        <w:rPr>
          <w:rFonts w:ascii="Times New Roman" w:eastAsia="Calibri" w:hAnsi="Times New Roman" w:cs="Times New Roman"/>
          <w:sz w:val="24"/>
        </w:rPr>
        <w:t>горячей, питьевой, технической воды абонентам.</w:t>
      </w:r>
    </w:p>
    <w:tbl>
      <w:tblPr>
        <w:tblStyle w:val="a9"/>
        <w:tblW w:w="10419" w:type="dxa"/>
        <w:tblInd w:w="-289" w:type="dxa"/>
        <w:tblLook w:val="04A0" w:firstRow="1" w:lastRow="0" w:firstColumn="1" w:lastColumn="0" w:noHBand="0" w:noVBand="1"/>
      </w:tblPr>
      <w:tblGrid>
        <w:gridCol w:w="1351"/>
        <w:gridCol w:w="994"/>
        <w:gridCol w:w="1075"/>
        <w:gridCol w:w="942"/>
        <w:gridCol w:w="1045"/>
        <w:gridCol w:w="1075"/>
        <w:gridCol w:w="942"/>
        <w:gridCol w:w="1045"/>
        <w:gridCol w:w="1075"/>
        <w:gridCol w:w="942"/>
      </w:tblGrid>
      <w:tr w:rsidR="0049209F" w:rsidRPr="00D21D80" w14:paraId="47FA0A0C" w14:textId="77777777" w:rsidTr="0049209F">
        <w:tc>
          <w:tcPr>
            <w:tcW w:w="1532" w:type="dxa"/>
            <w:vMerge w:val="restart"/>
            <w:tcBorders>
              <w:top w:val="single" w:sz="4" w:space="0" w:color="000000"/>
              <w:left w:val="single" w:sz="4" w:space="0" w:color="000000"/>
              <w:bottom w:val="single" w:sz="4" w:space="0" w:color="000000"/>
              <w:right w:val="single" w:sz="4" w:space="0" w:color="000000"/>
            </w:tcBorders>
            <w:vAlign w:val="center"/>
            <w:hideMark/>
          </w:tcPr>
          <w:p w14:paraId="56B09CA0" w14:textId="77777777" w:rsidR="0049209F" w:rsidRPr="00D21D80" w:rsidRDefault="0049209F" w:rsidP="0049209F">
            <w:pPr>
              <w:jc w:val="center"/>
              <w:rPr>
                <w:rFonts w:ascii="Times New Roman" w:hAnsi="Times New Roman" w:cs="Times New Roman"/>
                <w:color w:val="000000" w:themeColor="text1"/>
              </w:rPr>
            </w:pPr>
            <w:r w:rsidRPr="00D21D80">
              <w:rPr>
                <w:rFonts w:ascii="Times New Roman" w:hAnsi="Times New Roman" w:cs="Times New Roman"/>
                <w:color w:val="000000" w:themeColor="text1"/>
              </w:rPr>
              <w:t>Потребитель</w:t>
            </w:r>
          </w:p>
        </w:tc>
        <w:tc>
          <w:tcPr>
            <w:tcW w:w="8887" w:type="dxa"/>
            <w:gridSpan w:val="9"/>
            <w:tcBorders>
              <w:top w:val="single" w:sz="4" w:space="0" w:color="000000"/>
              <w:left w:val="single" w:sz="4" w:space="0" w:color="000000"/>
              <w:bottom w:val="single" w:sz="4" w:space="0" w:color="000000"/>
              <w:right w:val="single" w:sz="4" w:space="0" w:color="000000"/>
            </w:tcBorders>
            <w:vAlign w:val="center"/>
            <w:hideMark/>
          </w:tcPr>
          <w:p w14:paraId="50758848" w14:textId="77777777" w:rsidR="0049209F" w:rsidRPr="00D21D80" w:rsidRDefault="0049209F" w:rsidP="0049209F">
            <w:pPr>
              <w:jc w:val="center"/>
              <w:rPr>
                <w:rFonts w:ascii="Times New Roman" w:hAnsi="Times New Roman" w:cs="Times New Roman"/>
                <w:color w:val="000000" w:themeColor="text1"/>
              </w:rPr>
            </w:pPr>
            <w:r w:rsidRPr="00D21D80">
              <w:rPr>
                <w:rFonts w:ascii="Times New Roman" w:hAnsi="Times New Roman" w:cs="Times New Roman"/>
                <w:color w:val="000000" w:themeColor="text1"/>
              </w:rPr>
              <w:t>Периоды</w:t>
            </w:r>
          </w:p>
        </w:tc>
      </w:tr>
      <w:tr w:rsidR="0049209F" w:rsidRPr="00D21D80" w14:paraId="3FA3210D" w14:textId="77777777" w:rsidTr="0049209F">
        <w:tc>
          <w:tcPr>
            <w:tcW w:w="1532" w:type="dxa"/>
            <w:vMerge/>
            <w:tcBorders>
              <w:top w:val="single" w:sz="4" w:space="0" w:color="000000"/>
              <w:left w:val="single" w:sz="4" w:space="0" w:color="000000"/>
              <w:bottom w:val="single" w:sz="4" w:space="0" w:color="000000"/>
              <w:right w:val="single" w:sz="4" w:space="0" w:color="000000"/>
            </w:tcBorders>
            <w:vAlign w:val="center"/>
            <w:hideMark/>
          </w:tcPr>
          <w:p w14:paraId="5E604AAB" w14:textId="77777777" w:rsidR="0049209F" w:rsidRPr="00D21D80" w:rsidRDefault="0049209F" w:rsidP="0049209F">
            <w:pPr>
              <w:rPr>
                <w:rFonts w:ascii="Times New Roman" w:hAnsi="Times New Roman" w:cs="Times New Roman"/>
                <w:color w:val="000000" w:themeColor="text1"/>
              </w:rPr>
            </w:pPr>
          </w:p>
        </w:tc>
        <w:tc>
          <w:tcPr>
            <w:tcW w:w="2929" w:type="dxa"/>
            <w:gridSpan w:val="3"/>
            <w:tcBorders>
              <w:top w:val="single" w:sz="4" w:space="0" w:color="000000"/>
              <w:left w:val="single" w:sz="4" w:space="0" w:color="000000"/>
              <w:bottom w:val="single" w:sz="4" w:space="0" w:color="000000"/>
              <w:right w:val="single" w:sz="4" w:space="0" w:color="000000"/>
            </w:tcBorders>
            <w:vAlign w:val="center"/>
            <w:hideMark/>
          </w:tcPr>
          <w:p w14:paraId="2F1D79EF" w14:textId="77777777" w:rsidR="0049209F" w:rsidRPr="00D21D80" w:rsidRDefault="0049209F" w:rsidP="0049209F">
            <w:pPr>
              <w:jc w:val="center"/>
              <w:rPr>
                <w:rFonts w:ascii="Times New Roman" w:hAnsi="Times New Roman" w:cs="Times New Roman"/>
                <w:color w:val="000000" w:themeColor="text1"/>
              </w:rPr>
            </w:pPr>
            <w:r w:rsidRPr="00D21D80">
              <w:rPr>
                <w:rFonts w:ascii="Times New Roman" w:hAnsi="Times New Roman" w:cs="Times New Roman"/>
                <w:color w:val="000000" w:themeColor="text1"/>
              </w:rPr>
              <w:t>Ожидаемый</w:t>
            </w:r>
          </w:p>
          <w:p w14:paraId="18DB8A50" w14:textId="06E625F8" w:rsidR="0049209F" w:rsidRPr="00D21D80" w:rsidRDefault="0049209F" w:rsidP="0049209F">
            <w:pPr>
              <w:jc w:val="center"/>
              <w:rPr>
                <w:rFonts w:ascii="Times New Roman" w:hAnsi="Times New Roman" w:cs="Times New Roman"/>
                <w:color w:val="000000" w:themeColor="text1"/>
              </w:rPr>
            </w:pPr>
            <w:r w:rsidRPr="00D21D80">
              <w:rPr>
                <w:rFonts w:ascii="Times New Roman" w:hAnsi="Times New Roman" w:cs="Times New Roman"/>
                <w:color w:val="000000" w:themeColor="text1"/>
              </w:rPr>
              <w:t>202</w:t>
            </w:r>
            <w:r w:rsidR="00D260FB">
              <w:rPr>
                <w:rFonts w:ascii="Times New Roman" w:hAnsi="Times New Roman" w:cs="Times New Roman"/>
                <w:color w:val="000000" w:themeColor="text1"/>
              </w:rPr>
              <w:t>1</w:t>
            </w:r>
            <w:r w:rsidRPr="00D21D80">
              <w:rPr>
                <w:rFonts w:ascii="Times New Roman" w:hAnsi="Times New Roman" w:cs="Times New Roman"/>
                <w:color w:val="000000" w:themeColor="text1"/>
              </w:rPr>
              <w:t xml:space="preserve"> г.</w:t>
            </w:r>
          </w:p>
        </w:tc>
        <w:tc>
          <w:tcPr>
            <w:tcW w:w="2979" w:type="dxa"/>
            <w:gridSpan w:val="3"/>
            <w:tcBorders>
              <w:top w:val="single" w:sz="4" w:space="0" w:color="000000"/>
              <w:left w:val="single" w:sz="4" w:space="0" w:color="000000"/>
              <w:bottom w:val="single" w:sz="4" w:space="0" w:color="000000"/>
              <w:right w:val="single" w:sz="4" w:space="0" w:color="000000"/>
            </w:tcBorders>
            <w:vAlign w:val="center"/>
            <w:hideMark/>
          </w:tcPr>
          <w:p w14:paraId="3955D34A" w14:textId="77777777" w:rsidR="0049209F" w:rsidRPr="00D21D80" w:rsidRDefault="0049209F" w:rsidP="0049209F">
            <w:pPr>
              <w:jc w:val="center"/>
              <w:rPr>
                <w:rFonts w:ascii="Times New Roman" w:hAnsi="Times New Roman" w:cs="Times New Roman"/>
                <w:color w:val="000000" w:themeColor="text1"/>
              </w:rPr>
            </w:pPr>
            <w:r w:rsidRPr="00D21D80">
              <w:rPr>
                <w:rFonts w:ascii="Times New Roman" w:hAnsi="Times New Roman" w:cs="Times New Roman"/>
                <w:color w:val="000000" w:themeColor="text1"/>
              </w:rPr>
              <w:t>1-ая очередь</w:t>
            </w:r>
          </w:p>
          <w:p w14:paraId="2C978883" w14:textId="77777777" w:rsidR="0049209F" w:rsidRPr="00D21D80" w:rsidRDefault="0049209F" w:rsidP="0049209F">
            <w:pPr>
              <w:jc w:val="center"/>
              <w:rPr>
                <w:rFonts w:ascii="Times New Roman" w:hAnsi="Times New Roman" w:cs="Times New Roman"/>
                <w:color w:val="000000" w:themeColor="text1"/>
              </w:rPr>
            </w:pPr>
            <w:r w:rsidRPr="00D21D80">
              <w:rPr>
                <w:rFonts w:ascii="Times New Roman" w:hAnsi="Times New Roman" w:cs="Times New Roman"/>
                <w:color w:val="000000" w:themeColor="text1"/>
              </w:rPr>
              <w:t>2022 г.</w:t>
            </w:r>
          </w:p>
        </w:tc>
        <w:tc>
          <w:tcPr>
            <w:tcW w:w="2979" w:type="dxa"/>
            <w:gridSpan w:val="3"/>
            <w:tcBorders>
              <w:top w:val="single" w:sz="4" w:space="0" w:color="000000"/>
              <w:left w:val="single" w:sz="4" w:space="0" w:color="000000"/>
              <w:bottom w:val="single" w:sz="4" w:space="0" w:color="000000"/>
              <w:right w:val="single" w:sz="4" w:space="0" w:color="000000"/>
            </w:tcBorders>
            <w:vAlign w:val="center"/>
            <w:hideMark/>
          </w:tcPr>
          <w:p w14:paraId="4C5CE022" w14:textId="77777777" w:rsidR="0049209F" w:rsidRPr="00D21D80" w:rsidRDefault="0049209F" w:rsidP="0049209F">
            <w:pPr>
              <w:jc w:val="center"/>
              <w:rPr>
                <w:rFonts w:ascii="Times New Roman" w:hAnsi="Times New Roman" w:cs="Times New Roman"/>
                <w:color w:val="000000" w:themeColor="text1"/>
              </w:rPr>
            </w:pPr>
            <w:r w:rsidRPr="00D21D80">
              <w:rPr>
                <w:rFonts w:ascii="Times New Roman" w:hAnsi="Times New Roman" w:cs="Times New Roman"/>
                <w:color w:val="000000" w:themeColor="text1"/>
              </w:rPr>
              <w:t>Расчетный срок</w:t>
            </w:r>
          </w:p>
          <w:p w14:paraId="220F4A53" w14:textId="411B9FC8" w:rsidR="0049209F" w:rsidRPr="00D21D80" w:rsidRDefault="00D260FB" w:rsidP="0049209F">
            <w:pPr>
              <w:jc w:val="center"/>
              <w:rPr>
                <w:rFonts w:ascii="Times New Roman" w:hAnsi="Times New Roman" w:cs="Times New Roman"/>
                <w:color w:val="000000" w:themeColor="text1"/>
              </w:rPr>
            </w:pPr>
            <w:r>
              <w:rPr>
                <w:rFonts w:ascii="Times New Roman" w:hAnsi="Times New Roman" w:cs="Times New Roman"/>
                <w:color w:val="000000" w:themeColor="text1"/>
              </w:rPr>
              <w:t>2032 г</w:t>
            </w:r>
            <w:r w:rsidR="0049209F" w:rsidRPr="00D21D80">
              <w:rPr>
                <w:rFonts w:ascii="Times New Roman" w:hAnsi="Times New Roman" w:cs="Times New Roman"/>
                <w:color w:val="000000" w:themeColor="text1"/>
              </w:rPr>
              <w:t>.</w:t>
            </w:r>
          </w:p>
        </w:tc>
      </w:tr>
      <w:tr w:rsidR="0049209F" w:rsidRPr="00D21D80" w14:paraId="64857B0C" w14:textId="77777777" w:rsidTr="0049209F">
        <w:tc>
          <w:tcPr>
            <w:tcW w:w="1532" w:type="dxa"/>
            <w:vMerge/>
            <w:tcBorders>
              <w:top w:val="single" w:sz="4" w:space="0" w:color="000000"/>
              <w:left w:val="single" w:sz="4" w:space="0" w:color="000000"/>
              <w:bottom w:val="single" w:sz="4" w:space="0" w:color="000000"/>
              <w:right w:val="single" w:sz="4" w:space="0" w:color="000000"/>
            </w:tcBorders>
            <w:vAlign w:val="center"/>
            <w:hideMark/>
          </w:tcPr>
          <w:p w14:paraId="7037D3D3" w14:textId="77777777" w:rsidR="0049209F" w:rsidRPr="00D21D80" w:rsidRDefault="0049209F" w:rsidP="0049209F">
            <w:pPr>
              <w:rPr>
                <w:rFonts w:ascii="Times New Roman" w:hAnsi="Times New Roman" w:cs="Times New Roman"/>
                <w:color w:val="000000" w:themeColor="text1"/>
              </w:rPr>
            </w:pPr>
          </w:p>
        </w:tc>
        <w:tc>
          <w:tcPr>
            <w:tcW w:w="967" w:type="dxa"/>
            <w:tcBorders>
              <w:top w:val="single" w:sz="4" w:space="0" w:color="000000"/>
              <w:left w:val="single" w:sz="4" w:space="0" w:color="000000"/>
              <w:bottom w:val="single" w:sz="4" w:space="0" w:color="000000"/>
              <w:right w:val="single" w:sz="4" w:space="0" w:color="000000"/>
            </w:tcBorders>
            <w:vAlign w:val="center"/>
            <w:hideMark/>
          </w:tcPr>
          <w:p w14:paraId="28C63945" w14:textId="77777777" w:rsidR="0049209F" w:rsidRPr="00D21D80" w:rsidRDefault="0049209F" w:rsidP="0049209F">
            <w:pPr>
              <w:jc w:val="center"/>
              <w:rPr>
                <w:rFonts w:ascii="Times New Roman" w:hAnsi="Times New Roman" w:cs="Times New Roman"/>
                <w:bCs/>
              </w:rPr>
            </w:pPr>
            <w:r w:rsidRPr="00D21D80">
              <w:rPr>
                <w:rFonts w:ascii="Times New Roman" w:hAnsi="Times New Roman" w:cs="Times New Roman"/>
                <w:bCs/>
              </w:rPr>
              <w:t>Сред.сут</w:t>
            </w:r>
          </w:p>
          <w:p w14:paraId="578FCA08" w14:textId="77777777" w:rsidR="0049209F" w:rsidRPr="00D21D80" w:rsidRDefault="0049209F" w:rsidP="0049209F">
            <w:pPr>
              <w:jc w:val="center"/>
              <w:rPr>
                <w:rFonts w:ascii="Times New Roman" w:hAnsi="Times New Roman" w:cs="Times New Roman"/>
                <w:color w:val="000000" w:themeColor="text1"/>
              </w:rPr>
            </w:pPr>
            <w:r w:rsidRPr="00D21D80">
              <w:rPr>
                <w:rFonts w:ascii="Times New Roman" w:hAnsi="Times New Roman" w:cs="Times New Roman"/>
                <w:bCs/>
              </w:rPr>
              <w:t>м³/сут</w:t>
            </w:r>
          </w:p>
        </w:tc>
        <w:tc>
          <w:tcPr>
            <w:tcW w:w="1045" w:type="dxa"/>
            <w:tcBorders>
              <w:top w:val="single" w:sz="4" w:space="0" w:color="000000"/>
              <w:left w:val="single" w:sz="4" w:space="0" w:color="000000"/>
              <w:bottom w:val="single" w:sz="4" w:space="0" w:color="000000"/>
              <w:right w:val="single" w:sz="4" w:space="0" w:color="000000"/>
            </w:tcBorders>
            <w:vAlign w:val="center"/>
            <w:hideMark/>
          </w:tcPr>
          <w:p w14:paraId="42467710" w14:textId="77777777" w:rsidR="0049209F" w:rsidRPr="00D21D80" w:rsidRDefault="0049209F" w:rsidP="0049209F">
            <w:pPr>
              <w:jc w:val="center"/>
              <w:rPr>
                <w:rFonts w:ascii="Times New Roman" w:hAnsi="Times New Roman" w:cs="Times New Roman"/>
                <w:bCs/>
              </w:rPr>
            </w:pPr>
            <w:r w:rsidRPr="00D21D80">
              <w:rPr>
                <w:rFonts w:ascii="Times New Roman" w:hAnsi="Times New Roman" w:cs="Times New Roman"/>
                <w:bCs/>
              </w:rPr>
              <w:t>Макс.сут.</w:t>
            </w:r>
          </w:p>
          <w:p w14:paraId="245278B5" w14:textId="77777777" w:rsidR="0049209F" w:rsidRPr="00D21D80" w:rsidRDefault="0049209F" w:rsidP="0049209F">
            <w:pPr>
              <w:jc w:val="center"/>
              <w:rPr>
                <w:rFonts w:ascii="Times New Roman" w:hAnsi="Times New Roman" w:cs="Times New Roman"/>
                <w:color w:val="000000" w:themeColor="text1"/>
              </w:rPr>
            </w:pPr>
            <w:r w:rsidRPr="00D21D80">
              <w:rPr>
                <w:rFonts w:ascii="Times New Roman" w:hAnsi="Times New Roman" w:cs="Times New Roman"/>
                <w:bCs/>
              </w:rPr>
              <w:t>м³/сут</w:t>
            </w:r>
          </w:p>
        </w:tc>
        <w:tc>
          <w:tcPr>
            <w:tcW w:w="917" w:type="dxa"/>
            <w:tcBorders>
              <w:top w:val="single" w:sz="4" w:space="0" w:color="000000"/>
              <w:left w:val="single" w:sz="4" w:space="0" w:color="000000"/>
              <w:bottom w:val="single" w:sz="4" w:space="0" w:color="000000"/>
              <w:right w:val="single" w:sz="4" w:space="0" w:color="000000"/>
            </w:tcBorders>
            <w:vAlign w:val="center"/>
            <w:hideMark/>
          </w:tcPr>
          <w:p w14:paraId="0AED6DB5" w14:textId="77777777" w:rsidR="0049209F" w:rsidRPr="00D21D80" w:rsidRDefault="0049209F" w:rsidP="0049209F">
            <w:pPr>
              <w:jc w:val="center"/>
              <w:rPr>
                <w:rFonts w:ascii="Times New Roman" w:hAnsi="Times New Roman" w:cs="Times New Roman"/>
                <w:bCs/>
              </w:rPr>
            </w:pPr>
            <w:r w:rsidRPr="00D21D80">
              <w:rPr>
                <w:rFonts w:ascii="Times New Roman" w:hAnsi="Times New Roman" w:cs="Times New Roman"/>
                <w:bCs/>
              </w:rPr>
              <w:t>Годовое</w:t>
            </w:r>
          </w:p>
          <w:p w14:paraId="519663D6" w14:textId="77777777" w:rsidR="0049209F" w:rsidRPr="00D21D80" w:rsidRDefault="0049209F" w:rsidP="0049209F">
            <w:pPr>
              <w:jc w:val="center"/>
              <w:rPr>
                <w:rFonts w:ascii="Times New Roman" w:hAnsi="Times New Roman" w:cs="Times New Roman"/>
                <w:color w:val="000000" w:themeColor="text1"/>
              </w:rPr>
            </w:pPr>
            <w:r w:rsidRPr="00D21D80">
              <w:rPr>
                <w:rFonts w:ascii="Times New Roman" w:hAnsi="Times New Roman" w:cs="Times New Roman"/>
                <w:bCs/>
              </w:rPr>
              <w:t>т.м³/год</w:t>
            </w:r>
          </w:p>
        </w:tc>
        <w:tc>
          <w:tcPr>
            <w:tcW w:w="1017" w:type="dxa"/>
            <w:tcBorders>
              <w:top w:val="single" w:sz="4" w:space="0" w:color="000000"/>
              <w:left w:val="single" w:sz="4" w:space="0" w:color="000000"/>
              <w:bottom w:val="single" w:sz="4" w:space="0" w:color="000000"/>
              <w:right w:val="single" w:sz="4" w:space="0" w:color="000000"/>
            </w:tcBorders>
            <w:vAlign w:val="center"/>
            <w:hideMark/>
          </w:tcPr>
          <w:p w14:paraId="1180F398" w14:textId="77777777" w:rsidR="0049209F" w:rsidRPr="00D21D80" w:rsidRDefault="0049209F" w:rsidP="0049209F">
            <w:pPr>
              <w:jc w:val="center"/>
              <w:rPr>
                <w:rFonts w:ascii="Times New Roman" w:hAnsi="Times New Roman" w:cs="Times New Roman"/>
                <w:bCs/>
              </w:rPr>
            </w:pPr>
            <w:r w:rsidRPr="00D21D80">
              <w:rPr>
                <w:rFonts w:ascii="Times New Roman" w:hAnsi="Times New Roman" w:cs="Times New Roman"/>
                <w:bCs/>
              </w:rPr>
              <w:t>Сред.сут.</w:t>
            </w:r>
          </w:p>
          <w:p w14:paraId="1B0DC272" w14:textId="77777777" w:rsidR="0049209F" w:rsidRPr="00D21D80" w:rsidRDefault="0049209F" w:rsidP="0049209F">
            <w:pPr>
              <w:jc w:val="center"/>
              <w:rPr>
                <w:rFonts w:ascii="Times New Roman" w:hAnsi="Times New Roman" w:cs="Times New Roman"/>
                <w:color w:val="000000" w:themeColor="text1"/>
              </w:rPr>
            </w:pPr>
            <w:r w:rsidRPr="00D21D80">
              <w:rPr>
                <w:rFonts w:ascii="Times New Roman" w:hAnsi="Times New Roman" w:cs="Times New Roman"/>
                <w:bCs/>
              </w:rPr>
              <w:t>м³/сут</w:t>
            </w:r>
          </w:p>
        </w:tc>
        <w:tc>
          <w:tcPr>
            <w:tcW w:w="1045" w:type="dxa"/>
            <w:tcBorders>
              <w:top w:val="single" w:sz="4" w:space="0" w:color="000000"/>
              <w:left w:val="single" w:sz="4" w:space="0" w:color="000000"/>
              <w:bottom w:val="single" w:sz="4" w:space="0" w:color="000000"/>
              <w:right w:val="single" w:sz="4" w:space="0" w:color="000000"/>
            </w:tcBorders>
            <w:vAlign w:val="center"/>
            <w:hideMark/>
          </w:tcPr>
          <w:p w14:paraId="79E95A0A" w14:textId="77777777" w:rsidR="0049209F" w:rsidRPr="00D21D80" w:rsidRDefault="0049209F" w:rsidP="0049209F">
            <w:pPr>
              <w:jc w:val="center"/>
              <w:rPr>
                <w:rFonts w:ascii="Times New Roman" w:hAnsi="Times New Roman" w:cs="Times New Roman"/>
                <w:bCs/>
              </w:rPr>
            </w:pPr>
            <w:r w:rsidRPr="00D21D80">
              <w:rPr>
                <w:rFonts w:ascii="Times New Roman" w:hAnsi="Times New Roman" w:cs="Times New Roman"/>
                <w:bCs/>
              </w:rPr>
              <w:t>Макс.сут.</w:t>
            </w:r>
          </w:p>
          <w:p w14:paraId="08302E8B" w14:textId="77777777" w:rsidR="0049209F" w:rsidRPr="00D21D80" w:rsidRDefault="0049209F" w:rsidP="0049209F">
            <w:pPr>
              <w:jc w:val="center"/>
              <w:rPr>
                <w:rFonts w:ascii="Times New Roman" w:hAnsi="Times New Roman" w:cs="Times New Roman"/>
                <w:color w:val="000000" w:themeColor="text1"/>
              </w:rPr>
            </w:pPr>
            <w:r w:rsidRPr="00D21D80">
              <w:rPr>
                <w:rFonts w:ascii="Times New Roman" w:hAnsi="Times New Roman" w:cs="Times New Roman"/>
                <w:bCs/>
              </w:rPr>
              <w:t>м³/сут</w:t>
            </w:r>
          </w:p>
        </w:tc>
        <w:tc>
          <w:tcPr>
            <w:tcW w:w="917" w:type="dxa"/>
            <w:tcBorders>
              <w:top w:val="single" w:sz="4" w:space="0" w:color="000000"/>
              <w:left w:val="single" w:sz="4" w:space="0" w:color="000000"/>
              <w:bottom w:val="single" w:sz="4" w:space="0" w:color="000000"/>
              <w:right w:val="single" w:sz="4" w:space="0" w:color="000000"/>
            </w:tcBorders>
            <w:vAlign w:val="center"/>
            <w:hideMark/>
          </w:tcPr>
          <w:p w14:paraId="3B76362E" w14:textId="77777777" w:rsidR="0049209F" w:rsidRPr="00D21D80" w:rsidRDefault="0049209F" w:rsidP="0049209F">
            <w:pPr>
              <w:jc w:val="center"/>
              <w:rPr>
                <w:rFonts w:ascii="Times New Roman" w:hAnsi="Times New Roman" w:cs="Times New Roman"/>
                <w:bCs/>
              </w:rPr>
            </w:pPr>
            <w:r w:rsidRPr="00D21D80">
              <w:rPr>
                <w:rFonts w:ascii="Times New Roman" w:hAnsi="Times New Roman" w:cs="Times New Roman"/>
                <w:bCs/>
              </w:rPr>
              <w:t>Годовое</w:t>
            </w:r>
          </w:p>
          <w:p w14:paraId="41095894" w14:textId="77777777" w:rsidR="0049209F" w:rsidRPr="00D21D80" w:rsidRDefault="0049209F" w:rsidP="0049209F">
            <w:pPr>
              <w:jc w:val="center"/>
              <w:rPr>
                <w:rFonts w:ascii="Times New Roman" w:hAnsi="Times New Roman" w:cs="Times New Roman"/>
                <w:color w:val="000000" w:themeColor="text1"/>
              </w:rPr>
            </w:pPr>
            <w:r w:rsidRPr="00D21D80">
              <w:rPr>
                <w:rFonts w:ascii="Times New Roman" w:hAnsi="Times New Roman" w:cs="Times New Roman"/>
                <w:bCs/>
              </w:rPr>
              <w:t>т.м³/год</w:t>
            </w:r>
          </w:p>
        </w:tc>
        <w:tc>
          <w:tcPr>
            <w:tcW w:w="1017" w:type="dxa"/>
            <w:tcBorders>
              <w:top w:val="single" w:sz="4" w:space="0" w:color="000000"/>
              <w:left w:val="single" w:sz="4" w:space="0" w:color="000000"/>
              <w:bottom w:val="single" w:sz="4" w:space="0" w:color="000000"/>
              <w:right w:val="single" w:sz="4" w:space="0" w:color="000000"/>
            </w:tcBorders>
            <w:vAlign w:val="center"/>
            <w:hideMark/>
          </w:tcPr>
          <w:p w14:paraId="1E9805C0" w14:textId="77777777" w:rsidR="0049209F" w:rsidRPr="00D21D80" w:rsidRDefault="0049209F" w:rsidP="0049209F">
            <w:pPr>
              <w:jc w:val="center"/>
              <w:rPr>
                <w:rFonts w:ascii="Times New Roman" w:hAnsi="Times New Roman" w:cs="Times New Roman"/>
                <w:bCs/>
              </w:rPr>
            </w:pPr>
            <w:r w:rsidRPr="00D21D80">
              <w:rPr>
                <w:rFonts w:ascii="Times New Roman" w:hAnsi="Times New Roman" w:cs="Times New Roman"/>
                <w:bCs/>
              </w:rPr>
              <w:t>Сред.сут.</w:t>
            </w:r>
          </w:p>
          <w:p w14:paraId="49216460" w14:textId="77777777" w:rsidR="0049209F" w:rsidRPr="00D21D80" w:rsidRDefault="0049209F" w:rsidP="0049209F">
            <w:pPr>
              <w:jc w:val="center"/>
              <w:rPr>
                <w:rFonts w:ascii="Times New Roman" w:hAnsi="Times New Roman" w:cs="Times New Roman"/>
                <w:color w:val="000000" w:themeColor="text1"/>
              </w:rPr>
            </w:pPr>
            <w:r w:rsidRPr="00D21D80">
              <w:rPr>
                <w:rFonts w:ascii="Times New Roman" w:hAnsi="Times New Roman" w:cs="Times New Roman"/>
                <w:bCs/>
              </w:rPr>
              <w:t>м³/сут</w:t>
            </w:r>
          </w:p>
        </w:tc>
        <w:tc>
          <w:tcPr>
            <w:tcW w:w="1045" w:type="dxa"/>
            <w:tcBorders>
              <w:top w:val="single" w:sz="4" w:space="0" w:color="000000"/>
              <w:left w:val="single" w:sz="4" w:space="0" w:color="000000"/>
              <w:bottom w:val="single" w:sz="4" w:space="0" w:color="000000"/>
              <w:right w:val="single" w:sz="4" w:space="0" w:color="000000"/>
            </w:tcBorders>
            <w:vAlign w:val="center"/>
            <w:hideMark/>
          </w:tcPr>
          <w:p w14:paraId="2114979C" w14:textId="77777777" w:rsidR="0049209F" w:rsidRPr="00D21D80" w:rsidRDefault="0049209F" w:rsidP="0049209F">
            <w:pPr>
              <w:jc w:val="center"/>
              <w:rPr>
                <w:rFonts w:ascii="Times New Roman" w:hAnsi="Times New Roman" w:cs="Times New Roman"/>
                <w:bCs/>
              </w:rPr>
            </w:pPr>
            <w:r w:rsidRPr="00D21D80">
              <w:rPr>
                <w:rFonts w:ascii="Times New Roman" w:hAnsi="Times New Roman" w:cs="Times New Roman"/>
                <w:bCs/>
              </w:rPr>
              <w:t>Макс.сут.</w:t>
            </w:r>
          </w:p>
          <w:p w14:paraId="2E090241" w14:textId="77777777" w:rsidR="0049209F" w:rsidRPr="00D21D80" w:rsidRDefault="0049209F" w:rsidP="0049209F">
            <w:pPr>
              <w:jc w:val="center"/>
              <w:rPr>
                <w:rFonts w:ascii="Times New Roman" w:hAnsi="Times New Roman" w:cs="Times New Roman"/>
                <w:color w:val="000000" w:themeColor="text1"/>
              </w:rPr>
            </w:pPr>
            <w:r w:rsidRPr="00D21D80">
              <w:rPr>
                <w:rFonts w:ascii="Times New Roman" w:hAnsi="Times New Roman" w:cs="Times New Roman"/>
                <w:bCs/>
              </w:rPr>
              <w:t>м³/сут</w:t>
            </w:r>
          </w:p>
        </w:tc>
        <w:tc>
          <w:tcPr>
            <w:tcW w:w="917" w:type="dxa"/>
            <w:tcBorders>
              <w:top w:val="single" w:sz="4" w:space="0" w:color="000000"/>
              <w:left w:val="single" w:sz="4" w:space="0" w:color="000000"/>
              <w:bottom w:val="single" w:sz="4" w:space="0" w:color="000000"/>
              <w:right w:val="single" w:sz="4" w:space="0" w:color="000000"/>
            </w:tcBorders>
            <w:vAlign w:val="center"/>
            <w:hideMark/>
          </w:tcPr>
          <w:p w14:paraId="2AA85580" w14:textId="77777777" w:rsidR="0049209F" w:rsidRPr="00D21D80" w:rsidRDefault="0049209F" w:rsidP="0049209F">
            <w:pPr>
              <w:jc w:val="center"/>
              <w:rPr>
                <w:rFonts w:ascii="Times New Roman" w:hAnsi="Times New Roman" w:cs="Times New Roman"/>
                <w:bCs/>
              </w:rPr>
            </w:pPr>
            <w:r w:rsidRPr="00D21D80">
              <w:rPr>
                <w:rFonts w:ascii="Times New Roman" w:hAnsi="Times New Roman" w:cs="Times New Roman"/>
                <w:bCs/>
              </w:rPr>
              <w:t>Годовое</w:t>
            </w:r>
          </w:p>
          <w:p w14:paraId="16E4D9D5" w14:textId="77777777" w:rsidR="0049209F" w:rsidRPr="00D21D80" w:rsidRDefault="0049209F" w:rsidP="0049209F">
            <w:pPr>
              <w:jc w:val="center"/>
              <w:rPr>
                <w:rFonts w:ascii="Times New Roman" w:hAnsi="Times New Roman" w:cs="Times New Roman"/>
                <w:color w:val="000000" w:themeColor="text1"/>
              </w:rPr>
            </w:pPr>
            <w:r w:rsidRPr="00D21D80">
              <w:rPr>
                <w:rFonts w:ascii="Times New Roman" w:hAnsi="Times New Roman" w:cs="Times New Roman"/>
                <w:bCs/>
              </w:rPr>
              <w:t>т.м³/год</w:t>
            </w:r>
          </w:p>
        </w:tc>
      </w:tr>
      <w:tr w:rsidR="0049209F" w:rsidRPr="00D21D80" w14:paraId="5AF1E853" w14:textId="77777777" w:rsidTr="0049209F">
        <w:tc>
          <w:tcPr>
            <w:tcW w:w="10419" w:type="dxa"/>
            <w:gridSpan w:val="10"/>
            <w:tcBorders>
              <w:top w:val="single" w:sz="4" w:space="0" w:color="000000"/>
              <w:left w:val="single" w:sz="4" w:space="0" w:color="000000"/>
              <w:bottom w:val="single" w:sz="4" w:space="0" w:color="000000"/>
              <w:right w:val="single" w:sz="4" w:space="0" w:color="000000"/>
            </w:tcBorders>
            <w:vAlign w:val="center"/>
          </w:tcPr>
          <w:p w14:paraId="6FCE5DD0" w14:textId="77777777" w:rsidR="0049209F" w:rsidRPr="00D21D80" w:rsidRDefault="0049209F" w:rsidP="00A6134C">
            <w:pPr>
              <w:jc w:val="center"/>
              <w:rPr>
                <w:rFonts w:ascii="Times New Roman" w:hAnsi="Times New Roman" w:cs="Times New Roman"/>
                <w:bCs/>
                <w:sz w:val="24"/>
                <w:szCs w:val="24"/>
              </w:rPr>
            </w:pPr>
            <w:r w:rsidRPr="00D21D80">
              <w:rPr>
                <w:rFonts w:ascii="Times New Roman" w:hAnsi="Times New Roman" w:cs="Times New Roman"/>
                <w:bCs/>
                <w:sz w:val="24"/>
                <w:szCs w:val="24"/>
              </w:rPr>
              <w:t xml:space="preserve">с. </w:t>
            </w:r>
            <w:r w:rsidR="00A6134C" w:rsidRPr="00D21D80">
              <w:rPr>
                <w:rFonts w:ascii="Times New Roman" w:hAnsi="Times New Roman" w:cs="Times New Roman"/>
                <w:bCs/>
                <w:sz w:val="24"/>
                <w:szCs w:val="24"/>
              </w:rPr>
              <w:t>Мироновка</w:t>
            </w:r>
          </w:p>
        </w:tc>
      </w:tr>
      <w:tr w:rsidR="00A6134C" w:rsidRPr="00D21D80" w14:paraId="356CEE39" w14:textId="77777777" w:rsidTr="00A6134C">
        <w:tc>
          <w:tcPr>
            <w:tcW w:w="1532" w:type="dxa"/>
            <w:tcBorders>
              <w:top w:val="single" w:sz="4" w:space="0" w:color="000000"/>
              <w:left w:val="single" w:sz="4" w:space="0" w:color="000000"/>
              <w:bottom w:val="single" w:sz="4" w:space="0" w:color="000000"/>
              <w:right w:val="single" w:sz="4" w:space="0" w:color="000000"/>
            </w:tcBorders>
            <w:vAlign w:val="center"/>
            <w:hideMark/>
          </w:tcPr>
          <w:p w14:paraId="0D6AAA6C" w14:textId="77777777" w:rsidR="00A6134C" w:rsidRPr="00D21D80" w:rsidRDefault="00A6134C" w:rsidP="00A6134C">
            <w:pPr>
              <w:jc w:val="center"/>
              <w:rPr>
                <w:rFonts w:ascii="Times New Roman" w:hAnsi="Times New Roman" w:cs="Times New Roman"/>
                <w:color w:val="000000" w:themeColor="text1"/>
              </w:rPr>
            </w:pPr>
            <w:r w:rsidRPr="00D21D80">
              <w:rPr>
                <w:rFonts w:ascii="Times New Roman" w:hAnsi="Times New Roman" w:cs="Times New Roman"/>
                <w:color w:val="000000" w:themeColor="text1"/>
              </w:rPr>
              <w:t>Население</w:t>
            </w:r>
          </w:p>
        </w:tc>
        <w:tc>
          <w:tcPr>
            <w:tcW w:w="967" w:type="dxa"/>
            <w:tcBorders>
              <w:top w:val="single" w:sz="4" w:space="0" w:color="000000"/>
              <w:left w:val="single" w:sz="4" w:space="0" w:color="000000"/>
              <w:bottom w:val="single" w:sz="4" w:space="0" w:color="000000"/>
              <w:right w:val="single" w:sz="4" w:space="0" w:color="000000"/>
            </w:tcBorders>
            <w:vAlign w:val="center"/>
          </w:tcPr>
          <w:p w14:paraId="5018A4C9" w14:textId="77777777" w:rsidR="00A6134C" w:rsidRPr="00D21D80" w:rsidRDefault="00A6134C" w:rsidP="00A6134C">
            <w:pPr>
              <w:jc w:val="center"/>
              <w:rPr>
                <w:rFonts w:ascii="Times New Roman" w:hAnsi="Times New Roman" w:cs="Times New Roman"/>
              </w:rPr>
            </w:pPr>
            <w:r w:rsidRPr="00D21D80">
              <w:rPr>
                <w:rFonts w:ascii="Times New Roman" w:hAnsi="Times New Roman" w:cs="Times New Roman"/>
              </w:rPr>
              <w:t>47,89</w:t>
            </w:r>
          </w:p>
        </w:tc>
        <w:tc>
          <w:tcPr>
            <w:tcW w:w="1045" w:type="dxa"/>
            <w:tcBorders>
              <w:top w:val="single" w:sz="4" w:space="0" w:color="000000"/>
              <w:left w:val="single" w:sz="4" w:space="0" w:color="000000"/>
              <w:bottom w:val="single" w:sz="4" w:space="0" w:color="000000"/>
              <w:right w:val="single" w:sz="4" w:space="0" w:color="000000"/>
            </w:tcBorders>
            <w:vAlign w:val="center"/>
          </w:tcPr>
          <w:p w14:paraId="5C768BA9" w14:textId="77777777" w:rsidR="00A6134C" w:rsidRPr="00D21D80" w:rsidRDefault="00A6134C" w:rsidP="00A6134C">
            <w:pPr>
              <w:jc w:val="center"/>
              <w:rPr>
                <w:rFonts w:ascii="Times New Roman" w:hAnsi="Times New Roman" w:cs="Times New Roman"/>
              </w:rPr>
            </w:pPr>
            <w:r w:rsidRPr="00D21D80">
              <w:rPr>
                <w:rFonts w:ascii="Times New Roman" w:hAnsi="Times New Roman" w:cs="Times New Roman"/>
              </w:rPr>
              <w:t>133,41</w:t>
            </w:r>
          </w:p>
        </w:tc>
        <w:tc>
          <w:tcPr>
            <w:tcW w:w="917" w:type="dxa"/>
            <w:tcBorders>
              <w:top w:val="single" w:sz="4" w:space="0" w:color="000000"/>
              <w:left w:val="single" w:sz="4" w:space="0" w:color="000000"/>
              <w:bottom w:val="single" w:sz="4" w:space="0" w:color="000000"/>
              <w:right w:val="single" w:sz="4" w:space="0" w:color="000000"/>
            </w:tcBorders>
            <w:vAlign w:val="center"/>
          </w:tcPr>
          <w:p w14:paraId="4AD8A7AA" w14:textId="77777777" w:rsidR="00A6134C" w:rsidRPr="00D21D80" w:rsidRDefault="00A6134C" w:rsidP="00A6134C">
            <w:pPr>
              <w:jc w:val="center"/>
              <w:rPr>
                <w:rFonts w:ascii="Times New Roman" w:hAnsi="Times New Roman" w:cs="Times New Roman"/>
              </w:rPr>
            </w:pPr>
            <w:r w:rsidRPr="00D21D80">
              <w:rPr>
                <w:rFonts w:ascii="Times New Roman" w:hAnsi="Times New Roman" w:cs="Times New Roman"/>
              </w:rPr>
              <w:t>17,481</w:t>
            </w:r>
          </w:p>
        </w:tc>
        <w:tc>
          <w:tcPr>
            <w:tcW w:w="1017" w:type="dxa"/>
            <w:tcBorders>
              <w:top w:val="single" w:sz="4" w:space="0" w:color="000000"/>
              <w:left w:val="single" w:sz="4" w:space="0" w:color="000000"/>
              <w:bottom w:val="single" w:sz="4" w:space="0" w:color="000000"/>
              <w:right w:val="single" w:sz="4" w:space="0" w:color="000000"/>
            </w:tcBorders>
            <w:vAlign w:val="center"/>
          </w:tcPr>
          <w:p w14:paraId="74A4F35B" w14:textId="77777777" w:rsidR="00A6134C" w:rsidRPr="00D21D80" w:rsidRDefault="00A6134C" w:rsidP="00A6134C">
            <w:pPr>
              <w:jc w:val="center"/>
              <w:rPr>
                <w:rFonts w:ascii="Times New Roman" w:hAnsi="Times New Roman" w:cs="Times New Roman"/>
                <w:color w:val="000000" w:themeColor="text1"/>
              </w:rPr>
            </w:pPr>
            <w:r w:rsidRPr="00D21D80">
              <w:rPr>
                <w:rFonts w:ascii="Times New Roman" w:hAnsi="Times New Roman" w:cs="Times New Roman"/>
                <w:color w:val="000000" w:themeColor="text1"/>
              </w:rPr>
              <w:t>106,45</w:t>
            </w:r>
          </w:p>
        </w:tc>
        <w:tc>
          <w:tcPr>
            <w:tcW w:w="1045" w:type="dxa"/>
            <w:tcBorders>
              <w:top w:val="single" w:sz="4" w:space="0" w:color="000000"/>
              <w:left w:val="single" w:sz="4" w:space="0" w:color="000000"/>
              <w:bottom w:val="single" w:sz="4" w:space="0" w:color="000000"/>
              <w:right w:val="single" w:sz="4" w:space="0" w:color="000000"/>
            </w:tcBorders>
            <w:vAlign w:val="center"/>
          </w:tcPr>
          <w:p w14:paraId="7718D8A6" w14:textId="77777777" w:rsidR="00A6134C" w:rsidRPr="00D21D80" w:rsidRDefault="00A6134C" w:rsidP="00A6134C">
            <w:pPr>
              <w:jc w:val="center"/>
              <w:rPr>
                <w:rFonts w:ascii="Times New Roman" w:hAnsi="Times New Roman" w:cs="Times New Roman"/>
                <w:color w:val="000000" w:themeColor="text1"/>
              </w:rPr>
            </w:pPr>
            <w:r w:rsidRPr="00D21D80">
              <w:rPr>
                <w:rFonts w:ascii="Times New Roman" w:hAnsi="Times New Roman" w:cs="Times New Roman"/>
                <w:color w:val="000000" w:themeColor="text1"/>
              </w:rPr>
              <w:t>161,86</w:t>
            </w:r>
          </w:p>
        </w:tc>
        <w:tc>
          <w:tcPr>
            <w:tcW w:w="917" w:type="dxa"/>
            <w:tcBorders>
              <w:top w:val="single" w:sz="4" w:space="0" w:color="000000"/>
              <w:left w:val="single" w:sz="4" w:space="0" w:color="000000"/>
              <w:bottom w:val="single" w:sz="4" w:space="0" w:color="000000"/>
              <w:right w:val="single" w:sz="4" w:space="0" w:color="000000"/>
            </w:tcBorders>
            <w:vAlign w:val="center"/>
          </w:tcPr>
          <w:p w14:paraId="0F3C5C68" w14:textId="77777777" w:rsidR="00A6134C" w:rsidRPr="00D21D80" w:rsidRDefault="00A6134C" w:rsidP="00A6134C">
            <w:pPr>
              <w:jc w:val="center"/>
              <w:rPr>
                <w:rFonts w:ascii="Times New Roman" w:hAnsi="Times New Roman" w:cs="Times New Roman"/>
                <w:color w:val="000000" w:themeColor="text1"/>
              </w:rPr>
            </w:pPr>
            <w:r w:rsidRPr="00D21D80">
              <w:rPr>
                <w:rFonts w:ascii="Times New Roman" w:hAnsi="Times New Roman" w:cs="Times New Roman"/>
                <w:color w:val="000000" w:themeColor="text1"/>
              </w:rPr>
              <w:t>38,32</w:t>
            </w:r>
          </w:p>
        </w:tc>
        <w:tc>
          <w:tcPr>
            <w:tcW w:w="1017" w:type="dxa"/>
            <w:tcBorders>
              <w:top w:val="single" w:sz="4" w:space="0" w:color="000000"/>
              <w:left w:val="single" w:sz="4" w:space="0" w:color="000000"/>
              <w:bottom w:val="single" w:sz="4" w:space="0" w:color="000000"/>
              <w:right w:val="single" w:sz="4" w:space="0" w:color="000000"/>
            </w:tcBorders>
            <w:vAlign w:val="center"/>
          </w:tcPr>
          <w:p w14:paraId="19B1BE40" w14:textId="77777777" w:rsidR="00A6134C" w:rsidRPr="00D21D80" w:rsidRDefault="00A6134C" w:rsidP="00A6134C">
            <w:pPr>
              <w:jc w:val="center"/>
              <w:rPr>
                <w:rFonts w:ascii="Times New Roman" w:hAnsi="Times New Roman" w:cs="Times New Roman"/>
                <w:color w:val="000000" w:themeColor="text1"/>
              </w:rPr>
            </w:pPr>
            <w:r w:rsidRPr="00D21D80">
              <w:rPr>
                <w:rFonts w:ascii="Times New Roman" w:hAnsi="Times New Roman" w:cs="Times New Roman"/>
                <w:color w:val="000000" w:themeColor="text1"/>
              </w:rPr>
              <w:t>106,45</w:t>
            </w:r>
          </w:p>
        </w:tc>
        <w:tc>
          <w:tcPr>
            <w:tcW w:w="1045" w:type="dxa"/>
            <w:tcBorders>
              <w:top w:val="single" w:sz="4" w:space="0" w:color="000000"/>
              <w:left w:val="single" w:sz="4" w:space="0" w:color="000000"/>
              <w:bottom w:val="single" w:sz="4" w:space="0" w:color="000000"/>
              <w:right w:val="single" w:sz="4" w:space="0" w:color="000000"/>
            </w:tcBorders>
            <w:vAlign w:val="center"/>
          </w:tcPr>
          <w:p w14:paraId="52DC6721" w14:textId="77777777" w:rsidR="00A6134C" w:rsidRPr="00D21D80" w:rsidRDefault="00A6134C" w:rsidP="00A6134C">
            <w:pPr>
              <w:jc w:val="center"/>
              <w:rPr>
                <w:rFonts w:ascii="Times New Roman" w:hAnsi="Times New Roman" w:cs="Times New Roman"/>
                <w:color w:val="000000" w:themeColor="text1"/>
              </w:rPr>
            </w:pPr>
            <w:r w:rsidRPr="00D21D80">
              <w:rPr>
                <w:rFonts w:ascii="Times New Roman" w:hAnsi="Times New Roman" w:cs="Times New Roman"/>
                <w:color w:val="000000" w:themeColor="text1"/>
              </w:rPr>
              <w:t>161,86</w:t>
            </w:r>
          </w:p>
        </w:tc>
        <w:tc>
          <w:tcPr>
            <w:tcW w:w="917" w:type="dxa"/>
            <w:tcBorders>
              <w:top w:val="single" w:sz="4" w:space="0" w:color="000000"/>
              <w:left w:val="single" w:sz="4" w:space="0" w:color="000000"/>
              <w:bottom w:val="single" w:sz="4" w:space="0" w:color="000000"/>
              <w:right w:val="single" w:sz="4" w:space="0" w:color="000000"/>
            </w:tcBorders>
            <w:vAlign w:val="center"/>
          </w:tcPr>
          <w:p w14:paraId="6C6D3A92" w14:textId="77777777" w:rsidR="00A6134C" w:rsidRPr="00D21D80" w:rsidRDefault="00A6134C" w:rsidP="00A6134C">
            <w:pPr>
              <w:jc w:val="center"/>
              <w:rPr>
                <w:rFonts w:ascii="Times New Roman" w:hAnsi="Times New Roman" w:cs="Times New Roman"/>
                <w:color w:val="000000" w:themeColor="text1"/>
              </w:rPr>
            </w:pPr>
            <w:r w:rsidRPr="00D21D80">
              <w:rPr>
                <w:rFonts w:ascii="Times New Roman" w:hAnsi="Times New Roman" w:cs="Times New Roman"/>
                <w:color w:val="000000" w:themeColor="text1"/>
              </w:rPr>
              <w:t>38,32</w:t>
            </w:r>
          </w:p>
        </w:tc>
      </w:tr>
      <w:tr w:rsidR="00A6134C" w:rsidRPr="00D21D80" w14:paraId="78932894" w14:textId="77777777" w:rsidTr="0049209F">
        <w:tc>
          <w:tcPr>
            <w:tcW w:w="1532" w:type="dxa"/>
            <w:tcBorders>
              <w:top w:val="single" w:sz="4" w:space="0" w:color="000000"/>
              <w:left w:val="single" w:sz="4" w:space="0" w:color="000000"/>
              <w:bottom w:val="single" w:sz="4" w:space="0" w:color="000000"/>
              <w:right w:val="single" w:sz="4" w:space="0" w:color="000000"/>
            </w:tcBorders>
            <w:vAlign w:val="center"/>
            <w:hideMark/>
          </w:tcPr>
          <w:p w14:paraId="2EFBCBDD" w14:textId="77777777" w:rsidR="00A6134C" w:rsidRPr="00D21D80" w:rsidRDefault="00A6134C" w:rsidP="00A6134C">
            <w:pPr>
              <w:jc w:val="center"/>
              <w:rPr>
                <w:rFonts w:ascii="Times New Roman" w:hAnsi="Times New Roman" w:cs="Times New Roman"/>
                <w:color w:val="000000" w:themeColor="text1"/>
              </w:rPr>
            </w:pPr>
            <w:r w:rsidRPr="00D21D80">
              <w:rPr>
                <w:rFonts w:ascii="Times New Roman" w:hAnsi="Times New Roman" w:cs="Times New Roman"/>
                <w:color w:val="000000" w:themeColor="text1"/>
              </w:rPr>
              <w:t>Бюджетные</w:t>
            </w:r>
          </w:p>
          <w:p w14:paraId="0CC897E2" w14:textId="77777777" w:rsidR="00A6134C" w:rsidRPr="00D21D80" w:rsidRDefault="00A6134C" w:rsidP="00A6134C">
            <w:pPr>
              <w:jc w:val="center"/>
              <w:rPr>
                <w:rFonts w:ascii="Times New Roman" w:hAnsi="Times New Roman" w:cs="Times New Roman"/>
                <w:color w:val="000000" w:themeColor="text1"/>
              </w:rPr>
            </w:pPr>
            <w:r w:rsidRPr="00D21D80">
              <w:rPr>
                <w:rFonts w:ascii="Times New Roman" w:hAnsi="Times New Roman" w:cs="Times New Roman"/>
                <w:color w:val="000000" w:themeColor="text1"/>
              </w:rPr>
              <w:t>организации</w:t>
            </w:r>
          </w:p>
        </w:tc>
        <w:tc>
          <w:tcPr>
            <w:tcW w:w="967" w:type="dxa"/>
            <w:tcBorders>
              <w:top w:val="single" w:sz="4" w:space="0" w:color="000000"/>
              <w:left w:val="single" w:sz="4" w:space="0" w:color="000000"/>
              <w:bottom w:val="single" w:sz="4" w:space="0" w:color="000000"/>
              <w:right w:val="single" w:sz="4" w:space="0" w:color="000000"/>
            </w:tcBorders>
            <w:vAlign w:val="center"/>
          </w:tcPr>
          <w:p w14:paraId="06776E3B" w14:textId="77777777" w:rsidR="00A6134C" w:rsidRPr="00D21D80" w:rsidRDefault="00A6134C" w:rsidP="00A6134C">
            <w:pPr>
              <w:jc w:val="center"/>
              <w:rPr>
                <w:rFonts w:ascii="Times New Roman" w:hAnsi="Times New Roman" w:cs="Times New Roman"/>
                <w:color w:val="000000" w:themeColor="text1"/>
              </w:rPr>
            </w:pPr>
            <w:r w:rsidRPr="00D21D80">
              <w:rPr>
                <w:rFonts w:ascii="Times New Roman" w:hAnsi="Times New Roman" w:cs="Times New Roman"/>
                <w:color w:val="000000" w:themeColor="text1"/>
              </w:rPr>
              <w:t>4,48</w:t>
            </w:r>
          </w:p>
        </w:tc>
        <w:tc>
          <w:tcPr>
            <w:tcW w:w="1045" w:type="dxa"/>
            <w:tcBorders>
              <w:top w:val="single" w:sz="4" w:space="0" w:color="000000"/>
              <w:left w:val="single" w:sz="4" w:space="0" w:color="000000"/>
              <w:bottom w:val="single" w:sz="4" w:space="0" w:color="000000"/>
              <w:right w:val="single" w:sz="4" w:space="0" w:color="000000"/>
            </w:tcBorders>
            <w:vAlign w:val="center"/>
          </w:tcPr>
          <w:p w14:paraId="2ECC7898" w14:textId="77777777" w:rsidR="00A6134C" w:rsidRPr="00D21D80" w:rsidRDefault="00A6134C" w:rsidP="00A6134C">
            <w:pPr>
              <w:jc w:val="center"/>
              <w:rPr>
                <w:rFonts w:ascii="Times New Roman" w:hAnsi="Times New Roman" w:cs="Times New Roman"/>
                <w:color w:val="000000" w:themeColor="text1"/>
              </w:rPr>
            </w:pPr>
            <w:r w:rsidRPr="00D21D80">
              <w:rPr>
                <w:rFonts w:ascii="Times New Roman" w:hAnsi="Times New Roman" w:cs="Times New Roman"/>
                <w:color w:val="000000" w:themeColor="text1"/>
              </w:rPr>
              <w:t>12,47</w:t>
            </w:r>
          </w:p>
        </w:tc>
        <w:tc>
          <w:tcPr>
            <w:tcW w:w="917" w:type="dxa"/>
            <w:tcBorders>
              <w:top w:val="single" w:sz="4" w:space="0" w:color="000000"/>
              <w:left w:val="single" w:sz="4" w:space="0" w:color="000000"/>
              <w:bottom w:val="single" w:sz="4" w:space="0" w:color="000000"/>
              <w:right w:val="single" w:sz="4" w:space="0" w:color="000000"/>
            </w:tcBorders>
            <w:vAlign w:val="center"/>
          </w:tcPr>
          <w:p w14:paraId="753B2AAB" w14:textId="77777777" w:rsidR="00A6134C" w:rsidRPr="00D21D80" w:rsidRDefault="00A6134C" w:rsidP="00A6134C">
            <w:pPr>
              <w:jc w:val="center"/>
              <w:rPr>
                <w:rFonts w:ascii="Times New Roman" w:hAnsi="Times New Roman" w:cs="Times New Roman"/>
              </w:rPr>
            </w:pPr>
            <w:r w:rsidRPr="00D21D80">
              <w:rPr>
                <w:rFonts w:ascii="Times New Roman" w:hAnsi="Times New Roman" w:cs="Times New Roman"/>
              </w:rPr>
              <w:t>1,634</w:t>
            </w:r>
          </w:p>
        </w:tc>
        <w:tc>
          <w:tcPr>
            <w:tcW w:w="1017" w:type="dxa"/>
            <w:tcBorders>
              <w:top w:val="single" w:sz="4" w:space="0" w:color="000000"/>
              <w:left w:val="single" w:sz="4" w:space="0" w:color="000000"/>
              <w:bottom w:val="single" w:sz="4" w:space="0" w:color="000000"/>
              <w:right w:val="single" w:sz="4" w:space="0" w:color="000000"/>
            </w:tcBorders>
            <w:vAlign w:val="center"/>
          </w:tcPr>
          <w:p w14:paraId="79E0DEF3" w14:textId="77777777" w:rsidR="00A6134C" w:rsidRPr="00D21D80" w:rsidRDefault="00A6134C" w:rsidP="00A6134C">
            <w:pPr>
              <w:jc w:val="center"/>
              <w:rPr>
                <w:rFonts w:ascii="Times New Roman" w:hAnsi="Times New Roman" w:cs="Times New Roman"/>
                <w:color w:val="000000" w:themeColor="text1"/>
              </w:rPr>
            </w:pPr>
            <w:r w:rsidRPr="00D21D80">
              <w:rPr>
                <w:rFonts w:ascii="Times New Roman" w:hAnsi="Times New Roman" w:cs="Times New Roman"/>
                <w:color w:val="000000" w:themeColor="text1"/>
              </w:rPr>
              <w:t>9,95</w:t>
            </w:r>
          </w:p>
        </w:tc>
        <w:tc>
          <w:tcPr>
            <w:tcW w:w="1045" w:type="dxa"/>
            <w:tcBorders>
              <w:top w:val="single" w:sz="4" w:space="0" w:color="000000"/>
              <w:left w:val="single" w:sz="4" w:space="0" w:color="000000"/>
              <w:bottom w:val="single" w:sz="4" w:space="0" w:color="000000"/>
              <w:right w:val="single" w:sz="4" w:space="0" w:color="000000"/>
            </w:tcBorders>
            <w:vAlign w:val="center"/>
          </w:tcPr>
          <w:p w14:paraId="42D601CB" w14:textId="77777777" w:rsidR="00A6134C" w:rsidRPr="00D21D80" w:rsidRDefault="00A6134C" w:rsidP="00A6134C">
            <w:pPr>
              <w:jc w:val="center"/>
              <w:rPr>
                <w:rFonts w:ascii="Times New Roman" w:hAnsi="Times New Roman" w:cs="Times New Roman"/>
                <w:color w:val="000000" w:themeColor="text1"/>
              </w:rPr>
            </w:pPr>
            <w:r w:rsidRPr="00D21D80">
              <w:rPr>
                <w:rFonts w:ascii="Times New Roman" w:hAnsi="Times New Roman" w:cs="Times New Roman"/>
                <w:color w:val="000000" w:themeColor="text1"/>
              </w:rPr>
              <w:t>15,14</w:t>
            </w:r>
          </w:p>
        </w:tc>
        <w:tc>
          <w:tcPr>
            <w:tcW w:w="917" w:type="dxa"/>
            <w:tcBorders>
              <w:top w:val="single" w:sz="4" w:space="0" w:color="000000"/>
              <w:left w:val="single" w:sz="4" w:space="0" w:color="000000"/>
              <w:bottom w:val="single" w:sz="4" w:space="0" w:color="000000"/>
              <w:right w:val="single" w:sz="4" w:space="0" w:color="000000"/>
            </w:tcBorders>
            <w:vAlign w:val="center"/>
          </w:tcPr>
          <w:p w14:paraId="270FA9C8" w14:textId="77777777" w:rsidR="00A6134C" w:rsidRPr="00D21D80" w:rsidRDefault="00A6134C" w:rsidP="00A6134C">
            <w:pPr>
              <w:jc w:val="center"/>
              <w:rPr>
                <w:rFonts w:ascii="Times New Roman" w:hAnsi="Times New Roman" w:cs="Times New Roman"/>
                <w:color w:val="000000" w:themeColor="text1"/>
              </w:rPr>
            </w:pPr>
            <w:r w:rsidRPr="00D21D80">
              <w:rPr>
                <w:rFonts w:ascii="Times New Roman" w:hAnsi="Times New Roman" w:cs="Times New Roman"/>
                <w:color w:val="000000" w:themeColor="text1"/>
              </w:rPr>
              <w:t>3,58</w:t>
            </w:r>
          </w:p>
        </w:tc>
        <w:tc>
          <w:tcPr>
            <w:tcW w:w="1017" w:type="dxa"/>
            <w:tcBorders>
              <w:top w:val="single" w:sz="4" w:space="0" w:color="000000"/>
              <w:left w:val="single" w:sz="4" w:space="0" w:color="000000"/>
              <w:bottom w:val="single" w:sz="4" w:space="0" w:color="000000"/>
              <w:right w:val="single" w:sz="4" w:space="0" w:color="000000"/>
            </w:tcBorders>
            <w:vAlign w:val="center"/>
          </w:tcPr>
          <w:p w14:paraId="1EF119C0" w14:textId="77777777" w:rsidR="00A6134C" w:rsidRPr="00D21D80" w:rsidRDefault="00A6134C" w:rsidP="00A6134C">
            <w:pPr>
              <w:jc w:val="center"/>
              <w:rPr>
                <w:rFonts w:ascii="Times New Roman" w:hAnsi="Times New Roman" w:cs="Times New Roman"/>
                <w:color w:val="000000" w:themeColor="text1"/>
              </w:rPr>
            </w:pPr>
            <w:r w:rsidRPr="00D21D80">
              <w:rPr>
                <w:rFonts w:ascii="Times New Roman" w:hAnsi="Times New Roman" w:cs="Times New Roman"/>
                <w:color w:val="000000" w:themeColor="text1"/>
              </w:rPr>
              <w:t>9,95</w:t>
            </w:r>
          </w:p>
        </w:tc>
        <w:tc>
          <w:tcPr>
            <w:tcW w:w="1045" w:type="dxa"/>
            <w:tcBorders>
              <w:top w:val="single" w:sz="4" w:space="0" w:color="000000"/>
              <w:left w:val="single" w:sz="4" w:space="0" w:color="000000"/>
              <w:bottom w:val="single" w:sz="4" w:space="0" w:color="000000"/>
              <w:right w:val="single" w:sz="4" w:space="0" w:color="000000"/>
            </w:tcBorders>
            <w:vAlign w:val="center"/>
          </w:tcPr>
          <w:p w14:paraId="2275A827" w14:textId="77777777" w:rsidR="00A6134C" w:rsidRPr="00D21D80" w:rsidRDefault="00A6134C" w:rsidP="00A6134C">
            <w:pPr>
              <w:jc w:val="center"/>
              <w:rPr>
                <w:rFonts w:ascii="Times New Roman" w:hAnsi="Times New Roman" w:cs="Times New Roman"/>
                <w:color w:val="000000" w:themeColor="text1"/>
              </w:rPr>
            </w:pPr>
            <w:r w:rsidRPr="00D21D80">
              <w:rPr>
                <w:rFonts w:ascii="Times New Roman" w:hAnsi="Times New Roman" w:cs="Times New Roman"/>
                <w:color w:val="000000" w:themeColor="text1"/>
              </w:rPr>
              <w:t>15,14</w:t>
            </w:r>
          </w:p>
        </w:tc>
        <w:tc>
          <w:tcPr>
            <w:tcW w:w="917" w:type="dxa"/>
            <w:tcBorders>
              <w:top w:val="single" w:sz="4" w:space="0" w:color="000000"/>
              <w:left w:val="single" w:sz="4" w:space="0" w:color="000000"/>
              <w:bottom w:val="single" w:sz="4" w:space="0" w:color="000000"/>
              <w:right w:val="single" w:sz="4" w:space="0" w:color="000000"/>
            </w:tcBorders>
            <w:vAlign w:val="center"/>
          </w:tcPr>
          <w:p w14:paraId="16C0AC00" w14:textId="77777777" w:rsidR="00A6134C" w:rsidRPr="00D21D80" w:rsidRDefault="00A6134C" w:rsidP="00A6134C">
            <w:pPr>
              <w:jc w:val="center"/>
              <w:rPr>
                <w:rFonts w:ascii="Times New Roman" w:hAnsi="Times New Roman" w:cs="Times New Roman"/>
                <w:color w:val="000000" w:themeColor="text1"/>
              </w:rPr>
            </w:pPr>
            <w:r w:rsidRPr="00D21D80">
              <w:rPr>
                <w:rFonts w:ascii="Times New Roman" w:hAnsi="Times New Roman" w:cs="Times New Roman"/>
                <w:color w:val="000000" w:themeColor="text1"/>
              </w:rPr>
              <w:t>3,58</w:t>
            </w:r>
          </w:p>
        </w:tc>
      </w:tr>
      <w:tr w:rsidR="00A6134C" w:rsidRPr="00D21D80" w14:paraId="2D3A7DD2" w14:textId="77777777" w:rsidTr="0049209F">
        <w:tc>
          <w:tcPr>
            <w:tcW w:w="1532" w:type="dxa"/>
            <w:tcBorders>
              <w:top w:val="single" w:sz="4" w:space="0" w:color="000000"/>
              <w:left w:val="single" w:sz="4" w:space="0" w:color="000000"/>
              <w:bottom w:val="single" w:sz="4" w:space="0" w:color="000000"/>
              <w:right w:val="single" w:sz="4" w:space="0" w:color="000000"/>
            </w:tcBorders>
            <w:vAlign w:val="center"/>
            <w:hideMark/>
          </w:tcPr>
          <w:p w14:paraId="4088B8E4" w14:textId="77777777" w:rsidR="00A6134C" w:rsidRPr="00D21D80" w:rsidRDefault="00A6134C" w:rsidP="00A6134C">
            <w:pPr>
              <w:jc w:val="center"/>
              <w:rPr>
                <w:rFonts w:ascii="Times New Roman" w:hAnsi="Times New Roman" w:cs="Times New Roman"/>
                <w:color w:val="000000" w:themeColor="text1"/>
              </w:rPr>
            </w:pPr>
            <w:r w:rsidRPr="00D21D80">
              <w:rPr>
                <w:rFonts w:ascii="Times New Roman" w:hAnsi="Times New Roman" w:cs="Times New Roman"/>
                <w:color w:val="000000" w:themeColor="text1"/>
              </w:rPr>
              <w:t>Прочие</w:t>
            </w:r>
          </w:p>
        </w:tc>
        <w:tc>
          <w:tcPr>
            <w:tcW w:w="967" w:type="dxa"/>
            <w:tcBorders>
              <w:top w:val="single" w:sz="4" w:space="0" w:color="000000"/>
              <w:left w:val="single" w:sz="4" w:space="0" w:color="000000"/>
              <w:bottom w:val="single" w:sz="4" w:space="0" w:color="000000"/>
              <w:right w:val="single" w:sz="4" w:space="0" w:color="000000"/>
            </w:tcBorders>
            <w:vAlign w:val="center"/>
          </w:tcPr>
          <w:p w14:paraId="5829D7DF" w14:textId="77777777" w:rsidR="00A6134C" w:rsidRPr="00D21D80" w:rsidRDefault="00A6134C" w:rsidP="00A6134C">
            <w:pPr>
              <w:jc w:val="center"/>
              <w:rPr>
                <w:rFonts w:ascii="Times New Roman" w:hAnsi="Times New Roman" w:cs="Times New Roman"/>
                <w:color w:val="000000" w:themeColor="text1"/>
              </w:rPr>
            </w:pPr>
          </w:p>
        </w:tc>
        <w:tc>
          <w:tcPr>
            <w:tcW w:w="1045" w:type="dxa"/>
            <w:tcBorders>
              <w:top w:val="single" w:sz="4" w:space="0" w:color="000000"/>
              <w:left w:val="single" w:sz="4" w:space="0" w:color="000000"/>
              <w:bottom w:val="single" w:sz="4" w:space="0" w:color="000000"/>
              <w:right w:val="single" w:sz="4" w:space="0" w:color="000000"/>
            </w:tcBorders>
            <w:vAlign w:val="center"/>
          </w:tcPr>
          <w:p w14:paraId="584B6612" w14:textId="77777777" w:rsidR="00A6134C" w:rsidRPr="00D21D80" w:rsidRDefault="00A6134C" w:rsidP="00A6134C">
            <w:pPr>
              <w:jc w:val="center"/>
              <w:rPr>
                <w:rFonts w:ascii="Times New Roman" w:hAnsi="Times New Roman" w:cs="Times New Roman"/>
                <w:color w:val="000000" w:themeColor="text1"/>
              </w:rPr>
            </w:pPr>
          </w:p>
        </w:tc>
        <w:tc>
          <w:tcPr>
            <w:tcW w:w="917" w:type="dxa"/>
            <w:tcBorders>
              <w:top w:val="single" w:sz="4" w:space="0" w:color="000000"/>
              <w:left w:val="single" w:sz="4" w:space="0" w:color="000000"/>
              <w:bottom w:val="single" w:sz="4" w:space="0" w:color="000000"/>
              <w:right w:val="single" w:sz="4" w:space="0" w:color="000000"/>
            </w:tcBorders>
            <w:vAlign w:val="center"/>
          </w:tcPr>
          <w:p w14:paraId="5F979522" w14:textId="77777777" w:rsidR="00A6134C" w:rsidRPr="00D21D80" w:rsidRDefault="00A6134C" w:rsidP="00A6134C">
            <w:pPr>
              <w:jc w:val="center"/>
              <w:rPr>
                <w:rFonts w:ascii="Times New Roman" w:hAnsi="Times New Roman" w:cs="Times New Roman"/>
              </w:rPr>
            </w:pPr>
          </w:p>
        </w:tc>
        <w:tc>
          <w:tcPr>
            <w:tcW w:w="1017" w:type="dxa"/>
            <w:tcBorders>
              <w:top w:val="single" w:sz="4" w:space="0" w:color="000000"/>
              <w:left w:val="single" w:sz="4" w:space="0" w:color="000000"/>
              <w:bottom w:val="single" w:sz="4" w:space="0" w:color="000000"/>
              <w:right w:val="single" w:sz="4" w:space="0" w:color="000000"/>
            </w:tcBorders>
            <w:vAlign w:val="center"/>
          </w:tcPr>
          <w:p w14:paraId="554115F6" w14:textId="77777777" w:rsidR="00A6134C" w:rsidRPr="00D21D80" w:rsidRDefault="00A6134C" w:rsidP="00A6134C">
            <w:pPr>
              <w:jc w:val="center"/>
              <w:rPr>
                <w:rFonts w:ascii="Times New Roman" w:hAnsi="Times New Roman" w:cs="Times New Roman"/>
                <w:color w:val="000000" w:themeColor="text1"/>
              </w:rPr>
            </w:pPr>
          </w:p>
        </w:tc>
        <w:tc>
          <w:tcPr>
            <w:tcW w:w="1045" w:type="dxa"/>
            <w:tcBorders>
              <w:top w:val="single" w:sz="4" w:space="0" w:color="000000"/>
              <w:left w:val="single" w:sz="4" w:space="0" w:color="000000"/>
              <w:bottom w:val="single" w:sz="4" w:space="0" w:color="000000"/>
              <w:right w:val="single" w:sz="4" w:space="0" w:color="000000"/>
            </w:tcBorders>
            <w:vAlign w:val="center"/>
          </w:tcPr>
          <w:p w14:paraId="3CF46BB0" w14:textId="77777777" w:rsidR="00A6134C" w:rsidRPr="00D21D80" w:rsidRDefault="00A6134C" w:rsidP="00A6134C">
            <w:pPr>
              <w:jc w:val="center"/>
              <w:rPr>
                <w:rFonts w:ascii="Times New Roman" w:hAnsi="Times New Roman" w:cs="Times New Roman"/>
                <w:color w:val="000000" w:themeColor="text1"/>
              </w:rPr>
            </w:pPr>
          </w:p>
        </w:tc>
        <w:tc>
          <w:tcPr>
            <w:tcW w:w="917" w:type="dxa"/>
            <w:tcBorders>
              <w:top w:val="single" w:sz="4" w:space="0" w:color="000000"/>
              <w:left w:val="single" w:sz="4" w:space="0" w:color="000000"/>
              <w:bottom w:val="single" w:sz="4" w:space="0" w:color="000000"/>
              <w:right w:val="single" w:sz="4" w:space="0" w:color="000000"/>
            </w:tcBorders>
            <w:vAlign w:val="center"/>
          </w:tcPr>
          <w:p w14:paraId="07D4194E" w14:textId="77777777" w:rsidR="00A6134C" w:rsidRPr="00D21D80" w:rsidRDefault="00A6134C" w:rsidP="00A6134C">
            <w:pPr>
              <w:jc w:val="center"/>
              <w:rPr>
                <w:rFonts w:ascii="Times New Roman" w:hAnsi="Times New Roman" w:cs="Times New Roman"/>
                <w:color w:val="000000" w:themeColor="text1"/>
              </w:rPr>
            </w:pPr>
          </w:p>
        </w:tc>
        <w:tc>
          <w:tcPr>
            <w:tcW w:w="1017" w:type="dxa"/>
            <w:tcBorders>
              <w:top w:val="single" w:sz="4" w:space="0" w:color="000000"/>
              <w:left w:val="single" w:sz="4" w:space="0" w:color="000000"/>
              <w:bottom w:val="single" w:sz="4" w:space="0" w:color="000000"/>
              <w:right w:val="single" w:sz="4" w:space="0" w:color="000000"/>
            </w:tcBorders>
            <w:vAlign w:val="center"/>
          </w:tcPr>
          <w:p w14:paraId="6EDB7B0F" w14:textId="77777777" w:rsidR="00A6134C" w:rsidRPr="00D21D80" w:rsidRDefault="00A6134C" w:rsidP="00A6134C">
            <w:pPr>
              <w:jc w:val="center"/>
              <w:rPr>
                <w:rFonts w:ascii="Times New Roman" w:hAnsi="Times New Roman" w:cs="Times New Roman"/>
                <w:color w:val="000000" w:themeColor="text1"/>
              </w:rPr>
            </w:pPr>
          </w:p>
        </w:tc>
        <w:tc>
          <w:tcPr>
            <w:tcW w:w="1045" w:type="dxa"/>
            <w:tcBorders>
              <w:top w:val="single" w:sz="4" w:space="0" w:color="000000"/>
              <w:left w:val="single" w:sz="4" w:space="0" w:color="000000"/>
              <w:bottom w:val="single" w:sz="4" w:space="0" w:color="000000"/>
              <w:right w:val="single" w:sz="4" w:space="0" w:color="000000"/>
            </w:tcBorders>
            <w:vAlign w:val="center"/>
          </w:tcPr>
          <w:p w14:paraId="750CD15A" w14:textId="77777777" w:rsidR="00A6134C" w:rsidRPr="00D21D80" w:rsidRDefault="00A6134C" w:rsidP="00A6134C">
            <w:pPr>
              <w:jc w:val="center"/>
              <w:rPr>
                <w:rFonts w:ascii="Times New Roman" w:hAnsi="Times New Roman" w:cs="Times New Roman"/>
                <w:color w:val="000000" w:themeColor="text1"/>
              </w:rPr>
            </w:pPr>
          </w:p>
        </w:tc>
        <w:tc>
          <w:tcPr>
            <w:tcW w:w="917" w:type="dxa"/>
            <w:tcBorders>
              <w:top w:val="single" w:sz="4" w:space="0" w:color="000000"/>
              <w:left w:val="single" w:sz="4" w:space="0" w:color="000000"/>
              <w:bottom w:val="single" w:sz="4" w:space="0" w:color="000000"/>
              <w:right w:val="single" w:sz="4" w:space="0" w:color="000000"/>
            </w:tcBorders>
            <w:vAlign w:val="center"/>
          </w:tcPr>
          <w:p w14:paraId="07C860E9" w14:textId="77777777" w:rsidR="00A6134C" w:rsidRPr="00D21D80" w:rsidRDefault="00A6134C" w:rsidP="00A6134C">
            <w:pPr>
              <w:jc w:val="center"/>
              <w:rPr>
                <w:rFonts w:ascii="Times New Roman" w:hAnsi="Times New Roman" w:cs="Times New Roman"/>
                <w:color w:val="000000" w:themeColor="text1"/>
              </w:rPr>
            </w:pPr>
          </w:p>
        </w:tc>
      </w:tr>
      <w:tr w:rsidR="00A6134C" w:rsidRPr="00D21D80" w14:paraId="6DAFE52E" w14:textId="77777777" w:rsidTr="0049209F">
        <w:tc>
          <w:tcPr>
            <w:tcW w:w="1532" w:type="dxa"/>
            <w:tcBorders>
              <w:top w:val="single" w:sz="4" w:space="0" w:color="000000"/>
              <w:left w:val="single" w:sz="4" w:space="0" w:color="000000"/>
              <w:bottom w:val="single" w:sz="4" w:space="0" w:color="000000"/>
              <w:right w:val="single" w:sz="4" w:space="0" w:color="000000"/>
            </w:tcBorders>
            <w:vAlign w:val="center"/>
            <w:hideMark/>
          </w:tcPr>
          <w:p w14:paraId="37F9BD74" w14:textId="77777777" w:rsidR="00A6134C" w:rsidRPr="00D21D80" w:rsidRDefault="00A6134C" w:rsidP="00A6134C">
            <w:pPr>
              <w:jc w:val="center"/>
              <w:rPr>
                <w:rFonts w:ascii="Times New Roman" w:hAnsi="Times New Roman" w:cs="Times New Roman"/>
                <w:color w:val="000000" w:themeColor="text1"/>
              </w:rPr>
            </w:pPr>
            <w:r w:rsidRPr="00D21D80">
              <w:rPr>
                <w:rFonts w:ascii="Times New Roman" w:hAnsi="Times New Roman" w:cs="Times New Roman"/>
                <w:color w:val="000000" w:themeColor="text1"/>
              </w:rPr>
              <w:t>Полив</w:t>
            </w:r>
          </w:p>
        </w:tc>
        <w:tc>
          <w:tcPr>
            <w:tcW w:w="967" w:type="dxa"/>
            <w:tcBorders>
              <w:top w:val="single" w:sz="4" w:space="0" w:color="000000"/>
              <w:left w:val="single" w:sz="4" w:space="0" w:color="000000"/>
              <w:bottom w:val="single" w:sz="4" w:space="0" w:color="000000"/>
              <w:right w:val="single" w:sz="4" w:space="0" w:color="000000"/>
            </w:tcBorders>
            <w:vAlign w:val="center"/>
          </w:tcPr>
          <w:p w14:paraId="02E5CEA8" w14:textId="77777777" w:rsidR="00A6134C" w:rsidRPr="00D21D80" w:rsidRDefault="00A6134C" w:rsidP="00A6134C">
            <w:pPr>
              <w:jc w:val="center"/>
              <w:rPr>
                <w:rFonts w:ascii="Times New Roman" w:hAnsi="Times New Roman" w:cs="Times New Roman"/>
                <w:color w:val="000000" w:themeColor="text1"/>
              </w:rPr>
            </w:pPr>
          </w:p>
        </w:tc>
        <w:tc>
          <w:tcPr>
            <w:tcW w:w="1045" w:type="dxa"/>
            <w:tcBorders>
              <w:top w:val="single" w:sz="4" w:space="0" w:color="000000"/>
              <w:left w:val="single" w:sz="4" w:space="0" w:color="000000"/>
              <w:bottom w:val="single" w:sz="4" w:space="0" w:color="000000"/>
              <w:right w:val="single" w:sz="4" w:space="0" w:color="000000"/>
            </w:tcBorders>
            <w:vAlign w:val="center"/>
          </w:tcPr>
          <w:p w14:paraId="4535A965" w14:textId="77777777" w:rsidR="00A6134C" w:rsidRPr="00D21D80" w:rsidRDefault="00A6134C" w:rsidP="00A6134C">
            <w:pPr>
              <w:jc w:val="center"/>
              <w:rPr>
                <w:rFonts w:ascii="Times New Roman" w:hAnsi="Times New Roman" w:cs="Times New Roman"/>
                <w:color w:val="000000" w:themeColor="text1"/>
              </w:rPr>
            </w:pPr>
          </w:p>
        </w:tc>
        <w:tc>
          <w:tcPr>
            <w:tcW w:w="917" w:type="dxa"/>
            <w:tcBorders>
              <w:top w:val="single" w:sz="4" w:space="0" w:color="000000"/>
              <w:left w:val="single" w:sz="4" w:space="0" w:color="000000"/>
              <w:bottom w:val="single" w:sz="4" w:space="0" w:color="000000"/>
              <w:right w:val="single" w:sz="4" w:space="0" w:color="000000"/>
            </w:tcBorders>
            <w:vAlign w:val="center"/>
          </w:tcPr>
          <w:p w14:paraId="36B06189" w14:textId="77777777" w:rsidR="00A6134C" w:rsidRPr="00D21D80" w:rsidRDefault="00A6134C" w:rsidP="00A6134C">
            <w:pPr>
              <w:jc w:val="center"/>
              <w:rPr>
                <w:rFonts w:ascii="Times New Roman" w:hAnsi="Times New Roman" w:cs="Times New Roman"/>
              </w:rPr>
            </w:pPr>
          </w:p>
        </w:tc>
        <w:tc>
          <w:tcPr>
            <w:tcW w:w="1017" w:type="dxa"/>
            <w:tcBorders>
              <w:top w:val="single" w:sz="4" w:space="0" w:color="000000"/>
              <w:left w:val="single" w:sz="4" w:space="0" w:color="000000"/>
              <w:bottom w:val="single" w:sz="4" w:space="0" w:color="000000"/>
              <w:right w:val="single" w:sz="4" w:space="0" w:color="000000"/>
            </w:tcBorders>
            <w:vAlign w:val="center"/>
          </w:tcPr>
          <w:p w14:paraId="279A8715" w14:textId="77777777" w:rsidR="00A6134C" w:rsidRPr="00D21D80" w:rsidRDefault="00A6134C" w:rsidP="00A6134C">
            <w:pPr>
              <w:jc w:val="center"/>
              <w:rPr>
                <w:rFonts w:ascii="Times New Roman" w:hAnsi="Times New Roman" w:cs="Times New Roman"/>
                <w:color w:val="000000" w:themeColor="text1"/>
              </w:rPr>
            </w:pPr>
          </w:p>
        </w:tc>
        <w:tc>
          <w:tcPr>
            <w:tcW w:w="1045" w:type="dxa"/>
            <w:tcBorders>
              <w:top w:val="single" w:sz="4" w:space="0" w:color="000000"/>
              <w:left w:val="single" w:sz="4" w:space="0" w:color="000000"/>
              <w:bottom w:val="single" w:sz="4" w:space="0" w:color="000000"/>
              <w:right w:val="single" w:sz="4" w:space="0" w:color="000000"/>
            </w:tcBorders>
            <w:vAlign w:val="center"/>
          </w:tcPr>
          <w:p w14:paraId="6E3D00F3" w14:textId="77777777" w:rsidR="00A6134C" w:rsidRPr="00D21D80" w:rsidRDefault="00A6134C" w:rsidP="00A6134C">
            <w:pPr>
              <w:jc w:val="center"/>
              <w:rPr>
                <w:rFonts w:ascii="Times New Roman" w:hAnsi="Times New Roman" w:cs="Times New Roman"/>
                <w:color w:val="000000" w:themeColor="text1"/>
              </w:rPr>
            </w:pPr>
          </w:p>
        </w:tc>
        <w:tc>
          <w:tcPr>
            <w:tcW w:w="917" w:type="dxa"/>
            <w:tcBorders>
              <w:top w:val="single" w:sz="4" w:space="0" w:color="000000"/>
              <w:left w:val="single" w:sz="4" w:space="0" w:color="000000"/>
              <w:bottom w:val="single" w:sz="4" w:space="0" w:color="000000"/>
              <w:right w:val="single" w:sz="4" w:space="0" w:color="000000"/>
            </w:tcBorders>
            <w:vAlign w:val="center"/>
          </w:tcPr>
          <w:p w14:paraId="355A5FB1" w14:textId="77777777" w:rsidR="00A6134C" w:rsidRPr="00D21D80" w:rsidRDefault="00A6134C" w:rsidP="00A6134C">
            <w:pPr>
              <w:jc w:val="center"/>
              <w:rPr>
                <w:rFonts w:ascii="Times New Roman" w:hAnsi="Times New Roman" w:cs="Times New Roman"/>
                <w:color w:val="000000" w:themeColor="text1"/>
              </w:rPr>
            </w:pPr>
          </w:p>
        </w:tc>
        <w:tc>
          <w:tcPr>
            <w:tcW w:w="1017" w:type="dxa"/>
            <w:tcBorders>
              <w:top w:val="single" w:sz="4" w:space="0" w:color="000000"/>
              <w:left w:val="single" w:sz="4" w:space="0" w:color="000000"/>
              <w:bottom w:val="single" w:sz="4" w:space="0" w:color="000000"/>
              <w:right w:val="single" w:sz="4" w:space="0" w:color="000000"/>
            </w:tcBorders>
            <w:vAlign w:val="center"/>
          </w:tcPr>
          <w:p w14:paraId="6715D50D" w14:textId="77777777" w:rsidR="00A6134C" w:rsidRPr="00D21D80" w:rsidRDefault="00A6134C" w:rsidP="00A6134C">
            <w:pPr>
              <w:jc w:val="center"/>
              <w:rPr>
                <w:rFonts w:ascii="Times New Roman" w:hAnsi="Times New Roman" w:cs="Times New Roman"/>
                <w:color w:val="000000" w:themeColor="text1"/>
              </w:rPr>
            </w:pPr>
          </w:p>
        </w:tc>
        <w:tc>
          <w:tcPr>
            <w:tcW w:w="1045" w:type="dxa"/>
            <w:tcBorders>
              <w:top w:val="single" w:sz="4" w:space="0" w:color="000000"/>
              <w:left w:val="single" w:sz="4" w:space="0" w:color="000000"/>
              <w:bottom w:val="single" w:sz="4" w:space="0" w:color="000000"/>
              <w:right w:val="single" w:sz="4" w:space="0" w:color="000000"/>
            </w:tcBorders>
            <w:vAlign w:val="center"/>
          </w:tcPr>
          <w:p w14:paraId="4B9B4610" w14:textId="77777777" w:rsidR="00A6134C" w:rsidRPr="00D21D80" w:rsidRDefault="00A6134C" w:rsidP="00A6134C">
            <w:pPr>
              <w:jc w:val="center"/>
              <w:rPr>
                <w:rFonts w:ascii="Times New Roman" w:hAnsi="Times New Roman" w:cs="Times New Roman"/>
                <w:color w:val="000000" w:themeColor="text1"/>
              </w:rPr>
            </w:pPr>
          </w:p>
        </w:tc>
        <w:tc>
          <w:tcPr>
            <w:tcW w:w="917" w:type="dxa"/>
            <w:tcBorders>
              <w:top w:val="single" w:sz="4" w:space="0" w:color="000000"/>
              <w:left w:val="single" w:sz="4" w:space="0" w:color="000000"/>
              <w:bottom w:val="single" w:sz="4" w:space="0" w:color="000000"/>
              <w:right w:val="single" w:sz="4" w:space="0" w:color="000000"/>
            </w:tcBorders>
            <w:vAlign w:val="center"/>
          </w:tcPr>
          <w:p w14:paraId="1EDBB4B2" w14:textId="77777777" w:rsidR="00A6134C" w:rsidRPr="00D21D80" w:rsidRDefault="00A6134C" w:rsidP="00A6134C">
            <w:pPr>
              <w:jc w:val="center"/>
              <w:rPr>
                <w:rFonts w:ascii="Times New Roman" w:hAnsi="Times New Roman" w:cs="Times New Roman"/>
                <w:color w:val="000000" w:themeColor="text1"/>
              </w:rPr>
            </w:pPr>
          </w:p>
        </w:tc>
      </w:tr>
      <w:tr w:rsidR="00A6134C" w:rsidRPr="00D21D80" w14:paraId="4334323E" w14:textId="77777777" w:rsidTr="0049209F">
        <w:tc>
          <w:tcPr>
            <w:tcW w:w="1532" w:type="dxa"/>
            <w:tcBorders>
              <w:top w:val="single" w:sz="4" w:space="0" w:color="000000"/>
              <w:left w:val="single" w:sz="4" w:space="0" w:color="000000"/>
              <w:bottom w:val="single" w:sz="4" w:space="0" w:color="000000"/>
              <w:right w:val="single" w:sz="4" w:space="0" w:color="000000"/>
            </w:tcBorders>
            <w:vAlign w:val="center"/>
            <w:hideMark/>
          </w:tcPr>
          <w:p w14:paraId="0FF811B8" w14:textId="77777777" w:rsidR="00A6134C" w:rsidRPr="00D21D80" w:rsidRDefault="00A6134C" w:rsidP="00A6134C">
            <w:pPr>
              <w:jc w:val="center"/>
              <w:rPr>
                <w:rFonts w:ascii="Times New Roman" w:hAnsi="Times New Roman" w:cs="Times New Roman"/>
                <w:color w:val="000000" w:themeColor="text1"/>
              </w:rPr>
            </w:pPr>
            <w:r w:rsidRPr="00D21D80">
              <w:rPr>
                <w:rFonts w:ascii="Times New Roman" w:hAnsi="Times New Roman" w:cs="Times New Roman"/>
                <w:color w:val="000000" w:themeColor="text1"/>
              </w:rPr>
              <w:t>Итого</w:t>
            </w:r>
          </w:p>
        </w:tc>
        <w:tc>
          <w:tcPr>
            <w:tcW w:w="967" w:type="dxa"/>
            <w:tcBorders>
              <w:top w:val="single" w:sz="4" w:space="0" w:color="000000"/>
              <w:left w:val="single" w:sz="4" w:space="0" w:color="000000"/>
              <w:bottom w:val="single" w:sz="4" w:space="0" w:color="000000"/>
              <w:right w:val="single" w:sz="4" w:space="0" w:color="000000"/>
            </w:tcBorders>
            <w:vAlign w:val="center"/>
          </w:tcPr>
          <w:p w14:paraId="3ACC8AFF" w14:textId="77777777" w:rsidR="00A6134C" w:rsidRPr="00D21D80" w:rsidRDefault="00A6134C" w:rsidP="00A6134C">
            <w:pPr>
              <w:jc w:val="center"/>
              <w:rPr>
                <w:rFonts w:ascii="Times New Roman" w:hAnsi="Times New Roman" w:cs="Times New Roman"/>
                <w:color w:val="000000"/>
              </w:rPr>
            </w:pPr>
            <w:r w:rsidRPr="00D21D80">
              <w:rPr>
                <w:rFonts w:ascii="Times New Roman" w:hAnsi="Times New Roman" w:cs="Times New Roman"/>
                <w:color w:val="000000"/>
              </w:rPr>
              <w:t>52,37</w:t>
            </w:r>
          </w:p>
        </w:tc>
        <w:tc>
          <w:tcPr>
            <w:tcW w:w="1045" w:type="dxa"/>
            <w:tcBorders>
              <w:top w:val="single" w:sz="4" w:space="0" w:color="000000"/>
              <w:left w:val="single" w:sz="4" w:space="0" w:color="000000"/>
              <w:bottom w:val="single" w:sz="4" w:space="0" w:color="000000"/>
              <w:right w:val="single" w:sz="4" w:space="0" w:color="000000"/>
            </w:tcBorders>
            <w:vAlign w:val="center"/>
          </w:tcPr>
          <w:p w14:paraId="53FD3998" w14:textId="77777777" w:rsidR="00A6134C" w:rsidRPr="00D21D80" w:rsidRDefault="00A6134C" w:rsidP="00A6134C">
            <w:pPr>
              <w:jc w:val="center"/>
              <w:rPr>
                <w:rFonts w:ascii="Times New Roman" w:hAnsi="Times New Roman" w:cs="Times New Roman"/>
                <w:color w:val="000000"/>
              </w:rPr>
            </w:pPr>
            <w:r w:rsidRPr="00D21D80">
              <w:rPr>
                <w:rFonts w:ascii="Times New Roman" w:hAnsi="Times New Roman" w:cs="Times New Roman"/>
                <w:color w:val="000000"/>
              </w:rPr>
              <w:t>145,88</w:t>
            </w:r>
          </w:p>
        </w:tc>
        <w:tc>
          <w:tcPr>
            <w:tcW w:w="917" w:type="dxa"/>
            <w:tcBorders>
              <w:top w:val="single" w:sz="4" w:space="0" w:color="000000"/>
              <w:left w:val="single" w:sz="4" w:space="0" w:color="000000"/>
              <w:bottom w:val="single" w:sz="4" w:space="0" w:color="000000"/>
              <w:right w:val="single" w:sz="4" w:space="0" w:color="000000"/>
            </w:tcBorders>
            <w:vAlign w:val="center"/>
          </w:tcPr>
          <w:p w14:paraId="349757B5" w14:textId="77777777" w:rsidR="00A6134C" w:rsidRPr="00D21D80" w:rsidRDefault="00A6134C" w:rsidP="00A6134C">
            <w:pPr>
              <w:jc w:val="center"/>
              <w:rPr>
                <w:rFonts w:ascii="Times New Roman" w:hAnsi="Times New Roman" w:cs="Times New Roman"/>
                <w:color w:val="000000"/>
              </w:rPr>
            </w:pPr>
            <w:r w:rsidRPr="00D21D80">
              <w:rPr>
                <w:rFonts w:ascii="Times New Roman" w:hAnsi="Times New Roman" w:cs="Times New Roman"/>
                <w:color w:val="000000"/>
              </w:rPr>
              <w:t>19,115</w:t>
            </w:r>
          </w:p>
        </w:tc>
        <w:tc>
          <w:tcPr>
            <w:tcW w:w="1017" w:type="dxa"/>
            <w:tcBorders>
              <w:top w:val="single" w:sz="4" w:space="0" w:color="000000"/>
              <w:left w:val="single" w:sz="4" w:space="0" w:color="000000"/>
              <w:bottom w:val="single" w:sz="4" w:space="0" w:color="000000"/>
              <w:right w:val="single" w:sz="4" w:space="0" w:color="000000"/>
            </w:tcBorders>
            <w:vAlign w:val="center"/>
          </w:tcPr>
          <w:p w14:paraId="2D0C8C47" w14:textId="77777777" w:rsidR="00A6134C" w:rsidRPr="00D21D80" w:rsidRDefault="00A6134C" w:rsidP="00A6134C">
            <w:pPr>
              <w:jc w:val="center"/>
              <w:rPr>
                <w:rFonts w:ascii="Times New Roman" w:hAnsi="Times New Roman" w:cs="Times New Roman"/>
                <w:color w:val="000000" w:themeColor="text1"/>
              </w:rPr>
            </w:pPr>
            <w:r w:rsidRPr="00D21D80">
              <w:rPr>
                <w:rFonts w:ascii="Times New Roman" w:hAnsi="Times New Roman" w:cs="Times New Roman"/>
                <w:color w:val="000000" w:themeColor="text1"/>
              </w:rPr>
              <w:t>116,4</w:t>
            </w:r>
          </w:p>
        </w:tc>
        <w:tc>
          <w:tcPr>
            <w:tcW w:w="1045" w:type="dxa"/>
            <w:tcBorders>
              <w:top w:val="single" w:sz="4" w:space="0" w:color="000000"/>
              <w:left w:val="single" w:sz="4" w:space="0" w:color="000000"/>
              <w:bottom w:val="single" w:sz="4" w:space="0" w:color="000000"/>
              <w:right w:val="single" w:sz="4" w:space="0" w:color="000000"/>
            </w:tcBorders>
            <w:vAlign w:val="center"/>
          </w:tcPr>
          <w:p w14:paraId="556E4B3F" w14:textId="77777777" w:rsidR="00A6134C" w:rsidRPr="00D21D80" w:rsidRDefault="00A6134C" w:rsidP="00A6134C">
            <w:pPr>
              <w:jc w:val="center"/>
              <w:rPr>
                <w:rFonts w:ascii="Times New Roman" w:hAnsi="Times New Roman" w:cs="Times New Roman"/>
                <w:color w:val="000000" w:themeColor="text1"/>
              </w:rPr>
            </w:pPr>
            <w:r w:rsidRPr="00D21D80">
              <w:rPr>
                <w:rFonts w:ascii="Times New Roman" w:hAnsi="Times New Roman" w:cs="Times New Roman"/>
                <w:color w:val="000000" w:themeColor="text1"/>
              </w:rPr>
              <w:t>177,0</w:t>
            </w:r>
          </w:p>
        </w:tc>
        <w:tc>
          <w:tcPr>
            <w:tcW w:w="917" w:type="dxa"/>
            <w:tcBorders>
              <w:top w:val="single" w:sz="4" w:space="0" w:color="000000"/>
              <w:left w:val="single" w:sz="4" w:space="0" w:color="000000"/>
              <w:bottom w:val="single" w:sz="4" w:space="0" w:color="000000"/>
              <w:right w:val="single" w:sz="4" w:space="0" w:color="000000"/>
            </w:tcBorders>
            <w:vAlign w:val="center"/>
          </w:tcPr>
          <w:p w14:paraId="0349865C" w14:textId="77777777" w:rsidR="00A6134C" w:rsidRPr="00D21D80" w:rsidRDefault="00A6134C" w:rsidP="00A6134C">
            <w:pPr>
              <w:jc w:val="center"/>
              <w:rPr>
                <w:rFonts w:ascii="Times New Roman" w:hAnsi="Times New Roman" w:cs="Times New Roman"/>
                <w:color w:val="000000" w:themeColor="text1"/>
              </w:rPr>
            </w:pPr>
            <w:r w:rsidRPr="00D21D80">
              <w:rPr>
                <w:rFonts w:ascii="Times New Roman" w:hAnsi="Times New Roman" w:cs="Times New Roman"/>
                <w:color w:val="000000" w:themeColor="text1"/>
              </w:rPr>
              <w:t>41,9</w:t>
            </w:r>
          </w:p>
        </w:tc>
        <w:tc>
          <w:tcPr>
            <w:tcW w:w="1017" w:type="dxa"/>
            <w:tcBorders>
              <w:top w:val="single" w:sz="4" w:space="0" w:color="000000"/>
              <w:left w:val="single" w:sz="4" w:space="0" w:color="000000"/>
              <w:bottom w:val="single" w:sz="4" w:space="0" w:color="000000"/>
              <w:right w:val="single" w:sz="4" w:space="0" w:color="000000"/>
            </w:tcBorders>
            <w:vAlign w:val="center"/>
          </w:tcPr>
          <w:p w14:paraId="36B41C10" w14:textId="77777777" w:rsidR="00A6134C" w:rsidRPr="00D21D80" w:rsidRDefault="00A6134C" w:rsidP="00A6134C">
            <w:pPr>
              <w:jc w:val="center"/>
              <w:rPr>
                <w:rFonts w:ascii="Times New Roman" w:hAnsi="Times New Roman" w:cs="Times New Roman"/>
                <w:color w:val="000000" w:themeColor="text1"/>
              </w:rPr>
            </w:pPr>
            <w:r w:rsidRPr="00D21D80">
              <w:rPr>
                <w:rFonts w:ascii="Times New Roman" w:hAnsi="Times New Roman" w:cs="Times New Roman"/>
                <w:color w:val="000000" w:themeColor="text1"/>
              </w:rPr>
              <w:t>116,4</w:t>
            </w:r>
          </w:p>
        </w:tc>
        <w:tc>
          <w:tcPr>
            <w:tcW w:w="1045" w:type="dxa"/>
            <w:tcBorders>
              <w:top w:val="single" w:sz="4" w:space="0" w:color="000000"/>
              <w:left w:val="single" w:sz="4" w:space="0" w:color="000000"/>
              <w:bottom w:val="single" w:sz="4" w:space="0" w:color="000000"/>
              <w:right w:val="single" w:sz="4" w:space="0" w:color="000000"/>
            </w:tcBorders>
            <w:vAlign w:val="center"/>
          </w:tcPr>
          <w:p w14:paraId="36A564D6" w14:textId="77777777" w:rsidR="00A6134C" w:rsidRPr="00D21D80" w:rsidRDefault="00A6134C" w:rsidP="00A6134C">
            <w:pPr>
              <w:jc w:val="center"/>
              <w:rPr>
                <w:rFonts w:ascii="Times New Roman" w:hAnsi="Times New Roman" w:cs="Times New Roman"/>
                <w:color w:val="000000" w:themeColor="text1"/>
              </w:rPr>
            </w:pPr>
            <w:r w:rsidRPr="00D21D80">
              <w:rPr>
                <w:rFonts w:ascii="Times New Roman" w:hAnsi="Times New Roman" w:cs="Times New Roman"/>
                <w:color w:val="000000" w:themeColor="text1"/>
              </w:rPr>
              <w:t>177,0</w:t>
            </w:r>
          </w:p>
        </w:tc>
        <w:tc>
          <w:tcPr>
            <w:tcW w:w="917" w:type="dxa"/>
            <w:tcBorders>
              <w:top w:val="single" w:sz="4" w:space="0" w:color="000000"/>
              <w:left w:val="single" w:sz="4" w:space="0" w:color="000000"/>
              <w:bottom w:val="single" w:sz="4" w:space="0" w:color="000000"/>
              <w:right w:val="single" w:sz="4" w:space="0" w:color="000000"/>
            </w:tcBorders>
            <w:vAlign w:val="center"/>
          </w:tcPr>
          <w:p w14:paraId="021A3A1E" w14:textId="77777777" w:rsidR="00A6134C" w:rsidRPr="00D21D80" w:rsidRDefault="00A6134C" w:rsidP="00A6134C">
            <w:pPr>
              <w:jc w:val="center"/>
              <w:rPr>
                <w:rFonts w:ascii="Times New Roman" w:hAnsi="Times New Roman" w:cs="Times New Roman"/>
                <w:color w:val="000000" w:themeColor="text1"/>
              </w:rPr>
            </w:pPr>
            <w:r w:rsidRPr="00D21D80">
              <w:rPr>
                <w:rFonts w:ascii="Times New Roman" w:hAnsi="Times New Roman" w:cs="Times New Roman"/>
                <w:color w:val="000000" w:themeColor="text1"/>
              </w:rPr>
              <w:t>41,9</w:t>
            </w:r>
          </w:p>
        </w:tc>
      </w:tr>
      <w:tr w:rsidR="0049209F" w:rsidRPr="00D21D80" w14:paraId="556919B6" w14:textId="77777777" w:rsidTr="0049209F">
        <w:tc>
          <w:tcPr>
            <w:tcW w:w="10419" w:type="dxa"/>
            <w:gridSpan w:val="10"/>
            <w:tcBorders>
              <w:top w:val="single" w:sz="4" w:space="0" w:color="000000"/>
              <w:left w:val="single" w:sz="4" w:space="0" w:color="000000"/>
              <w:bottom w:val="single" w:sz="4" w:space="0" w:color="000000"/>
              <w:right w:val="single" w:sz="4" w:space="0" w:color="000000"/>
            </w:tcBorders>
            <w:vAlign w:val="center"/>
          </w:tcPr>
          <w:p w14:paraId="447847D9" w14:textId="77777777" w:rsidR="0049209F" w:rsidRPr="00D21D80" w:rsidRDefault="00A6134C" w:rsidP="00A6134C">
            <w:pPr>
              <w:jc w:val="center"/>
              <w:rPr>
                <w:rFonts w:ascii="Times New Roman" w:hAnsi="Times New Roman" w:cs="Times New Roman"/>
                <w:color w:val="000000" w:themeColor="text1"/>
                <w:sz w:val="24"/>
                <w:szCs w:val="24"/>
              </w:rPr>
            </w:pPr>
            <w:r w:rsidRPr="00D21D80">
              <w:rPr>
                <w:rFonts w:ascii="Times New Roman" w:hAnsi="Times New Roman" w:cs="Times New Roman"/>
                <w:color w:val="000000" w:themeColor="text1"/>
                <w:sz w:val="24"/>
                <w:szCs w:val="24"/>
              </w:rPr>
              <w:t>с. Воскресенка</w:t>
            </w:r>
          </w:p>
        </w:tc>
      </w:tr>
      <w:tr w:rsidR="00D21D80" w:rsidRPr="00D21D80" w14:paraId="506BD480" w14:textId="77777777" w:rsidTr="00DC5F15">
        <w:tc>
          <w:tcPr>
            <w:tcW w:w="1532" w:type="dxa"/>
            <w:tcBorders>
              <w:top w:val="single" w:sz="4" w:space="0" w:color="000000"/>
              <w:left w:val="single" w:sz="4" w:space="0" w:color="000000"/>
              <w:bottom w:val="single" w:sz="4" w:space="0" w:color="000000"/>
              <w:right w:val="single" w:sz="4" w:space="0" w:color="000000"/>
            </w:tcBorders>
            <w:vAlign w:val="center"/>
          </w:tcPr>
          <w:p w14:paraId="3C0C38B4" w14:textId="77777777" w:rsidR="00D21D80" w:rsidRPr="00D21D80" w:rsidRDefault="00D21D80" w:rsidP="00DC5F15">
            <w:pPr>
              <w:jc w:val="center"/>
              <w:rPr>
                <w:rFonts w:ascii="Times New Roman" w:hAnsi="Times New Roman" w:cs="Times New Roman"/>
                <w:color w:val="000000" w:themeColor="text1"/>
              </w:rPr>
            </w:pPr>
            <w:r w:rsidRPr="00D21D80">
              <w:rPr>
                <w:rFonts w:ascii="Times New Roman" w:hAnsi="Times New Roman" w:cs="Times New Roman"/>
                <w:color w:val="000000" w:themeColor="text1"/>
              </w:rPr>
              <w:t>Население</w:t>
            </w:r>
          </w:p>
        </w:tc>
        <w:tc>
          <w:tcPr>
            <w:tcW w:w="967" w:type="dxa"/>
            <w:tcBorders>
              <w:top w:val="single" w:sz="4" w:space="0" w:color="000000"/>
              <w:left w:val="single" w:sz="4" w:space="0" w:color="000000"/>
              <w:bottom w:val="single" w:sz="4" w:space="0" w:color="000000"/>
              <w:right w:val="single" w:sz="4" w:space="0" w:color="000000"/>
            </w:tcBorders>
            <w:vAlign w:val="center"/>
          </w:tcPr>
          <w:p w14:paraId="3BE82636" w14:textId="77777777" w:rsidR="00D21D80" w:rsidRPr="00D21D80" w:rsidRDefault="00D21D80" w:rsidP="00DC5F15">
            <w:pPr>
              <w:jc w:val="center"/>
              <w:rPr>
                <w:rFonts w:ascii="Times New Roman" w:hAnsi="Times New Roman" w:cs="Times New Roman"/>
              </w:rPr>
            </w:pPr>
            <w:r w:rsidRPr="00D21D80">
              <w:rPr>
                <w:rFonts w:ascii="Times New Roman" w:hAnsi="Times New Roman" w:cs="Times New Roman"/>
              </w:rPr>
              <w:t>23,26</w:t>
            </w:r>
          </w:p>
        </w:tc>
        <w:tc>
          <w:tcPr>
            <w:tcW w:w="1045" w:type="dxa"/>
            <w:tcBorders>
              <w:top w:val="single" w:sz="4" w:space="0" w:color="000000"/>
              <w:left w:val="single" w:sz="4" w:space="0" w:color="000000"/>
              <w:bottom w:val="single" w:sz="4" w:space="0" w:color="000000"/>
              <w:right w:val="single" w:sz="4" w:space="0" w:color="000000"/>
            </w:tcBorders>
            <w:vAlign w:val="center"/>
          </w:tcPr>
          <w:p w14:paraId="540EB0C5" w14:textId="77777777" w:rsidR="00D21D80" w:rsidRPr="00D21D80" w:rsidRDefault="00D21D80" w:rsidP="00DC5F15">
            <w:pPr>
              <w:jc w:val="center"/>
              <w:rPr>
                <w:rFonts w:ascii="Times New Roman" w:hAnsi="Times New Roman" w:cs="Times New Roman"/>
              </w:rPr>
            </w:pPr>
            <w:r w:rsidRPr="00D21D80">
              <w:rPr>
                <w:rFonts w:ascii="Times New Roman" w:hAnsi="Times New Roman" w:cs="Times New Roman"/>
              </w:rPr>
              <w:t>31,75</w:t>
            </w:r>
          </w:p>
        </w:tc>
        <w:tc>
          <w:tcPr>
            <w:tcW w:w="917" w:type="dxa"/>
            <w:tcBorders>
              <w:top w:val="single" w:sz="4" w:space="0" w:color="000000"/>
              <w:left w:val="single" w:sz="4" w:space="0" w:color="000000"/>
              <w:bottom w:val="single" w:sz="4" w:space="0" w:color="000000"/>
              <w:right w:val="single" w:sz="4" w:space="0" w:color="000000"/>
            </w:tcBorders>
            <w:vAlign w:val="center"/>
          </w:tcPr>
          <w:p w14:paraId="52A05686" w14:textId="77777777" w:rsidR="00D21D80" w:rsidRPr="00D21D80" w:rsidRDefault="00D21D80" w:rsidP="00DC5F15">
            <w:pPr>
              <w:jc w:val="center"/>
              <w:rPr>
                <w:rFonts w:ascii="Times New Roman" w:hAnsi="Times New Roman" w:cs="Times New Roman"/>
              </w:rPr>
            </w:pPr>
            <w:r w:rsidRPr="00D21D80">
              <w:rPr>
                <w:rFonts w:ascii="Times New Roman" w:hAnsi="Times New Roman" w:cs="Times New Roman"/>
              </w:rPr>
              <w:t>8,497</w:t>
            </w:r>
          </w:p>
        </w:tc>
        <w:tc>
          <w:tcPr>
            <w:tcW w:w="1017" w:type="dxa"/>
            <w:tcBorders>
              <w:top w:val="single" w:sz="4" w:space="0" w:color="000000"/>
              <w:left w:val="single" w:sz="4" w:space="0" w:color="000000"/>
              <w:bottom w:val="single" w:sz="4" w:space="0" w:color="000000"/>
              <w:right w:val="single" w:sz="4" w:space="0" w:color="000000"/>
            </w:tcBorders>
            <w:vAlign w:val="center"/>
          </w:tcPr>
          <w:p w14:paraId="6C242E2A" w14:textId="77777777" w:rsidR="00D21D80" w:rsidRPr="00D21D80" w:rsidRDefault="00D21D80" w:rsidP="00DC5F15">
            <w:pPr>
              <w:jc w:val="center"/>
              <w:rPr>
                <w:rFonts w:ascii="Times New Roman" w:hAnsi="Times New Roman" w:cs="Times New Roman"/>
                <w:color w:val="000000" w:themeColor="text1"/>
              </w:rPr>
            </w:pPr>
            <w:r w:rsidRPr="00D21D80">
              <w:rPr>
                <w:rFonts w:ascii="Times New Roman" w:hAnsi="Times New Roman" w:cs="Times New Roman"/>
                <w:color w:val="000000" w:themeColor="text1"/>
              </w:rPr>
              <w:t>34,75</w:t>
            </w:r>
          </w:p>
        </w:tc>
        <w:tc>
          <w:tcPr>
            <w:tcW w:w="1045" w:type="dxa"/>
            <w:tcBorders>
              <w:top w:val="single" w:sz="4" w:space="0" w:color="000000"/>
              <w:left w:val="single" w:sz="4" w:space="0" w:color="000000"/>
              <w:bottom w:val="single" w:sz="4" w:space="0" w:color="000000"/>
              <w:right w:val="single" w:sz="4" w:space="0" w:color="000000"/>
            </w:tcBorders>
            <w:vAlign w:val="center"/>
          </w:tcPr>
          <w:p w14:paraId="430BF925" w14:textId="77777777" w:rsidR="00D21D80" w:rsidRPr="00D21D80" w:rsidRDefault="00D21D80" w:rsidP="00DC5F15">
            <w:pPr>
              <w:jc w:val="center"/>
              <w:rPr>
                <w:rFonts w:ascii="Times New Roman" w:hAnsi="Times New Roman" w:cs="Times New Roman"/>
                <w:color w:val="000000" w:themeColor="text1"/>
              </w:rPr>
            </w:pPr>
            <w:r w:rsidRPr="00D21D80">
              <w:rPr>
                <w:rFonts w:ascii="Times New Roman" w:hAnsi="Times New Roman" w:cs="Times New Roman"/>
                <w:color w:val="000000" w:themeColor="text1"/>
              </w:rPr>
              <w:t>53,58</w:t>
            </w:r>
          </w:p>
        </w:tc>
        <w:tc>
          <w:tcPr>
            <w:tcW w:w="917" w:type="dxa"/>
            <w:tcBorders>
              <w:top w:val="single" w:sz="4" w:space="0" w:color="000000"/>
              <w:left w:val="single" w:sz="4" w:space="0" w:color="000000"/>
              <w:bottom w:val="single" w:sz="4" w:space="0" w:color="000000"/>
              <w:right w:val="single" w:sz="4" w:space="0" w:color="000000"/>
            </w:tcBorders>
            <w:vAlign w:val="center"/>
          </w:tcPr>
          <w:p w14:paraId="3D61CBE5" w14:textId="77777777" w:rsidR="00D21D80" w:rsidRPr="00D21D80" w:rsidRDefault="00D21D80" w:rsidP="00DC5F15">
            <w:pPr>
              <w:jc w:val="center"/>
              <w:rPr>
                <w:rFonts w:ascii="Times New Roman" w:hAnsi="Times New Roman" w:cs="Times New Roman"/>
                <w:color w:val="000000" w:themeColor="text1"/>
              </w:rPr>
            </w:pPr>
            <w:r w:rsidRPr="00D21D80">
              <w:rPr>
                <w:rFonts w:ascii="Times New Roman" w:hAnsi="Times New Roman" w:cs="Times New Roman"/>
                <w:color w:val="000000" w:themeColor="text1"/>
              </w:rPr>
              <w:t>12,62</w:t>
            </w:r>
          </w:p>
        </w:tc>
        <w:tc>
          <w:tcPr>
            <w:tcW w:w="1017" w:type="dxa"/>
            <w:tcBorders>
              <w:top w:val="single" w:sz="4" w:space="0" w:color="000000"/>
              <w:left w:val="single" w:sz="4" w:space="0" w:color="000000"/>
              <w:bottom w:val="single" w:sz="4" w:space="0" w:color="000000"/>
              <w:right w:val="single" w:sz="4" w:space="0" w:color="000000"/>
            </w:tcBorders>
            <w:vAlign w:val="center"/>
          </w:tcPr>
          <w:p w14:paraId="6BD7E6A8" w14:textId="77777777" w:rsidR="00D21D80" w:rsidRPr="00D21D80" w:rsidRDefault="00D21D80" w:rsidP="00DC5F15">
            <w:pPr>
              <w:jc w:val="center"/>
              <w:rPr>
                <w:rFonts w:ascii="Times New Roman" w:hAnsi="Times New Roman" w:cs="Times New Roman"/>
                <w:color w:val="000000" w:themeColor="text1"/>
              </w:rPr>
            </w:pPr>
            <w:r w:rsidRPr="00D21D80">
              <w:rPr>
                <w:rFonts w:ascii="Times New Roman" w:hAnsi="Times New Roman" w:cs="Times New Roman"/>
                <w:color w:val="000000" w:themeColor="text1"/>
              </w:rPr>
              <w:t>34,75</w:t>
            </w:r>
          </w:p>
        </w:tc>
        <w:tc>
          <w:tcPr>
            <w:tcW w:w="1045" w:type="dxa"/>
            <w:tcBorders>
              <w:top w:val="single" w:sz="4" w:space="0" w:color="000000"/>
              <w:left w:val="single" w:sz="4" w:space="0" w:color="000000"/>
              <w:bottom w:val="single" w:sz="4" w:space="0" w:color="000000"/>
              <w:right w:val="single" w:sz="4" w:space="0" w:color="000000"/>
            </w:tcBorders>
            <w:vAlign w:val="center"/>
          </w:tcPr>
          <w:p w14:paraId="54B8AC66" w14:textId="77777777" w:rsidR="00D21D80" w:rsidRPr="00D21D80" w:rsidRDefault="00D21D80" w:rsidP="00DC5F15">
            <w:pPr>
              <w:jc w:val="center"/>
              <w:rPr>
                <w:rFonts w:ascii="Times New Roman" w:hAnsi="Times New Roman" w:cs="Times New Roman"/>
                <w:color w:val="000000" w:themeColor="text1"/>
              </w:rPr>
            </w:pPr>
            <w:r w:rsidRPr="00D21D80">
              <w:rPr>
                <w:rFonts w:ascii="Times New Roman" w:hAnsi="Times New Roman" w:cs="Times New Roman"/>
                <w:color w:val="000000" w:themeColor="text1"/>
              </w:rPr>
              <w:t>53,58</w:t>
            </w:r>
          </w:p>
        </w:tc>
        <w:tc>
          <w:tcPr>
            <w:tcW w:w="917" w:type="dxa"/>
            <w:tcBorders>
              <w:top w:val="single" w:sz="4" w:space="0" w:color="000000"/>
              <w:left w:val="single" w:sz="4" w:space="0" w:color="000000"/>
              <w:bottom w:val="single" w:sz="4" w:space="0" w:color="000000"/>
              <w:right w:val="single" w:sz="4" w:space="0" w:color="000000"/>
            </w:tcBorders>
            <w:vAlign w:val="center"/>
          </w:tcPr>
          <w:p w14:paraId="4BBA9826" w14:textId="77777777" w:rsidR="00D21D80" w:rsidRPr="00D21D80" w:rsidRDefault="00D21D80" w:rsidP="00DC5F15">
            <w:pPr>
              <w:jc w:val="center"/>
              <w:rPr>
                <w:rFonts w:ascii="Times New Roman" w:hAnsi="Times New Roman" w:cs="Times New Roman"/>
                <w:color w:val="000000" w:themeColor="text1"/>
              </w:rPr>
            </w:pPr>
            <w:r w:rsidRPr="00D21D80">
              <w:rPr>
                <w:rFonts w:ascii="Times New Roman" w:hAnsi="Times New Roman" w:cs="Times New Roman"/>
                <w:color w:val="000000" w:themeColor="text1"/>
              </w:rPr>
              <w:t>12,62</w:t>
            </w:r>
          </w:p>
        </w:tc>
      </w:tr>
      <w:tr w:rsidR="00D21D80" w:rsidRPr="00D21D80" w14:paraId="1FA781BF" w14:textId="77777777" w:rsidTr="00DC5F15">
        <w:tc>
          <w:tcPr>
            <w:tcW w:w="1532" w:type="dxa"/>
            <w:tcBorders>
              <w:top w:val="single" w:sz="4" w:space="0" w:color="000000"/>
              <w:left w:val="single" w:sz="4" w:space="0" w:color="000000"/>
              <w:bottom w:val="single" w:sz="4" w:space="0" w:color="000000"/>
              <w:right w:val="single" w:sz="4" w:space="0" w:color="000000"/>
            </w:tcBorders>
            <w:vAlign w:val="center"/>
          </w:tcPr>
          <w:p w14:paraId="53C42584" w14:textId="77777777" w:rsidR="00D21D80" w:rsidRPr="00D21D80" w:rsidRDefault="00D21D80" w:rsidP="00DC5F15">
            <w:pPr>
              <w:jc w:val="center"/>
              <w:rPr>
                <w:rFonts w:ascii="Times New Roman" w:hAnsi="Times New Roman" w:cs="Times New Roman"/>
                <w:color w:val="000000" w:themeColor="text1"/>
              </w:rPr>
            </w:pPr>
            <w:r w:rsidRPr="00D21D80">
              <w:rPr>
                <w:rFonts w:ascii="Times New Roman" w:hAnsi="Times New Roman" w:cs="Times New Roman"/>
                <w:color w:val="000000" w:themeColor="text1"/>
              </w:rPr>
              <w:t>Бюджетные</w:t>
            </w:r>
          </w:p>
          <w:p w14:paraId="26E00BD3" w14:textId="77777777" w:rsidR="00D21D80" w:rsidRPr="00D21D80" w:rsidRDefault="00D21D80" w:rsidP="00DC5F15">
            <w:pPr>
              <w:jc w:val="center"/>
              <w:rPr>
                <w:rFonts w:ascii="Times New Roman" w:hAnsi="Times New Roman" w:cs="Times New Roman"/>
                <w:color w:val="000000" w:themeColor="text1"/>
              </w:rPr>
            </w:pPr>
            <w:r w:rsidRPr="00D21D80">
              <w:rPr>
                <w:rFonts w:ascii="Times New Roman" w:hAnsi="Times New Roman" w:cs="Times New Roman"/>
                <w:color w:val="000000" w:themeColor="text1"/>
              </w:rPr>
              <w:t>организации</w:t>
            </w:r>
          </w:p>
        </w:tc>
        <w:tc>
          <w:tcPr>
            <w:tcW w:w="967" w:type="dxa"/>
            <w:tcBorders>
              <w:top w:val="single" w:sz="4" w:space="0" w:color="000000"/>
              <w:left w:val="single" w:sz="4" w:space="0" w:color="000000"/>
              <w:bottom w:val="single" w:sz="4" w:space="0" w:color="000000"/>
              <w:right w:val="single" w:sz="4" w:space="0" w:color="000000"/>
            </w:tcBorders>
            <w:vAlign w:val="center"/>
          </w:tcPr>
          <w:p w14:paraId="7C327371" w14:textId="77777777" w:rsidR="00D21D80" w:rsidRPr="00D21D80" w:rsidRDefault="00D21D80" w:rsidP="00DC5F15">
            <w:pPr>
              <w:jc w:val="center"/>
              <w:rPr>
                <w:rFonts w:ascii="Times New Roman" w:hAnsi="Times New Roman" w:cs="Times New Roman"/>
                <w:color w:val="000000" w:themeColor="text1"/>
              </w:rPr>
            </w:pPr>
            <w:r w:rsidRPr="00D21D80">
              <w:rPr>
                <w:rFonts w:ascii="Times New Roman" w:hAnsi="Times New Roman" w:cs="Times New Roman"/>
                <w:color w:val="000000" w:themeColor="text1"/>
              </w:rPr>
              <w:t>2,18</w:t>
            </w:r>
          </w:p>
        </w:tc>
        <w:tc>
          <w:tcPr>
            <w:tcW w:w="1045" w:type="dxa"/>
            <w:tcBorders>
              <w:top w:val="single" w:sz="4" w:space="0" w:color="000000"/>
              <w:left w:val="single" w:sz="4" w:space="0" w:color="000000"/>
              <w:bottom w:val="single" w:sz="4" w:space="0" w:color="000000"/>
              <w:right w:val="single" w:sz="4" w:space="0" w:color="000000"/>
            </w:tcBorders>
            <w:vAlign w:val="center"/>
          </w:tcPr>
          <w:p w14:paraId="3683B56E" w14:textId="77777777" w:rsidR="00D21D80" w:rsidRPr="00D21D80" w:rsidRDefault="00D21D80" w:rsidP="00DC5F15">
            <w:pPr>
              <w:jc w:val="center"/>
              <w:rPr>
                <w:rFonts w:ascii="Times New Roman" w:hAnsi="Times New Roman" w:cs="Times New Roman"/>
                <w:color w:val="000000" w:themeColor="text1"/>
              </w:rPr>
            </w:pPr>
            <w:r w:rsidRPr="00D21D80">
              <w:rPr>
                <w:rFonts w:ascii="Times New Roman" w:hAnsi="Times New Roman" w:cs="Times New Roman"/>
                <w:color w:val="000000" w:themeColor="text1"/>
              </w:rPr>
              <w:t>2,97</w:t>
            </w:r>
          </w:p>
        </w:tc>
        <w:tc>
          <w:tcPr>
            <w:tcW w:w="917" w:type="dxa"/>
            <w:tcBorders>
              <w:top w:val="single" w:sz="4" w:space="0" w:color="000000"/>
              <w:left w:val="single" w:sz="4" w:space="0" w:color="000000"/>
              <w:bottom w:val="single" w:sz="4" w:space="0" w:color="000000"/>
              <w:right w:val="single" w:sz="4" w:space="0" w:color="000000"/>
            </w:tcBorders>
            <w:vAlign w:val="center"/>
          </w:tcPr>
          <w:p w14:paraId="75D40EB4" w14:textId="77777777" w:rsidR="00D21D80" w:rsidRPr="00D21D80" w:rsidRDefault="00D21D80" w:rsidP="00DC5F15">
            <w:pPr>
              <w:jc w:val="center"/>
              <w:rPr>
                <w:rFonts w:ascii="Times New Roman" w:hAnsi="Times New Roman" w:cs="Times New Roman"/>
              </w:rPr>
            </w:pPr>
            <w:r w:rsidRPr="00D21D80">
              <w:rPr>
                <w:rFonts w:ascii="Times New Roman" w:hAnsi="Times New Roman" w:cs="Times New Roman"/>
              </w:rPr>
              <w:t>0,79</w:t>
            </w:r>
          </w:p>
        </w:tc>
        <w:tc>
          <w:tcPr>
            <w:tcW w:w="1017" w:type="dxa"/>
            <w:tcBorders>
              <w:top w:val="single" w:sz="4" w:space="0" w:color="000000"/>
              <w:left w:val="single" w:sz="4" w:space="0" w:color="000000"/>
              <w:bottom w:val="single" w:sz="4" w:space="0" w:color="000000"/>
              <w:right w:val="single" w:sz="4" w:space="0" w:color="000000"/>
            </w:tcBorders>
            <w:vAlign w:val="center"/>
          </w:tcPr>
          <w:p w14:paraId="6345161C" w14:textId="77777777" w:rsidR="00D21D80" w:rsidRPr="00D21D80" w:rsidRDefault="00D21D80" w:rsidP="00DC5F15">
            <w:pPr>
              <w:jc w:val="center"/>
              <w:rPr>
                <w:rFonts w:ascii="Times New Roman" w:hAnsi="Times New Roman" w:cs="Times New Roman"/>
                <w:color w:val="000000" w:themeColor="text1"/>
              </w:rPr>
            </w:pPr>
            <w:r w:rsidRPr="00D21D80">
              <w:rPr>
                <w:rFonts w:ascii="Times New Roman" w:hAnsi="Times New Roman" w:cs="Times New Roman"/>
                <w:color w:val="000000" w:themeColor="text1"/>
              </w:rPr>
              <w:t>3,75</w:t>
            </w:r>
          </w:p>
        </w:tc>
        <w:tc>
          <w:tcPr>
            <w:tcW w:w="1045" w:type="dxa"/>
            <w:tcBorders>
              <w:top w:val="single" w:sz="4" w:space="0" w:color="000000"/>
              <w:left w:val="single" w:sz="4" w:space="0" w:color="000000"/>
              <w:bottom w:val="single" w:sz="4" w:space="0" w:color="000000"/>
              <w:right w:val="single" w:sz="4" w:space="0" w:color="000000"/>
            </w:tcBorders>
            <w:vAlign w:val="center"/>
          </w:tcPr>
          <w:p w14:paraId="6C6E20C9" w14:textId="77777777" w:rsidR="00D21D80" w:rsidRPr="00D21D80" w:rsidRDefault="00D21D80" w:rsidP="00DC5F15">
            <w:pPr>
              <w:jc w:val="center"/>
              <w:rPr>
                <w:rFonts w:ascii="Times New Roman" w:hAnsi="Times New Roman" w:cs="Times New Roman"/>
                <w:color w:val="000000" w:themeColor="text1"/>
              </w:rPr>
            </w:pPr>
            <w:r w:rsidRPr="00D21D80">
              <w:rPr>
                <w:rFonts w:ascii="Times New Roman" w:hAnsi="Times New Roman" w:cs="Times New Roman"/>
                <w:color w:val="000000" w:themeColor="text1"/>
              </w:rPr>
              <w:t>5,02</w:t>
            </w:r>
          </w:p>
        </w:tc>
        <w:tc>
          <w:tcPr>
            <w:tcW w:w="917" w:type="dxa"/>
            <w:tcBorders>
              <w:top w:val="single" w:sz="4" w:space="0" w:color="000000"/>
              <w:left w:val="single" w:sz="4" w:space="0" w:color="000000"/>
              <w:bottom w:val="single" w:sz="4" w:space="0" w:color="000000"/>
              <w:right w:val="single" w:sz="4" w:space="0" w:color="000000"/>
            </w:tcBorders>
            <w:vAlign w:val="center"/>
          </w:tcPr>
          <w:p w14:paraId="57ECBF72" w14:textId="77777777" w:rsidR="00D21D80" w:rsidRPr="00D21D80" w:rsidRDefault="00D21D80" w:rsidP="00DC5F15">
            <w:pPr>
              <w:jc w:val="center"/>
              <w:rPr>
                <w:rFonts w:ascii="Times New Roman" w:hAnsi="Times New Roman" w:cs="Times New Roman"/>
                <w:color w:val="000000" w:themeColor="text1"/>
              </w:rPr>
            </w:pPr>
            <w:r w:rsidRPr="00D21D80">
              <w:rPr>
                <w:rFonts w:ascii="Times New Roman" w:hAnsi="Times New Roman" w:cs="Times New Roman"/>
                <w:color w:val="000000" w:themeColor="text1"/>
              </w:rPr>
              <w:t>1,18</w:t>
            </w:r>
          </w:p>
        </w:tc>
        <w:tc>
          <w:tcPr>
            <w:tcW w:w="1017" w:type="dxa"/>
            <w:tcBorders>
              <w:top w:val="single" w:sz="4" w:space="0" w:color="000000"/>
              <w:left w:val="single" w:sz="4" w:space="0" w:color="000000"/>
              <w:bottom w:val="single" w:sz="4" w:space="0" w:color="000000"/>
              <w:right w:val="single" w:sz="4" w:space="0" w:color="000000"/>
            </w:tcBorders>
            <w:vAlign w:val="center"/>
          </w:tcPr>
          <w:p w14:paraId="30795F24" w14:textId="77777777" w:rsidR="00D21D80" w:rsidRPr="00D21D80" w:rsidRDefault="00D21D80" w:rsidP="00DC5F15">
            <w:pPr>
              <w:jc w:val="center"/>
              <w:rPr>
                <w:rFonts w:ascii="Times New Roman" w:hAnsi="Times New Roman" w:cs="Times New Roman"/>
                <w:color w:val="000000" w:themeColor="text1"/>
              </w:rPr>
            </w:pPr>
            <w:r w:rsidRPr="00D21D80">
              <w:rPr>
                <w:rFonts w:ascii="Times New Roman" w:hAnsi="Times New Roman" w:cs="Times New Roman"/>
                <w:color w:val="000000" w:themeColor="text1"/>
              </w:rPr>
              <w:t>3,75</w:t>
            </w:r>
          </w:p>
        </w:tc>
        <w:tc>
          <w:tcPr>
            <w:tcW w:w="1045" w:type="dxa"/>
            <w:tcBorders>
              <w:top w:val="single" w:sz="4" w:space="0" w:color="000000"/>
              <w:left w:val="single" w:sz="4" w:space="0" w:color="000000"/>
              <w:bottom w:val="single" w:sz="4" w:space="0" w:color="000000"/>
              <w:right w:val="single" w:sz="4" w:space="0" w:color="000000"/>
            </w:tcBorders>
            <w:vAlign w:val="center"/>
          </w:tcPr>
          <w:p w14:paraId="3B43C30B" w14:textId="77777777" w:rsidR="00D21D80" w:rsidRPr="00D21D80" w:rsidRDefault="00D21D80" w:rsidP="00DC5F15">
            <w:pPr>
              <w:jc w:val="center"/>
              <w:rPr>
                <w:rFonts w:ascii="Times New Roman" w:hAnsi="Times New Roman" w:cs="Times New Roman"/>
                <w:color w:val="000000" w:themeColor="text1"/>
              </w:rPr>
            </w:pPr>
            <w:r w:rsidRPr="00D21D80">
              <w:rPr>
                <w:rFonts w:ascii="Times New Roman" w:hAnsi="Times New Roman" w:cs="Times New Roman"/>
                <w:color w:val="000000" w:themeColor="text1"/>
              </w:rPr>
              <w:t>5,02</w:t>
            </w:r>
          </w:p>
        </w:tc>
        <w:tc>
          <w:tcPr>
            <w:tcW w:w="917" w:type="dxa"/>
            <w:tcBorders>
              <w:top w:val="single" w:sz="4" w:space="0" w:color="000000"/>
              <w:left w:val="single" w:sz="4" w:space="0" w:color="000000"/>
              <w:bottom w:val="single" w:sz="4" w:space="0" w:color="000000"/>
              <w:right w:val="single" w:sz="4" w:space="0" w:color="000000"/>
            </w:tcBorders>
            <w:vAlign w:val="center"/>
          </w:tcPr>
          <w:p w14:paraId="319E441B" w14:textId="77777777" w:rsidR="00D21D80" w:rsidRPr="00D21D80" w:rsidRDefault="00D21D80" w:rsidP="00DC5F15">
            <w:pPr>
              <w:jc w:val="center"/>
              <w:rPr>
                <w:rFonts w:ascii="Times New Roman" w:hAnsi="Times New Roman" w:cs="Times New Roman"/>
                <w:color w:val="000000" w:themeColor="text1"/>
              </w:rPr>
            </w:pPr>
            <w:r w:rsidRPr="00D21D80">
              <w:rPr>
                <w:rFonts w:ascii="Times New Roman" w:hAnsi="Times New Roman" w:cs="Times New Roman"/>
                <w:color w:val="000000" w:themeColor="text1"/>
              </w:rPr>
              <w:t>1,18</w:t>
            </w:r>
          </w:p>
        </w:tc>
      </w:tr>
      <w:tr w:rsidR="00D21D80" w:rsidRPr="00D21D80" w14:paraId="7B919199" w14:textId="77777777" w:rsidTr="0049209F">
        <w:tc>
          <w:tcPr>
            <w:tcW w:w="1532" w:type="dxa"/>
            <w:tcBorders>
              <w:top w:val="single" w:sz="4" w:space="0" w:color="000000"/>
              <w:left w:val="single" w:sz="4" w:space="0" w:color="000000"/>
              <w:bottom w:val="single" w:sz="4" w:space="0" w:color="000000"/>
              <w:right w:val="single" w:sz="4" w:space="0" w:color="000000"/>
            </w:tcBorders>
            <w:vAlign w:val="center"/>
          </w:tcPr>
          <w:p w14:paraId="7829503A" w14:textId="77777777" w:rsidR="00D21D80" w:rsidRPr="00D21D80" w:rsidRDefault="00D21D80" w:rsidP="00DC5F15">
            <w:pPr>
              <w:jc w:val="center"/>
              <w:rPr>
                <w:rFonts w:ascii="Times New Roman" w:hAnsi="Times New Roman" w:cs="Times New Roman"/>
                <w:color w:val="000000" w:themeColor="text1"/>
              </w:rPr>
            </w:pPr>
            <w:r w:rsidRPr="00D21D80">
              <w:rPr>
                <w:rFonts w:ascii="Times New Roman" w:hAnsi="Times New Roman" w:cs="Times New Roman"/>
                <w:color w:val="000000" w:themeColor="text1"/>
              </w:rPr>
              <w:t>Прочие</w:t>
            </w:r>
          </w:p>
        </w:tc>
        <w:tc>
          <w:tcPr>
            <w:tcW w:w="967" w:type="dxa"/>
            <w:tcBorders>
              <w:top w:val="single" w:sz="4" w:space="0" w:color="000000"/>
              <w:left w:val="single" w:sz="4" w:space="0" w:color="000000"/>
              <w:bottom w:val="single" w:sz="4" w:space="0" w:color="000000"/>
              <w:right w:val="single" w:sz="4" w:space="0" w:color="000000"/>
            </w:tcBorders>
            <w:vAlign w:val="center"/>
          </w:tcPr>
          <w:p w14:paraId="63F7CB16" w14:textId="77777777" w:rsidR="00D21D80" w:rsidRPr="00D21D80" w:rsidRDefault="00D21D80" w:rsidP="00DC5F15">
            <w:pPr>
              <w:jc w:val="center"/>
              <w:rPr>
                <w:rFonts w:ascii="Times New Roman" w:hAnsi="Times New Roman" w:cs="Times New Roman"/>
                <w:color w:val="000000" w:themeColor="text1"/>
              </w:rPr>
            </w:pPr>
          </w:p>
        </w:tc>
        <w:tc>
          <w:tcPr>
            <w:tcW w:w="1045" w:type="dxa"/>
            <w:tcBorders>
              <w:top w:val="single" w:sz="4" w:space="0" w:color="000000"/>
              <w:left w:val="single" w:sz="4" w:space="0" w:color="000000"/>
              <w:bottom w:val="single" w:sz="4" w:space="0" w:color="000000"/>
              <w:right w:val="single" w:sz="4" w:space="0" w:color="000000"/>
            </w:tcBorders>
            <w:vAlign w:val="center"/>
          </w:tcPr>
          <w:p w14:paraId="3436FB50" w14:textId="77777777" w:rsidR="00D21D80" w:rsidRPr="00D21D80" w:rsidRDefault="00D21D80" w:rsidP="00DC5F15">
            <w:pPr>
              <w:jc w:val="center"/>
              <w:rPr>
                <w:rFonts w:ascii="Times New Roman" w:hAnsi="Times New Roman" w:cs="Times New Roman"/>
                <w:color w:val="000000" w:themeColor="text1"/>
              </w:rPr>
            </w:pPr>
          </w:p>
        </w:tc>
        <w:tc>
          <w:tcPr>
            <w:tcW w:w="917" w:type="dxa"/>
            <w:tcBorders>
              <w:top w:val="single" w:sz="4" w:space="0" w:color="000000"/>
              <w:left w:val="single" w:sz="4" w:space="0" w:color="000000"/>
              <w:bottom w:val="single" w:sz="4" w:space="0" w:color="000000"/>
              <w:right w:val="single" w:sz="4" w:space="0" w:color="000000"/>
            </w:tcBorders>
            <w:vAlign w:val="center"/>
          </w:tcPr>
          <w:p w14:paraId="3C53EA41" w14:textId="77777777" w:rsidR="00D21D80" w:rsidRPr="00D21D80" w:rsidRDefault="00D21D80" w:rsidP="00DC5F15">
            <w:pPr>
              <w:jc w:val="center"/>
              <w:rPr>
                <w:rFonts w:ascii="Times New Roman" w:hAnsi="Times New Roman" w:cs="Times New Roman"/>
              </w:rPr>
            </w:pPr>
          </w:p>
        </w:tc>
        <w:tc>
          <w:tcPr>
            <w:tcW w:w="1017" w:type="dxa"/>
            <w:tcBorders>
              <w:top w:val="single" w:sz="4" w:space="0" w:color="000000"/>
              <w:left w:val="single" w:sz="4" w:space="0" w:color="000000"/>
              <w:bottom w:val="single" w:sz="4" w:space="0" w:color="000000"/>
              <w:right w:val="single" w:sz="4" w:space="0" w:color="000000"/>
            </w:tcBorders>
            <w:vAlign w:val="center"/>
          </w:tcPr>
          <w:p w14:paraId="7A4E904F" w14:textId="77777777" w:rsidR="00D21D80" w:rsidRPr="00D21D80" w:rsidRDefault="00D21D80" w:rsidP="00DC5F15">
            <w:pPr>
              <w:jc w:val="center"/>
              <w:rPr>
                <w:rFonts w:ascii="Times New Roman" w:hAnsi="Times New Roman" w:cs="Times New Roman"/>
                <w:color w:val="000000" w:themeColor="text1"/>
              </w:rPr>
            </w:pPr>
          </w:p>
        </w:tc>
        <w:tc>
          <w:tcPr>
            <w:tcW w:w="1045" w:type="dxa"/>
            <w:tcBorders>
              <w:top w:val="single" w:sz="4" w:space="0" w:color="000000"/>
              <w:left w:val="single" w:sz="4" w:space="0" w:color="000000"/>
              <w:bottom w:val="single" w:sz="4" w:space="0" w:color="000000"/>
              <w:right w:val="single" w:sz="4" w:space="0" w:color="000000"/>
            </w:tcBorders>
            <w:vAlign w:val="center"/>
          </w:tcPr>
          <w:p w14:paraId="33031897" w14:textId="77777777" w:rsidR="00D21D80" w:rsidRPr="00D21D80" w:rsidRDefault="00D21D80" w:rsidP="00DC5F15">
            <w:pPr>
              <w:jc w:val="center"/>
              <w:rPr>
                <w:rFonts w:ascii="Times New Roman" w:hAnsi="Times New Roman" w:cs="Times New Roman"/>
                <w:color w:val="000000" w:themeColor="text1"/>
              </w:rPr>
            </w:pPr>
          </w:p>
        </w:tc>
        <w:tc>
          <w:tcPr>
            <w:tcW w:w="917" w:type="dxa"/>
            <w:tcBorders>
              <w:top w:val="single" w:sz="4" w:space="0" w:color="000000"/>
              <w:left w:val="single" w:sz="4" w:space="0" w:color="000000"/>
              <w:bottom w:val="single" w:sz="4" w:space="0" w:color="000000"/>
              <w:right w:val="single" w:sz="4" w:space="0" w:color="000000"/>
            </w:tcBorders>
            <w:vAlign w:val="center"/>
          </w:tcPr>
          <w:p w14:paraId="18D3364B" w14:textId="77777777" w:rsidR="00D21D80" w:rsidRPr="00D21D80" w:rsidRDefault="00D21D80" w:rsidP="00DC5F15">
            <w:pPr>
              <w:jc w:val="center"/>
              <w:rPr>
                <w:rFonts w:ascii="Times New Roman" w:hAnsi="Times New Roman" w:cs="Times New Roman"/>
                <w:color w:val="000000" w:themeColor="text1"/>
              </w:rPr>
            </w:pPr>
          </w:p>
        </w:tc>
        <w:tc>
          <w:tcPr>
            <w:tcW w:w="1017" w:type="dxa"/>
            <w:tcBorders>
              <w:top w:val="single" w:sz="4" w:space="0" w:color="000000"/>
              <w:left w:val="single" w:sz="4" w:space="0" w:color="000000"/>
              <w:bottom w:val="single" w:sz="4" w:space="0" w:color="000000"/>
              <w:right w:val="single" w:sz="4" w:space="0" w:color="000000"/>
            </w:tcBorders>
            <w:vAlign w:val="center"/>
          </w:tcPr>
          <w:p w14:paraId="79D6A220" w14:textId="77777777" w:rsidR="00D21D80" w:rsidRPr="00D21D80" w:rsidRDefault="00D21D80" w:rsidP="00DC5F15">
            <w:pPr>
              <w:jc w:val="center"/>
              <w:rPr>
                <w:rFonts w:ascii="Times New Roman" w:hAnsi="Times New Roman" w:cs="Times New Roman"/>
                <w:color w:val="000000" w:themeColor="text1"/>
              </w:rPr>
            </w:pPr>
          </w:p>
        </w:tc>
        <w:tc>
          <w:tcPr>
            <w:tcW w:w="1045" w:type="dxa"/>
            <w:tcBorders>
              <w:top w:val="single" w:sz="4" w:space="0" w:color="000000"/>
              <w:left w:val="single" w:sz="4" w:space="0" w:color="000000"/>
              <w:bottom w:val="single" w:sz="4" w:space="0" w:color="000000"/>
              <w:right w:val="single" w:sz="4" w:space="0" w:color="000000"/>
            </w:tcBorders>
            <w:vAlign w:val="center"/>
          </w:tcPr>
          <w:p w14:paraId="3A169F62" w14:textId="77777777" w:rsidR="00D21D80" w:rsidRPr="00D21D80" w:rsidRDefault="00D21D80" w:rsidP="00DC5F15">
            <w:pPr>
              <w:jc w:val="center"/>
              <w:rPr>
                <w:rFonts w:ascii="Times New Roman" w:hAnsi="Times New Roman" w:cs="Times New Roman"/>
                <w:color w:val="000000" w:themeColor="text1"/>
              </w:rPr>
            </w:pPr>
          </w:p>
        </w:tc>
        <w:tc>
          <w:tcPr>
            <w:tcW w:w="917" w:type="dxa"/>
            <w:tcBorders>
              <w:top w:val="single" w:sz="4" w:space="0" w:color="000000"/>
              <w:left w:val="single" w:sz="4" w:space="0" w:color="000000"/>
              <w:bottom w:val="single" w:sz="4" w:space="0" w:color="000000"/>
              <w:right w:val="single" w:sz="4" w:space="0" w:color="000000"/>
            </w:tcBorders>
            <w:vAlign w:val="center"/>
          </w:tcPr>
          <w:p w14:paraId="10ED52E3" w14:textId="77777777" w:rsidR="00D21D80" w:rsidRPr="00D21D80" w:rsidRDefault="00D21D80" w:rsidP="00DC5F15">
            <w:pPr>
              <w:jc w:val="center"/>
              <w:rPr>
                <w:rFonts w:ascii="Times New Roman" w:hAnsi="Times New Roman" w:cs="Times New Roman"/>
                <w:color w:val="000000" w:themeColor="text1"/>
              </w:rPr>
            </w:pPr>
          </w:p>
        </w:tc>
      </w:tr>
      <w:tr w:rsidR="00D21D80" w:rsidRPr="00D21D80" w14:paraId="7A7937CF" w14:textId="77777777" w:rsidTr="0049209F">
        <w:tc>
          <w:tcPr>
            <w:tcW w:w="1532" w:type="dxa"/>
            <w:tcBorders>
              <w:top w:val="single" w:sz="4" w:space="0" w:color="000000"/>
              <w:left w:val="single" w:sz="4" w:space="0" w:color="000000"/>
              <w:bottom w:val="single" w:sz="4" w:space="0" w:color="000000"/>
              <w:right w:val="single" w:sz="4" w:space="0" w:color="000000"/>
            </w:tcBorders>
            <w:vAlign w:val="center"/>
          </w:tcPr>
          <w:p w14:paraId="1A8B9132" w14:textId="77777777" w:rsidR="00D21D80" w:rsidRPr="00D21D80" w:rsidRDefault="00D21D80" w:rsidP="00DC5F15">
            <w:pPr>
              <w:jc w:val="center"/>
              <w:rPr>
                <w:rFonts w:ascii="Times New Roman" w:hAnsi="Times New Roman" w:cs="Times New Roman"/>
                <w:color w:val="000000" w:themeColor="text1"/>
              </w:rPr>
            </w:pPr>
            <w:r w:rsidRPr="00D21D80">
              <w:rPr>
                <w:rFonts w:ascii="Times New Roman" w:hAnsi="Times New Roman" w:cs="Times New Roman"/>
                <w:color w:val="000000" w:themeColor="text1"/>
              </w:rPr>
              <w:t>Полив</w:t>
            </w:r>
          </w:p>
        </w:tc>
        <w:tc>
          <w:tcPr>
            <w:tcW w:w="967" w:type="dxa"/>
            <w:tcBorders>
              <w:top w:val="single" w:sz="4" w:space="0" w:color="000000"/>
              <w:left w:val="single" w:sz="4" w:space="0" w:color="000000"/>
              <w:bottom w:val="single" w:sz="4" w:space="0" w:color="000000"/>
              <w:right w:val="single" w:sz="4" w:space="0" w:color="000000"/>
            </w:tcBorders>
            <w:vAlign w:val="center"/>
          </w:tcPr>
          <w:p w14:paraId="774DF351" w14:textId="77777777" w:rsidR="00D21D80" w:rsidRPr="00D21D80" w:rsidRDefault="00D21D80" w:rsidP="00DC5F15">
            <w:pPr>
              <w:jc w:val="center"/>
              <w:rPr>
                <w:rFonts w:ascii="Times New Roman" w:hAnsi="Times New Roman" w:cs="Times New Roman"/>
                <w:color w:val="000000" w:themeColor="text1"/>
              </w:rPr>
            </w:pPr>
          </w:p>
        </w:tc>
        <w:tc>
          <w:tcPr>
            <w:tcW w:w="1045" w:type="dxa"/>
            <w:tcBorders>
              <w:top w:val="single" w:sz="4" w:space="0" w:color="000000"/>
              <w:left w:val="single" w:sz="4" w:space="0" w:color="000000"/>
              <w:bottom w:val="single" w:sz="4" w:space="0" w:color="000000"/>
              <w:right w:val="single" w:sz="4" w:space="0" w:color="000000"/>
            </w:tcBorders>
            <w:vAlign w:val="center"/>
          </w:tcPr>
          <w:p w14:paraId="047C678F" w14:textId="77777777" w:rsidR="00D21D80" w:rsidRPr="00D21D80" w:rsidRDefault="00D21D80" w:rsidP="00DC5F15">
            <w:pPr>
              <w:jc w:val="center"/>
              <w:rPr>
                <w:rFonts w:ascii="Times New Roman" w:hAnsi="Times New Roman" w:cs="Times New Roman"/>
                <w:color w:val="000000" w:themeColor="text1"/>
              </w:rPr>
            </w:pPr>
          </w:p>
        </w:tc>
        <w:tc>
          <w:tcPr>
            <w:tcW w:w="917" w:type="dxa"/>
            <w:tcBorders>
              <w:top w:val="single" w:sz="4" w:space="0" w:color="000000"/>
              <w:left w:val="single" w:sz="4" w:space="0" w:color="000000"/>
              <w:bottom w:val="single" w:sz="4" w:space="0" w:color="000000"/>
              <w:right w:val="single" w:sz="4" w:space="0" w:color="000000"/>
            </w:tcBorders>
            <w:vAlign w:val="center"/>
          </w:tcPr>
          <w:p w14:paraId="339D999D" w14:textId="77777777" w:rsidR="00D21D80" w:rsidRPr="00D21D80" w:rsidRDefault="00D21D80" w:rsidP="00DC5F15">
            <w:pPr>
              <w:jc w:val="center"/>
              <w:rPr>
                <w:rFonts w:ascii="Times New Roman" w:hAnsi="Times New Roman" w:cs="Times New Roman"/>
              </w:rPr>
            </w:pPr>
          </w:p>
        </w:tc>
        <w:tc>
          <w:tcPr>
            <w:tcW w:w="1017" w:type="dxa"/>
            <w:tcBorders>
              <w:top w:val="single" w:sz="4" w:space="0" w:color="000000"/>
              <w:left w:val="single" w:sz="4" w:space="0" w:color="000000"/>
              <w:bottom w:val="single" w:sz="4" w:space="0" w:color="000000"/>
              <w:right w:val="single" w:sz="4" w:space="0" w:color="000000"/>
            </w:tcBorders>
            <w:vAlign w:val="center"/>
          </w:tcPr>
          <w:p w14:paraId="401AEC82" w14:textId="77777777" w:rsidR="00D21D80" w:rsidRPr="00D21D80" w:rsidRDefault="00D21D80" w:rsidP="00DC5F15">
            <w:pPr>
              <w:jc w:val="center"/>
              <w:rPr>
                <w:rFonts w:ascii="Times New Roman" w:hAnsi="Times New Roman" w:cs="Times New Roman"/>
                <w:color w:val="000000" w:themeColor="text1"/>
              </w:rPr>
            </w:pPr>
          </w:p>
        </w:tc>
        <w:tc>
          <w:tcPr>
            <w:tcW w:w="1045" w:type="dxa"/>
            <w:tcBorders>
              <w:top w:val="single" w:sz="4" w:space="0" w:color="000000"/>
              <w:left w:val="single" w:sz="4" w:space="0" w:color="000000"/>
              <w:bottom w:val="single" w:sz="4" w:space="0" w:color="000000"/>
              <w:right w:val="single" w:sz="4" w:space="0" w:color="000000"/>
            </w:tcBorders>
            <w:vAlign w:val="center"/>
          </w:tcPr>
          <w:p w14:paraId="63F01436" w14:textId="77777777" w:rsidR="00D21D80" w:rsidRPr="00D21D80" w:rsidRDefault="00D21D80" w:rsidP="00DC5F15">
            <w:pPr>
              <w:jc w:val="center"/>
              <w:rPr>
                <w:rFonts w:ascii="Times New Roman" w:hAnsi="Times New Roman" w:cs="Times New Roman"/>
                <w:color w:val="000000" w:themeColor="text1"/>
              </w:rPr>
            </w:pPr>
          </w:p>
        </w:tc>
        <w:tc>
          <w:tcPr>
            <w:tcW w:w="917" w:type="dxa"/>
            <w:tcBorders>
              <w:top w:val="single" w:sz="4" w:space="0" w:color="000000"/>
              <w:left w:val="single" w:sz="4" w:space="0" w:color="000000"/>
              <w:bottom w:val="single" w:sz="4" w:space="0" w:color="000000"/>
              <w:right w:val="single" w:sz="4" w:space="0" w:color="000000"/>
            </w:tcBorders>
            <w:vAlign w:val="center"/>
          </w:tcPr>
          <w:p w14:paraId="0C44456B" w14:textId="77777777" w:rsidR="00D21D80" w:rsidRPr="00D21D80" w:rsidRDefault="00D21D80" w:rsidP="00DC5F15">
            <w:pPr>
              <w:jc w:val="center"/>
              <w:rPr>
                <w:rFonts w:ascii="Times New Roman" w:hAnsi="Times New Roman" w:cs="Times New Roman"/>
                <w:color w:val="000000" w:themeColor="text1"/>
              </w:rPr>
            </w:pPr>
          </w:p>
        </w:tc>
        <w:tc>
          <w:tcPr>
            <w:tcW w:w="1017" w:type="dxa"/>
            <w:tcBorders>
              <w:top w:val="single" w:sz="4" w:space="0" w:color="000000"/>
              <w:left w:val="single" w:sz="4" w:space="0" w:color="000000"/>
              <w:bottom w:val="single" w:sz="4" w:space="0" w:color="000000"/>
              <w:right w:val="single" w:sz="4" w:space="0" w:color="000000"/>
            </w:tcBorders>
            <w:vAlign w:val="center"/>
          </w:tcPr>
          <w:p w14:paraId="3227DFA1" w14:textId="77777777" w:rsidR="00D21D80" w:rsidRPr="00D21D80" w:rsidRDefault="00D21D80" w:rsidP="00DC5F15">
            <w:pPr>
              <w:jc w:val="center"/>
              <w:rPr>
                <w:rFonts w:ascii="Times New Roman" w:hAnsi="Times New Roman" w:cs="Times New Roman"/>
                <w:color w:val="000000" w:themeColor="text1"/>
              </w:rPr>
            </w:pPr>
          </w:p>
        </w:tc>
        <w:tc>
          <w:tcPr>
            <w:tcW w:w="1045" w:type="dxa"/>
            <w:tcBorders>
              <w:top w:val="single" w:sz="4" w:space="0" w:color="000000"/>
              <w:left w:val="single" w:sz="4" w:space="0" w:color="000000"/>
              <w:bottom w:val="single" w:sz="4" w:space="0" w:color="000000"/>
              <w:right w:val="single" w:sz="4" w:space="0" w:color="000000"/>
            </w:tcBorders>
            <w:vAlign w:val="center"/>
          </w:tcPr>
          <w:p w14:paraId="3EBB0173" w14:textId="77777777" w:rsidR="00D21D80" w:rsidRPr="00D21D80" w:rsidRDefault="00D21D80" w:rsidP="00DC5F15">
            <w:pPr>
              <w:jc w:val="center"/>
              <w:rPr>
                <w:rFonts w:ascii="Times New Roman" w:hAnsi="Times New Roman" w:cs="Times New Roman"/>
                <w:color w:val="000000" w:themeColor="text1"/>
              </w:rPr>
            </w:pPr>
          </w:p>
        </w:tc>
        <w:tc>
          <w:tcPr>
            <w:tcW w:w="917" w:type="dxa"/>
            <w:tcBorders>
              <w:top w:val="single" w:sz="4" w:space="0" w:color="000000"/>
              <w:left w:val="single" w:sz="4" w:space="0" w:color="000000"/>
              <w:bottom w:val="single" w:sz="4" w:space="0" w:color="000000"/>
              <w:right w:val="single" w:sz="4" w:space="0" w:color="000000"/>
            </w:tcBorders>
            <w:vAlign w:val="center"/>
          </w:tcPr>
          <w:p w14:paraId="27336A14" w14:textId="77777777" w:rsidR="00D21D80" w:rsidRPr="00D21D80" w:rsidRDefault="00D21D80" w:rsidP="00DC5F15">
            <w:pPr>
              <w:jc w:val="center"/>
              <w:rPr>
                <w:rFonts w:ascii="Times New Roman" w:hAnsi="Times New Roman" w:cs="Times New Roman"/>
                <w:color w:val="000000" w:themeColor="text1"/>
              </w:rPr>
            </w:pPr>
          </w:p>
        </w:tc>
      </w:tr>
      <w:tr w:rsidR="00D21D80" w:rsidRPr="00D21D80" w14:paraId="08B5768A" w14:textId="77777777" w:rsidTr="0049209F">
        <w:tc>
          <w:tcPr>
            <w:tcW w:w="1532" w:type="dxa"/>
            <w:tcBorders>
              <w:top w:val="single" w:sz="4" w:space="0" w:color="000000"/>
              <w:left w:val="single" w:sz="4" w:space="0" w:color="000000"/>
              <w:bottom w:val="single" w:sz="4" w:space="0" w:color="000000"/>
              <w:right w:val="single" w:sz="4" w:space="0" w:color="000000"/>
            </w:tcBorders>
            <w:vAlign w:val="center"/>
          </w:tcPr>
          <w:p w14:paraId="175F0965" w14:textId="77777777" w:rsidR="00D21D80" w:rsidRPr="00D21D80" w:rsidRDefault="00D21D80" w:rsidP="00DC5F15">
            <w:pPr>
              <w:jc w:val="center"/>
              <w:rPr>
                <w:rFonts w:ascii="Times New Roman" w:hAnsi="Times New Roman" w:cs="Times New Roman"/>
                <w:color w:val="000000" w:themeColor="text1"/>
              </w:rPr>
            </w:pPr>
            <w:r w:rsidRPr="00D21D80">
              <w:rPr>
                <w:rFonts w:ascii="Times New Roman" w:hAnsi="Times New Roman" w:cs="Times New Roman"/>
                <w:color w:val="000000" w:themeColor="text1"/>
              </w:rPr>
              <w:t>Итого</w:t>
            </w:r>
          </w:p>
        </w:tc>
        <w:tc>
          <w:tcPr>
            <w:tcW w:w="967" w:type="dxa"/>
            <w:tcBorders>
              <w:top w:val="single" w:sz="4" w:space="0" w:color="000000"/>
              <w:left w:val="single" w:sz="4" w:space="0" w:color="000000"/>
              <w:bottom w:val="single" w:sz="4" w:space="0" w:color="000000"/>
              <w:right w:val="single" w:sz="4" w:space="0" w:color="000000"/>
            </w:tcBorders>
            <w:vAlign w:val="center"/>
          </w:tcPr>
          <w:p w14:paraId="33F831A6" w14:textId="77777777" w:rsidR="00D21D80" w:rsidRPr="00D21D80" w:rsidRDefault="00D21D80" w:rsidP="00DC5F15">
            <w:pPr>
              <w:jc w:val="center"/>
              <w:rPr>
                <w:rFonts w:ascii="Times New Roman" w:hAnsi="Times New Roman" w:cs="Times New Roman"/>
                <w:color w:val="000000"/>
              </w:rPr>
            </w:pPr>
            <w:r w:rsidRPr="00D21D80">
              <w:rPr>
                <w:rFonts w:ascii="Times New Roman" w:hAnsi="Times New Roman" w:cs="Times New Roman"/>
                <w:color w:val="000000"/>
              </w:rPr>
              <w:t>25,44</w:t>
            </w:r>
          </w:p>
        </w:tc>
        <w:tc>
          <w:tcPr>
            <w:tcW w:w="1045" w:type="dxa"/>
            <w:tcBorders>
              <w:top w:val="single" w:sz="4" w:space="0" w:color="000000"/>
              <w:left w:val="single" w:sz="4" w:space="0" w:color="000000"/>
              <w:bottom w:val="single" w:sz="4" w:space="0" w:color="000000"/>
              <w:right w:val="single" w:sz="4" w:space="0" w:color="000000"/>
            </w:tcBorders>
            <w:vAlign w:val="center"/>
          </w:tcPr>
          <w:p w14:paraId="53956B7F" w14:textId="77777777" w:rsidR="00D21D80" w:rsidRPr="00D21D80" w:rsidRDefault="00D21D80" w:rsidP="00DC5F15">
            <w:pPr>
              <w:jc w:val="center"/>
              <w:rPr>
                <w:rFonts w:ascii="Times New Roman" w:hAnsi="Times New Roman" w:cs="Times New Roman"/>
                <w:color w:val="000000"/>
              </w:rPr>
            </w:pPr>
            <w:r w:rsidRPr="00D21D80">
              <w:rPr>
                <w:rFonts w:ascii="Times New Roman" w:hAnsi="Times New Roman" w:cs="Times New Roman"/>
                <w:color w:val="000000"/>
              </w:rPr>
              <w:t>34,72</w:t>
            </w:r>
          </w:p>
        </w:tc>
        <w:tc>
          <w:tcPr>
            <w:tcW w:w="917" w:type="dxa"/>
            <w:tcBorders>
              <w:top w:val="single" w:sz="4" w:space="0" w:color="000000"/>
              <w:left w:val="single" w:sz="4" w:space="0" w:color="000000"/>
              <w:bottom w:val="single" w:sz="4" w:space="0" w:color="000000"/>
              <w:right w:val="single" w:sz="4" w:space="0" w:color="000000"/>
            </w:tcBorders>
            <w:vAlign w:val="center"/>
          </w:tcPr>
          <w:p w14:paraId="2649B7D6" w14:textId="77777777" w:rsidR="00D21D80" w:rsidRPr="00D21D80" w:rsidRDefault="00D21D80" w:rsidP="00DC5F15">
            <w:pPr>
              <w:jc w:val="center"/>
              <w:rPr>
                <w:rFonts w:ascii="Times New Roman" w:hAnsi="Times New Roman" w:cs="Times New Roman"/>
                <w:color w:val="000000"/>
              </w:rPr>
            </w:pPr>
            <w:r w:rsidRPr="00D21D80">
              <w:rPr>
                <w:rFonts w:ascii="Times New Roman" w:hAnsi="Times New Roman" w:cs="Times New Roman"/>
                <w:color w:val="000000"/>
              </w:rPr>
              <w:t>9,287</w:t>
            </w:r>
          </w:p>
        </w:tc>
        <w:tc>
          <w:tcPr>
            <w:tcW w:w="1017" w:type="dxa"/>
            <w:tcBorders>
              <w:top w:val="single" w:sz="4" w:space="0" w:color="000000"/>
              <w:left w:val="single" w:sz="4" w:space="0" w:color="000000"/>
              <w:bottom w:val="single" w:sz="4" w:space="0" w:color="000000"/>
              <w:right w:val="single" w:sz="4" w:space="0" w:color="000000"/>
            </w:tcBorders>
            <w:vAlign w:val="center"/>
          </w:tcPr>
          <w:p w14:paraId="751E5844" w14:textId="77777777" w:rsidR="00D21D80" w:rsidRPr="00D21D80" w:rsidRDefault="00D21D80" w:rsidP="00DC5F15">
            <w:pPr>
              <w:jc w:val="center"/>
              <w:rPr>
                <w:rFonts w:ascii="Times New Roman" w:hAnsi="Times New Roman" w:cs="Times New Roman"/>
                <w:color w:val="000000" w:themeColor="text1"/>
              </w:rPr>
            </w:pPr>
            <w:r w:rsidRPr="00D21D80">
              <w:rPr>
                <w:rFonts w:ascii="Times New Roman" w:hAnsi="Times New Roman" w:cs="Times New Roman"/>
                <w:color w:val="000000" w:themeColor="text1"/>
              </w:rPr>
              <w:t>38,5</w:t>
            </w:r>
          </w:p>
        </w:tc>
        <w:tc>
          <w:tcPr>
            <w:tcW w:w="1045" w:type="dxa"/>
            <w:tcBorders>
              <w:top w:val="single" w:sz="4" w:space="0" w:color="000000"/>
              <w:left w:val="single" w:sz="4" w:space="0" w:color="000000"/>
              <w:bottom w:val="single" w:sz="4" w:space="0" w:color="000000"/>
              <w:right w:val="single" w:sz="4" w:space="0" w:color="000000"/>
            </w:tcBorders>
            <w:vAlign w:val="center"/>
          </w:tcPr>
          <w:p w14:paraId="282D2C81" w14:textId="77777777" w:rsidR="00D21D80" w:rsidRPr="00D21D80" w:rsidRDefault="00D21D80" w:rsidP="00DC5F15">
            <w:pPr>
              <w:jc w:val="center"/>
              <w:rPr>
                <w:rFonts w:ascii="Times New Roman" w:hAnsi="Times New Roman" w:cs="Times New Roman"/>
                <w:color w:val="000000" w:themeColor="text1"/>
              </w:rPr>
            </w:pPr>
            <w:r w:rsidRPr="00D21D80">
              <w:rPr>
                <w:rFonts w:ascii="Times New Roman" w:hAnsi="Times New Roman" w:cs="Times New Roman"/>
                <w:color w:val="000000" w:themeColor="text1"/>
              </w:rPr>
              <w:t>58,6</w:t>
            </w:r>
          </w:p>
        </w:tc>
        <w:tc>
          <w:tcPr>
            <w:tcW w:w="917" w:type="dxa"/>
            <w:tcBorders>
              <w:top w:val="single" w:sz="4" w:space="0" w:color="000000"/>
              <w:left w:val="single" w:sz="4" w:space="0" w:color="000000"/>
              <w:bottom w:val="single" w:sz="4" w:space="0" w:color="000000"/>
              <w:right w:val="single" w:sz="4" w:space="0" w:color="000000"/>
            </w:tcBorders>
            <w:vAlign w:val="center"/>
          </w:tcPr>
          <w:p w14:paraId="681117D1" w14:textId="77777777" w:rsidR="00D21D80" w:rsidRPr="00D21D80" w:rsidRDefault="00D21D80" w:rsidP="00DC5F15">
            <w:pPr>
              <w:jc w:val="center"/>
              <w:rPr>
                <w:rFonts w:ascii="Times New Roman" w:hAnsi="Times New Roman" w:cs="Times New Roman"/>
                <w:color w:val="000000" w:themeColor="text1"/>
              </w:rPr>
            </w:pPr>
            <w:r w:rsidRPr="00D21D80">
              <w:rPr>
                <w:rFonts w:ascii="Times New Roman" w:hAnsi="Times New Roman" w:cs="Times New Roman"/>
                <w:color w:val="000000" w:themeColor="text1"/>
              </w:rPr>
              <w:t>13,8</w:t>
            </w:r>
          </w:p>
        </w:tc>
        <w:tc>
          <w:tcPr>
            <w:tcW w:w="1017" w:type="dxa"/>
            <w:tcBorders>
              <w:top w:val="single" w:sz="4" w:space="0" w:color="000000"/>
              <w:left w:val="single" w:sz="4" w:space="0" w:color="000000"/>
              <w:bottom w:val="single" w:sz="4" w:space="0" w:color="000000"/>
              <w:right w:val="single" w:sz="4" w:space="0" w:color="000000"/>
            </w:tcBorders>
            <w:vAlign w:val="center"/>
          </w:tcPr>
          <w:p w14:paraId="72CBADA6" w14:textId="77777777" w:rsidR="00D21D80" w:rsidRPr="00D21D80" w:rsidRDefault="00D21D80" w:rsidP="00DC5F15">
            <w:pPr>
              <w:jc w:val="center"/>
              <w:rPr>
                <w:rFonts w:ascii="Times New Roman" w:hAnsi="Times New Roman" w:cs="Times New Roman"/>
                <w:color w:val="000000" w:themeColor="text1"/>
              </w:rPr>
            </w:pPr>
            <w:r w:rsidRPr="00D21D80">
              <w:rPr>
                <w:rFonts w:ascii="Times New Roman" w:hAnsi="Times New Roman" w:cs="Times New Roman"/>
                <w:color w:val="000000" w:themeColor="text1"/>
              </w:rPr>
              <w:t>38,5</w:t>
            </w:r>
          </w:p>
        </w:tc>
        <w:tc>
          <w:tcPr>
            <w:tcW w:w="1045" w:type="dxa"/>
            <w:tcBorders>
              <w:top w:val="single" w:sz="4" w:space="0" w:color="000000"/>
              <w:left w:val="single" w:sz="4" w:space="0" w:color="000000"/>
              <w:bottom w:val="single" w:sz="4" w:space="0" w:color="000000"/>
              <w:right w:val="single" w:sz="4" w:space="0" w:color="000000"/>
            </w:tcBorders>
            <w:vAlign w:val="center"/>
          </w:tcPr>
          <w:p w14:paraId="0AD1BBC2" w14:textId="77777777" w:rsidR="00D21D80" w:rsidRPr="00D21D80" w:rsidRDefault="00D21D80" w:rsidP="00DC5F15">
            <w:pPr>
              <w:jc w:val="center"/>
              <w:rPr>
                <w:rFonts w:ascii="Times New Roman" w:hAnsi="Times New Roman" w:cs="Times New Roman"/>
                <w:color w:val="000000" w:themeColor="text1"/>
              </w:rPr>
            </w:pPr>
            <w:r w:rsidRPr="00D21D80">
              <w:rPr>
                <w:rFonts w:ascii="Times New Roman" w:hAnsi="Times New Roman" w:cs="Times New Roman"/>
                <w:color w:val="000000" w:themeColor="text1"/>
              </w:rPr>
              <w:t>58,6</w:t>
            </w:r>
          </w:p>
        </w:tc>
        <w:tc>
          <w:tcPr>
            <w:tcW w:w="917" w:type="dxa"/>
            <w:tcBorders>
              <w:top w:val="single" w:sz="4" w:space="0" w:color="000000"/>
              <w:left w:val="single" w:sz="4" w:space="0" w:color="000000"/>
              <w:bottom w:val="single" w:sz="4" w:space="0" w:color="000000"/>
              <w:right w:val="single" w:sz="4" w:space="0" w:color="000000"/>
            </w:tcBorders>
            <w:vAlign w:val="center"/>
          </w:tcPr>
          <w:p w14:paraId="2B1CBE18" w14:textId="77777777" w:rsidR="00D21D80" w:rsidRPr="00D21D80" w:rsidRDefault="00D21D80" w:rsidP="00DC5F15">
            <w:pPr>
              <w:jc w:val="center"/>
              <w:rPr>
                <w:rFonts w:ascii="Times New Roman" w:hAnsi="Times New Roman" w:cs="Times New Roman"/>
                <w:color w:val="000000" w:themeColor="text1"/>
              </w:rPr>
            </w:pPr>
            <w:r w:rsidRPr="00D21D80">
              <w:rPr>
                <w:rFonts w:ascii="Times New Roman" w:hAnsi="Times New Roman" w:cs="Times New Roman"/>
                <w:color w:val="000000" w:themeColor="text1"/>
              </w:rPr>
              <w:t>13,8</w:t>
            </w:r>
          </w:p>
        </w:tc>
      </w:tr>
      <w:tr w:rsidR="00D21D80" w:rsidRPr="00D21D80" w14:paraId="294C9624" w14:textId="77777777" w:rsidTr="00DC5F15">
        <w:tc>
          <w:tcPr>
            <w:tcW w:w="1532" w:type="dxa"/>
            <w:tcBorders>
              <w:top w:val="single" w:sz="4" w:space="0" w:color="000000"/>
              <w:left w:val="single" w:sz="4" w:space="0" w:color="000000"/>
              <w:bottom w:val="single" w:sz="4" w:space="0" w:color="000000"/>
              <w:right w:val="single" w:sz="4" w:space="0" w:color="000000"/>
            </w:tcBorders>
            <w:vAlign w:val="center"/>
          </w:tcPr>
          <w:p w14:paraId="34913B1D" w14:textId="77777777" w:rsidR="00D21D80" w:rsidRPr="00D21D80" w:rsidRDefault="00D21D80" w:rsidP="00DC5F15">
            <w:pPr>
              <w:jc w:val="center"/>
              <w:rPr>
                <w:rFonts w:ascii="Times New Roman" w:hAnsi="Times New Roman" w:cs="Times New Roman"/>
                <w:color w:val="000000" w:themeColor="text1"/>
              </w:rPr>
            </w:pPr>
            <w:r w:rsidRPr="00D21D80">
              <w:rPr>
                <w:rFonts w:ascii="Times New Roman" w:hAnsi="Times New Roman" w:cs="Times New Roman"/>
                <w:color w:val="000000" w:themeColor="text1"/>
              </w:rPr>
              <w:t>Население</w:t>
            </w:r>
          </w:p>
        </w:tc>
        <w:tc>
          <w:tcPr>
            <w:tcW w:w="967" w:type="dxa"/>
            <w:tcBorders>
              <w:top w:val="single" w:sz="4" w:space="0" w:color="000000"/>
              <w:left w:val="single" w:sz="4" w:space="0" w:color="000000"/>
              <w:bottom w:val="single" w:sz="4" w:space="0" w:color="000000"/>
              <w:right w:val="single" w:sz="4" w:space="0" w:color="000000"/>
            </w:tcBorders>
            <w:vAlign w:val="center"/>
          </w:tcPr>
          <w:p w14:paraId="42959D1A" w14:textId="77777777" w:rsidR="00D21D80" w:rsidRPr="00D21D80" w:rsidRDefault="00D21D80" w:rsidP="00DC5F15">
            <w:pPr>
              <w:jc w:val="center"/>
              <w:rPr>
                <w:rFonts w:ascii="Times New Roman" w:hAnsi="Times New Roman" w:cs="Times New Roman"/>
              </w:rPr>
            </w:pPr>
            <w:r w:rsidRPr="00D21D80">
              <w:rPr>
                <w:rFonts w:ascii="Times New Roman" w:hAnsi="Times New Roman" w:cs="Times New Roman"/>
              </w:rPr>
              <w:t>23,26</w:t>
            </w:r>
          </w:p>
        </w:tc>
        <w:tc>
          <w:tcPr>
            <w:tcW w:w="1045" w:type="dxa"/>
            <w:tcBorders>
              <w:top w:val="single" w:sz="4" w:space="0" w:color="000000"/>
              <w:left w:val="single" w:sz="4" w:space="0" w:color="000000"/>
              <w:bottom w:val="single" w:sz="4" w:space="0" w:color="000000"/>
              <w:right w:val="single" w:sz="4" w:space="0" w:color="000000"/>
            </w:tcBorders>
            <w:vAlign w:val="center"/>
          </w:tcPr>
          <w:p w14:paraId="00B8D8EC" w14:textId="77777777" w:rsidR="00D21D80" w:rsidRPr="00D21D80" w:rsidRDefault="00D21D80" w:rsidP="00DC5F15">
            <w:pPr>
              <w:jc w:val="center"/>
              <w:rPr>
                <w:rFonts w:ascii="Times New Roman" w:hAnsi="Times New Roman" w:cs="Times New Roman"/>
              </w:rPr>
            </w:pPr>
            <w:r w:rsidRPr="00D21D80">
              <w:rPr>
                <w:rFonts w:ascii="Times New Roman" w:hAnsi="Times New Roman" w:cs="Times New Roman"/>
              </w:rPr>
              <w:t>31,75</w:t>
            </w:r>
          </w:p>
        </w:tc>
        <w:tc>
          <w:tcPr>
            <w:tcW w:w="917" w:type="dxa"/>
            <w:tcBorders>
              <w:top w:val="single" w:sz="4" w:space="0" w:color="000000"/>
              <w:left w:val="single" w:sz="4" w:space="0" w:color="000000"/>
              <w:bottom w:val="single" w:sz="4" w:space="0" w:color="000000"/>
              <w:right w:val="single" w:sz="4" w:space="0" w:color="000000"/>
            </w:tcBorders>
            <w:vAlign w:val="center"/>
          </w:tcPr>
          <w:p w14:paraId="4E668D7B" w14:textId="77777777" w:rsidR="00D21D80" w:rsidRPr="00D21D80" w:rsidRDefault="00D21D80" w:rsidP="00DC5F15">
            <w:pPr>
              <w:jc w:val="center"/>
              <w:rPr>
                <w:rFonts w:ascii="Times New Roman" w:hAnsi="Times New Roman" w:cs="Times New Roman"/>
              </w:rPr>
            </w:pPr>
            <w:r w:rsidRPr="00D21D80">
              <w:rPr>
                <w:rFonts w:ascii="Times New Roman" w:hAnsi="Times New Roman" w:cs="Times New Roman"/>
              </w:rPr>
              <w:t>8,497</w:t>
            </w:r>
          </w:p>
        </w:tc>
        <w:tc>
          <w:tcPr>
            <w:tcW w:w="1017" w:type="dxa"/>
            <w:tcBorders>
              <w:top w:val="single" w:sz="4" w:space="0" w:color="000000"/>
              <w:left w:val="single" w:sz="4" w:space="0" w:color="000000"/>
              <w:bottom w:val="single" w:sz="4" w:space="0" w:color="000000"/>
              <w:right w:val="single" w:sz="4" w:space="0" w:color="000000"/>
            </w:tcBorders>
            <w:vAlign w:val="center"/>
          </w:tcPr>
          <w:p w14:paraId="4F4E86EB" w14:textId="77777777" w:rsidR="00D21D80" w:rsidRPr="00D21D80" w:rsidRDefault="00D21D80" w:rsidP="00DC5F15">
            <w:pPr>
              <w:jc w:val="center"/>
              <w:rPr>
                <w:rFonts w:ascii="Times New Roman" w:hAnsi="Times New Roman" w:cs="Times New Roman"/>
                <w:color w:val="000000" w:themeColor="text1"/>
              </w:rPr>
            </w:pPr>
            <w:r w:rsidRPr="00D21D80">
              <w:rPr>
                <w:rFonts w:ascii="Times New Roman" w:hAnsi="Times New Roman" w:cs="Times New Roman"/>
                <w:color w:val="000000" w:themeColor="text1"/>
              </w:rPr>
              <w:t>34,75</w:t>
            </w:r>
          </w:p>
        </w:tc>
        <w:tc>
          <w:tcPr>
            <w:tcW w:w="1045" w:type="dxa"/>
            <w:tcBorders>
              <w:top w:val="single" w:sz="4" w:space="0" w:color="000000"/>
              <w:left w:val="single" w:sz="4" w:space="0" w:color="000000"/>
              <w:bottom w:val="single" w:sz="4" w:space="0" w:color="000000"/>
              <w:right w:val="single" w:sz="4" w:space="0" w:color="000000"/>
            </w:tcBorders>
            <w:vAlign w:val="center"/>
          </w:tcPr>
          <w:p w14:paraId="129AC582" w14:textId="77777777" w:rsidR="00D21D80" w:rsidRPr="00D21D80" w:rsidRDefault="00D21D80" w:rsidP="00DC5F15">
            <w:pPr>
              <w:jc w:val="center"/>
              <w:rPr>
                <w:rFonts w:ascii="Times New Roman" w:hAnsi="Times New Roman" w:cs="Times New Roman"/>
                <w:color w:val="000000" w:themeColor="text1"/>
              </w:rPr>
            </w:pPr>
            <w:r w:rsidRPr="00D21D80">
              <w:rPr>
                <w:rFonts w:ascii="Times New Roman" w:hAnsi="Times New Roman" w:cs="Times New Roman"/>
                <w:color w:val="000000" w:themeColor="text1"/>
              </w:rPr>
              <w:t>53,58</w:t>
            </w:r>
          </w:p>
        </w:tc>
        <w:tc>
          <w:tcPr>
            <w:tcW w:w="917" w:type="dxa"/>
            <w:tcBorders>
              <w:top w:val="single" w:sz="4" w:space="0" w:color="000000"/>
              <w:left w:val="single" w:sz="4" w:space="0" w:color="000000"/>
              <w:bottom w:val="single" w:sz="4" w:space="0" w:color="000000"/>
              <w:right w:val="single" w:sz="4" w:space="0" w:color="000000"/>
            </w:tcBorders>
            <w:vAlign w:val="center"/>
          </w:tcPr>
          <w:p w14:paraId="5697C16D" w14:textId="77777777" w:rsidR="00D21D80" w:rsidRPr="00D21D80" w:rsidRDefault="00D21D80" w:rsidP="00DC5F15">
            <w:pPr>
              <w:jc w:val="center"/>
              <w:rPr>
                <w:rFonts w:ascii="Times New Roman" w:hAnsi="Times New Roman" w:cs="Times New Roman"/>
                <w:color w:val="000000" w:themeColor="text1"/>
              </w:rPr>
            </w:pPr>
            <w:r w:rsidRPr="00D21D80">
              <w:rPr>
                <w:rFonts w:ascii="Times New Roman" w:hAnsi="Times New Roman" w:cs="Times New Roman"/>
                <w:color w:val="000000" w:themeColor="text1"/>
              </w:rPr>
              <w:t>12,62</w:t>
            </w:r>
          </w:p>
        </w:tc>
        <w:tc>
          <w:tcPr>
            <w:tcW w:w="1017" w:type="dxa"/>
            <w:tcBorders>
              <w:top w:val="single" w:sz="4" w:space="0" w:color="000000"/>
              <w:left w:val="single" w:sz="4" w:space="0" w:color="000000"/>
              <w:bottom w:val="single" w:sz="4" w:space="0" w:color="000000"/>
              <w:right w:val="single" w:sz="4" w:space="0" w:color="000000"/>
            </w:tcBorders>
            <w:vAlign w:val="center"/>
          </w:tcPr>
          <w:p w14:paraId="16E44B17" w14:textId="77777777" w:rsidR="00D21D80" w:rsidRPr="00D21D80" w:rsidRDefault="00D21D80" w:rsidP="00DC5F15">
            <w:pPr>
              <w:jc w:val="center"/>
              <w:rPr>
                <w:rFonts w:ascii="Times New Roman" w:hAnsi="Times New Roman" w:cs="Times New Roman"/>
                <w:color w:val="000000" w:themeColor="text1"/>
              </w:rPr>
            </w:pPr>
            <w:r w:rsidRPr="00D21D80">
              <w:rPr>
                <w:rFonts w:ascii="Times New Roman" w:hAnsi="Times New Roman" w:cs="Times New Roman"/>
                <w:color w:val="000000" w:themeColor="text1"/>
              </w:rPr>
              <w:t>34,75</w:t>
            </w:r>
          </w:p>
        </w:tc>
        <w:tc>
          <w:tcPr>
            <w:tcW w:w="1045" w:type="dxa"/>
            <w:tcBorders>
              <w:top w:val="single" w:sz="4" w:space="0" w:color="000000"/>
              <w:left w:val="single" w:sz="4" w:space="0" w:color="000000"/>
              <w:bottom w:val="single" w:sz="4" w:space="0" w:color="000000"/>
              <w:right w:val="single" w:sz="4" w:space="0" w:color="000000"/>
            </w:tcBorders>
            <w:vAlign w:val="center"/>
          </w:tcPr>
          <w:p w14:paraId="4F2178B0" w14:textId="77777777" w:rsidR="00D21D80" w:rsidRPr="00D21D80" w:rsidRDefault="00D21D80" w:rsidP="00DC5F15">
            <w:pPr>
              <w:jc w:val="center"/>
              <w:rPr>
                <w:rFonts w:ascii="Times New Roman" w:hAnsi="Times New Roman" w:cs="Times New Roman"/>
                <w:color w:val="000000" w:themeColor="text1"/>
              </w:rPr>
            </w:pPr>
            <w:r w:rsidRPr="00D21D80">
              <w:rPr>
                <w:rFonts w:ascii="Times New Roman" w:hAnsi="Times New Roman" w:cs="Times New Roman"/>
                <w:color w:val="000000" w:themeColor="text1"/>
              </w:rPr>
              <w:t>53,58</w:t>
            </w:r>
          </w:p>
        </w:tc>
        <w:tc>
          <w:tcPr>
            <w:tcW w:w="917" w:type="dxa"/>
            <w:tcBorders>
              <w:top w:val="single" w:sz="4" w:space="0" w:color="000000"/>
              <w:left w:val="single" w:sz="4" w:space="0" w:color="000000"/>
              <w:bottom w:val="single" w:sz="4" w:space="0" w:color="000000"/>
              <w:right w:val="single" w:sz="4" w:space="0" w:color="000000"/>
            </w:tcBorders>
            <w:vAlign w:val="center"/>
          </w:tcPr>
          <w:p w14:paraId="521FCEC7" w14:textId="77777777" w:rsidR="00D21D80" w:rsidRPr="00D21D80" w:rsidRDefault="00D21D80" w:rsidP="00DC5F15">
            <w:pPr>
              <w:jc w:val="center"/>
              <w:rPr>
                <w:rFonts w:ascii="Times New Roman" w:hAnsi="Times New Roman" w:cs="Times New Roman"/>
                <w:color w:val="000000" w:themeColor="text1"/>
              </w:rPr>
            </w:pPr>
            <w:r w:rsidRPr="00D21D80">
              <w:rPr>
                <w:rFonts w:ascii="Times New Roman" w:hAnsi="Times New Roman" w:cs="Times New Roman"/>
                <w:color w:val="000000" w:themeColor="text1"/>
              </w:rPr>
              <w:t>12,62</w:t>
            </w:r>
          </w:p>
        </w:tc>
      </w:tr>
      <w:tr w:rsidR="0049209F" w:rsidRPr="00D21D80" w14:paraId="03C84461" w14:textId="77777777" w:rsidTr="0049209F">
        <w:tc>
          <w:tcPr>
            <w:tcW w:w="10419" w:type="dxa"/>
            <w:gridSpan w:val="10"/>
            <w:tcBorders>
              <w:top w:val="single" w:sz="4" w:space="0" w:color="000000"/>
              <w:left w:val="single" w:sz="4" w:space="0" w:color="000000"/>
              <w:bottom w:val="single" w:sz="4" w:space="0" w:color="000000"/>
              <w:right w:val="single" w:sz="4" w:space="0" w:color="000000"/>
            </w:tcBorders>
            <w:vAlign w:val="center"/>
          </w:tcPr>
          <w:p w14:paraId="7A28A17D" w14:textId="77777777" w:rsidR="0049209F" w:rsidRPr="00D21D80" w:rsidRDefault="00A6134C" w:rsidP="0049209F">
            <w:pPr>
              <w:jc w:val="center"/>
              <w:rPr>
                <w:rFonts w:ascii="Times New Roman" w:hAnsi="Times New Roman" w:cs="Times New Roman"/>
                <w:color w:val="000000" w:themeColor="text1"/>
                <w:sz w:val="24"/>
                <w:szCs w:val="24"/>
              </w:rPr>
            </w:pPr>
            <w:r w:rsidRPr="00D21D80">
              <w:rPr>
                <w:rFonts w:ascii="Times New Roman" w:hAnsi="Times New Roman" w:cs="Times New Roman"/>
                <w:color w:val="000000" w:themeColor="text1"/>
                <w:sz w:val="24"/>
                <w:szCs w:val="24"/>
              </w:rPr>
              <w:t>д. Петрушино</w:t>
            </w:r>
          </w:p>
        </w:tc>
      </w:tr>
      <w:tr w:rsidR="00D21D80" w:rsidRPr="00D21D80" w14:paraId="79CDA4A6" w14:textId="77777777" w:rsidTr="00DC5F15">
        <w:tc>
          <w:tcPr>
            <w:tcW w:w="1532" w:type="dxa"/>
            <w:tcBorders>
              <w:top w:val="single" w:sz="4" w:space="0" w:color="000000"/>
              <w:left w:val="single" w:sz="4" w:space="0" w:color="000000"/>
              <w:bottom w:val="single" w:sz="4" w:space="0" w:color="000000"/>
              <w:right w:val="single" w:sz="4" w:space="0" w:color="000000"/>
            </w:tcBorders>
            <w:vAlign w:val="center"/>
          </w:tcPr>
          <w:p w14:paraId="34F3FC67" w14:textId="77777777" w:rsidR="00D21D80" w:rsidRPr="00D21D80" w:rsidRDefault="00D21D80" w:rsidP="00DC5F15">
            <w:pPr>
              <w:jc w:val="center"/>
              <w:rPr>
                <w:rFonts w:ascii="Times New Roman" w:hAnsi="Times New Roman" w:cs="Times New Roman"/>
                <w:color w:val="000000" w:themeColor="text1"/>
              </w:rPr>
            </w:pPr>
            <w:r w:rsidRPr="00D21D80">
              <w:rPr>
                <w:rFonts w:ascii="Times New Roman" w:hAnsi="Times New Roman" w:cs="Times New Roman"/>
                <w:color w:val="000000" w:themeColor="text1"/>
              </w:rPr>
              <w:t>Население</w:t>
            </w:r>
          </w:p>
        </w:tc>
        <w:tc>
          <w:tcPr>
            <w:tcW w:w="967" w:type="dxa"/>
            <w:tcBorders>
              <w:top w:val="single" w:sz="4" w:space="0" w:color="000000"/>
              <w:left w:val="single" w:sz="4" w:space="0" w:color="000000"/>
              <w:bottom w:val="single" w:sz="4" w:space="0" w:color="000000"/>
              <w:right w:val="single" w:sz="4" w:space="0" w:color="000000"/>
            </w:tcBorders>
            <w:vAlign w:val="center"/>
          </w:tcPr>
          <w:p w14:paraId="0F26D9FB" w14:textId="77777777" w:rsidR="00D21D80" w:rsidRPr="00D21D80" w:rsidRDefault="00D21D80" w:rsidP="00DC5F15">
            <w:pPr>
              <w:jc w:val="center"/>
              <w:rPr>
                <w:rFonts w:ascii="Times New Roman" w:hAnsi="Times New Roman" w:cs="Times New Roman"/>
              </w:rPr>
            </w:pPr>
            <w:r w:rsidRPr="00D21D80">
              <w:rPr>
                <w:rFonts w:ascii="Times New Roman" w:hAnsi="Times New Roman" w:cs="Times New Roman"/>
              </w:rPr>
              <w:t>30,13</w:t>
            </w:r>
          </w:p>
        </w:tc>
        <w:tc>
          <w:tcPr>
            <w:tcW w:w="1045" w:type="dxa"/>
            <w:tcBorders>
              <w:top w:val="single" w:sz="4" w:space="0" w:color="000000"/>
              <w:left w:val="single" w:sz="4" w:space="0" w:color="000000"/>
              <w:bottom w:val="single" w:sz="4" w:space="0" w:color="000000"/>
              <w:right w:val="single" w:sz="4" w:space="0" w:color="000000"/>
            </w:tcBorders>
            <w:vAlign w:val="center"/>
          </w:tcPr>
          <w:p w14:paraId="60852E80" w14:textId="77777777" w:rsidR="00D21D80" w:rsidRPr="00D21D80" w:rsidRDefault="00D21D80" w:rsidP="00DC5F15">
            <w:pPr>
              <w:jc w:val="center"/>
              <w:rPr>
                <w:rFonts w:ascii="Times New Roman" w:hAnsi="Times New Roman" w:cs="Times New Roman"/>
              </w:rPr>
            </w:pPr>
            <w:r w:rsidRPr="00D21D80">
              <w:rPr>
                <w:rFonts w:ascii="Times New Roman" w:hAnsi="Times New Roman" w:cs="Times New Roman"/>
              </w:rPr>
              <w:t>42,84</w:t>
            </w:r>
          </w:p>
        </w:tc>
        <w:tc>
          <w:tcPr>
            <w:tcW w:w="917" w:type="dxa"/>
            <w:tcBorders>
              <w:top w:val="single" w:sz="4" w:space="0" w:color="000000"/>
              <w:left w:val="single" w:sz="4" w:space="0" w:color="000000"/>
              <w:bottom w:val="single" w:sz="4" w:space="0" w:color="000000"/>
              <w:right w:val="single" w:sz="4" w:space="0" w:color="000000"/>
            </w:tcBorders>
            <w:vAlign w:val="center"/>
          </w:tcPr>
          <w:p w14:paraId="7055C6CE" w14:textId="77777777" w:rsidR="00D21D80" w:rsidRPr="00D21D80" w:rsidRDefault="00D21D80" w:rsidP="00DC5F15">
            <w:pPr>
              <w:jc w:val="center"/>
              <w:rPr>
                <w:rFonts w:ascii="Times New Roman" w:hAnsi="Times New Roman" w:cs="Times New Roman"/>
              </w:rPr>
            </w:pPr>
            <w:r w:rsidRPr="00D21D80">
              <w:rPr>
                <w:rFonts w:ascii="Times New Roman" w:hAnsi="Times New Roman" w:cs="Times New Roman"/>
              </w:rPr>
              <w:t>11</w:t>
            </w:r>
          </w:p>
        </w:tc>
        <w:tc>
          <w:tcPr>
            <w:tcW w:w="1017" w:type="dxa"/>
            <w:tcBorders>
              <w:top w:val="single" w:sz="4" w:space="0" w:color="000000"/>
              <w:left w:val="single" w:sz="4" w:space="0" w:color="000000"/>
              <w:bottom w:val="single" w:sz="4" w:space="0" w:color="000000"/>
              <w:right w:val="single" w:sz="4" w:space="0" w:color="000000"/>
            </w:tcBorders>
            <w:vAlign w:val="center"/>
          </w:tcPr>
          <w:p w14:paraId="25B8B2AA" w14:textId="77777777" w:rsidR="00D21D80" w:rsidRPr="00D21D80" w:rsidRDefault="00D21D80" w:rsidP="00DC5F15">
            <w:pPr>
              <w:jc w:val="center"/>
              <w:rPr>
                <w:rFonts w:ascii="Times New Roman" w:hAnsi="Times New Roman" w:cs="Times New Roman"/>
                <w:color w:val="000000" w:themeColor="text1"/>
              </w:rPr>
            </w:pPr>
            <w:r w:rsidRPr="00D21D80">
              <w:rPr>
                <w:rFonts w:ascii="Times New Roman" w:hAnsi="Times New Roman" w:cs="Times New Roman"/>
                <w:color w:val="000000" w:themeColor="text1"/>
              </w:rPr>
              <w:t>33,56</w:t>
            </w:r>
          </w:p>
        </w:tc>
        <w:tc>
          <w:tcPr>
            <w:tcW w:w="1045" w:type="dxa"/>
            <w:tcBorders>
              <w:top w:val="single" w:sz="4" w:space="0" w:color="000000"/>
              <w:left w:val="single" w:sz="4" w:space="0" w:color="000000"/>
              <w:bottom w:val="single" w:sz="4" w:space="0" w:color="000000"/>
              <w:right w:val="single" w:sz="4" w:space="0" w:color="000000"/>
            </w:tcBorders>
            <w:vAlign w:val="center"/>
          </w:tcPr>
          <w:p w14:paraId="39AAF7E7" w14:textId="77777777" w:rsidR="00D21D80" w:rsidRPr="00D21D80" w:rsidRDefault="00D21D80" w:rsidP="00DC5F15">
            <w:pPr>
              <w:jc w:val="center"/>
              <w:rPr>
                <w:rFonts w:ascii="Times New Roman" w:hAnsi="Times New Roman" w:cs="Times New Roman"/>
                <w:color w:val="000000" w:themeColor="text1"/>
              </w:rPr>
            </w:pPr>
            <w:r w:rsidRPr="00D21D80">
              <w:rPr>
                <w:rFonts w:ascii="Times New Roman" w:hAnsi="Times New Roman" w:cs="Times New Roman"/>
                <w:color w:val="000000" w:themeColor="text1"/>
              </w:rPr>
              <w:t>51,03</w:t>
            </w:r>
          </w:p>
        </w:tc>
        <w:tc>
          <w:tcPr>
            <w:tcW w:w="917" w:type="dxa"/>
            <w:tcBorders>
              <w:top w:val="single" w:sz="4" w:space="0" w:color="000000"/>
              <w:left w:val="single" w:sz="4" w:space="0" w:color="000000"/>
              <w:bottom w:val="single" w:sz="4" w:space="0" w:color="000000"/>
              <w:right w:val="single" w:sz="4" w:space="0" w:color="000000"/>
            </w:tcBorders>
            <w:vAlign w:val="center"/>
          </w:tcPr>
          <w:p w14:paraId="6EF53215" w14:textId="77777777" w:rsidR="00D21D80" w:rsidRPr="00D21D80" w:rsidRDefault="00D21D80" w:rsidP="00DC5F15">
            <w:pPr>
              <w:jc w:val="center"/>
              <w:rPr>
                <w:rFonts w:ascii="Times New Roman" w:hAnsi="Times New Roman" w:cs="Times New Roman"/>
                <w:color w:val="000000" w:themeColor="text1"/>
              </w:rPr>
            </w:pPr>
            <w:r w:rsidRPr="00D21D80">
              <w:rPr>
                <w:rFonts w:ascii="Times New Roman" w:hAnsi="Times New Roman" w:cs="Times New Roman"/>
                <w:color w:val="000000" w:themeColor="text1"/>
              </w:rPr>
              <w:t>12,07</w:t>
            </w:r>
          </w:p>
        </w:tc>
        <w:tc>
          <w:tcPr>
            <w:tcW w:w="1017" w:type="dxa"/>
            <w:tcBorders>
              <w:top w:val="single" w:sz="4" w:space="0" w:color="000000"/>
              <w:left w:val="single" w:sz="4" w:space="0" w:color="000000"/>
              <w:bottom w:val="single" w:sz="4" w:space="0" w:color="000000"/>
              <w:right w:val="single" w:sz="4" w:space="0" w:color="000000"/>
            </w:tcBorders>
            <w:vAlign w:val="center"/>
          </w:tcPr>
          <w:p w14:paraId="4F8F2F50" w14:textId="77777777" w:rsidR="00D21D80" w:rsidRPr="00D21D80" w:rsidRDefault="00D21D80" w:rsidP="00DC5F15">
            <w:pPr>
              <w:jc w:val="center"/>
              <w:rPr>
                <w:rFonts w:ascii="Times New Roman" w:hAnsi="Times New Roman" w:cs="Times New Roman"/>
                <w:color w:val="000000" w:themeColor="text1"/>
              </w:rPr>
            </w:pPr>
            <w:r w:rsidRPr="00D21D80">
              <w:rPr>
                <w:rFonts w:ascii="Times New Roman" w:hAnsi="Times New Roman" w:cs="Times New Roman"/>
                <w:color w:val="000000" w:themeColor="text1"/>
              </w:rPr>
              <w:t>33,56</w:t>
            </w:r>
          </w:p>
        </w:tc>
        <w:tc>
          <w:tcPr>
            <w:tcW w:w="1045" w:type="dxa"/>
            <w:tcBorders>
              <w:top w:val="single" w:sz="4" w:space="0" w:color="000000"/>
              <w:left w:val="single" w:sz="4" w:space="0" w:color="000000"/>
              <w:bottom w:val="single" w:sz="4" w:space="0" w:color="000000"/>
              <w:right w:val="single" w:sz="4" w:space="0" w:color="000000"/>
            </w:tcBorders>
            <w:vAlign w:val="center"/>
          </w:tcPr>
          <w:p w14:paraId="4316E841" w14:textId="77777777" w:rsidR="00D21D80" w:rsidRPr="00D21D80" w:rsidRDefault="00D21D80" w:rsidP="00DC5F15">
            <w:pPr>
              <w:jc w:val="center"/>
              <w:rPr>
                <w:rFonts w:ascii="Times New Roman" w:hAnsi="Times New Roman" w:cs="Times New Roman"/>
                <w:color w:val="000000" w:themeColor="text1"/>
              </w:rPr>
            </w:pPr>
            <w:r w:rsidRPr="00D21D80">
              <w:rPr>
                <w:rFonts w:ascii="Times New Roman" w:hAnsi="Times New Roman" w:cs="Times New Roman"/>
                <w:color w:val="000000" w:themeColor="text1"/>
              </w:rPr>
              <w:t>51,03</w:t>
            </w:r>
          </w:p>
        </w:tc>
        <w:tc>
          <w:tcPr>
            <w:tcW w:w="917" w:type="dxa"/>
            <w:tcBorders>
              <w:top w:val="single" w:sz="4" w:space="0" w:color="000000"/>
              <w:left w:val="single" w:sz="4" w:space="0" w:color="000000"/>
              <w:bottom w:val="single" w:sz="4" w:space="0" w:color="000000"/>
              <w:right w:val="single" w:sz="4" w:space="0" w:color="000000"/>
            </w:tcBorders>
            <w:vAlign w:val="center"/>
          </w:tcPr>
          <w:p w14:paraId="60D8D76F" w14:textId="77777777" w:rsidR="00D21D80" w:rsidRPr="00D21D80" w:rsidRDefault="00D21D80" w:rsidP="00DC5F15">
            <w:pPr>
              <w:jc w:val="center"/>
              <w:rPr>
                <w:rFonts w:ascii="Times New Roman" w:hAnsi="Times New Roman" w:cs="Times New Roman"/>
                <w:color w:val="000000" w:themeColor="text1"/>
              </w:rPr>
            </w:pPr>
            <w:r w:rsidRPr="00D21D80">
              <w:rPr>
                <w:rFonts w:ascii="Times New Roman" w:hAnsi="Times New Roman" w:cs="Times New Roman"/>
                <w:color w:val="000000" w:themeColor="text1"/>
              </w:rPr>
              <w:t>12,07</w:t>
            </w:r>
          </w:p>
        </w:tc>
      </w:tr>
      <w:tr w:rsidR="00D21D80" w:rsidRPr="00D21D80" w14:paraId="6D915863" w14:textId="77777777" w:rsidTr="00DC5F15">
        <w:tc>
          <w:tcPr>
            <w:tcW w:w="1532" w:type="dxa"/>
            <w:tcBorders>
              <w:top w:val="single" w:sz="4" w:space="0" w:color="000000"/>
              <w:left w:val="single" w:sz="4" w:space="0" w:color="000000"/>
              <w:bottom w:val="single" w:sz="4" w:space="0" w:color="000000"/>
              <w:right w:val="single" w:sz="4" w:space="0" w:color="000000"/>
            </w:tcBorders>
            <w:vAlign w:val="center"/>
          </w:tcPr>
          <w:p w14:paraId="613260A6" w14:textId="77777777" w:rsidR="00D21D80" w:rsidRPr="00D21D80" w:rsidRDefault="00D21D80" w:rsidP="00DC5F15">
            <w:pPr>
              <w:jc w:val="center"/>
              <w:rPr>
                <w:rFonts w:ascii="Times New Roman" w:hAnsi="Times New Roman" w:cs="Times New Roman"/>
                <w:color w:val="000000" w:themeColor="text1"/>
              </w:rPr>
            </w:pPr>
            <w:r w:rsidRPr="00D21D80">
              <w:rPr>
                <w:rFonts w:ascii="Times New Roman" w:hAnsi="Times New Roman" w:cs="Times New Roman"/>
                <w:color w:val="000000" w:themeColor="text1"/>
              </w:rPr>
              <w:t>Бюджетные</w:t>
            </w:r>
          </w:p>
          <w:p w14:paraId="64B2B351" w14:textId="77777777" w:rsidR="00D21D80" w:rsidRPr="00D21D80" w:rsidRDefault="00D21D80" w:rsidP="00DC5F15">
            <w:pPr>
              <w:jc w:val="center"/>
              <w:rPr>
                <w:rFonts w:ascii="Times New Roman" w:hAnsi="Times New Roman" w:cs="Times New Roman"/>
                <w:color w:val="000000" w:themeColor="text1"/>
              </w:rPr>
            </w:pPr>
            <w:r w:rsidRPr="00D21D80">
              <w:rPr>
                <w:rFonts w:ascii="Times New Roman" w:hAnsi="Times New Roman" w:cs="Times New Roman"/>
                <w:color w:val="000000" w:themeColor="text1"/>
              </w:rPr>
              <w:t>организации</w:t>
            </w:r>
          </w:p>
        </w:tc>
        <w:tc>
          <w:tcPr>
            <w:tcW w:w="967" w:type="dxa"/>
            <w:tcBorders>
              <w:top w:val="single" w:sz="4" w:space="0" w:color="000000"/>
              <w:left w:val="single" w:sz="4" w:space="0" w:color="000000"/>
              <w:bottom w:val="single" w:sz="4" w:space="0" w:color="000000"/>
              <w:right w:val="single" w:sz="4" w:space="0" w:color="000000"/>
            </w:tcBorders>
            <w:vAlign w:val="center"/>
          </w:tcPr>
          <w:p w14:paraId="369623A9" w14:textId="77777777" w:rsidR="00D21D80" w:rsidRPr="00D21D80" w:rsidRDefault="00D21D80" w:rsidP="00DC5F15">
            <w:pPr>
              <w:jc w:val="center"/>
              <w:rPr>
                <w:rFonts w:ascii="Times New Roman" w:hAnsi="Times New Roman" w:cs="Times New Roman"/>
                <w:color w:val="000000" w:themeColor="text1"/>
              </w:rPr>
            </w:pPr>
            <w:r w:rsidRPr="00D21D80">
              <w:rPr>
                <w:rFonts w:ascii="Times New Roman" w:hAnsi="Times New Roman" w:cs="Times New Roman"/>
                <w:color w:val="000000" w:themeColor="text1"/>
              </w:rPr>
              <w:t>2,82</w:t>
            </w:r>
          </w:p>
        </w:tc>
        <w:tc>
          <w:tcPr>
            <w:tcW w:w="1045" w:type="dxa"/>
            <w:tcBorders>
              <w:top w:val="single" w:sz="4" w:space="0" w:color="000000"/>
              <w:left w:val="single" w:sz="4" w:space="0" w:color="000000"/>
              <w:bottom w:val="single" w:sz="4" w:space="0" w:color="000000"/>
              <w:right w:val="single" w:sz="4" w:space="0" w:color="000000"/>
            </w:tcBorders>
            <w:vAlign w:val="center"/>
          </w:tcPr>
          <w:p w14:paraId="38E2E030" w14:textId="77777777" w:rsidR="00D21D80" w:rsidRPr="00D21D80" w:rsidRDefault="00D21D80" w:rsidP="00DC5F15">
            <w:pPr>
              <w:jc w:val="center"/>
              <w:rPr>
                <w:rFonts w:ascii="Times New Roman" w:hAnsi="Times New Roman" w:cs="Times New Roman"/>
                <w:color w:val="000000" w:themeColor="text1"/>
              </w:rPr>
            </w:pPr>
            <w:r w:rsidRPr="00D21D80">
              <w:rPr>
                <w:rFonts w:ascii="Times New Roman" w:hAnsi="Times New Roman" w:cs="Times New Roman"/>
                <w:color w:val="000000" w:themeColor="text1"/>
              </w:rPr>
              <w:t>4,01</w:t>
            </w:r>
          </w:p>
        </w:tc>
        <w:tc>
          <w:tcPr>
            <w:tcW w:w="917" w:type="dxa"/>
            <w:tcBorders>
              <w:top w:val="single" w:sz="4" w:space="0" w:color="000000"/>
              <w:left w:val="single" w:sz="4" w:space="0" w:color="000000"/>
              <w:bottom w:val="single" w:sz="4" w:space="0" w:color="000000"/>
              <w:right w:val="single" w:sz="4" w:space="0" w:color="000000"/>
            </w:tcBorders>
            <w:vAlign w:val="center"/>
          </w:tcPr>
          <w:p w14:paraId="72BF6A73" w14:textId="77777777" w:rsidR="00D21D80" w:rsidRPr="00D21D80" w:rsidRDefault="00D21D80" w:rsidP="00DC5F15">
            <w:pPr>
              <w:jc w:val="center"/>
              <w:rPr>
                <w:rFonts w:ascii="Times New Roman" w:hAnsi="Times New Roman" w:cs="Times New Roman"/>
              </w:rPr>
            </w:pPr>
            <w:r w:rsidRPr="00D21D80">
              <w:rPr>
                <w:rFonts w:ascii="Times New Roman" w:hAnsi="Times New Roman" w:cs="Times New Roman"/>
              </w:rPr>
              <w:t>1,025</w:t>
            </w:r>
          </w:p>
        </w:tc>
        <w:tc>
          <w:tcPr>
            <w:tcW w:w="1017" w:type="dxa"/>
            <w:tcBorders>
              <w:top w:val="single" w:sz="4" w:space="0" w:color="000000"/>
              <w:left w:val="single" w:sz="4" w:space="0" w:color="000000"/>
              <w:bottom w:val="single" w:sz="4" w:space="0" w:color="000000"/>
              <w:right w:val="single" w:sz="4" w:space="0" w:color="000000"/>
            </w:tcBorders>
            <w:vAlign w:val="center"/>
          </w:tcPr>
          <w:p w14:paraId="3463B5E3" w14:textId="77777777" w:rsidR="00D21D80" w:rsidRPr="00D21D80" w:rsidRDefault="00D21D80" w:rsidP="00DC5F15">
            <w:pPr>
              <w:jc w:val="center"/>
              <w:rPr>
                <w:rFonts w:ascii="Times New Roman" w:hAnsi="Times New Roman" w:cs="Times New Roman"/>
                <w:color w:val="000000" w:themeColor="text1"/>
              </w:rPr>
            </w:pPr>
            <w:r w:rsidRPr="00D21D80">
              <w:rPr>
                <w:rFonts w:ascii="Times New Roman" w:hAnsi="Times New Roman" w:cs="Times New Roman"/>
                <w:color w:val="000000" w:themeColor="text1"/>
              </w:rPr>
              <w:t>3,14</w:t>
            </w:r>
          </w:p>
        </w:tc>
        <w:tc>
          <w:tcPr>
            <w:tcW w:w="1045" w:type="dxa"/>
            <w:tcBorders>
              <w:top w:val="single" w:sz="4" w:space="0" w:color="000000"/>
              <w:left w:val="single" w:sz="4" w:space="0" w:color="000000"/>
              <w:bottom w:val="single" w:sz="4" w:space="0" w:color="000000"/>
              <w:right w:val="single" w:sz="4" w:space="0" w:color="000000"/>
            </w:tcBorders>
            <w:vAlign w:val="center"/>
          </w:tcPr>
          <w:p w14:paraId="7045A5E5" w14:textId="77777777" w:rsidR="00D21D80" w:rsidRPr="00D21D80" w:rsidRDefault="00D21D80" w:rsidP="00DC5F15">
            <w:pPr>
              <w:jc w:val="center"/>
              <w:rPr>
                <w:rFonts w:ascii="Times New Roman" w:hAnsi="Times New Roman" w:cs="Times New Roman"/>
                <w:color w:val="000000" w:themeColor="text1"/>
              </w:rPr>
            </w:pPr>
            <w:r w:rsidRPr="00D21D80">
              <w:rPr>
                <w:rFonts w:ascii="Times New Roman" w:hAnsi="Times New Roman" w:cs="Times New Roman"/>
                <w:color w:val="000000" w:themeColor="text1"/>
              </w:rPr>
              <w:t>4,77</w:t>
            </w:r>
          </w:p>
        </w:tc>
        <w:tc>
          <w:tcPr>
            <w:tcW w:w="917" w:type="dxa"/>
            <w:tcBorders>
              <w:top w:val="single" w:sz="4" w:space="0" w:color="000000"/>
              <w:left w:val="single" w:sz="4" w:space="0" w:color="000000"/>
              <w:bottom w:val="single" w:sz="4" w:space="0" w:color="000000"/>
              <w:right w:val="single" w:sz="4" w:space="0" w:color="000000"/>
            </w:tcBorders>
            <w:vAlign w:val="center"/>
          </w:tcPr>
          <w:p w14:paraId="3AFA39A1" w14:textId="77777777" w:rsidR="00D21D80" w:rsidRPr="00D21D80" w:rsidRDefault="00D21D80" w:rsidP="00DC5F15">
            <w:pPr>
              <w:jc w:val="center"/>
              <w:rPr>
                <w:rFonts w:ascii="Times New Roman" w:hAnsi="Times New Roman" w:cs="Times New Roman"/>
                <w:color w:val="000000" w:themeColor="text1"/>
              </w:rPr>
            </w:pPr>
            <w:r w:rsidRPr="00D21D80">
              <w:rPr>
                <w:rFonts w:ascii="Times New Roman" w:hAnsi="Times New Roman" w:cs="Times New Roman"/>
                <w:color w:val="000000" w:themeColor="text1"/>
              </w:rPr>
              <w:t>1,13</w:t>
            </w:r>
          </w:p>
        </w:tc>
        <w:tc>
          <w:tcPr>
            <w:tcW w:w="1017" w:type="dxa"/>
            <w:tcBorders>
              <w:top w:val="single" w:sz="4" w:space="0" w:color="000000"/>
              <w:left w:val="single" w:sz="4" w:space="0" w:color="000000"/>
              <w:bottom w:val="single" w:sz="4" w:space="0" w:color="000000"/>
              <w:right w:val="single" w:sz="4" w:space="0" w:color="000000"/>
            </w:tcBorders>
            <w:vAlign w:val="center"/>
          </w:tcPr>
          <w:p w14:paraId="2C819DA5" w14:textId="77777777" w:rsidR="00D21D80" w:rsidRPr="00D21D80" w:rsidRDefault="00D21D80" w:rsidP="00DC5F15">
            <w:pPr>
              <w:jc w:val="center"/>
              <w:rPr>
                <w:rFonts w:ascii="Times New Roman" w:hAnsi="Times New Roman" w:cs="Times New Roman"/>
                <w:color w:val="000000" w:themeColor="text1"/>
              </w:rPr>
            </w:pPr>
            <w:r w:rsidRPr="00D21D80">
              <w:rPr>
                <w:rFonts w:ascii="Times New Roman" w:hAnsi="Times New Roman" w:cs="Times New Roman"/>
                <w:color w:val="000000" w:themeColor="text1"/>
              </w:rPr>
              <w:t>3,14</w:t>
            </w:r>
          </w:p>
        </w:tc>
        <w:tc>
          <w:tcPr>
            <w:tcW w:w="1045" w:type="dxa"/>
            <w:tcBorders>
              <w:top w:val="single" w:sz="4" w:space="0" w:color="000000"/>
              <w:left w:val="single" w:sz="4" w:space="0" w:color="000000"/>
              <w:bottom w:val="single" w:sz="4" w:space="0" w:color="000000"/>
              <w:right w:val="single" w:sz="4" w:space="0" w:color="000000"/>
            </w:tcBorders>
            <w:vAlign w:val="center"/>
          </w:tcPr>
          <w:p w14:paraId="038999B6" w14:textId="77777777" w:rsidR="00D21D80" w:rsidRPr="00D21D80" w:rsidRDefault="00D21D80" w:rsidP="00DC5F15">
            <w:pPr>
              <w:jc w:val="center"/>
              <w:rPr>
                <w:rFonts w:ascii="Times New Roman" w:hAnsi="Times New Roman" w:cs="Times New Roman"/>
                <w:color w:val="000000" w:themeColor="text1"/>
              </w:rPr>
            </w:pPr>
            <w:r w:rsidRPr="00D21D80">
              <w:rPr>
                <w:rFonts w:ascii="Times New Roman" w:hAnsi="Times New Roman" w:cs="Times New Roman"/>
                <w:color w:val="000000" w:themeColor="text1"/>
              </w:rPr>
              <w:t>4,77</w:t>
            </w:r>
          </w:p>
        </w:tc>
        <w:tc>
          <w:tcPr>
            <w:tcW w:w="917" w:type="dxa"/>
            <w:tcBorders>
              <w:top w:val="single" w:sz="4" w:space="0" w:color="000000"/>
              <w:left w:val="single" w:sz="4" w:space="0" w:color="000000"/>
              <w:bottom w:val="single" w:sz="4" w:space="0" w:color="000000"/>
              <w:right w:val="single" w:sz="4" w:space="0" w:color="000000"/>
            </w:tcBorders>
            <w:vAlign w:val="center"/>
          </w:tcPr>
          <w:p w14:paraId="50DA9BA1" w14:textId="77777777" w:rsidR="00D21D80" w:rsidRPr="00D21D80" w:rsidRDefault="00D21D80" w:rsidP="00DC5F15">
            <w:pPr>
              <w:jc w:val="center"/>
              <w:rPr>
                <w:rFonts w:ascii="Times New Roman" w:hAnsi="Times New Roman" w:cs="Times New Roman"/>
                <w:color w:val="000000" w:themeColor="text1"/>
              </w:rPr>
            </w:pPr>
            <w:r w:rsidRPr="00D21D80">
              <w:rPr>
                <w:rFonts w:ascii="Times New Roman" w:hAnsi="Times New Roman" w:cs="Times New Roman"/>
                <w:color w:val="000000" w:themeColor="text1"/>
              </w:rPr>
              <w:t>1,13</w:t>
            </w:r>
          </w:p>
        </w:tc>
      </w:tr>
      <w:tr w:rsidR="00D21D80" w:rsidRPr="00D21D80" w14:paraId="27596E16" w14:textId="77777777" w:rsidTr="0049209F">
        <w:tc>
          <w:tcPr>
            <w:tcW w:w="1532" w:type="dxa"/>
            <w:tcBorders>
              <w:top w:val="single" w:sz="4" w:space="0" w:color="000000"/>
              <w:left w:val="single" w:sz="4" w:space="0" w:color="000000"/>
              <w:bottom w:val="single" w:sz="4" w:space="0" w:color="000000"/>
              <w:right w:val="single" w:sz="4" w:space="0" w:color="000000"/>
            </w:tcBorders>
            <w:vAlign w:val="center"/>
          </w:tcPr>
          <w:p w14:paraId="7BF8B331" w14:textId="77777777" w:rsidR="00D21D80" w:rsidRPr="00D21D80" w:rsidRDefault="00D21D80" w:rsidP="00DC5F15">
            <w:pPr>
              <w:jc w:val="center"/>
              <w:rPr>
                <w:rFonts w:ascii="Times New Roman" w:hAnsi="Times New Roman" w:cs="Times New Roman"/>
                <w:color w:val="000000" w:themeColor="text1"/>
              </w:rPr>
            </w:pPr>
            <w:r w:rsidRPr="00D21D80">
              <w:rPr>
                <w:rFonts w:ascii="Times New Roman" w:hAnsi="Times New Roman" w:cs="Times New Roman"/>
                <w:color w:val="000000" w:themeColor="text1"/>
              </w:rPr>
              <w:t>Прочие</w:t>
            </w:r>
          </w:p>
        </w:tc>
        <w:tc>
          <w:tcPr>
            <w:tcW w:w="967" w:type="dxa"/>
            <w:tcBorders>
              <w:top w:val="single" w:sz="4" w:space="0" w:color="000000"/>
              <w:left w:val="single" w:sz="4" w:space="0" w:color="000000"/>
              <w:bottom w:val="single" w:sz="4" w:space="0" w:color="000000"/>
              <w:right w:val="single" w:sz="4" w:space="0" w:color="000000"/>
            </w:tcBorders>
            <w:vAlign w:val="center"/>
          </w:tcPr>
          <w:p w14:paraId="0EFF47EE" w14:textId="77777777" w:rsidR="00D21D80" w:rsidRPr="00D21D80" w:rsidRDefault="00D21D80" w:rsidP="00DC5F15">
            <w:pPr>
              <w:jc w:val="center"/>
              <w:rPr>
                <w:rFonts w:ascii="Times New Roman" w:hAnsi="Times New Roman" w:cs="Times New Roman"/>
                <w:color w:val="000000" w:themeColor="text1"/>
              </w:rPr>
            </w:pPr>
          </w:p>
        </w:tc>
        <w:tc>
          <w:tcPr>
            <w:tcW w:w="1045" w:type="dxa"/>
            <w:tcBorders>
              <w:top w:val="single" w:sz="4" w:space="0" w:color="000000"/>
              <w:left w:val="single" w:sz="4" w:space="0" w:color="000000"/>
              <w:bottom w:val="single" w:sz="4" w:space="0" w:color="000000"/>
              <w:right w:val="single" w:sz="4" w:space="0" w:color="000000"/>
            </w:tcBorders>
            <w:vAlign w:val="center"/>
          </w:tcPr>
          <w:p w14:paraId="727722F1" w14:textId="77777777" w:rsidR="00D21D80" w:rsidRPr="00D21D80" w:rsidRDefault="00D21D80" w:rsidP="00DC5F15">
            <w:pPr>
              <w:jc w:val="center"/>
              <w:rPr>
                <w:rFonts w:ascii="Times New Roman" w:hAnsi="Times New Roman" w:cs="Times New Roman"/>
                <w:color w:val="000000" w:themeColor="text1"/>
              </w:rPr>
            </w:pPr>
          </w:p>
        </w:tc>
        <w:tc>
          <w:tcPr>
            <w:tcW w:w="917" w:type="dxa"/>
            <w:tcBorders>
              <w:top w:val="single" w:sz="4" w:space="0" w:color="000000"/>
              <w:left w:val="single" w:sz="4" w:space="0" w:color="000000"/>
              <w:bottom w:val="single" w:sz="4" w:space="0" w:color="000000"/>
              <w:right w:val="single" w:sz="4" w:space="0" w:color="000000"/>
            </w:tcBorders>
            <w:vAlign w:val="center"/>
          </w:tcPr>
          <w:p w14:paraId="5F845B34" w14:textId="77777777" w:rsidR="00D21D80" w:rsidRPr="00D21D80" w:rsidRDefault="00D21D80" w:rsidP="00DC5F15">
            <w:pPr>
              <w:jc w:val="center"/>
              <w:rPr>
                <w:rFonts w:ascii="Times New Roman" w:hAnsi="Times New Roman" w:cs="Times New Roman"/>
              </w:rPr>
            </w:pPr>
          </w:p>
        </w:tc>
        <w:tc>
          <w:tcPr>
            <w:tcW w:w="1017" w:type="dxa"/>
            <w:tcBorders>
              <w:top w:val="single" w:sz="4" w:space="0" w:color="000000"/>
              <w:left w:val="single" w:sz="4" w:space="0" w:color="000000"/>
              <w:bottom w:val="single" w:sz="4" w:space="0" w:color="000000"/>
              <w:right w:val="single" w:sz="4" w:space="0" w:color="000000"/>
            </w:tcBorders>
            <w:vAlign w:val="center"/>
          </w:tcPr>
          <w:p w14:paraId="73ABCA35" w14:textId="77777777" w:rsidR="00D21D80" w:rsidRPr="00D21D80" w:rsidRDefault="00D21D80" w:rsidP="00DC5F15">
            <w:pPr>
              <w:jc w:val="center"/>
              <w:rPr>
                <w:rFonts w:ascii="Times New Roman" w:hAnsi="Times New Roman" w:cs="Times New Roman"/>
                <w:color w:val="000000" w:themeColor="text1"/>
              </w:rPr>
            </w:pPr>
          </w:p>
        </w:tc>
        <w:tc>
          <w:tcPr>
            <w:tcW w:w="1045" w:type="dxa"/>
            <w:tcBorders>
              <w:top w:val="single" w:sz="4" w:space="0" w:color="000000"/>
              <w:left w:val="single" w:sz="4" w:space="0" w:color="000000"/>
              <w:bottom w:val="single" w:sz="4" w:space="0" w:color="000000"/>
              <w:right w:val="single" w:sz="4" w:space="0" w:color="000000"/>
            </w:tcBorders>
            <w:vAlign w:val="center"/>
          </w:tcPr>
          <w:p w14:paraId="207937CF" w14:textId="77777777" w:rsidR="00D21D80" w:rsidRPr="00D21D80" w:rsidRDefault="00D21D80" w:rsidP="00DC5F15">
            <w:pPr>
              <w:jc w:val="center"/>
              <w:rPr>
                <w:rFonts w:ascii="Times New Roman" w:hAnsi="Times New Roman" w:cs="Times New Roman"/>
                <w:color w:val="000000" w:themeColor="text1"/>
              </w:rPr>
            </w:pPr>
          </w:p>
        </w:tc>
        <w:tc>
          <w:tcPr>
            <w:tcW w:w="917" w:type="dxa"/>
            <w:tcBorders>
              <w:top w:val="single" w:sz="4" w:space="0" w:color="000000"/>
              <w:left w:val="single" w:sz="4" w:space="0" w:color="000000"/>
              <w:bottom w:val="single" w:sz="4" w:space="0" w:color="000000"/>
              <w:right w:val="single" w:sz="4" w:space="0" w:color="000000"/>
            </w:tcBorders>
            <w:vAlign w:val="center"/>
          </w:tcPr>
          <w:p w14:paraId="655ED10B" w14:textId="77777777" w:rsidR="00D21D80" w:rsidRPr="00D21D80" w:rsidRDefault="00D21D80" w:rsidP="00DC5F15">
            <w:pPr>
              <w:jc w:val="center"/>
              <w:rPr>
                <w:rFonts w:ascii="Times New Roman" w:hAnsi="Times New Roman" w:cs="Times New Roman"/>
                <w:color w:val="000000" w:themeColor="text1"/>
              </w:rPr>
            </w:pPr>
          </w:p>
        </w:tc>
        <w:tc>
          <w:tcPr>
            <w:tcW w:w="1017" w:type="dxa"/>
            <w:tcBorders>
              <w:top w:val="single" w:sz="4" w:space="0" w:color="000000"/>
              <w:left w:val="single" w:sz="4" w:space="0" w:color="000000"/>
              <w:bottom w:val="single" w:sz="4" w:space="0" w:color="000000"/>
              <w:right w:val="single" w:sz="4" w:space="0" w:color="000000"/>
            </w:tcBorders>
            <w:vAlign w:val="center"/>
          </w:tcPr>
          <w:p w14:paraId="018692D4" w14:textId="77777777" w:rsidR="00D21D80" w:rsidRPr="00D21D80" w:rsidRDefault="00D21D80" w:rsidP="00DC5F15">
            <w:pPr>
              <w:jc w:val="center"/>
              <w:rPr>
                <w:rFonts w:ascii="Times New Roman" w:hAnsi="Times New Roman" w:cs="Times New Roman"/>
                <w:color w:val="000000" w:themeColor="text1"/>
              </w:rPr>
            </w:pPr>
          </w:p>
        </w:tc>
        <w:tc>
          <w:tcPr>
            <w:tcW w:w="1045" w:type="dxa"/>
            <w:tcBorders>
              <w:top w:val="single" w:sz="4" w:space="0" w:color="000000"/>
              <w:left w:val="single" w:sz="4" w:space="0" w:color="000000"/>
              <w:bottom w:val="single" w:sz="4" w:space="0" w:color="000000"/>
              <w:right w:val="single" w:sz="4" w:space="0" w:color="000000"/>
            </w:tcBorders>
            <w:vAlign w:val="center"/>
          </w:tcPr>
          <w:p w14:paraId="22BB7DD9" w14:textId="77777777" w:rsidR="00D21D80" w:rsidRPr="00D21D80" w:rsidRDefault="00D21D80" w:rsidP="00DC5F15">
            <w:pPr>
              <w:jc w:val="center"/>
              <w:rPr>
                <w:rFonts w:ascii="Times New Roman" w:hAnsi="Times New Roman" w:cs="Times New Roman"/>
                <w:color w:val="000000" w:themeColor="text1"/>
              </w:rPr>
            </w:pPr>
          </w:p>
        </w:tc>
        <w:tc>
          <w:tcPr>
            <w:tcW w:w="917" w:type="dxa"/>
            <w:tcBorders>
              <w:top w:val="single" w:sz="4" w:space="0" w:color="000000"/>
              <w:left w:val="single" w:sz="4" w:space="0" w:color="000000"/>
              <w:bottom w:val="single" w:sz="4" w:space="0" w:color="000000"/>
              <w:right w:val="single" w:sz="4" w:space="0" w:color="000000"/>
            </w:tcBorders>
            <w:vAlign w:val="center"/>
          </w:tcPr>
          <w:p w14:paraId="0DD7B578" w14:textId="77777777" w:rsidR="00D21D80" w:rsidRPr="00D21D80" w:rsidRDefault="00D21D80" w:rsidP="00DC5F15">
            <w:pPr>
              <w:jc w:val="center"/>
              <w:rPr>
                <w:rFonts w:ascii="Times New Roman" w:hAnsi="Times New Roman" w:cs="Times New Roman"/>
                <w:color w:val="000000" w:themeColor="text1"/>
              </w:rPr>
            </w:pPr>
          </w:p>
        </w:tc>
      </w:tr>
      <w:tr w:rsidR="00D21D80" w:rsidRPr="00D21D80" w14:paraId="11C4DA96" w14:textId="77777777" w:rsidTr="0049209F">
        <w:tc>
          <w:tcPr>
            <w:tcW w:w="1532" w:type="dxa"/>
            <w:tcBorders>
              <w:top w:val="single" w:sz="4" w:space="0" w:color="000000"/>
              <w:left w:val="single" w:sz="4" w:space="0" w:color="000000"/>
              <w:bottom w:val="single" w:sz="4" w:space="0" w:color="000000"/>
              <w:right w:val="single" w:sz="4" w:space="0" w:color="000000"/>
            </w:tcBorders>
            <w:vAlign w:val="center"/>
          </w:tcPr>
          <w:p w14:paraId="2CE107A4" w14:textId="77777777" w:rsidR="00D21D80" w:rsidRPr="00D21D80" w:rsidRDefault="00D21D80" w:rsidP="00DC5F15">
            <w:pPr>
              <w:jc w:val="center"/>
              <w:rPr>
                <w:rFonts w:ascii="Times New Roman" w:hAnsi="Times New Roman" w:cs="Times New Roman"/>
                <w:color w:val="000000" w:themeColor="text1"/>
              </w:rPr>
            </w:pPr>
            <w:r w:rsidRPr="00D21D80">
              <w:rPr>
                <w:rFonts w:ascii="Times New Roman" w:hAnsi="Times New Roman" w:cs="Times New Roman"/>
                <w:color w:val="000000" w:themeColor="text1"/>
              </w:rPr>
              <w:t>Полив</w:t>
            </w:r>
          </w:p>
        </w:tc>
        <w:tc>
          <w:tcPr>
            <w:tcW w:w="967" w:type="dxa"/>
            <w:tcBorders>
              <w:top w:val="single" w:sz="4" w:space="0" w:color="000000"/>
              <w:left w:val="single" w:sz="4" w:space="0" w:color="000000"/>
              <w:bottom w:val="single" w:sz="4" w:space="0" w:color="000000"/>
              <w:right w:val="single" w:sz="4" w:space="0" w:color="000000"/>
            </w:tcBorders>
            <w:vAlign w:val="center"/>
          </w:tcPr>
          <w:p w14:paraId="4FEEDEE7" w14:textId="77777777" w:rsidR="00D21D80" w:rsidRPr="00D21D80" w:rsidRDefault="00D21D80" w:rsidP="00DC5F15">
            <w:pPr>
              <w:jc w:val="center"/>
              <w:rPr>
                <w:rFonts w:ascii="Times New Roman" w:hAnsi="Times New Roman" w:cs="Times New Roman"/>
                <w:color w:val="000000" w:themeColor="text1"/>
              </w:rPr>
            </w:pPr>
          </w:p>
        </w:tc>
        <w:tc>
          <w:tcPr>
            <w:tcW w:w="1045" w:type="dxa"/>
            <w:tcBorders>
              <w:top w:val="single" w:sz="4" w:space="0" w:color="000000"/>
              <w:left w:val="single" w:sz="4" w:space="0" w:color="000000"/>
              <w:bottom w:val="single" w:sz="4" w:space="0" w:color="000000"/>
              <w:right w:val="single" w:sz="4" w:space="0" w:color="000000"/>
            </w:tcBorders>
            <w:vAlign w:val="center"/>
          </w:tcPr>
          <w:p w14:paraId="19EA2E95" w14:textId="77777777" w:rsidR="00D21D80" w:rsidRPr="00D21D80" w:rsidRDefault="00D21D80" w:rsidP="00DC5F15">
            <w:pPr>
              <w:jc w:val="center"/>
              <w:rPr>
                <w:rFonts w:ascii="Times New Roman" w:hAnsi="Times New Roman" w:cs="Times New Roman"/>
                <w:color w:val="000000" w:themeColor="text1"/>
              </w:rPr>
            </w:pPr>
          </w:p>
        </w:tc>
        <w:tc>
          <w:tcPr>
            <w:tcW w:w="917" w:type="dxa"/>
            <w:tcBorders>
              <w:top w:val="single" w:sz="4" w:space="0" w:color="000000"/>
              <w:left w:val="single" w:sz="4" w:space="0" w:color="000000"/>
              <w:bottom w:val="single" w:sz="4" w:space="0" w:color="000000"/>
              <w:right w:val="single" w:sz="4" w:space="0" w:color="000000"/>
            </w:tcBorders>
            <w:vAlign w:val="center"/>
          </w:tcPr>
          <w:p w14:paraId="4809C014" w14:textId="77777777" w:rsidR="00D21D80" w:rsidRPr="00D21D80" w:rsidRDefault="00D21D80" w:rsidP="00DC5F15">
            <w:pPr>
              <w:jc w:val="center"/>
              <w:rPr>
                <w:rFonts w:ascii="Times New Roman" w:hAnsi="Times New Roman" w:cs="Times New Roman"/>
              </w:rPr>
            </w:pPr>
          </w:p>
        </w:tc>
        <w:tc>
          <w:tcPr>
            <w:tcW w:w="1017" w:type="dxa"/>
            <w:tcBorders>
              <w:top w:val="single" w:sz="4" w:space="0" w:color="000000"/>
              <w:left w:val="single" w:sz="4" w:space="0" w:color="000000"/>
              <w:bottom w:val="single" w:sz="4" w:space="0" w:color="000000"/>
              <w:right w:val="single" w:sz="4" w:space="0" w:color="000000"/>
            </w:tcBorders>
            <w:vAlign w:val="center"/>
          </w:tcPr>
          <w:p w14:paraId="391A90B7" w14:textId="77777777" w:rsidR="00D21D80" w:rsidRPr="00D21D80" w:rsidRDefault="00D21D80" w:rsidP="00DC5F15">
            <w:pPr>
              <w:jc w:val="center"/>
              <w:rPr>
                <w:rFonts w:ascii="Times New Roman" w:hAnsi="Times New Roman" w:cs="Times New Roman"/>
                <w:color w:val="000000" w:themeColor="text1"/>
              </w:rPr>
            </w:pPr>
          </w:p>
        </w:tc>
        <w:tc>
          <w:tcPr>
            <w:tcW w:w="1045" w:type="dxa"/>
            <w:tcBorders>
              <w:top w:val="single" w:sz="4" w:space="0" w:color="000000"/>
              <w:left w:val="single" w:sz="4" w:space="0" w:color="000000"/>
              <w:bottom w:val="single" w:sz="4" w:space="0" w:color="000000"/>
              <w:right w:val="single" w:sz="4" w:space="0" w:color="000000"/>
            </w:tcBorders>
            <w:vAlign w:val="center"/>
          </w:tcPr>
          <w:p w14:paraId="4B2E80F7" w14:textId="77777777" w:rsidR="00D21D80" w:rsidRPr="00D21D80" w:rsidRDefault="00D21D80" w:rsidP="00DC5F15">
            <w:pPr>
              <w:jc w:val="center"/>
              <w:rPr>
                <w:rFonts w:ascii="Times New Roman" w:hAnsi="Times New Roman" w:cs="Times New Roman"/>
                <w:color w:val="000000" w:themeColor="text1"/>
              </w:rPr>
            </w:pPr>
          </w:p>
        </w:tc>
        <w:tc>
          <w:tcPr>
            <w:tcW w:w="917" w:type="dxa"/>
            <w:tcBorders>
              <w:top w:val="single" w:sz="4" w:space="0" w:color="000000"/>
              <w:left w:val="single" w:sz="4" w:space="0" w:color="000000"/>
              <w:bottom w:val="single" w:sz="4" w:space="0" w:color="000000"/>
              <w:right w:val="single" w:sz="4" w:space="0" w:color="000000"/>
            </w:tcBorders>
            <w:vAlign w:val="center"/>
          </w:tcPr>
          <w:p w14:paraId="52165E51" w14:textId="77777777" w:rsidR="00D21D80" w:rsidRPr="00D21D80" w:rsidRDefault="00D21D80" w:rsidP="00DC5F15">
            <w:pPr>
              <w:jc w:val="center"/>
              <w:rPr>
                <w:rFonts w:ascii="Times New Roman" w:hAnsi="Times New Roman" w:cs="Times New Roman"/>
                <w:color w:val="000000" w:themeColor="text1"/>
              </w:rPr>
            </w:pPr>
          </w:p>
        </w:tc>
        <w:tc>
          <w:tcPr>
            <w:tcW w:w="1017" w:type="dxa"/>
            <w:tcBorders>
              <w:top w:val="single" w:sz="4" w:space="0" w:color="000000"/>
              <w:left w:val="single" w:sz="4" w:space="0" w:color="000000"/>
              <w:bottom w:val="single" w:sz="4" w:space="0" w:color="000000"/>
              <w:right w:val="single" w:sz="4" w:space="0" w:color="000000"/>
            </w:tcBorders>
            <w:vAlign w:val="center"/>
          </w:tcPr>
          <w:p w14:paraId="3F2D3A6B" w14:textId="77777777" w:rsidR="00D21D80" w:rsidRPr="00D21D80" w:rsidRDefault="00D21D80" w:rsidP="00DC5F15">
            <w:pPr>
              <w:jc w:val="center"/>
              <w:rPr>
                <w:rFonts w:ascii="Times New Roman" w:hAnsi="Times New Roman" w:cs="Times New Roman"/>
                <w:color w:val="000000" w:themeColor="text1"/>
              </w:rPr>
            </w:pPr>
          </w:p>
        </w:tc>
        <w:tc>
          <w:tcPr>
            <w:tcW w:w="1045" w:type="dxa"/>
            <w:tcBorders>
              <w:top w:val="single" w:sz="4" w:space="0" w:color="000000"/>
              <w:left w:val="single" w:sz="4" w:space="0" w:color="000000"/>
              <w:bottom w:val="single" w:sz="4" w:space="0" w:color="000000"/>
              <w:right w:val="single" w:sz="4" w:space="0" w:color="000000"/>
            </w:tcBorders>
            <w:vAlign w:val="center"/>
          </w:tcPr>
          <w:p w14:paraId="4526F16A" w14:textId="77777777" w:rsidR="00D21D80" w:rsidRPr="00D21D80" w:rsidRDefault="00D21D80" w:rsidP="00DC5F15">
            <w:pPr>
              <w:jc w:val="center"/>
              <w:rPr>
                <w:rFonts w:ascii="Times New Roman" w:hAnsi="Times New Roman" w:cs="Times New Roman"/>
                <w:color w:val="000000" w:themeColor="text1"/>
              </w:rPr>
            </w:pPr>
          </w:p>
        </w:tc>
        <w:tc>
          <w:tcPr>
            <w:tcW w:w="917" w:type="dxa"/>
            <w:tcBorders>
              <w:top w:val="single" w:sz="4" w:space="0" w:color="000000"/>
              <w:left w:val="single" w:sz="4" w:space="0" w:color="000000"/>
              <w:bottom w:val="single" w:sz="4" w:space="0" w:color="000000"/>
              <w:right w:val="single" w:sz="4" w:space="0" w:color="000000"/>
            </w:tcBorders>
            <w:vAlign w:val="center"/>
          </w:tcPr>
          <w:p w14:paraId="0208417C" w14:textId="77777777" w:rsidR="00D21D80" w:rsidRPr="00D21D80" w:rsidRDefault="00D21D80" w:rsidP="00DC5F15">
            <w:pPr>
              <w:jc w:val="center"/>
              <w:rPr>
                <w:rFonts w:ascii="Times New Roman" w:hAnsi="Times New Roman" w:cs="Times New Roman"/>
                <w:color w:val="000000" w:themeColor="text1"/>
              </w:rPr>
            </w:pPr>
          </w:p>
        </w:tc>
      </w:tr>
      <w:tr w:rsidR="00D21D80" w:rsidRPr="00D21D80" w14:paraId="30D597C9" w14:textId="77777777" w:rsidTr="0049209F">
        <w:tc>
          <w:tcPr>
            <w:tcW w:w="1532" w:type="dxa"/>
            <w:tcBorders>
              <w:top w:val="single" w:sz="4" w:space="0" w:color="000000"/>
              <w:left w:val="single" w:sz="4" w:space="0" w:color="000000"/>
              <w:bottom w:val="single" w:sz="4" w:space="0" w:color="000000"/>
              <w:right w:val="single" w:sz="4" w:space="0" w:color="000000"/>
            </w:tcBorders>
            <w:vAlign w:val="center"/>
          </w:tcPr>
          <w:p w14:paraId="48026A3C" w14:textId="77777777" w:rsidR="00D21D80" w:rsidRPr="00D21D80" w:rsidRDefault="00D21D80" w:rsidP="00DC5F15">
            <w:pPr>
              <w:jc w:val="center"/>
              <w:rPr>
                <w:rFonts w:ascii="Times New Roman" w:hAnsi="Times New Roman" w:cs="Times New Roman"/>
                <w:color w:val="000000" w:themeColor="text1"/>
              </w:rPr>
            </w:pPr>
            <w:r w:rsidRPr="00D21D80">
              <w:rPr>
                <w:rFonts w:ascii="Times New Roman" w:hAnsi="Times New Roman" w:cs="Times New Roman"/>
                <w:color w:val="000000" w:themeColor="text1"/>
              </w:rPr>
              <w:t>Итого</w:t>
            </w:r>
          </w:p>
        </w:tc>
        <w:tc>
          <w:tcPr>
            <w:tcW w:w="967" w:type="dxa"/>
            <w:tcBorders>
              <w:top w:val="single" w:sz="4" w:space="0" w:color="000000"/>
              <w:left w:val="single" w:sz="4" w:space="0" w:color="000000"/>
              <w:bottom w:val="single" w:sz="4" w:space="0" w:color="000000"/>
              <w:right w:val="single" w:sz="4" w:space="0" w:color="000000"/>
            </w:tcBorders>
            <w:vAlign w:val="center"/>
          </w:tcPr>
          <w:p w14:paraId="1FB2640E" w14:textId="77777777" w:rsidR="00D21D80" w:rsidRPr="00D21D80" w:rsidRDefault="00D21D80" w:rsidP="00DC5F15">
            <w:pPr>
              <w:jc w:val="center"/>
              <w:rPr>
                <w:rFonts w:ascii="Times New Roman" w:hAnsi="Times New Roman" w:cs="Times New Roman"/>
                <w:color w:val="000000"/>
              </w:rPr>
            </w:pPr>
            <w:r w:rsidRPr="00D21D80">
              <w:rPr>
                <w:rFonts w:ascii="Times New Roman" w:hAnsi="Times New Roman" w:cs="Times New Roman"/>
                <w:color w:val="000000"/>
              </w:rPr>
              <w:t>32,95</w:t>
            </w:r>
          </w:p>
        </w:tc>
        <w:tc>
          <w:tcPr>
            <w:tcW w:w="1045" w:type="dxa"/>
            <w:tcBorders>
              <w:top w:val="single" w:sz="4" w:space="0" w:color="000000"/>
              <w:left w:val="single" w:sz="4" w:space="0" w:color="000000"/>
              <w:bottom w:val="single" w:sz="4" w:space="0" w:color="000000"/>
              <w:right w:val="single" w:sz="4" w:space="0" w:color="000000"/>
            </w:tcBorders>
            <w:vAlign w:val="center"/>
          </w:tcPr>
          <w:p w14:paraId="19B521EA" w14:textId="77777777" w:rsidR="00D21D80" w:rsidRPr="00D21D80" w:rsidRDefault="00D21D80" w:rsidP="00DC5F15">
            <w:pPr>
              <w:jc w:val="center"/>
              <w:rPr>
                <w:rFonts w:ascii="Times New Roman" w:hAnsi="Times New Roman" w:cs="Times New Roman"/>
                <w:color w:val="000000"/>
              </w:rPr>
            </w:pPr>
            <w:r w:rsidRPr="00D21D80">
              <w:rPr>
                <w:rFonts w:ascii="Times New Roman" w:hAnsi="Times New Roman" w:cs="Times New Roman"/>
                <w:color w:val="000000"/>
              </w:rPr>
              <w:t>46,85</w:t>
            </w:r>
          </w:p>
        </w:tc>
        <w:tc>
          <w:tcPr>
            <w:tcW w:w="917" w:type="dxa"/>
            <w:tcBorders>
              <w:top w:val="single" w:sz="4" w:space="0" w:color="000000"/>
              <w:left w:val="single" w:sz="4" w:space="0" w:color="000000"/>
              <w:bottom w:val="single" w:sz="4" w:space="0" w:color="000000"/>
              <w:right w:val="single" w:sz="4" w:space="0" w:color="000000"/>
            </w:tcBorders>
            <w:vAlign w:val="center"/>
          </w:tcPr>
          <w:p w14:paraId="54E2C3A8" w14:textId="77777777" w:rsidR="00D21D80" w:rsidRPr="00D21D80" w:rsidRDefault="00D21D80" w:rsidP="00DC5F15">
            <w:pPr>
              <w:jc w:val="center"/>
              <w:rPr>
                <w:rFonts w:ascii="Times New Roman" w:hAnsi="Times New Roman" w:cs="Times New Roman"/>
                <w:color w:val="000000"/>
              </w:rPr>
            </w:pPr>
            <w:r w:rsidRPr="00D21D80">
              <w:rPr>
                <w:rFonts w:ascii="Times New Roman" w:hAnsi="Times New Roman" w:cs="Times New Roman"/>
                <w:color w:val="000000"/>
              </w:rPr>
              <w:t>12,025</w:t>
            </w:r>
          </w:p>
        </w:tc>
        <w:tc>
          <w:tcPr>
            <w:tcW w:w="1017" w:type="dxa"/>
            <w:tcBorders>
              <w:top w:val="single" w:sz="4" w:space="0" w:color="000000"/>
              <w:left w:val="single" w:sz="4" w:space="0" w:color="000000"/>
              <w:bottom w:val="single" w:sz="4" w:space="0" w:color="000000"/>
              <w:right w:val="single" w:sz="4" w:space="0" w:color="000000"/>
            </w:tcBorders>
            <w:vAlign w:val="center"/>
          </w:tcPr>
          <w:p w14:paraId="1A78DFF9" w14:textId="77777777" w:rsidR="00D21D80" w:rsidRPr="00D21D80" w:rsidRDefault="00D21D80" w:rsidP="00DC5F15">
            <w:pPr>
              <w:jc w:val="center"/>
              <w:rPr>
                <w:rFonts w:ascii="Times New Roman" w:hAnsi="Times New Roman" w:cs="Times New Roman"/>
                <w:color w:val="000000" w:themeColor="text1"/>
              </w:rPr>
            </w:pPr>
          </w:p>
          <w:p w14:paraId="2A350210" w14:textId="77777777" w:rsidR="00D21D80" w:rsidRPr="00D21D80" w:rsidRDefault="00D21D80" w:rsidP="00DC5F15">
            <w:pPr>
              <w:jc w:val="center"/>
              <w:rPr>
                <w:rFonts w:ascii="Times New Roman" w:hAnsi="Times New Roman" w:cs="Times New Roman"/>
                <w:color w:val="000000" w:themeColor="text1"/>
              </w:rPr>
            </w:pPr>
            <w:r w:rsidRPr="00D21D80">
              <w:rPr>
                <w:rFonts w:ascii="Times New Roman" w:hAnsi="Times New Roman" w:cs="Times New Roman"/>
                <w:color w:val="000000" w:themeColor="text1"/>
              </w:rPr>
              <w:t>36,7</w:t>
            </w:r>
          </w:p>
          <w:p w14:paraId="4E9CF8E7" w14:textId="77777777" w:rsidR="00D21D80" w:rsidRPr="00D21D80" w:rsidRDefault="00D21D80" w:rsidP="00DC5F15">
            <w:pPr>
              <w:jc w:val="center"/>
              <w:rPr>
                <w:rFonts w:ascii="Times New Roman" w:hAnsi="Times New Roman" w:cs="Times New Roman"/>
                <w:color w:val="000000" w:themeColor="text1"/>
              </w:rPr>
            </w:pPr>
          </w:p>
        </w:tc>
        <w:tc>
          <w:tcPr>
            <w:tcW w:w="1045" w:type="dxa"/>
            <w:tcBorders>
              <w:top w:val="single" w:sz="4" w:space="0" w:color="000000"/>
              <w:left w:val="single" w:sz="4" w:space="0" w:color="000000"/>
              <w:bottom w:val="single" w:sz="4" w:space="0" w:color="000000"/>
              <w:right w:val="single" w:sz="4" w:space="0" w:color="000000"/>
            </w:tcBorders>
            <w:vAlign w:val="center"/>
          </w:tcPr>
          <w:p w14:paraId="77058EA1" w14:textId="77777777" w:rsidR="00D21D80" w:rsidRPr="00D21D80" w:rsidRDefault="00D21D80" w:rsidP="00DC5F15">
            <w:pPr>
              <w:jc w:val="center"/>
              <w:rPr>
                <w:rFonts w:ascii="Times New Roman" w:hAnsi="Times New Roman" w:cs="Times New Roman"/>
                <w:color w:val="000000" w:themeColor="text1"/>
              </w:rPr>
            </w:pPr>
            <w:r w:rsidRPr="00D21D80">
              <w:rPr>
                <w:rFonts w:ascii="Times New Roman" w:hAnsi="Times New Roman" w:cs="Times New Roman"/>
                <w:color w:val="000000" w:themeColor="text1"/>
              </w:rPr>
              <w:t>55,8</w:t>
            </w:r>
          </w:p>
        </w:tc>
        <w:tc>
          <w:tcPr>
            <w:tcW w:w="917" w:type="dxa"/>
            <w:tcBorders>
              <w:top w:val="single" w:sz="4" w:space="0" w:color="000000"/>
              <w:left w:val="single" w:sz="4" w:space="0" w:color="000000"/>
              <w:bottom w:val="single" w:sz="4" w:space="0" w:color="000000"/>
              <w:right w:val="single" w:sz="4" w:space="0" w:color="000000"/>
            </w:tcBorders>
            <w:vAlign w:val="center"/>
          </w:tcPr>
          <w:p w14:paraId="2B3DB917" w14:textId="77777777" w:rsidR="00D21D80" w:rsidRPr="00D21D80" w:rsidRDefault="00D21D80" w:rsidP="00DC5F15">
            <w:pPr>
              <w:jc w:val="center"/>
              <w:rPr>
                <w:rFonts w:ascii="Times New Roman" w:hAnsi="Times New Roman" w:cs="Times New Roman"/>
                <w:color w:val="000000" w:themeColor="text1"/>
              </w:rPr>
            </w:pPr>
            <w:r w:rsidRPr="00D21D80">
              <w:rPr>
                <w:rFonts w:ascii="Times New Roman" w:hAnsi="Times New Roman" w:cs="Times New Roman"/>
                <w:color w:val="000000" w:themeColor="text1"/>
              </w:rPr>
              <w:t>13,2</w:t>
            </w:r>
          </w:p>
        </w:tc>
        <w:tc>
          <w:tcPr>
            <w:tcW w:w="1017" w:type="dxa"/>
            <w:tcBorders>
              <w:top w:val="single" w:sz="4" w:space="0" w:color="000000"/>
              <w:left w:val="single" w:sz="4" w:space="0" w:color="000000"/>
              <w:bottom w:val="single" w:sz="4" w:space="0" w:color="000000"/>
              <w:right w:val="single" w:sz="4" w:space="0" w:color="000000"/>
            </w:tcBorders>
            <w:vAlign w:val="center"/>
          </w:tcPr>
          <w:p w14:paraId="79F271E8" w14:textId="77777777" w:rsidR="00D21D80" w:rsidRPr="00D21D80" w:rsidRDefault="00D21D80" w:rsidP="00DC5F15">
            <w:pPr>
              <w:jc w:val="center"/>
              <w:rPr>
                <w:rFonts w:ascii="Times New Roman" w:hAnsi="Times New Roman" w:cs="Times New Roman"/>
                <w:color w:val="000000" w:themeColor="text1"/>
              </w:rPr>
            </w:pPr>
          </w:p>
          <w:p w14:paraId="6508C737" w14:textId="77777777" w:rsidR="00D21D80" w:rsidRPr="00D21D80" w:rsidRDefault="00D21D80" w:rsidP="00DC5F15">
            <w:pPr>
              <w:jc w:val="center"/>
              <w:rPr>
                <w:rFonts w:ascii="Times New Roman" w:hAnsi="Times New Roman" w:cs="Times New Roman"/>
                <w:color w:val="000000" w:themeColor="text1"/>
              </w:rPr>
            </w:pPr>
            <w:r w:rsidRPr="00D21D80">
              <w:rPr>
                <w:rFonts w:ascii="Times New Roman" w:hAnsi="Times New Roman" w:cs="Times New Roman"/>
                <w:color w:val="000000" w:themeColor="text1"/>
              </w:rPr>
              <w:t>36,7</w:t>
            </w:r>
          </w:p>
          <w:p w14:paraId="1CCF8597" w14:textId="77777777" w:rsidR="00D21D80" w:rsidRPr="00D21D80" w:rsidRDefault="00D21D80" w:rsidP="00DC5F15">
            <w:pPr>
              <w:jc w:val="center"/>
              <w:rPr>
                <w:rFonts w:ascii="Times New Roman" w:hAnsi="Times New Roman" w:cs="Times New Roman"/>
                <w:color w:val="000000" w:themeColor="text1"/>
              </w:rPr>
            </w:pPr>
          </w:p>
        </w:tc>
        <w:tc>
          <w:tcPr>
            <w:tcW w:w="1045" w:type="dxa"/>
            <w:tcBorders>
              <w:top w:val="single" w:sz="4" w:space="0" w:color="000000"/>
              <w:left w:val="single" w:sz="4" w:space="0" w:color="000000"/>
              <w:bottom w:val="single" w:sz="4" w:space="0" w:color="000000"/>
              <w:right w:val="single" w:sz="4" w:space="0" w:color="000000"/>
            </w:tcBorders>
            <w:vAlign w:val="center"/>
          </w:tcPr>
          <w:p w14:paraId="6044A7F4" w14:textId="77777777" w:rsidR="00D21D80" w:rsidRPr="00D21D80" w:rsidRDefault="00D21D80" w:rsidP="00DC5F15">
            <w:pPr>
              <w:jc w:val="center"/>
              <w:rPr>
                <w:rFonts w:ascii="Times New Roman" w:hAnsi="Times New Roman" w:cs="Times New Roman"/>
                <w:color w:val="000000" w:themeColor="text1"/>
              </w:rPr>
            </w:pPr>
            <w:r w:rsidRPr="00D21D80">
              <w:rPr>
                <w:rFonts w:ascii="Times New Roman" w:hAnsi="Times New Roman" w:cs="Times New Roman"/>
                <w:color w:val="000000" w:themeColor="text1"/>
              </w:rPr>
              <w:t>55,8</w:t>
            </w:r>
          </w:p>
        </w:tc>
        <w:tc>
          <w:tcPr>
            <w:tcW w:w="917" w:type="dxa"/>
            <w:tcBorders>
              <w:top w:val="single" w:sz="4" w:space="0" w:color="000000"/>
              <w:left w:val="single" w:sz="4" w:space="0" w:color="000000"/>
              <w:bottom w:val="single" w:sz="4" w:space="0" w:color="000000"/>
              <w:right w:val="single" w:sz="4" w:space="0" w:color="000000"/>
            </w:tcBorders>
            <w:vAlign w:val="center"/>
          </w:tcPr>
          <w:p w14:paraId="44EC1B06" w14:textId="77777777" w:rsidR="00D21D80" w:rsidRPr="00D21D80" w:rsidRDefault="00D21D80" w:rsidP="00DC5F15">
            <w:pPr>
              <w:jc w:val="center"/>
              <w:rPr>
                <w:rFonts w:ascii="Times New Roman" w:hAnsi="Times New Roman" w:cs="Times New Roman"/>
                <w:color w:val="000000" w:themeColor="text1"/>
              </w:rPr>
            </w:pPr>
            <w:r w:rsidRPr="00D21D80">
              <w:rPr>
                <w:rFonts w:ascii="Times New Roman" w:hAnsi="Times New Roman" w:cs="Times New Roman"/>
                <w:color w:val="000000" w:themeColor="text1"/>
              </w:rPr>
              <w:t>13,2</w:t>
            </w:r>
          </w:p>
        </w:tc>
      </w:tr>
    </w:tbl>
    <w:p w14:paraId="0D2CD55C" w14:textId="77777777" w:rsidR="0049209F" w:rsidRPr="00A1628F" w:rsidRDefault="0049209F" w:rsidP="0049209F">
      <w:pPr>
        <w:rPr>
          <w:rFonts w:ascii="Times New Roman" w:hAnsi="Times New Roman" w:cs="Times New Roman"/>
          <w:b/>
          <w:i/>
          <w:color w:val="000000" w:themeColor="text1"/>
          <w:sz w:val="28"/>
          <w:szCs w:val="28"/>
        </w:rPr>
      </w:pPr>
    </w:p>
    <w:p w14:paraId="0C01EE03" w14:textId="77777777" w:rsidR="0049209F" w:rsidRPr="004C3108" w:rsidRDefault="0049209F" w:rsidP="0049209F">
      <w:pPr>
        <w:spacing w:after="0"/>
        <w:ind w:left="708"/>
        <w:jc w:val="center"/>
        <w:rPr>
          <w:rFonts w:ascii="Times New Roman" w:hAnsi="Times New Roman" w:cs="Times New Roman"/>
          <w:i/>
          <w:sz w:val="28"/>
          <w:szCs w:val="28"/>
        </w:rPr>
      </w:pPr>
      <w:r w:rsidRPr="004C3108">
        <w:rPr>
          <w:rFonts w:ascii="Times New Roman" w:hAnsi="Times New Roman" w:cs="Times New Roman"/>
          <w:i/>
          <w:color w:val="000000" w:themeColor="text1"/>
          <w:sz w:val="28"/>
          <w:szCs w:val="28"/>
        </w:rPr>
        <w:t xml:space="preserve">3.12 Сведения о фактических и планируемых потерях </w:t>
      </w:r>
      <w:r w:rsidRPr="004C3108">
        <w:rPr>
          <w:rFonts w:ascii="Times New Roman" w:hAnsi="Times New Roman" w:cs="Times New Roman"/>
          <w:i/>
          <w:sz w:val="28"/>
          <w:szCs w:val="28"/>
        </w:rPr>
        <w:t>горячей,</w:t>
      </w:r>
    </w:p>
    <w:p w14:paraId="4114966C" w14:textId="77777777" w:rsidR="0049209F" w:rsidRPr="004C3108" w:rsidRDefault="0049209F" w:rsidP="0049209F">
      <w:pPr>
        <w:spacing w:after="0"/>
        <w:jc w:val="center"/>
        <w:rPr>
          <w:rFonts w:ascii="Times New Roman" w:hAnsi="Times New Roman" w:cs="Times New Roman"/>
          <w:i/>
          <w:color w:val="000000" w:themeColor="text1"/>
          <w:sz w:val="28"/>
          <w:szCs w:val="28"/>
        </w:rPr>
      </w:pPr>
      <w:r w:rsidRPr="004C3108">
        <w:rPr>
          <w:rFonts w:ascii="Times New Roman" w:hAnsi="Times New Roman" w:cs="Times New Roman"/>
          <w:i/>
          <w:sz w:val="28"/>
          <w:szCs w:val="28"/>
        </w:rPr>
        <w:t xml:space="preserve">питьевой, технической </w:t>
      </w:r>
      <w:r w:rsidRPr="004C3108">
        <w:rPr>
          <w:rFonts w:ascii="Times New Roman" w:hAnsi="Times New Roman" w:cs="Times New Roman"/>
          <w:i/>
          <w:color w:val="000000" w:themeColor="text1"/>
          <w:sz w:val="28"/>
          <w:szCs w:val="28"/>
        </w:rPr>
        <w:t>воды при ее транспортировке (годовые, среднесуточные значения)</w:t>
      </w:r>
    </w:p>
    <w:p w14:paraId="4DDB82F4" w14:textId="77777777" w:rsidR="0049209F" w:rsidRPr="000C4C18" w:rsidRDefault="0049209F" w:rsidP="0049209F">
      <w:pPr>
        <w:spacing w:after="0"/>
        <w:rPr>
          <w:rFonts w:ascii="Times New Roman" w:hAnsi="Times New Roman" w:cs="Times New Roman"/>
          <w:b/>
          <w:i/>
          <w:sz w:val="28"/>
          <w:szCs w:val="28"/>
        </w:rPr>
      </w:pPr>
    </w:p>
    <w:p w14:paraId="793B9CAF" w14:textId="77777777" w:rsidR="0049209F" w:rsidRPr="000C4C18" w:rsidRDefault="0049209F" w:rsidP="0049209F">
      <w:pPr>
        <w:spacing w:after="240"/>
        <w:rPr>
          <w:rFonts w:ascii="Times New Roman" w:hAnsi="Times New Roman" w:cs="Times New Roman"/>
          <w:color w:val="000000" w:themeColor="text1"/>
          <w:sz w:val="24"/>
        </w:rPr>
      </w:pPr>
      <w:bookmarkStart w:id="63" w:name="_Toc360699397"/>
      <w:bookmarkStart w:id="64" w:name="_Toc360699783"/>
      <w:bookmarkStart w:id="65" w:name="_Toc360700169"/>
      <w:bookmarkStart w:id="66" w:name="_Toc368573997"/>
      <w:bookmarkStart w:id="67" w:name="_Toc370150282"/>
      <w:r w:rsidRPr="000C4C18">
        <w:rPr>
          <w:rFonts w:ascii="Times New Roman" w:hAnsi="Times New Roman" w:cs="Times New Roman"/>
          <w:color w:val="000000" w:themeColor="text1"/>
          <w:sz w:val="24"/>
        </w:rPr>
        <w:t xml:space="preserve">Таблица </w:t>
      </w:r>
      <w:bookmarkEnd w:id="63"/>
      <w:bookmarkEnd w:id="64"/>
      <w:bookmarkEnd w:id="65"/>
      <w:bookmarkEnd w:id="66"/>
      <w:bookmarkEnd w:id="67"/>
      <w:r>
        <w:rPr>
          <w:rFonts w:ascii="Times New Roman" w:hAnsi="Times New Roman" w:cs="Times New Roman"/>
          <w:color w:val="000000" w:themeColor="text1"/>
          <w:sz w:val="24"/>
        </w:rPr>
        <w:t>14</w:t>
      </w:r>
      <w:r w:rsidRPr="000C4C18">
        <w:rPr>
          <w:rFonts w:ascii="Times New Roman" w:hAnsi="Times New Roman" w:cs="Times New Roman"/>
          <w:color w:val="000000" w:themeColor="text1"/>
          <w:sz w:val="24"/>
        </w:rPr>
        <w:t xml:space="preserve">. Сведения о фактических и планируемых потерях </w:t>
      </w:r>
      <w:r w:rsidRPr="000C4C18">
        <w:rPr>
          <w:rFonts w:ascii="Times New Roman" w:hAnsi="Times New Roman" w:cs="Times New Roman"/>
          <w:sz w:val="24"/>
        </w:rPr>
        <w:t xml:space="preserve">горячей, питьевой, технической </w:t>
      </w:r>
      <w:r w:rsidRPr="000C4C18">
        <w:rPr>
          <w:rFonts w:ascii="Times New Roman" w:hAnsi="Times New Roman" w:cs="Times New Roman"/>
          <w:color w:val="000000" w:themeColor="text1"/>
          <w:sz w:val="24"/>
        </w:rPr>
        <w:t>воды при ее транспортировке (годовые, среднесуточные значения)</w:t>
      </w:r>
    </w:p>
    <w:tbl>
      <w:tblPr>
        <w:tblStyle w:val="a9"/>
        <w:tblW w:w="10314" w:type="dxa"/>
        <w:tblLayout w:type="fixed"/>
        <w:tblLook w:val="04A0" w:firstRow="1" w:lastRow="0" w:firstColumn="1" w:lastColumn="0" w:noHBand="0" w:noVBand="1"/>
      </w:tblPr>
      <w:tblGrid>
        <w:gridCol w:w="2376"/>
        <w:gridCol w:w="1418"/>
        <w:gridCol w:w="1276"/>
        <w:gridCol w:w="1275"/>
        <w:gridCol w:w="1276"/>
        <w:gridCol w:w="1276"/>
        <w:gridCol w:w="1417"/>
      </w:tblGrid>
      <w:tr w:rsidR="0049209F" w:rsidRPr="00D21D80" w14:paraId="4B3DB4BB" w14:textId="77777777" w:rsidTr="0049209F">
        <w:tc>
          <w:tcPr>
            <w:tcW w:w="2376" w:type="dxa"/>
            <w:vMerge w:val="restart"/>
            <w:tcBorders>
              <w:top w:val="single" w:sz="4" w:space="0" w:color="000000"/>
              <w:left w:val="single" w:sz="4" w:space="0" w:color="000000"/>
              <w:bottom w:val="single" w:sz="4" w:space="0" w:color="000000"/>
              <w:right w:val="single" w:sz="4" w:space="0" w:color="000000"/>
            </w:tcBorders>
            <w:vAlign w:val="center"/>
            <w:hideMark/>
          </w:tcPr>
          <w:p w14:paraId="7EF6E1CD" w14:textId="77777777" w:rsidR="0049209F" w:rsidRPr="00D21D80" w:rsidRDefault="0049209F" w:rsidP="0049209F">
            <w:pPr>
              <w:jc w:val="center"/>
              <w:rPr>
                <w:rFonts w:ascii="Times New Roman" w:hAnsi="Times New Roman" w:cs="Times New Roman"/>
                <w:color w:val="000000" w:themeColor="text1"/>
                <w:sz w:val="24"/>
                <w:szCs w:val="24"/>
              </w:rPr>
            </w:pPr>
            <w:r w:rsidRPr="00D21D80">
              <w:rPr>
                <w:rFonts w:ascii="Times New Roman" w:hAnsi="Times New Roman" w:cs="Times New Roman"/>
                <w:color w:val="000000" w:themeColor="text1"/>
                <w:sz w:val="24"/>
                <w:szCs w:val="24"/>
              </w:rPr>
              <w:t>Показатели</w:t>
            </w:r>
          </w:p>
        </w:tc>
        <w:tc>
          <w:tcPr>
            <w:tcW w:w="7938" w:type="dxa"/>
            <w:gridSpan w:val="6"/>
            <w:tcBorders>
              <w:top w:val="single" w:sz="4" w:space="0" w:color="000000"/>
              <w:left w:val="single" w:sz="4" w:space="0" w:color="000000"/>
              <w:bottom w:val="single" w:sz="4" w:space="0" w:color="000000"/>
              <w:right w:val="single" w:sz="4" w:space="0" w:color="000000"/>
            </w:tcBorders>
            <w:vAlign w:val="center"/>
            <w:hideMark/>
          </w:tcPr>
          <w:p w14:paraId="60417BF8" w14:textId="77777777" w:rsidR="0049209F" w:rsidRPr="00D21D80" w:rsidRDefault="0049209F" w:rsidP="0049209F">
            <w:pPr>
              <w:jc w:val="center"/>
              <w:rPr>
                <w:rFonts w:ascii="Times New Roman" w:hAnsi="Times New Roman" w:cs="Times New Roman"/>
                <w:color w:val="000000" w:themeColor="text1"/>
                <w:sz w:val="24"/>
                <w:szCs w:val="24"/>
              </w:rPr>
            </w:pPr>
            <w:r w:rsidRPr="00D21D80">
              <w:rPr>
                <w:rFonts w:ascii="Times New Roman" w:hAnsi="Times New Roman" w:cs="Times New Roman"/>
                <w:color w:val="000000" w:themeColor="text1"/>
                <w:sz w:val="24"/>
                <w:szCs w:val="24"/>
              </w:rPr>
              <w:t>Периоды</w:t>
            </w:r>
          </w:p>
        </w:tc>
      </w:tr>
      <w:tr w:rsidR="0049209F" w:rsidRPr="00D21D80" w14:paraId="7270CAC2" w14:textId="77777777" w:rsidTr="0049209F">
        <w:tc>
          <w:tcPr>
            <w:tcW w:w="2376" w:type="dxa"/>
            <w:vMerge/>
            <w:tcBorders>
              <w:top w:val="single" w:sz="4" w:space="0" w:color="000000"/>
              <w:left w:val="single" w:sz="4" w:space="0" w:color="000000"/>
              <w:bottom w:val="single" w:sz="4" w:space="0" w:color="000000"/>
              <w:right w:val="single" w:sz="4" w:space="0" w:color="000000"/>
            </w:tcBorders>
            <w:vAlign w:val="center"/>
            <w:hideMark/>
          </w:tcPr>
          <w:p w14:paraId="194B4965" w14:textId="77777777" w:rsidR="0049209F" w:rsidRPr="00D21D80" w:rsidRDefault="0049209F" w:rsidP="0049209F">
            <w:pPr>
              <w:rPr>
                <w:rFonts w:ascii="Times New Roman" w:hAnsi="Times New Roman" w:cs="Times New Roman"/>
                <w:color w:val="000000" w:themeColor="text1"/>
                <w:sz w:val="24"/>
                <w:szCs w:val="24"/>
              </w:rPr>
            </w:pPr>
          </w:p>
        </w:tc>
        <w:tc>
          <w:tcPr>
            <w:tcW w:w="2694" w:type="dxa"/>
            <w:gridSpan w:val="2"/>
            <w:tcBorders>
              <w:top w:val="single" w:sz="4" w:space="0" w:color="000000"/>
              <w:left w:val="single" w:sz="4" w:space="0" w:color="000000"/>
              <w:bottom w:val="single" w:sz="4" w:space="0" w:color="000000"/>
              <w:right w:val="single" w:sz="4" w:space="0" w:color="000000"/>
            </w:tcBorders>
            <w:vAlign w:val="center"/>
            <w:hideMark/>
          </w:tcPr>
          <w:p w14:paraId="784B6AE6" w14:textId="77777777" w:rsidR="0049209F" w:rsidRPr="00D21D80" w:rsidRDefault="0049209F" w:rsidP="0049209F">
            <w:pPr>
              <w:jc w:val="center"/>
              <w:rPr>
                <w:rFonts w:ascii="Times New Roman" w:hAnsi="Times New Roman" w:cs="Times New Roman"/>
                <w:color w:val="000000" w:themeColor="text1"/>
                <w:sz w:val="24"/>
                <w:szCs w:val="24"/>
              </w:rPr>
            </w:pPr>
            <w:r w:rsidRPr="00D21D80">
              <w:rPr>
                <w:rFonts w:ascii="Times New Roman" w:hAnsi="Times New Roman" w:cs="Times New Roman"/>
                <w:color w:val="000000" w:themeColor="text1"/>
                <w:sz w:val="24"/>
                <w:szCs w:val="24"/>
              </w:rPr>
              <w:t>Ожидаемый</w:t>
            </w:r>
          </w:p>
          <w:p w14:paraId="0050F724" w14:textId="5203A95B" w:rsidR="0049209F" w:rsidRPr="00D21D80" w:rsidRDefault="0049209F" w:rsidP="0049209F">
            <w:pPr>
              <w:jc w:val="center"/>
              <w:rPr>
                <w:rFonts w:ascii="Times New Roman" w:hAnsi="Times New Roman" w:cs="Times New Roman"/>
                <w:color w:val="000000" w:themeColor="text1"/>
                <w:sz w:val="24"/>
                <w:szCs w:val="24"/>
              </w:rPr>
            </w:pPr>
            <w:r w:rsidRPr="00D21D80">
              <w:rPr>
                <w:rFonts w:ascii="Times New Roman" w:hAnsi="Times New Roman" w:cs="Times New Roman"/>
                <w:color w:val="000000" w:themeColor="text1"/>
                <w:sz w:val="24"/>
                <w:szCs w:val="24"/>
              </w:rPr>
              <w:t>202</w:t>
            </w:r>
            <w:r w:rsidR="00D260FB">
              <w:rPr>
                <w:rFonts w:ascii="Times New Roman" w:hAnsi="Times New Roman" w:cs="Times New Roman"/>
                <w:color w:val="000000" w:themeColor="text1"/>
                <w:sz w:val="24"/>
                <w:szCs w:val="24"/>
              </w:rPr>
              <w:t>1</w:t>
            </w:r>
            <w:r w:rsidRPr="00D21D80">
              <w:rPr>
                <w:rFonts w:ascii="Times New Roman" w:hAnsi="Times New Roman" w:cs="Times New Roman"/>
                <w:color w:val="000000" w:themeColor="text1"/>
                <w:sz w:val="24"/>
                <w:szCs w:val="24"/>
              </w:rPr>
              <w:t xml:space="preserve"> г.</w:t>
            </w:r>
          </w:p>
        </w:tc>
        <w:tc>
          <w:tcPr>
            <w:tcW w:w="2551" w:type="dxa"/>
            <w:gridSpan w:val="2"/>
            <w:tcBorders>
              <w:top w:val="single" w:sz="4" w:space="0" w:color="000000"/>
              <w:left w:val="single" w:sz="4" w:space="0" w:color="000000"/>
              <w:bottom w:val="single" w:sz="4" w:space="0" w:color="000000"/>
              <w:right w:val="single" w:sz="4" w:space="0" w:color="000000"/>
            </w:tcBorders>
            <w:vAlign w:val="center"/>
            <w:hideMark/>
          </w:tcPr>
          <w:p w14:paraId="3D25BDAD" w14:textId="77777777" w:rsidR="0049209F" w:rsidRPr="00D21D80" w:rsidRDefault="0049209F" w:rsidP="0049209F">
            <w:pPr>
              <w:jc w:val="center"/>
              <w:rPr>
                <w:rFonts w:ascii="Times New Roman" w:hAnsi="Times New Roman" w:cs="Times New Roman"/>
                <w:color w:val="000000" w:themeColor="text1"/>
                <w:sz w:val="24"/>
                <w:szCs w:val="24"/>
              </w:rPr>
            </w:pPr>
            <w:r w:rsidRPr="00D21D80">
              <w:rPr>
                <w:rFonts w:ascii="Times New Roman" w:hAnsi="Times New Roman" w:cs="Times New Roman"/>
                <w:color w:val="000000" w:themeColor="text1"/>
                <w:sz w:val="24"/>
                <w:szCs w:val="24"/>
              </w:rPr>
              <w:t>1-ая очередь</w:t>
            </w:r>
          </w:p>
          <w:p w14:paraId="6BEA6605" w14:textId="77777777" w:rsidR="0049209F" w:rsidRPr="00D21D80" w:rsidRDefault="0049209F" w:rsidP="0049209F">
            <w:pPr>
              <w:jc w:val="center"/>
              <w:rPr>
                <w:rFonts w:ascii="Times New Roman" w:hAnsi="Times New Roman" w:cs="Times New Roman"/>
                <w:color w:val="000000" w:themeColor="text1"/>
                <w:sz w:val="24"/>
                <w:szCs w:val="24"/>
              </w:rPr>
            </w:pPr>
            <w:r w:rsidRPr="00D21D80">
              <w:rPr>
                <w:rFonts w:ascii="Times New Roman" w:hAnsi="Times New Roman" w:cs="Times New Roman"/>
                <w:color w:val="000000" w:themeColor="text1"/>
                <w:sz w:val="24"/>
                <w:szCs w:val="24"/>
              </w:rPr>
              <w:t>2022 г.</w:t>
            </w:r>
          </w:p>
        </w:tc>
        <w:tc>
          <w:tcPr>
            <w:tcW w:w="2693" w:type="dxa"/>
            <w:gridSpan w:val="2"/>
            <w:tcBorders>
              <w:top w:val="single" w:sz="4" w:space="0" w:color="000000"/>
              <w:left w:val="single" w:sz="4" w:space="0" w:color="000000"/>
              <w:bottom w:val="single" w:sz="4" w:space="0" w:color="000000"/>
              <w:right w:val="single" w:sz="4" w:space="0" w:color="000000"/>
            </w:tcBorders>
            <w:vAlign w:val="center"/>
            <w:hideMark/>
          </w:tcPr>
          <w:p w14:paraId="1A58C3AE" w14:textId="77777777" w:rsidR="0049209F" w:rsidRPr="00D21D80" w:rsidRDefault="0049209F" w:rsidP="0049209F">
            <w:pPr>
              <w:jc w:val="center"/>
              <w:rPr>
                <w:rFonts w:ascii="Times New Roman" w:hAnsi="Times New Roman" w:cs="Times New Roman"/>
                <w:color w:val="000000" w:themeColor="text1"/>
                <w:sz w:val="24"/>
                <w:szCs w:val="24"/>
              </w:rPr>
            </w:pPr>
            <w:r w:rsidRPr="00D21D80">
              <w:rPr>
                <w:rFonts w:ascii="Times New Roman" w:hAnsi="Times New Roman" w:cs="Times New Roman"/>
                <w:color w:val="000000" w:themeColor="text1"/>
                <w:sz w:val="24"/>
                <w:szCs w:val="24"/>
              </w:rPr>
              <w:t>Расчетный срок</w:t>
            </w:r>
          </w:p>
          <w:p w14:paraId="5A57B969" w14:textId="7671B763" w:rsidR="0049209F" w:rsidRPr="00D21D80" w:rsidRDefault="00D260FB" w:rsidP="0049209F">
            <w:pPr>
              <w:jc w:val="center"/>
              <w:rPr>
                <w:rFonts w:ascii="Times New Roman" w:hAnsi="Times New Roman" w:cs="Times New Roman"/>
                <w:color w:val="000000" w:themeColor="text1"/>
                <w:sz w:val="24"/>
                <w:szCs w:val="24"/>
              </w:rPr>
            </w:pPr>
            <w:r>
              <w:rPr>
                <w:rFonts w:ascii="Times New Roman" w:hAnsi="Times New Roman" w:cs="Times New Roman"/>
                <w:color w:val="000000" w:themeColor="text1"/>
                <w:sz w:val="24"/>
                <w:szCs w:val="24"/>
              </w:rPr>
              <w:t>2032 г</w:t>
            </w:r>
            <w:r w:rsidR="0049209F" w:rsidRPr="00D21D80">
              <w:rPr>
                <w:rFonts w:ascii="Times New Roman" w:hAnsi="Times New Roman" w:cs="Times New Roman"/>
                <w:color w:val="000000" w:themeColor="text1"/>
                <w:sz w:val="24"/>
                <w:szCs w:val="24"/>
              </w:rPr>
              <w:t>.</w:t>
            </w:r>
          </w:p>
        </w:tc>
      </w:tr>
      <w:tr w:rsidR="0049209F" w:rsidRPr="00D21D80" w14:paraId="79B5DACD" w14:textId="77777777" w:rsidTr="0049209F">
        <w:tc>
          <w:tcPr>
            <w:tcW w:w="2376" w:type="dxa"/>
            <w:vMerge/>
            <w:tcBorders>
              <w:top w:val="single" w:sz="4" w:space="0" w:color="000000"/>
              <w:left w:val="single" w:sz="4" w:space="0" w:color="000000"/>
              <w:bottom w:val="single" w:sz="4" w:space="0" w:color="000000"/>
              <w:right w:val="single" w:sz="4" w:space="0" w:color="000000"/>
            </w:tcBorders>
            <w:vAlign w:val="center"/>
            <w:hideMark/>
          </w:tcPr>
          <w:p w14:paraId="6C1F579B" w14:textId="77777777" w:rsidR="0049209F" w:rsidRPr="00D21D80" w:rsidRDefault="0049209F" w:rsidP="0049209F">
            <w:pPr>
              <w:rPr>
                <w:rFonts w:ascii="Times New Roman" w:hAnsi="Times New Roman" w:cs="Times New Roman"/>
                <w:color w:val="000000" w:themeColor="text1"/>
                <w:sz w:val="24"/>
                <w:szCs w:val="24"/>
              </w:rPr>
            </w:pPr>
          </w:p>
        </w:tc>
        <w:tc>
          <w:tcPr>
            <w:tcW w:w="1418" w:type="dxa"/>
            <w:tcBorders>
              <w:top w:val="single" w:sz="4" w:space="0" w:color="000000"/>
              <w:left w:val="single" w:sz="4" w:space="0" w:color="000000"/>
              <w:bottom w:val="single" w:sz="4" w:space="0" w:color="000000"/>
              <w:right w:val="single" w:sz="4" w:space="0" w:color="000000"/>
            </w:tcBorders>
            <w:vAlign w:val="center"/>
            <w:hideMark/>
          </w:tcPr>
          <w:p w14:paraId="0970BB24" w14:textId="77777777" w:rsidR="0049209F" w:rsidRPr="00D21D80" w:rsidRDefault="0049209F" w:rsidP="0049209F">
            <w:pPr>
              <w:jc w:val="center"/>
              <w:rPr>
                <w:rFonts w:ascii="Times New Roman" w:hAnsi="Times New Roman" w:cs="Times New Roman"/>
                <w:bCs/>
                <w:sz w:val="24"/>
                <w:szCs w:val="24"/>
              </w:rPr>
            </w:pPr>
            <w:r w:rsidRPr="00D21D80">
              <w:rPr>
                <w:rFonts w:ascii="Times New Roman" w:hAnsi="Times New Roman" w:cs="Times New Roman"/>
                <w:bCs/>
                <w:sz w:val="24"/>
                <w:szCs w:val="24"/>
              </w:rPr>
              <w:t>Сред.сут</w:t>
            </w:r>
          </w:p>
          <w:p w14:paraId="44C801DC" w14:textId="77777777" w:rsidR="0049209F" w:rsidRPr="00D21D80" w:rsidRDefault="0049209F" w:rsidP="0049209F">
            <w:pPr>
              <w:jc w:val="center"/>
              <w:rPr>
                <w:rFonts w:ascii="Times New Roman" w:hAnsi="Times New Roman" w:cs="Times New Roman"/>
                <w:color w:val="000000" w:themeColor="text1"/>
                <w:sz w:val="24"/>
                <w:szCs w:val="24"/>
              </w:rPr>
            </w:pPr>
            <w:r w:rsidRPr="00D21D80">
              <w:rPr>
                <w:rFonts w:ascii="Times New Roman" w:hAnsi="Times New Roman" w:cs="Times New Roman"/>
                <w:bCs/>
                <w:sz w:val="24"/>
                <w:szCs w:val="24"/>
              </w:rPr>
              <w:t>м³/сут</w:t>
            </w:r>
          </w:p>
        </w:tc>
        <w:tc>
          <w:tcPr>
            <w:tcW w:w="1276" w:type="dxa"/>
            <w:tcBorders>
              <w:top w:val="single" w:sz="4" w:space="0" w:color="000000"/>
              <w:left w:val="single" w:sz="4" w:space="0" w:color="000000"/>
              <w:bottom w:val="single" w:sz="4" w:space="0" w:color="000000"/>
              <w:right w:val="single" w:sz="4" w:space="0" w:color="000000"/>
            </w:tcBorders>
            <w:vAlign w:val="center"/>
            <w:hideMark/>
          </w:tcPr>
          <w:p w14:paraId="47FC2E16" w14:textId="77777777" w:rsidR="0049209F" w:rsidRPr="00D21D80" w:rsidRDefault="0049209F" w:rsidP="0049209F">
            <w:pPr>
              <w:jc w:val="center"/>
              <w:rPr>
                <w:rFonts w:ascii="Times New Roman" w:hAnsi="Times New Roman" w:cs="Times New Roman"/>
                <w:bCs/>
                <w:sz w:val="24"/>
                <w:szCs w:val="24"/>
              </w:rPr>
            </w:pPr>
            <w:r w:rsidRPr="00D21D80">
              <w:rPr>
                <w:rFonts w:ascii="Times New Roman" w:hAnsi="Times New Roman" w:cs="Times New Roman"/>
                <w:bCs/>
                <w:sz w:val="24"/>
                <w:szCs w:val="24"/>
              </w:rPr>
              <w:t>Годовое</w:t>
            </w:r>
          </w:p>
          <w:p w14:paraId="3080E1AD" w14:textId="77777777" w:rsidR="0049209F" w:rsidRPr="00D21D80" w:rsidRDefault="0049209F" w:rsidP="0049209F">
            <w:pPr>
              <w:jc w:val="center"/>
              <w:rPr>
                <w:rFonts w:ascii="Times New Roman" w:hAnsi="Times New Roman" w:cs="Times New Roman"/>
                <w:color w:val="000000" w:themeColor="text1"/>
                <w:sz w:val="24"/>
                <w:szCs w:val="24"/>
              </w:rPr>
            </w:pPr>
            <w:r w:rsidRPr="00D21D80">
              <w:rPr>
                <w:rFonts w:ascii="Times New Roman" w:hAnsi="Times New Roman" w:cs="Times New Roman"/>
                <w:bCs/>
                <w:sz w:val="24"/>
                <w:szCs w:val="24"/>
              </w:rPr>
              <w:t>т.м³/год</w:t>
            </w:r>
          </w:p>
        </w:tc>
        <w:tc>
          <w:tcPr>
            <w:tcW w:w="1275" w:type="dxa"/>
            <w:tcBorders>
              <w:top w:val="single" w:sz="4" w:space="0" w:color="000000"/>
              <w:left w:val="single" w:sz="4" w:space="0" w:color="000000"/>
              <w:bottom w:val="single" w:sz="4" w:space="0" w:color="000000"/>
              <w:right w:val="single" w:sz="4" w:space="0" w:color="000000"/>
            </w:tcBorders>
            <w:vAlign w:val="center"/>
            <w:hideMark/>
          </w:tcPr>
          <w:p w14:paraId="5B5E81F6" w14:textId="77777777" w:rsidR="0049209F" w:rsidRPr="00D21D80" w:rsidRDefault="0049209F" w:rsidP="0049209F">
            <w:pPr>
              <w:jc w:val="center"/>
              <w:rPr>
                <w:rFonts w:ascii="Times New Roman" w:hAnsi="Times New Roman" w:cs="Times New Roman"/>
                <w:bCs/>
                <w:sz w:val="24"/>
                <w:szCs w:val="24"/>
              </w:rPr>
            </w:pPr>
            <w:r w:rsidRPr="00D21D80">
              <w:rPr>
                <w:rFonts w:ascii="Times New Roman" w:hAnsi="Times New Roman" w:cs="Times New Roman"/>
                <w:bCs/>
                <w:sz w:val="24"/>
                <w:szCs w:val="24"/>
              </w:rPr>
              <w:t>Сред.сут.</w:t>
            </w:r>
          </w:p>
          <w:p w14:paraId="53ACAB95" w14:textId="77777777" w:rsidR="0049209F" w:rsidRPr="00D21D80" w:rsidRDefault="0049209F" w:rsidP="0049209F">
            <w:pPr>
              <w:jc w:val="center"/>
              <w:rPr>
                <w:rFonts w:ascii="Times New Roman" w:hAnsi="Times New Roman" w:cs="Times New Roman"/>
                <w:color w:val="000000" w:themeColor="text1"/>
                <w:sz w:val="24"/>
                <w:szCs w:val="24"/>
              </w:rPr>
            </w:pPr>
            <w:r w:rsidRPr="00D21D80">
              <w:rPr>
                <w:rFonts w:ascii="Times New Roman" w:hAnsi="Times New Roman" w:cs="Times New Roman"/>
                <w:bCs/>
                <w:sz w:val="24"/>
                <w:szCs w:val="24"/>
              </w:rPr>
              <w:t>м³/сут</w:t>
            </w:r>
          </w:p>
        </w:tc>
        <w:tc>
          <w:tcPr>
            <w:tcW w:w="1276" w:type="dxa"/>
            <w:tcBorders>
              <w:top w:val="single" w:sz="4" w:space="0" w:color="000000"/>
              <w:left w:val="single" w:sz="4" w:space="0" w:color="000000"/>
              <w:bottom w:val="single" w:sz="4" w:space="0" w:color="000000"/>
              <w:right w:val="single" w:sz="4" w:space="0" w:color="000000"/>
            </w:tcBorders>
            <w:vAlign w:val="center"/>
            <w:hideMark/>
          </w:tcPr>
          <w:p w14:paraId="223F5E94" w14:textId="77777777" w:rsidR="0049209F" w:rsidRPr="00D21D80" w:rsidRDefault="0049209F" w:rsidP="0049209F">
            <w:pPr>
              <w:jc w:val="center"/>
              <w:rPr>
                <w:rFonts w:ascii="Times New Roman" w:hAnsi="Times New Roman" w:cs="Times New Roman"/>
                <w:bCs/>
                <w:sz w:val="24"/>
                <w:szCs w:val="24"/>
              </w:rPr>
            </w:pPr>
            <w:r w:rsidRPr="00D21D80">
              <w:rPr>
                <w:rFonts w:ascii="Times New Roman" w:hAnsi="Times New Roman" w:cs="Times New Roman"/>
                <w:bCs/>
                <w:sz w:val="24"/>
                <w:szCs w:val="24"/>
              </w:rPr>
              <w:t>Годовое</w:t>
            </w:r>
          </w:p>
          <w:p w14:paraId="741C195F" w14:textId="77777777" w:rsidR="0049209F" w:rsidRPr="00D21D80" w:rsidRDefault="0049209F" w:rsidP="0049209F">
            <w:pPr>
              <w:jc w:val="center"/>
              <w:rPr>
                <w:rFonts w:ascii="Times New Roman" w:hAnsi="Times New Roman" w:cs="Times New Roman"/>
                <w:color w:val="000000" w:themeColor="text1"/>
                <w:sz w:val="24"/>
                <w:szCs w:val="24"/>
              </w:rPr>
            </w:pPr>
            <w:r w:rsidRPr="00D21D80">
              <w:rPr>
                <w:rFonts w:ascii="Times New Roman" w:hAnsi="Times New Roman" w:cs="Times New Roman"/>
                <w:bCs/>
                <w:sz w:val="24"/>
                <w:szCs w:val="24"/>
              </w:rPr>
              <w:t>т.м³/год</w:t>
            </w:r>
          </w:p>
        </w:tc>
        <w:tc>
          <w:tcPr>
            <w:tcW w:w="1276" w:type="dxa"/>
            <w:tcBorders>
              <w:top w:val="single" w:sz="4" w:space="0" w:color="000000"/>
              <w:left w:val="single" w:sz="4" w:space="0" w:color="000000"/>
              <w:bottom w:val="single" w:sz="4" w:space="0" w:color="000000"/>
              <w:right w:val="single" w:sz="4" w:space="0" w:color="000000"/>
            </w:tcBorders>
            <w:vAlign w:val="center"/>
            <w:hideMark/>
          </w:tcPr>
          <w:p w14:paraId="750647E5" w14:textId="77777777" w:rsidR="0049209F" w:rsidRPr="00D21D80" w:rsidRDefault="0049209F" w:rsidP="0049209F">
            <w:pPr>
              <w:jc w:val="center"/>
              <w:rPr>
                <w:rFonts w:ascii="Times New Roman" w:hAnsi="Times New Roman" w:cs="Times New Roman"/>
                <w:bCs/>
                <w:sz w:val="24"/>
                <w:szCs w:val="24"/>
              </w:rPr>
            </w:pPr>
            <w:r w:rsidRPr="00D21D80">
              <w:rPr>
                <w:rFonts w:ascii="Times New Roman" w:hAnsi="Times New Roman" w:cs="Times New Roman"/>
                <w:bCs/>
                <w:sz w:val="24"/>
                <w:szCs w:val="24"/>
              </w:rPr>
              <w:t>Сред.сут.</w:t>
            </w:r>
          </w:p>
          <w:p w14:paraId="0D011C19" w14:textId="77777777" w:rsidR="0049209F" w:rsidRPr="00D21D80" w:rsidRDefault="0049209F" w:rsidP="0049209F">
            <w:pPr>
              <w:jc w:val="center"/>
              <w:rPr>
                <w:rFonts w:ascii="Times New Roman" w:hAnsi="Times New Roman" w:cs="Times New Roman"/>
                <w:color w:val="000000" w:themeColor="text1"/>
                <w:sz w:val="24"/>
                <w:szCs w:val="24"/>
              </w:rPr>
            </w:pPr>
            <w:r w:rsidRPr="00D21D80">
              <w:rPr>
                <w:rFonts w:ascii="Times New Roman" w:hAnsi="Times New Roman" w:cs="Times New Roman"/>
                <w:bCs/>
                <w:sz w:val="24"/>
                <w:szCs w:val="24"/>
              </w:rPr>
              <w:t>м³/сут</w:t>
            </w:r>
          </w:p>
        </w:tc>
        <w:tc>
          <w:tcPr>
            <w:tcW w:w="1417" w:type="dxa"/>
            <w:tcBorders>
              <w:top w:val="single" w:sz="4" w:space="0" w:color="000000"/>
              <w:left w:val="single" w:sz="4" w:space="0" w:color="000000"/>
              <w:bottom w:val="single" w:sz="4" w:space="0" w:color="000000"/>
              <w:right w:val="single" w:sz="4" w:space="0" w:color="000000"/>
            </w:tcBorders>
            <w:vAlign w:val="center"/>
            <w:hideMark/>
          </w:tcPr>
          <w:p w14:paraId="7E9FA0F4" w14:textId="77777777" w:rsidR="0049209F" w:rsidRPr="00D21D80" w:rsidRDefault="0049209F" w:rsidP="0049209F">
            <w:pPr>
              <w:jc w:val="center"/>
              <w:rPr>
                <w:rFonts w:ascii="Times New Roman" w:hAnsi="Times New Roman" w:cs="Times New Roman"/>
                <w:bCs/>
                <w:sz w:val="24"/>
                <w:szCs w:val="24"/>
              </w:rPr>
            </w:pPr>
            <w:r w:rsidRPr="00D21D80">
              <w:rPr>
                <w:rFonts w:ascii="Times New Roman" w:hAnsi="Times New Roman" w:cs="Times New Roman"/>
                <w:bCs/>
                <w:sz w:val="24"/>
                <w:szCs w:val="24"/>
              </w:rPr>
              <w:t>Годовое</w:t>
            </w:r>
          </w:p>
          <w:p w14:paraId="4CEEA17B" w14:textId="77777777" w:rsidR="0049209F" w:rsidRPr="00D21D80" w:rsidRDefault="0049209F" w:rsidP="0049209F">
            <w:pPr>
              <w:jc w:val="center"/>
              <w:rPr>
                <w:rFonts w:ascii="Times New Roman" w:hAnsi="Times New Roman" w:cs="Times New Roman"/>
                <w:color w:val="000000" w:themeColor="text1"/>
                <w:sz w:val="24"/>
                <w:szCs w:val="24"/>
              </w:rPr>
            </w:pPr>
            <w:r w:rsidRPr="00D21D80">
              <w:rPr>
                <w:rFonts w:ascii="Times New Roman" w:hAnsi="Times New Roman" w:cs="Times New Roman"/>
                <w:bCs/>
                <w:sz w:val="24"/>
                <w:szCs w:val="24"/>
              </w:rPr>
              <w:t>т.м³/год</w:t>
            </w:r>
          </w:p>
        </w:tc>
      </w:tr>
      <w:tr w:rsidR="0049209F" w:rsidRPr="00D21D80" w14:paraId="6B780A2E" w14:textId="77777777" w:rsidTr="0049209F">
        <w:tc>
          <w:tcPr>
            <w:tcW w:w="10314" w:type="dxa"/>
            <w:gridSpan w:val="7"/>
            <w:tcBorders>
              <w:top w:val="single" w:sz="4" w:space="0" w:color="000000"/>
              <w:left w:val="single" w:sz="4" w:space="0" w:color="000000"/>
              <w:bottom w:val="single" w:sz="4" w:space="0" w:color="000000"/>
              <w:right w:val="single" w:sz="4" w:space="0" w:color="000000"/>
            </w:tcBorders>
            <w:vAlign w:val="center"/>
          </w:tcPr>
          <w:p w14:paraId="5097D29F" w14:textId="77777777" w:rsidR="0049209F" w:rsidRPr="00D21D80" w:rsidRDefault="0049209F" w:rsidP="009A4AEB">
            <w:pPr>
              <w:jc w:val="center"/>
              <w:rPr>
                <w:rFonts w:ascii="Times New Roman" w:hAnsi="Times New Roman" w:cs="Times New Roman"/>
                <w:bCs/>
                <w:sz w:val="24"/>
                <w:szCs w:val="24"/>
              </w:rPr>
            </w:pPr>
            <w:r w:rsidRPr="00D21D80">
              <w:rPr>
                <w:rFonts w:ascii="Times New Roman" w:hAnsi="Times New Roman" w:cs="Times New Roman"/>
                <w:bCs/>
                <w:sz w:val="24"/>
                <w:szCs w:val="24"/>
              </w:rPr>
              <w:t xml:space="preserve">с. </w:t>
            </w:r>
            <w:r w:rsidR="009A4AEB">
              <w:rPr>
                <w:rFonts w:ascii="Times New Roman" w:hAnsi="Times New Roman" w:cs="Times New Roman"/>
                <w:bCs/>
                <w:sz w:val="24"/>
                <w:szCs w:val="24"/>
              </w:rPr>
              <w:t>Мироновка</w:t>
            </w:r>
          </w:p>
        </w:tc>
      </w:tr>
      <w:tr w:rsidR="009A4AEB" w:rsidRPr="00D21D80" w14:paraId="507FCD5A" w14:textId="77777777" w:rsidTr="0049209F">
        <w:tc>
          <w:tcPr>
            <w:tcW w:w="2376" w:type="dxa"/>
            <w:tcBorders>
              <w:top w:val="single" w:sz="4" w:space="0" w:color="000000"/>
              <w:left w:val="single" w:sz="4" w:space="0" w:color="000000"/>
              <w:bottom w:val="single" w:sz="4" w:space="0" w:color="000000"/>
              <w:right w:val="single" w:sz="4" w:space="0" w:color="000000"/>
            </w:tcBorders>
            <w:vAlign w:val="center"/>
            <w:hideMark/>
          </w:tcPr>
          <w:p w14:paraId="772B808B" w14:textId="77777777" w:rsidR="009A4AEB" w:rsidRPr="00D21D80" w:rsidRDefault="009A4AEB" w:rsidP="00DC5F15">
            <w:pPr>
              <w:jc w:val="center"/>
              <w:rPr>
                <w:rFonts w:ascii="Times New Roman" w:hAnsi="Times New Roman" w:cs="Times New Roman"/>
                <w:color w:val="000000" w:themeColor="text1"/>
                <w:sz w:val="24"/>
                <w:szCs w:val="24"/>
              </w:rPr>
            </w:pPr>
            <w:r w:rsidRPr="00D21D80">
              <w:rPr>
                <w:rFonts w:ascii="Times New Roman" w:hAnsi="Times New Roman" w:cs="Times New Roman"/>
                <w:color w:val="000000" w:themeColor="text1"/>
                <w:sz w:val="24"/>
                <w:szCs w:val="24"/>
              </w:rPr>
              <w:t>Подано воды в сеть</w:t>
            </w:r>
          </w:p>
        </w:tc>
        <w:tc>
          <w:tcPr>
            <w:tcW w:w="1418" w:type="dxa"/>
            <w:tcBorders>
              <w:top w:val="single" w:sz="4" w:space="0" w:color="000000"/>
              <w:left w:val="single" w:sz="4" w:space="0" w:color="000000"/>
              <w:bottom w:val="single" w:sz="4" w:space="0" w:color="000000"/>
              <w:right w:val="single" w:sz="4" w:space="0" w:color="000000"/>
            </w:tcBorders>
            <w:vAlign w:val="center"/>
          </w:tcPr>
          <w:p w14:paraId="5AEF3BD2" w14:textId="77777777" w:rsidR="009A4AEB" w:rsidRPr="009A4AEB" w:rsidRDefault="009A4AEB" w:rsidP="002D5C97">
            <w:pPr>
              <w:jc w:val="center"/>
              <w:rPr>
                <w:rFonts w:ascii="Times New Roman" w:hAnsi="Times New Roman" w:cs="Times New Roman"/>
                <w:color w:val="000000" w:themeColor="text1"/>
                <w:sz w:val="24"/>
              </w:rPr>
            </w:pPr>
            <w:r w:rsidRPr="009A4AEB">
              <w:rPr>
                <w:rFonts w:ascii="Times New Roman" w:hAnsi="Times New Roman" w:cs="Times New Roman"/>
                <w:color w:val="000000" w:themeColor="text1"/>
                <w:sz w:val="24"/>
              </w:rPr>
              <w:t>Подано воды в сеть</w:t>
            </w:r>
          </w:p>
        </w:tc>
        <w:tc>
          <w:tcPr>
            <w:tcW w:w="1276" w:type="dxa"/>
            <w:tcBorders>
              <w:top w:val="single" w:sz="4" w:space="0" w:color="000000"/>
              <w:left w:val="single" w:sz="4" w:space="0" w:color="000000"/>
              <w:bottom w:val="single" w:sz="4" w:space="0" w:color="000000"/>
              <w:right w:val="single" w:sz="4" w:space="0" w:color="000000"/>
            </w:tcBorders>
            <w:vAlign w:val="center"/>
          </w:tcPr>
          <w:p w14:paraId="26D6D3B6" w14:textId="77777777" w:rsidR="009A4AEB" w:rsidRPr="009A4AEB" w:rsidRDefault="009A4AEB" w:rsidP="002D5C97">
            <w:pPr>
              <w:jc w:val="center"/>
              <w:rPr>
                <w:rFonts w:ascii="Times New Roman" w:hAnsi="Times New Roman" w:cs="Times New Roman"/>
                <w:color w:val="000000" w:themeColor="text1"/>
                <w:sz w:val="24"/>
              </w:rPr>
            </w:pPr>
            <w:r w:rsidRPr="009A4AEB">
              <w:rPr>
                <w:rFonts w:ascii="Times New Roman" w:hAnsi="Times New Roman" w:cs="Times New Roman"/>
                <w:color w:val="000000" w:themeColor="text1"/>
                <w:sz w:val="24"/>
              </w:rPr>
              <w:t>52,37</w:t>
            </w:r>
          </w:p>
        </w:tc>
        <w:tc>
          <w:tcPr>
            <w:tcW w:w="1275" w:type="dxa"/>
            <w:tcBorders>
              <w:top w:val="single" w:sz="4" w:space="0" w:color="000000"/>
              <w:left w:val="single" w:sz="4" w:space="0" w:color="000000"/>
              <w:bottom w:val="single" w:sz="4" w:space="0" w:color="000000"/>
              <w:right w:val="single" w:sz="4" w:space="0" w:color="000000"/>
            </w:tcBorders>
            <w:vAlign w:val="center"/>
          </w:tcPr>
          <w:p w14:paraId="1A84C097" w14:textId="77777777" w:rsidR="009A4AEB" w:rsidRPr="009A4AEB" w:rsidRDefault="009A4AEB" w:rsidP="002D5C97">
            <w:pPr>
              <w:jc w:val="center"/>
              <w:rPr>
                <w:rFonts w:ascii="Times New Roman" w:hAnsi="Times New Roman" w:cs="Times New Roman"/>
                <w:color w:val="000000" w:themeColor="text1"/>
                <w:sz w:val="24"/>
              </w:rPr>
            </w:pPr>
            <w:r w:rsidRPr="009A4AEB">
              <w:rPr>
                <w:rFonts w:ascii="Times New Roman" w:hAnsi="Times New Roman" w:cs="Times New Roman"/>
                <w:color w:val="000000" w:themeColor="text1"/>
                <w:sz w:val="24"/>
              </w:rPr>
              <w:t>19,115</w:t>
            </w:r>
          </w:p>
        </w:tc>
        <w:tc>
          <w:tcPr>
            <w:tcW w:w="1276" w:type="dxa"/>
            <w:tcBorders>
              <w:top w:val="single" w:sz="4" w:space="0" w:color="000000"/>
              <w:left w:val="single" w:sz="4" w:space="0" w:color="000000"/>
              <w:bottom w:val="single" w:sz="4" w:space="0" w:color="000000"/>
              <w:right w:val="single" w:sz="4" w:space="0" w:color="000000"/>
            </w:tcBorders>
            <w:vAlign w:val="center"/>
          </w:tcPr>
          <w:p w14:paraId="71DD21AA" w14:textId="77777777" w:rsidR="009A4AEB" w:rsidRPr="009A4AEB" w:rsidRDefault="009A4AEB" w:rsidP="002D5C97">
            <w:pPr>
              <w:jc w:val="center"/>
              <w:rPr>
                <w:rFonts w:ascii="Times New Roman" w:hAnsi="Times New Roman" w:cs="Times New Roman"/>
                <w:bCs/>
              </w:rPr>
            </w:pPr>
            <w:r w:rsidRPr="009A4AEB">
              <w:rPr>
                <w:rFonts w:ascii="Times New Roman" w:hAnsi="Times New Roman" w:cs="Times New Roman"/>
                <w:bCs/>
              </w:rPr>
              <w:t>116,4</w:t>
            </w:r>
          </w:p>
        </w:tc>
        <w:tc>
          <w:tcPr>
            <w:tcW w:w="1276" w:type="dxa"/>
            <w:tcBorders>
              <w:top w:val="single" w:sz="4" w:space="0" w:color="000000"/>
              <w:left w:val="single" w:sz="4" w:space="0" w:color="000000"/>
              <w:bottom w:val="single" w:sz="4" w:space="0" w:color="000000"/>
              <w:right w:val="single" w:sz="4" w:space="0" w:color="000000"/>
            </w:tcBorders>
            <w:vAlign w:val="center"/>
          </w:tcPr>
          <w:p w14:paraId="4B617B88" w14:textId="77777777" w:rsidR="009A4AEB" w:rsidRPr="009A4AEB" w:rsidRDefault="009A4AEB" w:rsidP="002D5C97">
            <w:pPr>
              <w:jc w:val="center"/>
              <w:rPr>
                <w:rFonts w:ascii="Times New Roman" w:hAnsi="Times New Roman" w:cs="Times New Roman"/>
                <w:bCs/>
              </w:rPr>
            </w:pPr>
            <w:r w:rsidRPr="009A4AEB">
              <w:rPr>
                <w:rFonts w:ascii="Times New Roman" w:hAnsi="Times New Roman" w:cs="Times New Roman"/>
                <w:bCs/>
              </w:rPr>
              <w:t>41,9</w:t>
            </w:r>
          </w:p>
        </w:tc>
        <w:tc>
          <w:tcPr>
            <w:tcW w:w="1417" w:type="dxa"/>
            <w:tcBorders>
              <w:top w:val="single" w:sz="4" w:space="0" w:color="000000"/>
              <w:left w:val="single" w:sz="4" w:space="0" w:color="000000"/>
              <w:bottom w:val="single" w:sz="4" w:space="0" w:color="000000"/>
              <w:right w:val="single" w:sz="4" w:space="0" w:color="000000"/>
            </w:tcBorders>
            <w:vAlign w:val="center"/>
          </w:tcPr>
          <w:p w14:paraId="75CCE526" w14:textId="77777777" w:rsidR="009A4AEB" w:rsidRPr="009A4AEB" w:rsidRDefault="009A4AEB" w:rsidP="002D5C97">
            <w:pPr>
              <w:jc w:val="center"/>
              <w:rPr>
                <w:rFonts w:ascii="Times New Roman" w:hAnsi="Times New Roman" w:cs="Times New Roman"/>
                <w:bCs/>
              </w:rPr>
            </w:pPr>
            <w:r w:rsidRPr="009A4AEB">
              <w:rPr>
                <w:rFonts w:ascii="Times New Roman" w:hAnsi="Times New Roman" w:cs="Times New Roman"/>
                <w:bCs/>
              </w:rPr>
              <w:t>116,4</w:t>
            </w:r>
          </w:p>
        </w:tc>
      </w:tr>
      <w:tr w:rsidR="009A4AEB" w:rsidRPr="00D21D80" w14:paraId="34F9E6B3" w14:textId="77777777" w:rsidTr="0049209F">
        <w:tc>
          <w:tcPr>
            <w:tcW w:w="2376" w:type="dxa"/>
            <w:tcBorders>
              <w:top w:val="single" w:sz="4" w:space="0" w:color="000000"/>
              <w:left w:val="single" w:sz="4" w:space="0" w:color="000000"/>
              <w:bottom w:val="single" w:sz="4" w:space="0" w:color="000000"/>
              <w:right w:val="single" w:sz="4" w:space="0" w:color="000000"/>
            </w:tcBorders>
            <w:vAlign w:val="center"/>
            <w:hideMark/>
          </w:tcPr>
          <w:p w14:paraId="51F5DAEC" w14:textId="77777777" w:rsidR="009A4AEB" w:rsidRPr="00D21D80" w:rsidRDefault="009A4AEB" w:rsidP="00DC5F15">
            <w:pPr>
              <w:jc w:val="center"/>
              <w:rPr>
                <w:rFonts w:ascii="Times New Roman" w:hAnsi="Times New Roman" w:cs="Times New Roman"/>
                <w:color w:val="000000" w:themeColor="text1"/>
                <w:sz w:val="24"/>
                <w:szCs w:val="24"/>
              </w:rPr>
            </w:pPr>
            <w:r w:rsidRPr="00D21D80">
              <w:rPr>
                <w:rFonts w:ascii="Times New Roman" w:hAnsi="Times New Roman" w:cs="Times New Roman"/>
                <w:color w:val="000000" w:themeColor="text1"/>
                <w:sz w:val="24"/>
                <w:szCs w:val="24"/>
              </w:rPr>
              <w:t>Потери вода</w:t>
            </w:r>
          </w:p>
        </w:tc>
        <w:tc>
          <w:tcPr>
            <w:tcW w:w="1418" w:type="dxa"/>
            <w:tcBorders>
              <w:top w:val="single" w:sz="4" w:space="0" w:color="000000"/>
              <w:left w:val="single" w:sz="4" w:space="0" w:color="000000"/>
              <w:bottom w:val="single" w:sz="4" w:space="0" w:color="000000"/>
              <w:right w:val="single" w:sz="4" w:space="0" w:color="000000"/>
            </w:tcBorders>
            <w:vAlign w:val="center"/>
          </w:tcPr>
          <w:p w14:paraId="5FDC78C8" w14:textId="77777777" w:rsidR="009A4AEB" w:rsidRPr="009A4AEB" w:rsidRDefault="009A4AEB" w:rsidP="002D5C97">
            <w:pPr>
              <w:jc w:val="center"/>
              <w:rPr>
                <w:rFonts w:ascii="Times New Roman" w:hAnsi="Times New Roman" w:cs="Times New Roman"/>
                <w:color w:val="000000" w:themeColor="text1"/>
                <w:sz w:val="24"/>
              </w:rPr>
            </w:pPr>
            <w:r w:rsidRPr="009A4AEB">
              <w:rPr>
                <w:rFonts w:ascii="Times New Roman" w:hAnsi="Times New Roman" w:cs="Times New Roman"/>
                <w:color w:val="000000" w:themeColor="text1"/>
                <w:sz w:val="24"/>
              </w:rPr>
              <w:t>Потери вода</w:t>
            </w:r>
          </w:p>
        </w:tc>
        <w:tc>
          <w:tcPr>
            <w:tcW w:w="1276" w:type="dxa"/>
            <w:tcBorders>
              <w:top w:val="single" w:sz="4" w:space="0" w:color="000000"/>
              <w:left w:val="single" w:sz="4" w:space="0" w:color="000000"/>
              <w:bottom w:val="single" w:sz="4" w:space="0" w:color="000000"/>
              <w:right w:val="single" w:sz="4" w:space="0" w:color="000000"/>
            </w:tcBorders>
            <w:vAlign w:val="center"/>
          </w:tcPr>
          <w:p w14:paraId="281283D3" w14:textId="77777777" w:rsidR="009A4AEB" w:rsidRPr="009A4AEB" w:rsidRDefault="009A4AEB" w:rsidP="002D5C97">
            <w:pPr>
              <w:jc w:val="center"/>
              <w:rPr>
                <w:rFonts w:ascii="Times New Roman" w:hAnsi="Times New Roman" w:cs="Times New Roman"/>
                <w:color w:val="000000"/>
              </w:rPr>
            </w:pPr>
            <w:r w:rsidRPr="009A4AEB">
              <w:rPr>
                <w:rFonts w:ascii="Times New Roman" w:hAnsi="Times New Roman" w:cs="Times New Roman"/>
                <w:color w:val="000000"/>
              </w:rPr>
              <w:t>1,05</w:t>
            </w:r>
          </w:p>
        </w:tc>
        <w:tc>
          <w:tcPr>
            <w:tcW w:w="1275" w:type="dxa"/>
            <w:tcBorders>
              <w:top w:val="single" w:sz="4" w:space="0" w:color="000000"/>
              <w:left w:val="single" w:sz="4" w:space="0" w:color="000000"/>
              <w:bottom w:val="single" w:sz="4" w:space="0" w:color="000000"/>
              <w:right w:val="single" w:sz="4" w:space="0" w:color="000000"/>
            </w:tcBorders>
            <w:vAlign w:val="center"/>
          </w:tcPr>
          <w:p w14:paraId="6957F018" w14:textId="77777777" w:rsidR="009A4AEB" w:rsidRPr="009A4AEB" w:rsidRDefault="009A4AEB" w:rsidP="002D5C97">
            <w:pPr>
              <w:jc w:val="center"/>
              <w:rPr>
                <w:rFonts w:ascii="Times New Roman" w:hAnsi="Times New Roman" w:cs="Times New Roman"/>
                <w:color w:val="000000"/>
              </w:rPr>
            </w:pPr>
            <w:r w:rsidRPr="009A4AEB">
              <w:rPr>
                <w:rFonts w:ascii="Times New Roman" w:hAnsi="Times New Roman" w:cs="Times New Roman"/>
                <w:color w:val="000000"/>
              </w:rPr>
              <w:t>0,38</w:t>
            </w:r>
          </w:p>
        </w:tc>
        <w:tc>
          <w:tcPr>
            <w:tcW w:w="1276" w:type="dxa"/>
            <w:tcBorders>
              <w:top w:val="single" w:sz="4" w:space="0" w:color="000000"/>
              <w:left w:val="single" w:sz="4" w:space="0" w:color="000000"/>
              <w:bottom w:val="single" w:sz="4" w:space="0" w:color="000000"/>
              <w:right w:val="single" w:sz="4" w:space="0" w:color="000000"/>
            </w:tcBorders>
            <w:vAlign w:val="center"/>
          </w:tcPr>
          <w:p w14:paraId="6DA2BCA1" w14:textId="77777777" w:rsidR="009A4AEB" w:rsidRPr="009A4AEB" w:rsidRDefault="009A4AEB" w:rsidP="002D5C97">
            <w:pPr>
              <w:jc w:val="center"/>
              <w:rPr>
                <w:rFonts w:ascii="Times New Roman" w:hAnsi="Times New Roman" w:cs="Times New Roman"/>
                <w:color w:val="000000"/>
              </w:rPr>
            </w:pPr>
            <w:r w:rsidRPr="009A4AEB">
              <w:rPr>
                <w:rFonts w:ascii="Times New Roman" w:hAnsi="Times New Roman" w:cs="Times New Roman"/>
                <w:color w:val="000000"/>
              </w:rPr>
              <w:t>1,74</w:t>
            </w:r>
          </w:p>
        </w:tc>
        <w:tc>
          <w:tcPr>
            <w:tcW w:w="1276" w:type="dxa"/>
            <w:tcBorders>
              <w:top w:val="single" w:sz="4" w:space="0" w:color="000000"/>
              <w:left w:val="single" w:sz="4" w:space="0" w:color="000000"/>
              <w:bottom w:val="single" w:sz="4" w:space="0" w:color="000000"/>
              <w:right w:val="single" w:sz="4" w:space="0" w:color="000000"/>
            </w:tcBorders>
            <w:vAlign w:val="center"/>
          </w:tcPr>
          <w:p w14:paraId="172B6C9E" w14:textId="77777777" w:rsidR="009A4AEB" w:rsidRPr="009A4AEB" w:rsidRDefault="009A4AEB" w:rsidP="002D5C97">
            <w:pPr>
              <w:jc w:val="center"/>
              <w:rPr>
                <w:rFonts w:ascii="Times New Roman" w:hAnsi="Times New Roman" w:cs="Times New Roman"/>
                <w:color w:val="000000"/>
              </w:rPr>
            </w:pPr>
            <w:r w:rsidRPr="009A4AEB">
              <w:rPr>
                <w:rFonts w:ascii="Times New Roman" w:hAnsi="Times New Roman" w:cs="Times New Roman"/>
                <w:color w:val="000000"/>
              </w:rPr>
              <w:t>0,63</w:t>
            </w:r>
          </w:p>
        </w:tc>
        <w:tc>
          <w:tcPr>
            <w:tcW w:w="1417" w:type="dxa"/>
            <w:tcBorders>
              <w:top w:val="single" w:sz="4" w:space="0" w:color="000000"/>
              <w:left w:val="single" w:sz="4" w:space="0" w:color="000000"/>
              <w:bottom w:val="single" w:sz="4" w:space="0" w:color="000000"/>
              <w:right w:val="single" w:sz="4" w:space="0" w:color="000000"/>
            </w:tcBorders>
            <w:vAlign w:val="center"/>
          </w:tcPr>
          <w:p w14:paraId="77F2B440" w14:textId="77777777" w:rsidR="009A4AEB" w:rsidRPr="009A4AEB" w:rsidRDefault="009A4AEB" w:rsidP="002D5C97">
            <w:pPr>
              <w:jc w:val="center"/>
              <w:rPr>
                <w:rFonts w:ascii="Times New Roman" w:hAnsi="Times New Roman" w:cs="Times New Roman"/>
                <w:color w:val="000000"/>
              </w:rPr>
            </w:pPr>
            <w:r w:rsidRPr="009A4AEB">
              <w:rPr>
                <w:rFonts w:ascii="Times New Roman" w:hAnsi="Times New Roman" w:cs="Times New Roman"/>
                <w:color w:val="000000"/>
              </w:rPr>
              <w:t>1,28</w:t>
            </w:r>
          </w:p>
        </w:tc>
      </w:tr>
      <w:tr w:rsidR="009A4AEB" w:rsidRPr="00D21D80" w14:paraId="6D27021C" w14:textId="77777777" w:rsidTr="0049209F">
        <w:tc>
          <w:tcPr>
            <w:tcW w:w="2376" w:type="dxa"/>
            <w:tcBorders>
              <w:top w:val="single" w:sz="4" w:space="0" w:color="000000"/>
              <w:left w:val="single" w:sz="4" w:space="0" w:color="000000"/>
              <w:bottom w:val="single" w:sz="4" w:space="0" w:color="000000"/>
              <w:right w:val="single" w:sz="4" w:space="0" w:color="000000"/>
            </w:tcBorders>
            <w:vAlign w:val="center"/>
            <w:hideMark/>
          </w:tcPr>
          <w:p w14:paraId="721426C8" w14:textId="77777777" w:rsidR="009A4AEB" w:rsidRPr="00D21D80" w:rsidRDefault="009A4AEB" w:rsidP="00DC5F15">
            <w:pPr>
              <w:jc w:val="center"/>
              <w:rPr>
                <w:rFonts w:ascii="Times New Roman" w:hAnsi="Times New Roman" w:cs="Times New Roman"/>
                <w:color w:val="000000" w:themeColor="text1"/>
                <w:sz w:val="24"/>
                <w:szCs w:val="24"/>
              </w:rPr>
            </w:pPr>
            <w:r w:rsidRPr="00D21D80">
              <w:rPr>
                <w:rFonts w:ascii="Times New Roman" w:hAnsi="Times New Roman" w:cs="Times New Roman"/>
                <w:color w:val="000000" w:themeColor="text1"/>
                <w:sz w:val="24"/>
                <w:szCs w:val="24"/>
              </w:rPr>
              <w:t>Уровень потерь к объему поданной воды в сеть</w:t>
            </w:r>
          </w:p>
        </w:tc>
        <w:tc>
          <w:tcPr>
            <w:tcW w:w="1418" w:type="dxa"/>
            <w:tcBorders>
              <w:top w:val="single" w:sz="4" w:space="0" w:color="000000"/>
              <w:left w:val="single" w:sz="4" w:space="0" w:color="000000"/>
              <w:bottom w:val="single" w:sz="4" w:space="0" w:color="000000"/>
              <w:right w:val="single" w:sz="4" w:space="0" w:color="000000"/>
            </w:tcBorders>
            <w:vAlign w:val="center"/>
          </w:tcPr>
          <w:p w14:paraId="0A20CAFC" w14:textId="77777777" w:rsidR="009A4AEB" w:rsidRPr="009A4AEB" w:rsidRDefault="009A4AEB" w:rsidP="002D5C97">
            <w:pPr>
              <w:jc w:val="center"/>
              <w:rPr>
                <w:rFonts w:ascii="Times New Roman" w:hAnsi="Times New Roman" w:cs="Times New Roman"/>
                <w:color w:val="000000" w:themeColor="text1"/>
                <w:sz w:val="24"/>
              </w:rPr>
            </w:pPr>
            <w:r w:rsidRPr="009A4AEB">
              <w:rPr>
                <w:rFonts w:ascii="Times New Roman" w:hAnsi="Times New Roman" w:cs="Times New Roman"/>
                <w:color w:val="000000" w:themeColor="text1"/>
                <w:sz w:val="24"/>
              </w:rPr>
              <w:t>Уровень потерь к объему поданной воды в сеть</w:t>
            </w:r>
          </w:p>
        </w:tc>
        <w:tc>
          <w:tcPr>
            <w:tcW w:w="1276" w:type="dxa"/>
            <w:tcBorders>
              <w:top w:val="single" w:sz="4" w:space="0" w:color="000000"/>
              <w:left w:val="single" w:sz="4" w:space="0" w:color="000000"/>
              <w:bottom w:val="single" w:sz="4" w:space="0" w:color="000000"/>
              <w:right w:val="single" w:sz="4" w:space="0" w:color="000000"/>
            </w:tcBorders>
            <w:vAlign w:val="center"/>
          </w:tcPr>
          <w:p w14:paraId="2717D0A2" w14:textId="77777777" w:rsidR="009A4AEB" w:rsidRPr="009A4AEB" w:rsidRDefault="009A4AEB" w:rsidP="002D5C97">
            <w:pPr>
              <w:jc w:val="center"/>
              <w:rPr>
                <w:rFonts w:ascii="Times New Roman" w:hAnsi="Times New Roman" w:cs="Times New Roman"/>
                <w:color w:val="000000"/>
              </w:rPr>
            </w:pPr>
            <w:r w:rsidRPr="009A4AEB">
              <w:rPr>
                <w:rFonts w:ascii="Times New Roman" w:hAnsi="Times New Roman" w:cs="Times New Roman"/>
                <w:color w:val="000000"/>
              </w:rPr>
              <w:t>2</w:t>
            </w:r>
          </w:p>
        </w:tc>
        <w:tc>
          <w:tcPr>
            <w:tcW w:w="1275" w:type="dxa"/>
            <w:tcBorders>
              <w:top w:val="single" w:sz="4" w:space="0" w:color="000000"/>
              <w:left w:val="single" w:sz="4" w:space="0" w:color="000000"/>
              <w:bottom w:val="single" w:sz="4" w:space="0" w:color="000000"/>
              <w:right w:val="single" w:sz="4" w:space="0" w:color="000000"/>
            </w:tcBorders>
            <w:vAlign w:val="center"/>
          </w:tcPr>
          <w:p w14:paraId="57AB9B56" w14:textId="77777777" w:rsidR="009A4AEB" w:rsidRPr="009A4AEB" w:rsidRDefault="009A4AEB" w:rsidP="002D5C97">
            <w:pPr>
              <w:jc w:val="center"/>
              <w:rPr>
                <w:rFonts w:ascii="Times New Roman" w:hAnsi="Times New Roman" w:cs="Times New Roman"/>
                <w:color w:val="000000"/>
              </w:rPr>
            </w:pPr>
            <w:r w:rsidRPr="009A4AEB">
              <w:rPr>
                <w:rFonts w:ascii="Times New Roman" w:hAnsi="Times New Roman" w:cs="Times New Roman"/>
                <w:color w:val="000000"/>
              </w:rPr>
              <w:t>2</w:t>
            </w:r>
          </w:p>
        </w:tc>
        <w:tc>
          <w:tcPr>
            <w:tcW w:w="1276" w:type="dxa"/>
            <w:tcBorders>
              <w:top w:val="single" w:sz="4" w:space="0" w:color="000000"/>
              <w:left w:val="single" w:sz="4" w:space="0" w:color="000000"/>
              <w:bottom w:val="single" w:sz="4" w:space="0" w:color="000000"/>
              <w:right w:val="single" w:sz="4" w:space="0" w:color="000000"/>
            </w:tcBorders>
            <w:vAlign w:val="center"/>
          </w:tcPr>
          <w:p w14:paraId="6D730CD4" w14:textId="77777777" w:rsidR="009A4AEB" w:rsidRPr="009A4AEB" w:rsidRDefault="009A4AEB" w:rsidP="002D5C97">
            <w:pPr>
              <w:jc w:val="center"/>
              <w:rPr>
                <w:rFonts w:ascii="Times New Roman" w:hAnsi="Times New Roman" w:cs="Times New Roman"/>
                <w:color w:val="000000"/>
              </w:rPr>
            </w:pPr>
            <w:r w:rsidRPr="009A4AEB">
              <w:rPr>
                <w:rFonts w:ascii="Times New Roman" w:hAnsi="Times New Roman" w:cs="Times New Roman"/>
                <w:color w:val="000000"/>
              </w:rPr>
              <w:t>1,5</w:t>
            </w:r>
          </w:p>
        </w:tc>
        <w:tc>
          <w:tcPr>
            <w:tcW w:w="1276" w:type="dxa"/>
            <w:tcBorders>
              <w:top w:val="single" w:sz="4" w:space="0" w:color="000000"/>
              <w:left w:val="single" w:sz="4" w:space="0" w:color="000000"/>
              <w:bottom w:val="single" w:sz="4" w:space="0" w:color="000000"/>
              <w:right w:val="single" w:sz="4" w:space="0" w:color="000000"/>
            </w:tcBorders>
            <w:vAlign w:val="center"/>
          </w:tcPr>
          <w:p w14:paraId="71C01201" w14:textId="77777777" w:rsidR="009A4AEB" w:rsidRPr="009A4AEB" w:rsidRDefault="009A4AEB" w:rsidP="002D5C97">
            <w:pPr>
              <w:jc w:val="center"/>
              <w:rPr>
                <w:rFonts w:ascii="Times New Roman" w:hAnsi="Times New Roman" w:cs="Times New Roman"/>
                <w:color w:val="000000"/>
              </w:rPr>
            </w:pPr>
            <w:r w:rsidRPr="009A4AEB">
              <w:rPr>
                <w:rFonts w:ascii="Times New Roman" w:hAnsi="Times New Roman" w:cs="Times New Roman"/>
                <w:color w:val="000000"/>
              </w:rPr>
              <w:t>1,5</w:t>
            </w:r>
          </w:p>
        </w:tc>
        <w:tc>
          <w:tcPr>
            <w:tcW w:w="1417" w:type="dxa"/>
            <w:tcBorders>
              <w:top w:val="single" w:sz="4" w:space="0" w:color="000000"/>
              <w:left w:val="single" w:sz="4" w:space="0" w:color="000000"/>
              <w:bottom w:val="single" w:sz="4" w:space="0" w:color="000000"/>
              <w:right w:val="single" w:sz="4" w:space="0" w:color="000000"/>
            </w:tcBorders>
            <w:vAlign w:val="center"/>
          </w:tcPr>
          <w:p w14:paraId="707FAD44" w14:textId="77777777" w:rsidR="009A4AEB" w:rsidRPr="009A4AEB" w:rsidRDefault="009A4AEB" w:rsidP="002D5C97">
            <w:pPr>
              <w:jc w:val="center"/>
              <w:rPr>
                <w:rFonts w:ascii="Times New Roman" w:hAnsi="Times New Roman" w:cs="Times New Roman"/>
                <w:color w:val="000000"/>
              </w:rPr>
            </w:pPr>
            <w:r w:rsidRPr="009A4AEB">
              <w:rPr>
                <w:rFonts w:ascii="Times New Roman" w:hAnsi="Times New Roman" w:cs="Times New Roman"/>
                <w:color w:val="000000"/>
              </w:rPr>
              <w:t>1,1</w:t>
            </w:r>
          </w:p>
        </w:tc>
      </w:tr>
      <w:tr w:rsidR="0049209F" w:rsidRPr="00D21D80" w14:paraId="7B4B7758" w14:textId="77777777" w:rsidTr="0049209F">
        <w:tc>
          <w:tcPr>
            <w:tcW w:w="10314" w:type="dxa"/>
            <w:gridSpan w:val="7"/>
            <w:tcBorders>
              <w:top w:val="single" w:sz="4" w:space="0" w:color="000000"/>
              <w:left w:val="single" w:sz="4" w:space="0" w:color="000000"/>
              <w:bottom w:val="single" w:sz="4" w:space="0" w:color="000000"/>
              <w:right w:val="single" w:sz="4" w:space="0" w:color="000000"/>
            </w:tcBorders>
            <w:vAlign w:val="center"/>
          </w:tcPr>
          <w:p w14:paraId="0C88E87B" w14:textId="77777777" w:rsidR="0049209F" w:rsidRPr="00D21D80" w:rsidRDefault="009A4AEB" w:rsidP="0049209F">
            <w:pPr>
              <w:jc w:val="center"/>
              <w:rPr>
                <w:rFonts w:ascii="Times New Roman" w:hAnsi="Times New Roman" w:cs="Times New Roman"/>
                <w:color w:val="000000"/>
                <w:sz w:val="24"/>
                <w:szCs w:val="24"/>
              </w:rPr>
            </w:pPr>
            <w:r>
              <w:rPr>
                <w:rFonts w:ascii="Times New Roman" w:hAnsi="Times New Roman" w:cs="Times New Roman"/>
                <w:color w:val="000000"/>
                <w:sz w:val="24"/>
                <w:szCs w:val="24"/>
              </w:rPr>
              <w:t>с. Воскресенка</w:t>
            </w:r>
          </w:p>
        </w:tc>
      </w:tr>
      <w:tr w:rsidR="009A4AEB" w:rsidRPr="00D21D80" w14:paraId="2F539D16" w14:textId="77777777" w:rsidTr="0049209F">
        <w:tc>
          <w:tcPr>
            <w:tcW w:w="2376" w:type="dxa"/>
            <w:tcBorders>
              <w:top w:val="single" w:sz="4" w:space="0" w:color="000000"/>
              <w:left w:val="single" w:sz="4" w:space="0" w:color="000000"/>
              <w:bottom w:val="single" w:sz="4" w:space="0" w:color="000000"/>
              <w:right w:val="single" w:sz="4" w:space="0" w:color="000000"/>
            </w:tcBorders>
            <w:vAlign w:val="center"/>
          </w:tcPr>
          <w:p w14:paraId="192E61CF" w14:textId="77777777" w:rsidR="009A4AEB" w:rsidRPr="00D21D80" w:rsidRDefault="009A4AEB" w:rsidP="00DC5F15">
            <w:pPr>
              <w:jc w:val="center"/>
              <w:rPr>
                <w:rFonts w:ascii="Times New Roman" w:hAnsi="Times New Roman" w:cs="Times New Roman"/>
                <w:color w:val="000000" w:themeColor="text1"/>
                <w:sz w:val="24"/>
                <w:szCs w:val="24"/>
              </w:rPr>
            </w:pPr>
            <w:r w:rsidRPr="00D21D80">
              <w:rPr>
                <w:rFonts w:ascii="Times New Roman" w:hAnsi="Times New Roman" w:cs="Times New Roman"/>
                <w:color w:val="000000" w:themeColor="text1"/>
                <w:sz w:val="24"/>
                <w:szCs w:val="24"/>
              </w:rPr>
              <w:t>Подано воды в сеть</w:t>
            </w:r>
          </w:p>
        </w:tc>
        <w:tc>
          <w:tcPr>
            <w:tcW w:w="1418" w:type="dxa"/>
            <w:tcBorders>
              <w:top w:val="single" w:sz="4" w:space="0" w:color="000000"/>
              <w:left w:val="single" w:sz="4" w:space="0" w:color="000000"/>
              <w:bottom w:val="single" w:sz="4" w:space="0" w:color="000000"/>
              <w:right w:val="single" w:sz="4" w:space="0" w:color="000000"/>
            </w:tcBorders>
            <w:vAlign w:val="center"/>
          </w:tcPr>
          <w:p w14:paraId="236AF8F9" w14:textId="77777777" w:rsidR="009A4AEB" w:rsidRPr="009A4AEB" w:rsidRDefault="009A4AEB" w:rsidP="002D5C97">
            <w:pPr>
              <w:jc w:val="center"/>
              <w:rPr>
                <w:rFonts w:ascii="Times New Roman" w:hAnsi="Times New Roman" w:cs="Times New Roman"/>
                <w:color w:val="000000" w:themeColor="text1"/>
                <w:sz w:val="24"/>
              </w:rPr>
            </w:pPr>
            <w:r w:rsidRPr="009A4AEB">
              <w:rPr>
                <w:rFonts w:ascii="Times New Roman" w:hAnsi="Times New Roman" w:cs="Times New Roman"/>
                <w:color w:val="000000" w:themeColor="text1"/>
                <w:sz w:val="24"/>
              </w:rPr>
              <w:t>25,44</w:t>
            </w:r>
          </w:p>
        </w:tc>
        <w:tc>
          <w:tcPr>
            <w:tcW w:w="1276" w:type="dxa"/>
            <w:tcBorders>
              <w:top w:val="single" w:sz="4" w:space="0" w:color="000000"/>
              <w:left w:val="single" w:sz="4" w:space="0" w:color="000000"/>
              <w:bottom w:val="single" w:sz="4" w:space="0" w:color="000000"/>
              <w:right w:val="single" w:sz="4" w:space="0" w:color="000000"/>
            </w:tcBorders>
            <w:vAlign w:val="center"/>
          </w:tcPr>
          <w:p w14:paraId="59DE39D4" w14:textId="77777777" w:rsidR="009A4AEB" w:rsidRPr="009A4AEB" w:rsidRDefault="009A4AEB" w:rsidP="002D5C97">
            <w:pPr>
              <w:jc w:val="center"/>
              <w:rPr>
                <w:rFonts w:ascii="Times New Roman" w:hAnsi="Times New Roman" w:cs="Times New Roman"/>
                <w:color w:val="000000" w:themeColor="text1"/>
                <w:sz w:val="24"/>
              </w:rPr>
            </w:pPr>
            <w:r w:rsidRPr="009A4AEB">
              <w:rPr>
                <w:rFonts w:ascii="Times New Roman" w:hAnsi="Times New Roman" w:cs="Times New Roman"/>
                <w:color w:val="000000" w:themeColor="text1"/>
                <w:sz w:val="24"/>
              </w:rPr>
              <w:t>9,287</w:t>
            </w:r>
          </w:p>
        </w:tc>
        <w:tc>
          <w:tcPr>
            <w:tcW w:w="1275" w:type="dxa"/>
            <w:tcBorders>
              <w:top w:val="single" w:sz="4" w:space="0" w:color="000000"/>
              <w:left w:val="single" w:sz="4" w:space="0" w:color="000000"/>
              <w:bottom w:val="single" w:sz="4" w:space="0" w:color="000000"/>
              <w:right w:val="single" w:sz="4" w:space="0" w:color="000000"/>
            </w:tcBorders>
            <w:vAlign w:val="center"/>
          </w:tcPr>
          <w:p w14:paraId="3D5D5DE5" w14:textId="77777777" w:rsidR="009A4AEB" w:rsidRPr="009A4AEB" w:rsidRDefault="009A4AEB" w:rsidP="002D5C97">
            <w:pPr>
              <w:jc w:val="center"/>
              <w:rPr>
                <w:rFonts w:ascii="Times New Roman" w:hAnsi="Times New Roman" w:cs="Times New Roman"/>
                <w:bCs/>
              </w:rPr>
            </w:pPr>
            <w:r w:rsidRPr="009A4AEB">
              <w:rPr>
                <w:rFonts w:ascii="Times New Roman" w:hAnsi="Times New Roman" w:cs="Times New Roman"/>
                <w:bCs/>
              </w:rPr>
              <w:t>38,5</w:t>
            </w:r>
          </w:p>
        </w:tc>
        <w:tc>
          <w:tcPr>
            <w:tcW w:w="1276" w:type="dxa"/>
            <w:tcBorders>
              <w:top w:val="single" w:sz="4" w:space="0" w:color="000000"/>
              <w:left w:val="single" w:sz="4" w:space="0" w:color="000000"/>
              <w:bottom w:val="single" w:sz="4" w:space="0" w:color="000000"/>
              <w:right w:val="single" w:sz="4" w:space="0" w:color="000000"/>
            </w:tcBorders>
            <w:vAlign w:val="center"/>
          </w:tcPr>
          <w:p w14:paraId="41E7F8E7" w14:textId="77777777" w:rsidR="009A4AEB" w:rsidRPr="009A4AEB" w:rsidRDefault="009A4AEB" w:rsidP="002D5C97">
            <w:pPr>
              <w:jc w:val="center"/>
              <w:rPr>
                <w:rFonts w:ascii="Times New Roman" w:hAnsi="Times New Roman" w:cs="Times New Roman"/>
                <w:bCs/>
              </w:rPr>
            </w:pPr>
            <w:r w:rsidRPr="009A4AEB">
              <w:rPr>
                <w:rFonts w:ascii="Times New Roman" w:hAnsi="Times New Roman" w:cs="Times New Roman"/>
                <w:bCs/>
              </w:rPr>
              <w:t>13,8</w:t>
            </w:r>
          </w:p>
        </w:tc>
        <w:tc>
          <w:tcPr>
            <w:tcW w:w="1276" w:type="dxa"/>
            <w:tcBorders>
              <w:top w:val="single" w:sz="4" w:space="0" w:color="000000"/>
              <w:left w:val="single" w:sz="4" w:space="0" w:color="000000"/>
              <w:bottom w:val="single" w:sz="4" w:space="0" w:color="000000"/>
              <w:right w:val="single" w:sz="4" w:space="0" w:color="000000"/>
            </w:tcBorders>
            <w:vAlign w:val="center"/>
          </w:tcPr>
          <w:p w14:paraId="7B44802B" w14:textId="77777777" w:rsidR="009A4AEB" w:rsidRPr="009A4AEB" w:rsidRDefault="009A4AEB" w:rsidP="002D5C97">
            <w:pPr>
              <w:jc w:val="center"/>
              <w:rPr>
                <w:rFonts w:ascii="Times New Roman" w:hAnsi="Times New Roman" w:cs="Times New Roman"/>
                <w:bCs/>
              </w:rPr>
            </w:pPr>
            <w:r w:rsidRPr="009A4AEB">
              <w:rPr>
                <w:rFonts w:ascii="Times New Roman" w:hAnsi="Times New Roman" w:cs="Times New Roman"/>
                <w:bCs/>
              </w:rPr>
              <w:t>38,5</w:t>
            </w:r>
          </w:p>
        </w:tc>
        <w:tc>
          <w:tcPr>
            <w:tcW w:w="1417" w:type="dxa"/>
            <w:tcBorders>
              <w:top w:val="single" w:sz="4" w:space="0" w:color="000000"/>
              <w:left w:val="single" w:sz="4" w:space="0" w:color="000000"/>
              <w:bottom w:val="single" w:sz="4" w:space="0" w:color="000000"/>
              <w:right w:val="single" w:sz="4" w:space="0" w:color="000000"/>
            </w:tcBorders>
            <w:vAlign w:val="center"/>
          </w:tcPr>
          <w:p w14:paraId="0DF5F20D" w14:textId="77777777" w:rsidR="009A4AEB" w:rsidRPr="009A4AEB" w:rsidRDefault="009A4AEB" w:rsidP="002D5C97">
            <w:pPr>
              <w:jc w:val="center"/>
              <w:rPr>
                <w:rFonts w:ascii="Times New Roman" w:hAnsi="Times New Roman" w:cs="Times New Roman"/>
                <w:bCs/>
              </w:rPr>
            </w:pPr>
            <w:r w:rsidRPr="009A4AEB">
              <w:rPr>
                <w:rFonts w:ascii="Times New Roman" w:hAnsi="Times New Roman" w:cs="Times New Roman"/>
                <w:bCs/>
              </w:rPr>
              <w:t>13,8</w:t>
            </w:r>
          </w:p>
        </w:tc>
      </w:tr>
      <w:tr w:rsidR="009A4AEB" w:rsidRPr="00D21D80" w14:paraId="487E2B12" w14:textId="77777777" w:rsidTr="0049209F">
        <w:tc>
          <w:tcPr>
            <w:tcW w:w="2376" w:type="dxa"/>
            <w:tcBorders>
              <w:top w:val="single" w:sz="4" w:space="0" w:color="000000"/>
              <w:left w:val="single" w:sz="4" w:space="0" w:color="000000"/>
              <w:bottom w:val="single" w:sz="4" w:space="0" w:color="000000"/>
              <w:right w:val="single" w:sz="4" w:space="0" w:color="000000"/>
            </w:tcBorders>
            <w:vAlign w:val="center"/>
          </w:tcPr>
          <w:p w14:paraId="35BE2FF5" w14:textId="77777777" w:rsidR="009A4AEB" w:rsidRPr="00D21D80" w:rsidRDefault="009A4AEB" w:rsidP="00DC5F15">
            <w:pPr>
              <w:jc w:val="center"/>
              <w:rPr>
                <w:rFonts w:ascii="Times New Roman" w:hAnsi="Times New Roman" w:cs="Times New Roman"/>
                <w:color w:val="000000" w:themeColor="text1"/>
                <w:sz w:val="24"/>
                <w:szCs w:val="24"/>
              </w:rPr>
            </w:pPr>
            <w:r w:rsidRPr="00D21D80">
              <w:rPr>
                <w:rFonts w:ascii="Times New Roman" w:hAnsi="Times New Roman" w:cs="Times New Roman"/>
                <w:color w:val="000000" w:themeColor="text1"/>
                <w:sz w:val="24"/>
                <w:szCs w:val="24"/>
              </w:rPr>
              <w:t>Потери вода</w:t>
            </w:r>
          </w:p>
        </w:tc>
        <w:tc>
          <w:tcPr>
            <w:tcW w:w="1418" w:type="dxa"/>
            <w:tcBorders>
              <w:top w:val="single" w:sz="4" w:space="0" w:color="000000"/>
              <w:left w:val="single" w:sz="4" w:space="0" w:color="000000"/>
              <w:bottom w:val="single" w:sz="4" w:space="0" w:color="000000"/>
              <w:right w:val="single" w:sz="4" w:space="0" w:color="000000"/>
            </w:tcBorders>
            <w:vAlign w:val="center"/>
          </w:tcPr>
          <w:p w14:paraId="5C42911C" w14:textId="77777777" w:rsidR="009A4AEB" w:rsidRPr="009A4AEB" w:rsidRDefault="009A4AEB" w:rsidP="002D5C97">
            <w:pPr>
              <w:jc w:val="center"/>
              <w:rPr>
                <w:rFonts w:ascii="Times New Roman" w:hAnsi="Times New Roman" w:cs="Times New Roman"/>
                <w:color w:val="000000"/>
              </w:rPr>
            </w:pPr>
            <w:r w:rsidRPr="009A4AEB">
              <w:rPr>
                <w:rFonts w:ascii="Times New Roman" w:hAnsi="Times New Roman" w:cs="Times New Roman"/>
                <w:color w:val="000000"/>
              </w:rPr>
              <w:t>0,51</w:t>
            </w:r>
          </w:p>
        </w:tc>
        <w:tc>
          <w:tcPr>
            <w:tcW w:w="1276" w:type="dxa"/>
            <w:tcBorders>
              <w:top w:val="single" w:sz="4" w:space="0" w:color="000000"/>
              <w:left w:val="single" w:sz="4" w:space="0" w:color="000000"/>
              <w:bottom w:val="single" w:sz="4" w:space="0" w:color="000000"/>
              <w:right w:val="single" w:sz="4" w:space="0" w:color="000000"/>
            </w:tcBorders>
            <w:vAlign w:val="center"/>
          </w:tcPr>
          <w:p w14:paraId="00C5C77A" w14:textId="77777777" w:rsidR="009A4AEB" w:rsidRPr="009A4AEB" w:rsidRDefault="009A4AEB" w:rsidP="002D5C97">
            <w:pPr>
              <w:jc w:val="center"/>
              <w:rPr>
                <w:rFonts w:ascii="Times New Roman" w:hAnsi="Times New Roman" w:cs="Times New Roman"/>
                <w:color w:val="000000"/>
              </w:rPr>
            </w:pPr>
            <w:r w:rsidRPr="009A4AEB">
              <w:rPr>
                <w:rFonts w:ascii="Times New Roman" w:hAnsi="Times New Roman" w:cs="Times New Roman"/>
                <w:color w:val="000000"/>
              </w:rPr>
              <w:t>0,18</w:t>
            </w:r>
          </w:p>
        </w:tc>
        <w:tc>
          <w:tcPr>
            <w:tcW w:w="1275" w:type="dxa"/>
            <w:tcBorders>
              <w:top w:val="single" w:sz="4" w:space="0" w:color="000000"/>
              <w:left w:val="single" w:sz="4" w:space="0" w:color="000000"/>
              <w:bottom w:val="single" w:sz="4" w:space="0" w:color="000000"/>
              <w:right w:val="single" w:sz="4" w:space="0" w:color="000000"/>
            </w:tcBorders>
            <w:vAlign w:val="center"/>
          </w:tcPr>
          <w:p w14:paraId="3E8240CD" w14:textId="77777777" w:rsidR="009A4AEB" w:rsidRPr="009A4AEB" w:rsidRDefault="009A4AEB" w:rsidP="002D5C97">
            <w:pPr>
              <w:jc w:val="center"/>
              <w:rPr>
                <w:rFonts w:ascii="Times New Roman" w:hAnsi="Times New Roman" w:cs="Times New Roman"/>
                <w:color w:val="000000"/>
              </w:rPr>
            </w:pPr>
            <w:r w:rsidRPr="009A4AEB">
              <w:rPr>
                <w:rFonts w:ascii="Times New Roman" w:hAnsi="Times New Roman" w:cs="Times New Roman"/>
                <w:color w:val="000000"/>
              </w:rPr>
              <w:t>0,57</w:t>
            </w:r>
          </w:p>
        </w:tc>
        <w:tc>
          <w:tcPr>
            <w:tcW w:w="1276" w:type="dxa"/>
            <w:tcBorders>
              <w:top w:val="single" w:sz="4" w:space="0" w:color="000000"/>
              <w:left w:val="single" w:sz="4" w:space="0" w:color="000000"/>
              <w:bottom w:val="single" w:sz="4" w:space="0" w:color="000000"/>
              <w:right w:val="single" w:sz="4" w:space="0" w:color="000000"/>
            </w:tcBorders>
            <w:vAlign w:val="center"/>
          </w:tcPr>
          <w:p w14:paraId="25FCDC21" w14:textId="77777777" w:rsidR="009A4AEB" w:rsidRPr="009A4AEB" w:rsidRDefault="009A4AEB" w:rsidP="002D5C97">
            <w:pPr>
              <w:jc w:val="center"/>
              <w:rPr>
                <w:rFonts w:ascii="Times New Roman" w:hAnsi="Times New Roman" w:cs="Times New Roman"/>
                <w:color w:val="000000"/>
              </w:rPr>
            </w:pPr>
            <w:r w:rsidRPr="009A4AEB">
              <w:rPr>
                <w:rFonts w:ascii="Times New Roman" w:hAnsi="Times New Roman" w:cs="Times New Roman"/>
                <w:color w:val="000000"/>
              </w:rPr>
              <w:t>0,2</w:t>
            </w:r>
          </w:p>
        </w:tc>
        <w:tc>
          <w:tcPr>
            <w:tcW w:w="1276" w:type="dxa"/>
            <w:tcBorders>
              <w:top w:val="single" w:sz="4" w:space="0" w:color="000000"/>
              <w:left w:val="single" w:sz="4" w:space="0" w:color="000000"/>
              <w:bottom w:val="single" w:sz="4" w:space="0" w:color="000000"/>
              <w:right w:val="single" w:sz="4" w:space="0" w:color="000000"/>
            </w:tcBorders>
            <w:vAlign w:val="center"/>
          </w:tcPr>
          <w:p w14:paraId="7095B341" w14:textId="77777777" w:rsidR="009A4AEB" w:rsidRPr="009A4AEB" w:rsidRDefault="009A4AEB" w:rsidP="002D5C97">
            <w:pPr>
              <w:jc w:val="center"/>
              <w:rPr>
                <w:rFonts w:ascii="Times New Roman" w:hAnsi="Times New Roman" w:cs="Times New Roman"/>
                <w:color w:val="000000"/>
              </w:rPr>
            </w:pPr>
            <w:r w:rsidRPr="009A4AEB">
              <w:rPr>
                <w:rFonts w:ascii="Times New Roman" w:hAnsi="Times New Roman" w:cs="Times New Roman"/>
                <w:color w:val="000000"/>
              </w:rPr>
              <w:t>0,42</w:t>
            </w:r>
          </w:p>
        </w:tc>
        <w:tc>
          <w:tcPr>
            <w:tcW w:w="1417" w:type="dxa"/>
            <w:tcBorders>
              <w:top w:val="single" w:sz="4" w:space="0" w:color="000000"/>
              <w:left w:val="single" w:sz="4" w:space="0" w:color="000000"/>
              <w:bottom w:val="single" w:sz="4" w:space="0" w:color="000000"/>
              <w:right w:val="single" w:sz="4" w:space="0" w:color="000000"/>
            </w:tcBorders>
            <w:vAlign w:val="center"/>
          </w:tcPr>
          <w:p w14:paraId="3A0AB994" w14:textId="77777777" w:rsidR="009A4AEB" w:rsidRPr="009A4AEB" w:rsidRDefault="009A4AEB" w:rsidP="002D5C97">
            <w:pPr>
              <w:jc w:val="center"/>
              <w:rPr>
                <w:rFonts w:ascii="Times New Roman" w:hAnsi="Times New Roman" w:cs="Times New Roman"/>
                <w:color w:val="000000"/>
              </w:rPr>
            </w:pPr>
            <w:r w:rsidRPr="009A4AEB">
              <w:rPr>
                <w:rFonts w:ascii="Times New Roman" w:hAnsi="Times New Roman" w:cs="Times New Roman"/>
                <w:color w:val="000000"/>
              </w:rPr>
              <w:t>0,15</w:t>
            </w:r>
          </w:p>
        </w:tc>
      </w:tr>
      <w:tr w:rsidR="009A4AEB" w:rsidRPr="00D21D80" w14:paraId="1A8A9D37" w14:textId="77777777" w:rsidTr="0049209F">
        <w:tc>
          <w:tcPr>
            <w:tcW w:w="2376" w:type="dxa"/>
            <w:tcBorders>
              <w:top w:val="single" w:sz="4" w:space="0" w:color="000000"/>
              <w:left w:val="single" w:sz="4" w:space="0" w:color="000000"/>
              <w:bottom w:val="single" w:sz="4" w:space="0" w:color="000000"/>
              <w:right w:val="single" w:sz="4" w:space="0" w:color="000000"/>
            </w:tcBorders>
            <w:vAlign w:val="center"/>
          </w:tcPr>
          <w:p w14:paraId="2B47363F" w14:textId="77777777" w:rsidR="009A4AEB" w:rsidRPr="00D21D80" w:rsidRDefault="009A4AEB" w:rsidP="00DC5F15">
            <w:pPr>
              <w:jc w:val="center"/>
              <w:rPr>
                <w:rFonts w:ascii="Times New Roman" w:hAnsi="Times New Roman" w:cs="Times New Roman"/>
                <w:color w:val="000000" w:themeColor="text1"/>
                <w:sz w:val="24"/>
                <w:szCs w:val="24"/>
              </w:rPr>
            </w:pPr>
            <w:r w:rsidRPr="00D21D80">
              <w:rPr>
                <w:rFonts w:ascii="Times New Roman" w:hAnsi="Times New Roman" w:cs="Times New Roman"/>
                <w:color w:val="000000" w:themeColor="text1"/>
                <w:sz w:val="24"/>
                <w:szCs w:val="24"/>
              </w:rPr>
              <w:t>Уровень потерь к объему поданной воды в сеть</w:t>
            </w:r>
          </w:p>
        </w:tc>
        <w:tc>
          <w:tcPr>
            <w:tcW w:w="1418" w:type="dxa"/>
            <w:tcBorders>
              <w:top w:val="single" w:sz="4" w:space="0" w:color="000000"/>
              <w:left w:val="single" w:sz="4" w:space="0" w:color="000000"/>
              <w:bottom w:val="single" w:sz="4" w:space="0" w:color="000000"/>
              <w:right w:val="single" w:sz="4" w:space="0" w:color="000000"/>
            </w:tcBorders>
            <w:vAlign w:val="center"/>
          </w:tcPr>
          <w:p w14:paraId="65F8C728" w14:textId="77777777" w:rsidR="009A4AEB" w:rsidRPr="009A4AEB" w:rsidRDefault="009A4AEB" w:rsidP="002D5C97">
            <w:pPr>
              <w:jc w:val="center"/>
              <w:rPr>
                <w:rFonts w:ascii="Times New Roman" w:hAnsi="Times New Roman" w:cs="Times New Roman"/>
                <w:color w:val="000000"/>
              </w:rPr>
            </w:pPr>
            <w:r w:rsidRPr="009A4AEB">
              <w:rPr>
                <w:rFonts w:ascii="Times New Roman" w:hAnsi="Times New Roman" w:cs="Times New Roman"/>
                <w:color w:val="000000"/>
              </w:rPr>
              <w:t>2</w:t>
            </w:r>
          </w:p>
        </w:tc>
        <w:tc>
          <w:tcPr>
            <w:tcW w:w="1276" w:type="dxa"/>
            <w:tcBorders>
              <w:top w:val="single" w:sz="4" w:space="0" w:color="000000"/>
              <w:left w:val="single" w:sz="4" w:space="0" w:color="000000"/>
              <w:bottom w:val="single" w:sz="4" w:space="0" w:color="000000"/>
              <w:right w:val="single" w:sz="4" w:space="0" w:color="000000"/>
            </w:tcBorders>
            <w:vAlign w:val="center"/>
          </w:tcPr>
          <w:p w14:paraId="13FD332F" w14:textId="77777777" w:rsidR="009A4AEB" w:rsidRPr="009A4AEB" w:rsidRDefault="009A4AEB" w:rsidP="002D5C97">
            <w:pPr>
              <w:jc w:val="center"/>
              <w:rPr>
                <w:rFonts w:ascii="Times New Roman" w:hAnsi="Times New Roman" w:cs="Times New Roman"/>
                <w:color w:val="000000"/>
              </w:rPr>
            </w:pPr>
            <w:r w:rsidRPr="009A4AEB">
              <w:rPr>
                <w:rFonts w:ascii="Times New Roman" w:hAnsi="Times New Roman" w:cs="Times New Roman"/>
                <w:color w:val="000000"/>
              </w:rPr>
              <w:t>2</w:t>
            </w:r>
          </w:p>
        </w:tc>
        <w:tc>
          <w:tcPr>
            <w:tcW w:w="1275" w:type="dxa"/>
            <w:tcBorders>
              <w:top w:val="single" w:sz="4" w:space="0" w:color="000000"/>
              <w:left w:val="single" w:sz="4" w:space="0" w:color="000000"/>
              <w:bottom w:val="single" w:sz="4" w:space="0" w:color="000000"/>
              <w:right w:val="single" w:sz="4" w:space="0" w:color="000000"/>
            </w:tcBorders>
            <w:vAlign w:val="center"/>
          </w:tcPr>
          <w:p w14:paraId="73A149E5" w14:textId="77777777" w:rsidR="009A4AEB" w:rsidRPr="009A4AEB" w:rsidRDefault="009A4AEB" w:rsidP="002D5C97">
            <w:pPr>
              <w:jc w:val="center"/>
              <w:rPr>
                <w:rFonts w:ascii="Times New Roman" w:hAnsi="Times New Roman" w:cs="Times New Roman"/>
                <w:color w:val="000000"/>
              </w:rPr>
            </w:pPr>
            <w:r w:rsidRPr="009A4AEB">
              <w:rPr>
                <w:rFonts w:ascii="Times New Roman" w:hAnsi="Times New Roman" w:cs="Times New Roman"/>
                <w:color w:val="000000"/>
              </w:rPr>
              <w:t>1,5</w:t>
            </w:r>
          </w:p>
        </w:tc>
        <w:tc>
          <w:tcPr>
            <w:tcW w:w="1276" w:type="dxa"/>
            <w:tcBorders>
              <w:top w:val="single" w:sz="4" w:space="0" w:color="000000"/>
              <w:left w:val="single" w:sz="4" w:space="0" w:color="000000"/>
              <w:bottom w:val="single" w:sz="4" w:space="0" w:color="000000"/>
              <w:right w:val="single" w:sz="4" w:space="0" w:color="000000"/>
            </w:tcBorders>
            <w:vAlign w:val="center"/>
          </w:tcPr>
          <w:p w14:paraId="0D9CBC66" w14:textId="77777777" w:rsidR="009A4AEB" w:rsidRPr="009A4AEB" w:rsidRDefault="009A4AEB" w:rsidP="002D5C97">
            <w:pPr>
              <w:jc w:val="center"/>
              <w:rPr>
                <w:rFonts w:ascii="Times New Roman" w:hAnsi="Times New Roman" w:cs="Times New Roman"/>
                <w:color w:val="000000"/>
              </w:rPr>
            </w:pPr>
            <w:r w:rsidRPr="009A4AEB">
              <w:rPr>
                <w:rFonts w:ascii="Times New Roman" w:hAnsi="Times New Roman" w:cs="Times New Roman"/>
                <w:color w:val="000000"/>
              </w:rPr>
              <w:t>1,5</w:t>
            </w:r>
          </w:p>
        </w:tc>
        <w:tc>
          <w:tcPr>
            <w:tcW w:w="1276" w:type="dxa"/>
            <w:tcBorders>
              <w:top w:val="single" w:sz="4" w:space="0" w:color="000000"/>
              <w:left w:val="single" w:sz="4" w:space="0" w:color="000000"/>
              <w:bottom w:val="single" w:sz="4" w:space="0" w:color="000000"/>
              <w:right w:val="single" w:sz="4" w:space="0" w:color="000000"/>
            </w:tcBorders>
            <w:vAlign w:val="center"/>
          </w:tcPr>
          <w:p w14:paraId="50F43F3D" w14:textId="77777777" w:rsidR="009A4AEB" w:rsidRPr="009A4AEB" w:rsidRDefault="009A4AEB" w:rsidP="002D5C97">
            <w:pPr>
              <w:jc w:val="center"/>
              <w:rPr>
                <w:rFonts w:ascii="Times New Roman" w:hAnsi="Times New Roman" w:cs="Times New Roman"/>
                <w:color w:val="000000"/>
              </w:rPr>
            </w:pPr>
            <w:r w:rsidRPr="009A4AEB">
              <w:rPr>
                <w:rFonts w:ascii="Times New Roman" w:hAnsi="Times New Roman" w:cs="Times New Roman"/>
                <w:color w:val="000000"/>
              </w:rPr>
              <w:t>1,1</w:t>
            </w:r>
          </w:p>
        </w:tc>
        <w:tc>
          <w:tcPr>
            <w:tcW w:w="1417" w:type="dxa"/>
            <w:tcBorders>
              <w:top w:val="single" w:sz="4" w:space="0" w:color="000000"/>
              <w:left w:val="single" w:sz="4" w:space="0" w:color="000000"/>
              <w:bottom w:val="single" w:sz="4" w:space="0" w:color="000000"/>
              <w:right w:val="single" w:sz="4" w:space="0" w:color="000000"/>
            </w:tcBorders>
            <w:vAlign w:val="center"/>
          </w:tcPr>
          <w:p w14:paraId="452AEB1D" w14:textId="77777777" w:rsidR="009A4AEB" w:rsidRPr="009A4AEB" w:rsidRDefault="009A4AEB" w:rsidP="002D5C97">
            <w:pPr>
              <w:jc w:val="center"/>
              <w:rPr>
                <w:rFonts w:ascii="Times New Roman" w:hAnsi="Times New Roman" w:cs="Times New Roman"/>
                <w:color w:val="000000"/>
              </w:rPr>
            </w:pPr>
            <w:r w:rsidRPr="009A4AEB">
              <w:rPr>
                <w:rFonts w:ascii="Times New Roman" w:hAnsi="Times New Roman" w:cs="Times New Roman"/>
                <w:color w:val="000000"/>
              </w:rPr>
              <w:t>1,1</w:t>
            </w:r>
          </w:p>
        </w:tc>
      </w:tr>
      <w:tr w:rsidR="0049209F" w:rsidRPr="00D21D80" w14:paraId="6009EBF9" w14:textId="77777777" w:rsidTr="0049209F">
        <w:tc>
          <w:tcPr>
            <w:tcW w:w="10314" w:type="dxa"/>
            <w:gridSpan w:val="7"/>
            <w:tcBorders>
              <w:top w:val="single" w:sz="4" w:space="0" w:color="000000"/>
              <w:left w:val="single" w:sz="4" w:space="0" w:color="000000"/>
              <w:bottom w:val="single" w:sz="4" w:space="0" w:color="000000"/>
              <w:right w:val="single" w:sz="4" w:space="0" w:color="000000"/>
            </w:tcBorders>
            <w:vAlign w:val="center"/>
          </w:tcPr>
          <w:p w14:paraId="52BE0D1D" w14:textId="77777777" w:rsidR="0049209F" w:rsidRPr="00D21D80" w:rsidRDefault="009A4AEB" w:rsidP="0049209F">
            <w:pPr>
              <w:jc w:val="center"/>
              <w:rPr>
                <w:rFonts w:ascii="Times New Roman" w:hAnsi="Times New Roman" w:cs="Times New Roman"/>
                <w:color w:val="000000" w:themeColor="text1"/>
                <w:sz w:val="24"/>
                <w:szCs w:val="24"/>
              </w:rPr>
            </w:pPr>
            <w:r>
              <w:rPr>
                <w:rFonts w:ascii="Times New Roman" w:hAnsi="Times New Roman" w:cs="Times New Roman"/>
                <w:color w:val="000000" w:themeColor="text1"/>
                <w:sz w:val="24"/>
                <w:szCs w:val="24"/>
              </w:rPr>
              <w:t>д. Петрушино</w:t>
            </w:r>
          </w:p>
        </w:tc>
      </w:tr>
      <w:tr w:rsidR="00EE6EFE" w:rsidRPr="00D21D80" w14:paraId="392F1475" w14:textId="77777777" w:rsidTr="0049209F">
        <w:tc>
          <w:tcPr>
            <w:tcW w:w="2376" w:type="dxa"/>
            <w:tcBorders>
              <w:top w:val="single" w:sz="4" w:space="0" w:color="000000"/>
              <w:left w:val="single" w:sz="4" w:space="0" w:color="000000"/>
              <w:bottom w:val="single" w:sz="4" w:space="0" w:color="000000"/>
              <w:right w:val="single" w:sz="4" w:space="0" w:color="000000"/>
            </w:tcBorders>
            <w:vAlign w:val="center"/>
          </w:tcPr>
          <w:p w14:paraId="77AE9282" w14:textId="77777777" w:rsidR="00EE6EFE" w:rsidRPr="00D21D80" w:rsidRDefault="00EE6EFE" w:rsidP="00DC5F15">
            <w:pPr>
              <w:jc w:val="center"/>
              <w:rPr>
                <w:rFonts w:ascii="Times New Roman" w:hAnsi="Times New Roman" w:cs="Times New Roman"/>
                <w:color w:val="000000" w:themeColor="text1"/>
                <w:sz w:val="24"/>
                <w:szCs w:val="24"/>
              </w:rPr>
            </w:pPr>
            <w:r w:rsidRPr="00D21D80">
              <w:rPr>
                <w:rFonts w:ascii="Times New Roman" w:hAnsi="Times New Roman" w:cs="Times New Roman"/>
                <w:color w:val="000000" w:themeColor="text1"/>
                <w:sz w:val="24"/>
                <w:szCs w:val="24"/>
              </w:rPr>
              <w:t>Подано воды в сеть</w:t>
            </w:r>
          </w:p>
        </w:tc>
        <w:tc>
          <w:tcPr>
            <w:tcW w:w="1418" w:type="dxa"/>
            <w:tcBorders>
              <w:top w:val="single" w:sz="4" w:space="0" w:color="000000"/>
              <w:left w:val="single" w:sz="4" w:space="0" w:color="000000"/>
              <w:bottom w:val="single" w:sz="4" w:space="0" w:color="000000"/>
              <w:right w:val="single" w:sz="4" w:space="0" w:color="000000"/>
            </w:tcBorders>
            <w:vAlign w:val="center"/>
          </w:tcPr>
          <w:p w14:paraId="7F378A5F" w14:textId="77777777" w:rsidR="00EE6EFE" w:rsidRPr="00EE6EFE" w:rsidRDefault="00EE6EFE" w:rsidP="002D5C97">
            <w:pPr>
              <w:jc w:val="center"/>
              <w:rPr>
                <w:rFonts w:ascii="Times New Roman" w:hAnsi="Times New Roman" w:cs="Times New Roman"/>
                <w:color w:val="000000" w:themeColor="text1"/>
                <w:sz w:val="24"/>
              </w:rPr>
            </w:pPr>
            <w:r w:rsidRPr="00EE6EFE">
              <w:rPr>
                <w:rFonts w:ascii="Times New Roman" w:hAnsi="Times New Roman" w:cs="Times New Roman"/>
                <w:color w:val="000000" w:themeColor="text1"/>
                <w:sz w:val="24"/>
              </w:rPr>
              <w:t>32,95</w:t>
            </w:r>
          </w:p>
        </w:tc>
        <w:tc>
          <w:tcPr>
            <w:tcW w:w="1276" w:type="dxa"/>
            <w:tcBorders>
              <w:top w:val="single" w:sz="4" w:space="0" w:color="000000"/>
              <w:left w:val="single" w:sz="4" w:space="0" w:color="000000"/>
              <w:bottom w:val="single" w:sz="4" w:space="0" w:color="000000"/>
              <w:right w:val="single" w:sz="4" w:space="0" w:color="000000"/>
            </w:tcBorders>
            <w:vAlign w:val="center"/>
          </w:tcPr>
          <w:p w14:paraId="10C4562D" w14:textId="77777777" w:rsidR="00EE6EFE" w:rsidRPr="00EE6EFE" w:rsidRDefault="00EE6EFE" w:rsidP="002D5C97">
            <w:pPr>
              <w:jc w:val="center"/>
              <w:rPr>
                <w:rFonts w:ascii="Times New Roman" w:hAnsi="Times New Roman" w:cs="Times New Roman"/>
                <w:color w:val="000000" w:themeColor="text1"/>
                <w:sz w:val="24"/>
              </w:rPr>
            </w:pPr>
            <w:r w:rsidRPr="00EE6EFE">
              <w:rPr>
                <w:rFonts w:ascii="Times New Roman" w:hAnsi="Times New Roman" w:cs="Times New Roman"/>
                <w:color w:val="000000" w:themeColor="text1"/>
                <w:sz w:val="24"/>
              </w:rPr>
              <w:t>12,025</w:t>
            </w:r>
          </w:p>
        </w:tc>
        <w:tc>
          <w:tcPr>
            <w:tcW w:w="1275" w:type="dxa"/>
            <w:tcBorders>
              <w:top w:val="single" w:sz="4" w:space="0" w:color="000000"/>
              <w:left w:val="single" w:sz="4" w:space="0" w:color="000000"/>
              <w:bottom w:val="single" w:sz="4" w:space="0" w:color="000000"/>
              <w:right w:val="single" w:sz="4" w:space="0" w:color="000000"/>
            </w:tcBorders>
            <w:vAlign w:val="center"/>
          </w:tcPr>
          <w:p w14:paraId="572AB2F8" w14:textId="77777777" w:rsidR="00EE6EFE" w:rsidRPr="00EE6EFE" w:rsidRDefault="00EE6EFE" w:rsidP="002D5C97">
            <w:pPr>
              <w:jc w:val="center"/>
              <w:rPr>
                <w:rFonts w:ascii="Times New Roman" w:hAnsi="Times New Roman" w:cs="Times New Roman"/>
                <w:bCs/>
              </w:rPr>
            </w:pPr>
            <w:r w:rsidRPr="00EE6EFE">
              <w:rPr>
                <w:rFonts w:ascii="Times New Roman" w:hAnsi="Times New Roman" w:cs="Times New Roman"/>
                <w:bCs/>
              </w:rPr>
              <w:t>36,7</w:t>
            </w:r>
          </w:p>
        </w:tc>
        <w:tc>
          <w:tcPr>
            <w:tcW w:w="1276" w:type="dxa"/>
            <w:tcBorders>
              <w:top w:val="single" w:sz="4" w:space="0" w:color="000000"/>
              <w:left w:val="single" w:sz="4" w:space="0" w:color="000000"/>
              <w:bottom w:val="single" w:sz="4" w:space="0" w:color="000000"/>
              <w:right w:val="single" w:sz="4" w:space="0" w:color="000000"/>
            </w:tcBorders>
            <w:vAlign w:val="center"/>
          </w:tcPr>
          <w:p w14:paraId="1C20BDE5" w14:textId="77777777" w:rsidR="00EE6EFE" w:rsidRPr="00EE6EFE" w:rsidRDefault="00EE6EFE" w:rsidP="002D5C97">
            <w:pPr>
              <w:jc w:val="center"/>
              <w:rPr>
                <w:rFonts w:ascii="Times New Roman" w:hAnsi="Times New Roman" w:cs="Times New Roman"/>
                <w:color w:val="000000" w:themeColor="text1"/>
                <w:sz w:val="24"/>
              </w:rPr>
            </w:pPr>
            <w:r w:rsidRPr="00EE6EFE">
              <w:rPr>
                <w:rFonts w:ascii="Times New Roman" w:hAnsi="Times New Roman" w:cs="Times New Roman"/>
                <w:color w:val="000000" w:themeColor="text1"/>
                <w:sz w:val="24"/>
              </w:rPr>
              <w:t>13,2</w:t>
            </w:r>
          </w:p>
        </w:tc>
        <w:tc>
          <w:tcPr>
            <w:tcW w:w="1276" w:type="dxa"/>
            <w:tcBorders>
              <w:top w:val="single" w:sz="4" w:space="0" w:color="000000"/>
              <w:left w:val="single" w:sz="4" w:space="0" w:color="000000"/>
              <w:bottom w:val="single" w:sz="4" w:space="0" w:color="000000"/>
              <w:right w:val="single" w:sz="4" w:space="0" w:color="000000"/>
            </w:tcBorders>
            <w:vAlign w:val="center"/>
          </w:tcPr>
          <w:p w14:paraId="2F21BFF3" w14:textId="77777777" w:rsidR="00EE6EFE" w:rsidRPr="00EE6EFE" w:rsidRDefault="00EE6EFE" w:rsidP="002D5C97">
            <w:pPr>
              <w:jc w:val="center"/>
              <w:rPr>
                <w:rFonts w:ascii="Times New Roman" w:hAnsi="Times New Roman" w:cs="Times New Roman"/>
                <w:bCs/>
              </w:rPr>
            </w:pPr>
            <w:r w:rsidRPr="00EE6EFE">
              <w:rPr>
                <w:rFonts w:ascii="Times New Roman" w:hAnsi="Times New Roman" w:cs="Times New Roman"/>
                <w:bCs/>
              </w:rPr>
              <w:t>36,7</w:t>
            </w:r>
          </w:p>
        </w:tc>
        <w:tc>
          <w:tcPr>
            <w:tcW w:w="1417" w:type="dxa"/>
            <w:tcBorders>
              <w:top w:val="single" w:sz="4" w:space="0" w:color="000000"/>
              <w:left w:val="single" w:sz="4" w:space="0" w:color="000000"/>
              <w:bottom w:val="single" w:sz="4" w:space="0" w:color="000000"/>
              <w:right w:val="single" w:sz="4" w:space="0" w:color="000000"/>
            </w:tcBorders>
            <w:vAlign w:val="center"/>
          </w:tcPr>
          <w:p w14:paraId="3CCDAB3D" w14:textId="77777777" w:rsidR="00EE6EFE" w:rsidRPr="00EE6EFE" w:rsidRDefault="00EE6EFE" w:rsidP="002D5C97">
            <w:pPr>
              <w:jc w:val="center"/>
              <w:rPr>
                <w:rFonts w:ascii="Times New Roman" w:hAnsi="Times New Roman" w:cs="Times New Roman"/>
                <w:color w:val="000000" w:themeColor="text1"/>
                <w:sz w:val="24"/>
              </w:rPr>
            </w:pPr>
            <w:r w:rsidRPr="00EE6EFE">
              <w:rPr>
                <w:rFonts w:ascii="Times New Roman" w:hAnsi="Times New Roman" w:cs="Times New Roman"/>
                <w:color w:val="000000" w:themeColor="text1"/>
                <w:sz w:val="24"/>
              </w:rPr>
              <w:t>13,2</w:t>
            </w:r>
          </w:p>
        </w:tc>
      </w:tr>
      <w:tr w:rsidR="00EE6EFE" w:rsidRPr="00D21D80" w14:paraId="60C5AC78" w14:textId="77777777" w:rsidTr="0049209F">
        <w:tc>
          <w:tcPr>
            <w:tcW w:w="2376" w:type="dxa"/>
            <w:tcBorders>
              <w:top w:val="single" w:sz="4" w:space="0" w:color="000000"/>
              <w:left w:val="single" w:sz="4" w:space="0" w:color="000000"/>
              <w:bottom w:val="single" w:sz="4" w:space="0" w:color="000000"/>
              <w:right w:val="single" w:sz="4" w:space="0" w:color="000000"/>
            </w:tcBorders>
            <w:vAlign w:val="center"/>
          </w:tcPr>
          <w:p w14:paraId="5E30A96A" w14:textId="77777777" w:rsidR="00EE6EFE" w:rsidRPr="00D21D80" w:rsidRDefault="00EE6EFE" w:rsidP="00DC5F15">
            <w:pPr>
              <w:jc w:val="center"/>
              <w:rPr>
                <w:rFonts w:ascii="Times New Roman" w:hAnsi="Times New Roman" w:cs="Times New Roman"/>
                <w:color w:val="000000" w:themeColor="text1"/>
                <w:sz w:val="24"/>
                <w:szCs w:val="24"/>
              </w:rPr>
            </w:pPr>
            <w:r w:rsidRPr="00D21D80">
              <w:rPr>
                <w:rFonts w:ascii="Times New Roman" w:hAnsi="Times New Roman" w:cs="Times New Roman"/>
                <w:color w:val="000000" w:themeColor="text1"/>
                <w:sz w:val="24"/>
                <w:szCs w:val="24"/>
              </w:rPr>
              <w:t>Потери вода</w:t>
            </w:r>
          </w:p>
        </w:tc>
        <w:tc>
          <w:tcPr>
            <w:tcW w:w="1418" w:type="dxa"/>
            <w:tcBorders>
              <w:top w:val="single" w:sz="4" w:space="0" w:color="000000"/>
              <w:left w:val="single" w:sz="4" w:space="0" w:color="000000"/>
              <w:bottom w:val="single" w:sz="4" w:space="0" w:color="000000"/>
              <w:right w:val="single" w:sz="4" w:space="0" w:color="000000"/>
            </w:tcBorders>
            <w:vAlign w:val="center"/>
          </w:tcPr>
          <w:p w14:paraId="0BE02A57" w14:textId="77777777" w:rsidR="00EE6EFE" w:rsidRPr="00EE6EFE" w:rsidRDefault="00EE6EFE" w:rsidP="002D5C97">
            <w:pPr>
              <w:jc w:val="center"/>
              <w:rPr>
                <w:rFonts w:ascii="Times New Roman" w:hAnsi="Times New Roman" w:cs="Times New Roman"/>
                <w:color w:val="000000"/>
              </w:rPr>
            </w:pPr>
            <w:r w:rsidRPr="00EE6EFE">
              <w:rPr>
                <w:rFonts w:ascii="Times New Roman" w:hAnsi="Times New Roman" w:cs="Times New Roman"/>
                <w:color w:val="000000"/>
              </w:rPr>
              <w:t>0,66</w:t>
            </w:r>
          </w:p>
        </w:tc>
        <w:tc>
          <w:tcPr>
            <w:tcW w:w="1276" w:type="dxa"/>
            <w:tcBorders>
              <w:top w:val="single" w:sz="4" w:space="0" w:color="000000"/>
              <w:left w:val="single" w:sz="4" w:space="0" w:color="000000"/>
              <w:bottom w:val="single" w:sz="4" w:space="0" w:color="000000"/>
              <w:right w:val="single" w:sz="4" w:space="0" w:color="000000"/>
            </w:tcBorders>
            <w:vAlign w:val="center"/>
          </w:tcPr>
          <w:p w14:paraId="31C5157C" w14:textId="77777777" w:rsidR="00EE6EFE" w:rsidRPr="00EE6EFE" w:rsidRDefault="00EE6EFE" w:rsidP="002D5C97">
            <w:pPr>
              <w:jc w:val="center"/>
              <w:rPr>
                <w:rFonts w:ascii="Times New Roman" w:hAnsi="Times New Roman" w:cs="Times New Roman"/>
                <w:color w:val="000000"/>
              </w:rPr>
            </w:pPr>
            <w:r w:rsidRPr="00EE6EFE">
              <w:rPr>
                <w:rFonts w:ascii="Times New Roman" w:hAnsi="Times New Roman" w:cs="Times New Roman"/>
                <w:color w:val="000000"/>
              </w:rPr>
              <w:t>0,24</w:t>
            </w:r>
          </w:p>
        </w:tc>
        <w:tc>
          <w:tcPr>
            <w:tcW w:w="1275" w:type="dxa"/>
            <w:tcBorders>
              <w:top w:val="single" w:sz="4" w:space="0" w:color="000000"/>
              <w:left w:val="single" w:sz="4" w:space="0" w:color="000000"/>
              <w:bottom w:val="single" w:sz="4" w:space="0" w:color="000000"/>
              <w:right w:val="single" w:sz="4" w:space="0" w:color="000000"/>
            </w:tcBorders>
            <w:vAlign w:val="center"/>
          </w:tcPr>
          <w:p w14:paraId="70D613A1" w14:textId="77777777" w:rsidR="00EE6EFE" w:rsidRPr="00EE6EFE" w:rsidRDefault="00EE6EFE" w:rsidP="002D5C97">
            <w:pPr>
              <w:jc w:val="center"/>
              <w:rPr>
                <w:rFonts w:ascii="Times New Roman" w:hAnsi="Times New Roman" w:cs="Times New Roman"/>
                <w:color w:val="000000"/>
              </w:rPr>
            </w:pPr>
            <w:r w:rsidRPr="00EE6EFE">
              <w:rPr>
                <w:rFonts w:ascii="Times New Roman" w:hAnsi="Times New Roman" w:cs="Times New Roman"/>
                <w:color w:val="000000"/>
              </w:rPr>
              <w:t>0,55</w:t>
            </w:r>
          </w:p>
        </w:tc>
        <w:tc>
          <w:tcPr>
            <w:tcW w:w="1276" w:type="dxa"/>
            <w:tcBorders>
              <w:top w:val="single" w:sz="4" w:space="0" w:color="000000"/>
              <w:left w:val="single" w:sz="4" w:space="0" w:color="000000"/>
              <w:bottom w:val="single" w:sz="4" w:space="0" w:color="000000"/>
              <w:right w:val="single" w:sz="4" w:space="0" w:color="000000"/>
            </w:tcBorders>
            <w:vAlign w:val="center"/>
          </w:tcPr>
          <w:p w14:paraId="5FBC02AB" w14:textId="77777777" w:rsidR="00EE6EFE" w:rsidRPr="00EE6EFE" w:rsidRDefault="00EE6EFE" w:rsidP="002D5C97">
            <w:pPr>
              <w:jc w:val="center"/>
              <w:rPr>
                <w:rFonts w:ascii="Times New Roman" w:hAnsi="Times New Roman" w:cs="Times New Roman"/>
                <w:color w:val="000000"/>
              </w:rPr>
            </w:pPr>
            <w:r w:rsidRPr="00EE6EFE">
              <w:rPr>
                <w:rFonts w:ascii="Times New Roman" w:hAnsi="Times New Roman" w:cs="Times New Roman"/>
                <w:color w:val="000000"/>
              </w:rPr>
              <w:t>0,19</w:t>
            </w:r>
          </w:p>
        </w:tc>
        <w:tc>
          <w:tcPr>
            <w:tcW w:w="1276" w:type="dxa"/>
            <w:tcBorders>
              <w:top w:val="single" w:sz="4" w:space="0" w:color="000000"/>
              <w:left w:val="single" w:sz="4" w:space="0" w:color="000000"/>
              <w:bottom w:val="single" w:sz="4" w:space="0" w:color="000000"/>
              <w:right w:val="single" w:sz="4" w:space="0" w:color="000000"/>
            </w:tcBorders>
            <w:vAlign w:val="center"/>
          </w:tcPr>
          <w:p w14:paraId="4ABF4BA3" w14:textId="77777777" w:rsidR="00EE6EFE" w:rsidRPr="00EE6EFE" w:rsidRDefault="00EE6EFE" w:rsidP="002D5C97">
            <w:pPr>
              <w:jc w:val="center"/>
              <w:rPr>
                <w:rFonts w:ascii="Times New Roman" w:hAnsi="Times New Roman" w:cs="Times New Roman"/>
                <w:color w:val="000000"/>
              </w:rPr>
            </w:pPr>
            <w:r w:rsidRPr="00EE6EFE">
              <w:rPr>
                <w:rFonts w:ascii="Times New Roman" w:hAnsi="Times New Roman" w:cs="Times New Roman"/>
                <w:color w:val="000000"/>
              </w:rPr>
              <w:t>0,4</w:t>
            </w:r>
          </w:p>
        </w:tc>
        <w:tc>
          <w:tcPr>
            <w:tcW w:w="1417" w:type="dxa"/>
            <w:tcBorders>
              <w:top w:val="single" w:sz="4" w:space="0" w:color="000000"/>
              <w:left w:val="single" w:sz="4" w:space="0" w:color="000000"/>
              <w:bottom w:val="single" w:sz="4" w:space="0" w:color="000000"/>
              <w:right w:val="single" w:sz="4" w:space="0" w:color="000000"/>
            </w:tcBorders>
            <w:vAlign w:val="center"/>
          </w:tcPr>
          <w:p w14:paraId="27C58D2D" w14:textId="77777777" w:rsidR="00EE6EFE" w:rsidRPr="00EE6EFE" w:rsidRDefault="00EE6EFE" w:rsidP="002D5C97">
            <w:pPr>
              <w:jc w:val="center"/>
              <w:rPr>
                <w:rFonts w:ascii="Times New Roman" w:hAnsi="Times New Roman" w:cs="Times New Roman"/>
                <w:color w:val="000000"/>
              </w:rPr>
            </w:pPr>
            <w:r w:rsidRPr="00EE6EFE">
              <w:rPr>
                <w:rFonts w:ascii="Times New Roman" w:hAnsi="Times New Roman" w:cs="Times New Roman"/>
                <w:color w:val="000000"/>
              </w:rPr>
              <w:t>0,14</w:t>
            </w:r>
          </w:p>
        </w:tc>
      </w:tr>
      <w:tr w:rsidR="00EE6EFE" w:rsidRPr="00D21D80" w14:paraId="1AD3FAAE" w14:textId="77777777" w:rsidTr="0049209F">
        <w:tc>
          <w:tcPr>
            <w:tcW w:w="2376" w:type="dxa"/>
            <w:tcBorders>
              <w:top w:val="single" w:sz="4" w:space="0" w:color="000000"/>
              <w:left w:val="single" w:sz="4" w:space="0" w:color="000000"/>
              <w:bottom w:val="single" w:sz="4" w:space="0" w:color="000000"/>
              <w:right w:val="single" w:sz="4" w:space="0" w:color="000000"/>
            </w:tcBorders>
            <w:vAlign w:val="center"/>
          </w:tcPr>
          <w:p w14:paraId="1A766F7B" w14:textId="77777777" w:rsidR="00EE6EFE" w:rsidRPr="00D21D80" w:rsidRDefault="00EE6EFE" w:rsidP="00DC5F15">
            <w:pPr>
              <w:jc w:val="center"/>
              <w:rPr>
                <w:rFonts w:ascii="Times New Roman" w:hAnsi="Times New Roman" w:cs="Times New Roman"/>
                <w:color w:val="000000" w:themeColor="text1"/>
                <w:sz w:val="24"/>
                <w:szCs w:val="24"/>
              </w:rPr>
            </w:pPr>
            <w:r w:rsidRPr="00D21D80">
              <w:rPr>
                <w:rFonts w:ascii="Times New Roman" w:hAnsi="Times New Roman" w:cs="Times New Roman"/>
                <w:color w:val="000000" w:themeColor="text1"/>
                <w:sz w:val="24"/>
                <w:szCs w:val="24"/>
              </w:rPr>
              <w:t>Уровень потерь к объему поданной воды в сеть</w:t>
            </w:r>
          </w:p>
        </w:tc>
        <w:tc>
          <w:tcPr>
            <w:tcW w:w="1418" w:type="dxa"/>
            <w:tcBorders>
              <w:top w:val="single" w:sz="4" w:space="0" w:color="000000"/>
              <w:left w:val="single" w:sz="4" w:space="0" w:color="000000"/>
              <w:bottom w:val="single" w:sz="4" w:space="0" w:color="000000"/>
              <w:right w:val="single" w:sz="4" w:space="0" w:color="000000"/>
            </w:tcBorders>
            <w:vAlign w:val="center"/>
          </w:tcPr>
          <w:p w14:paraId="4C9F8D23" w14:textId="77777777" w:rsidR="00EE6EFE" w:rsidRPr="00EE6EFE" w:rsidRDefault="00EE6EFE" w:rsidP="002D5C97">
            <w:pPr>
              <w:jc w:val="center"/>
              <w:rPr>
                <w:rFonts w:ascii="Times New Roman" w:hAnsi="Times New Roman" w:cs="Times New Roman"/>
                <w:color w:val="000000"/>
              </w:rPr>
            </w:pPr>
            <w:r w:rsidRPr="00EE6EFE">
              <w:rPr>
                <w:rFonts w:ascii="Times New Roman" w:hAnsi="Times New Roman" w:cs="Times New Roman"/>
                <w:color w:val="000000"/>
              </w:rPr>
              <w:t>2</w:t>
            </w:r>
          </w:p>
        </w:tc>
        <w:tc>
          <w:tcPr>
            <w:tcW w:w="1276" w:type="dxa"/>
            <w:tcBorders>
              <w:top w:val="single" w:sz="4" w:space="0" w:color="000000"/>
              <w:left w:val="single" w:sz="4" w:space="0" w:color="000000"/>
              <w:bottom w:val="single" w:sz="4" w:space="0" w:color="000000"/>
              <w:right w:val="single" w:sz="4" w:space="0" w:color="000000"/>
            </w:tcBorders>
            <w:vAlign w:val="center"/>
          </w:tcPr>
          <w:p w14:paraId="1FF64E2F" w14:textId="77777777" w:rsidR="00EE6EFE" w:rsidRPr="00EE6EFE" w:rsidRDefault="00EE6EFE" w:rsidP="002D5C97">
            <w:pPr>
              <w:jc w:val="center"/>
              <w:rPr>
                <w:rFonts w:ascii="Times New Roman" w:hAnsi="Times New Roman" w:cs="Times New Roman"/>
                <w:color w:val="000000"/>
              </w:rPr>
            </w:pPr>
            <w:r w:rsidRPr="00EE6EFE">
              <w:rPr>
                <w:rFonts w:ascii="Times New Roman" w:hAnsi="Times New Roman" w:cs="Times New Roman"/>
                <w:color w:val="000000"/>
              </w:rPr>
              <w:t>2</w:t>
            </w:r>
          </w:p>
        </w:tc>
        <w:tc>
          <w:tcPr>
            <w:tcW w:w="1275" w:type="dxa"/>
            <w:tcBorders>
              <w:top w:val="single" w:sz="4" w:space="0" w:color="000000"/>
              <w:left w:val="single" w:sz="4" w:space="0" w:color="000000"/>
              <w:bottom w:val="single" w:sz="4" w:space="0" w:color="000000"/>
              <w:right w:val="single" w:sz="4" w:space="0" w:color="000000"/>
            </w:tcBorders>
            <w:vAlign w:val="center"/>
          </w:tcPr>
          <w:p w14:paraId="47222C14" w14:textId="77777777" w:rsidR="00EE6EFE" w:rsidRPr="00EE6EFE" w:rsidRDefault="00EE6EFE" w:rsidP="002D5C97">
            <w:pPr>
              <w:jc w:val="center"/>
              <w:rPr>
                <w:rFonts w:ascii="Times New Roman" w:hAnsi="Times New Roman" w:cs="Times New Roman"/>
                <w:color w:val="000000"/>
              </w:rPr>
            </w:pPr>
            <w:r w:rsidRPr="00EE6EFE">
              <w:rPr>
                <w:rFonts w:ascii="Times New Roman" w:hAnsi="Times New Roman" w:cs="Times New Roman"/>
                <w:color w:val="000000"/>
              </w:rPr>
              <w:t>1,5</w:t>
            </w:r>
          </w:p>
        </w:tc>
        <w:tc>
          <w:tcPr>
            <w:tcW w:w="1276" w:type="dxa"/>
            <w:tcBorders>
              <w:top w:val="single" w:sz="4" w:space="0" w:color="000000"/>
              <w:left w:val="single" w:sz="4" w:space="0" w:color="000000"/>
              <w:bottom w:val="single" w:sz="4" w:space="0" w:color="000000"/>
              <w:right w:val="single" w:sz="4" w:space="0" w:color="000000"/>
            </w:tcBorders>
            <w:vAlign w:val="center"/>
          </w:tcPr>
          <w:p w14:paraId="0501CE4A" w14:textId="77777777" w:rsidR="00EE6EFE" w:rsidRPr="00EE6EFE" w:rsidRDefault="00EE6EFE" w:rsidP="002D5C97">
            <w:pPr>
              <w:jc w:val="center"/>
              <w:rPr>
                <w:rFonts w:ascii="Times New Roman" w:hAnsi="Times New Roman" w:cs="Times New Roman"/>
                <w:color w:val="000000"/>
              </w:rPr>
            </w:pPr>
            <w:r w:rsidRPr="00EE6EFE">
              <w:rPr>
                <w:rFonts w:ascii="Times New Roman" w:hAnsi="Times New Roman" w:cs="Times New Roman"/>
                <w:color w:val="000000"/>
              </w:rPr>
              <w:t>1,5</w:t>
            </w:r>
          </w:p>
        </w:tc>
        <w:tc>
          <w:tcPr>
            <w:tcW w:w="1276" w:type="dxa"/>
            <w:tcBorders>
              <w:top w:val="single" w:sz="4" w:space="0" w:color="000000"/>
              <w:left w:val="single" w:sz="4" w:space="0" w:color="000000"/>
              <w:bottom w:val="single" w:sz="4" w:space="0" w:color="000000"/>
              <w:right w:val="single" w:sz="4" w:space="0" w:color="000000"/>
            </w:tcBorders>
            <w:vAlign w:val="center"/>
          </w:tcPr>
          <w:p w14:paraId="3153AA40" w14:textId="77777777" w:rsidR="00EE6EFE" w:rsidRPr="00EE6EFE" w:rsidRDefault="00EE6EFE" w:rsidP="002D5C97">
            <w:pPr>
              <w:jc w:val="center"/>
              <w:rPr>
                <w:rFonts w:ascii="Times New Roman" w:hAnsi="Times New Roman" w:cs="Times New Roman"/>
                <w:color w:val="000000"/>
              </w:rPr>
            </w:pPr>
            <w:r w:rsidRPr="00EE6EFE">
              <w:rPr>
                <w:rFonts w:ascii="Times New Roman" w:hAnsi="Times New Roman" w:cs="Times New Roman"/>
                <w:color w:val="000000"/>
              </w:rPr>
              <w:t>1,1</w:t>
            </w:r>
          </w:p>
        </w:tc>
        <w:tc>
          <w:tcPr>
            <w:tcW w:w="1417" w:type="dxa"/>
            <w:tcBorders>
              <w:top w:val="single" w:sz="4" w:space="0" w:color="000000"/>
              <w:left w:val="single" w:sz="4" w:space="0" w:color="000000"/>
              <w:bottom w:val="single" w:sz="4" w:space="0" w:color="000000"/>
              <w:right w:val="single" w:sz="4" w:space="0" w:color="000000"/>
            </w:tcBorders>
            <w:vAlign w:val="center"/>
          </w:tcPr>
          <w:p w14:paraId="71B72A05" w14:textId="77777777" w:rsidR="00EE6EFE" w:rsidRPr="00EE6EFE" w:rsidRDefault="00EE6EFE" w:rsidP="002D5C97">
            <w:pPr>
              <w:jc w:val="center"/>
              <w:rPr>
                <w:rFonts w:ascii="Times New Roman" w:hAnsi="Times New Roman" w:cs="Times New Roman"/>
                <w:color w:val="000000"/>
              </w:rPr>
            </w:pPr>
            <w:r w:rsidRPr="00EE6EFE">
              <w:rPr>
                <w:rFonts w:ascii="Times New Roman" w:hAnsi="Times New Roman" w:cs="Times New Roman"/>
                <w:color w:val="000000"/>
              </w:rPr>
              <w:t>1,1</w:t>
            </w:r>
          </w:p>
        </w:tc>
      </w:tr>
    </w:tbl>
    <w:p w14:paraId="5144983D" w14:textId="77777777" w:rsidR="00D21D80" w:rsidRPr="000C4C18" w:rsidRDefault="00D21D80" w:rsidP="0049209F">
      <w:pPr>
        <w:ind w:left="708"/>
        <w:jc w:val="both"/>
        <w:rPr>
          <w:rFonts w:ascii="Times New Roman" w:hAnsi="Times New Roman" w:cs="Times New Roman"/>
          <w:b/>
          <w:i/>
          <w:color w:val="000000" w:themeColor="text1"/>
          <w:sz w:val="28"/>
          <w:szCs w:val="28"/>
        </w:rPr>
      </w:pPr>
    </w:p>
    <w:p w14:paraId="4F912A62" w14:textId="77777777" w:rsidR="0049209F" w:rsidRPr="00303D41" w:rsidRDefault="0049209F" w:rsidP="0049209F">
      <w:pPr>
        <w:spacing w:after="0"/>
        <w:ind w:left="708"/>
        <w:jc w:val="both"/>
        <w:rPr>
          <w:rFonts w:ascii="Times New Roman" w:hAnsi="Times New Roman" w:cs="Times New Roman"/>
          <w:i/>
          <w:color w:val="000000" w:themeColor="text1"/>
          <w:sz w:val="28"/>
          <w:szCs w:val="28"/>
        </w:rPr>
      </w:pPr>
      <w:r w:rsidRPr="00303D41">
        <w:rPr>
          <w:rFonts w:ascii="Times New Roman" w:hAnsi="Times New Roman" w:cs="Times New Roman"/>
          <w:i/>
          <w:color w:val="000000" w:themeColor="text1"/>
          <w:sz w:val="28"/>
          <w:szCs w:val="28"/>
        </w:rPr>
        <w:t xml:space="preserve">3.13 Перспективные балансы водоснабжения и водоотведения (общий </w:t>
      </w:r>
    </w:p>
    <w:p w14:paraId="0F13E3B8" w14:textId="77777777" w:rsidR="0049209F" w:rsidRDefault="0049209F" w:rsidP="0049209F">
      <w:pPr>
        <w:spacing w:after="0"/>
        <w:jc w:val="both"/>
        <w:rPr>
          <w:rFonts w:ascii="Times New Roman" w:hAnsi="Times New Roman" w:cs="Times New Roman"/>
          <w:i/>
          <w:color w:val="000000" w:themeColor="text1"/>
          <w:sz w:val="28"/>
          <w:szCs w:val="28"/>
        </w:rPr>
      </w:pPr>
      <w:r w:rsidRPr="00303D41">
        <w:rPr>
          <w:rFonts w:ascii="Times New Roman" w:hAnsi="Times New Roman" w:cs="Times New Roman"/>
          <w:i/>
          <w:color w:val="000000" w:themeColor="text1"/>
          <w:sz w:val="28"/>
          <w:szCs w:val="28"/>
        </w:rPr>
        <w:t xml:space="preserve">баланс подачи и реализации </w:t>
      </w:r>
      <w:r w:rsidRPr="00303D41">
        <w:rPr>
          <w:rFonts w:ascii="Times New Roman" w:hAnsi="Times New Roman" w:cs="Times New Roman"/>
          <w:i/>
          <w:sz w:val="28"/>
          <w:szCs w:val="28"/>
        </w:rPr>
        <w:t>горячей, питьевой, технической воды</w:t>
      </w:r>
      <w:r w:rsidRPr="00303D41">
        <w:rPr>
          <w:rFonts w:ascii="Times New Roman" w:hAnsi="Times New Roman" w:cs="Times New Roman"/>
          <w:i/>
          <w:color w:val="000000" w:themeColor="text1"/>
          <w:sz w:val="28"/>
          <w:szCs w:val="28"/>
        </w:rPr>
        <w:t xml:space="preserve">, территориальный – баланс подачи </w:t>
      </w:r>
      <w:r w:rsidRPr="00303D41">
        <w:rPr>
          <w:rFonts w:ascii="Times New Roman" w:hAnsi="Times New Roman" w:cs="Times New Roman"/>
          <w:i/>
          <w:sz w:val="28"/>
          <w:szCs w:val="28"/>
        </w:rPr>
        <w:t xml:space="preserve">горячей, питьевой, технической </w:t>
      </w:r>
      <w:r w:rsidRPr="00303D41">
        <w:rPr>
          <w:rFonts w:ascii="Times New Roman" w:hAnsi="Times New Roman" w:cs="Times New Roman"/>
          <w:i/>
          <w:color w:val="000000" w:themeColor="text1"/>
          <w:sz w:val="28"/>
          <w:szCs w:val="28"/>
        </w:rPr>
        <w:t xml:space="preserve">воды по технологическим зонам водоснабжения, структурный – баланс реализации </w:t>
      </w:r>
      <w:r w:rsidRPr="00303D41">
        <w:rPr>
          <w:rFonts w:ascii="Times New Roman" w:hAnsi="Times New Roman" w:cs="Times New Roman"/>
          <w:i/>
          <w:sz w:val="28"/>
          <w:szCs w:val="28"/>
        </w:rPr>
        <w:t xml:space="preserve">горячей, питьевой, технической </w:t>
      </w:r>
      <w:r w:rsidRPr="00303D41">
        <w:rPr>
          <w:rFonts w:ascii="Times New Roman" w:hAnsi="Times New Roman" w:cs="Times New Roman"/>
          <w:i/>
          <w:color w:val="000000" w:themeColor="text1"/>
          <w:sz w:val="28"/>
          <w:szCs w:val="28"/>
        </w:rPr>
        <w:t>воды по группам абонентов)</w:t>
      </w:r>
    </w:p>
    <w:p w14:paraId="0913D5D3" w14:textId="77777777" w:rsidR="0049209F" w:rsidRDefault="0049209F" w:rsidP="0049209F">
      <w:pPr>
        <w:spacing w:after="0"/>
        <w:jc w:val="both"/>
        <w:rPr>
          <w:rFonts w:ascii="Times New Roman" w:hAnsi="Times New Roman" w:cs="Times New Roman"/>
          <w:i/>
          <w:color w:val="000000" w:themeColor="text1"/>
          <w:sz w:val="28"/>
          <w:szCs w:val="28"/>
        </w:rPr>
      </w:pPr>
    </w:p>
    <w:p w14:paraId="5C03C4DB" w14:textId="77777777" w:rsidR="0049209F" w:rsidRPr="000C4C18" w:rsidRDefault="0049209F" w:rsidP="0049209F">
      <w:pPr>
        <w:jc w:val="both"/>
        <w:rPr>
          <w:rFonts w:ascii="Times New Roman" w:hAnsi="Times New Roman" w:cs="Times New Roman"/>
          <w:color w:val="000000" w:themeColor="text1"/>
          <w:sz w:val="24"/>
        </w:rPr>
      </w:pPr>
      <w:r w:rsidRPr="000C4C18">
        <w:rPr>
          <w:rFonts w:ascii="Times New Roman" w:hAnsi="Times New Roman" w:cs="Times New Roman"/>
          <w:color w:val="000000" w:themeColor="text1"/>
          <w:sz w:val="24"/>
        </w:rPr>
        <w:t xml:space="preserve">Таблица </w:t>
      </w:r>
      <w:r>
        <w:rPr>
          <w:rFonts w:ascii="Times New Roman" w:hAnsi="Times New Roman" w:cs="Times New Roman"/>
          <w:color w:val="000000" w:themeColor="text1"/>
          <w:sz w:val="24"/>
        </w:rPr>
        <w:t>15</w:t>
      </w:r>
      <w:r w:rsidRPr="000C4C18">
        <w:rPr>
          <w:rFonts w:ascii="Times New Roman" w:hAnsi="Times New Roman" w:cs="Times New Roman"/>
          <w:color w:val="000000" w:themeColor="text1"/>
          <w:sz w:val="24"/>
        </w:rPr>
        <w:t>. Общий баланс подачи и реализации воды.</w:t>
      </w:r>
    </w:p>
    <w:tbl>
      <w:tblPr>
        <w:tblStyle w:val="a9"/>
        <w:tblW w:w="0" w:type="auto"/>
        <w:jc w:val="center"/>
        <w:tblLook w:val="04A0" w:firstRow="1" w:lastRow="0" w:firstColumn="1" w:lastColumn="0" w:noHBand="0" w:noVBand="1"/>
      </w:tblPr>
      <w:tblGrid>
        <w:gridCol w:w="2055"/>
        <w:gridCol w:w="1851"/>
        <w:gridCol w:w="2085"/>
        <w:gridCol w:w="1932"/>
        <w:gridCol w:w="2216"/>
      </w:tblGrid>
      <w:tr w:rsidR="0049209F" w:rsidRPr="00102D4F" w14:paraId="1FC6361A" w14:textId="77777777" w:rsidTr="0049209F">
        <w:trPr>
          <w:jc w:val="center"/>
        </w:trPr>
        <w:tc>
          <w:tcPr>
            <w:tcW w:w="2055" w:type="dxa"/>
            <w:vMerge w:val="restart"/>
            <w:vAlign w:val="center"/>
          </w:tcPr>
          <w:p w14:paraId="17A3F6C7" w14:textId="77777777" w:rsidR="0049209F" w:rsidRDefault="0049209F" w:rsidP="0049209F">
            <w:pPr>
              <w:jc w:val="center"/>
              <w:rPr>
                <w:rFonts w:ascii="Times New Roman" w:hAnsi="Times New Roman" w:cs="Times New Roman"/>
                <w:sz w:val="24"/>
                <w:szCs w:val="24"/>
              </w:rPr>
            </w:pPr>
            <w:r w:rsidRPr="00102D4F">
              <w:rPr>
                <w:rFonts w:ascii="Times New Roman" w:hAnsi="Times New Roman" w:cs="Times New Roman"/>
                <w:sz w:val="24"/>
                <w:szCs w:val="24"/>
              </w:rPr>
              <w:t>Целевое назначение водопотребления</w:t>
            </w:r>
          </w:p>
          <w:p w14:paraId="083EF561" w14:textId="77777777" w:rsidR="00102D4F" w:rsidRPr="00102D4F" w:rsidRDefault="00102D4F" w:rsidP="0049209F">
            <w:pPr>
              <w:jc w:val="center"/>
              <w:rPr>
                <w:rFonts w:ascii="Times New Roman" w:hAnsi="Times New Roman" w:cs="Times New Roman"/>
                <w:sz w:val="24"/>
                <w:szCs w:val="24"/>
              </w:rPr>
            </w:pPr>
          </w:p>
        </w:tc>
        <w:tc>
          <w:tcPr>
            <w:tcW w:w="1851" w:type="dxa"/>
            <w:vMerge w:val="restart"/>
            <w:vAlign w:val="center"/>
          </w:tcPr>
          <w:p w14:paraId="72584FD8" w14:textId="77777777" w:rsidR="0049209F" w:rsidRPr="00102D4F" w:rsidRDefault="0049209F" w:rsidP="0049209F">
            <w:pPr>
              <w:jc w:val="center"/>
              <w:rPr>
                <w:rFonts w:ascii="Times New Roman" w:hAnsi="Times New Roman" w:cs="Times New Roman"/>
                <w:sz w:val="24"/>
                <w:szCs w:val="24"/>
              </w:rPr>
            </w:pPr>
            <w:r w:rsidRPr="00102D4F">
              <w:rPr>
                <w:rFonts w:ascii="Times New Roman" w:hAnsi="Times New Roman" w:cs="Times New Roman"/>
                <w:sz w:val="24"/>
                <w:szCs w:val="24"/>
              </w:rPr>
              <w:t>Единицы измерения</w:t>
            </w:r>
          </w:p>
        </w:tc>
        <w:tc>
          <w:tcPr>
            <w:tcW w:w="6233" w:type="dxa"/>
            <w:gridSpan w:val="3"/>
            <w:vAlign w:val="center"/>
          </w:tcPr>
          <w:p w14:paraId="40FC07DB" w14:textId="77777777" w:rsidR="0049209F" w:rsidRPr="00102D4F" w:rsidRDefault="0049209F" w:rsidP="0049209F">
            <w:pPr>
              <w:jc w:val="center"/>
              <w:rPr>
                <w:rFonts w:ascii="Times New Roman" w:hAnsi="Times New Roman" w:cs="Times New Roman"/>
                <w:sz w:val="24"/>
                <w:szCs w:val="24"/>
              </w:rPr>
            </w:pPr>
            <w:r w:rsidRPr="00102D4F">
              <w:rPr>
                <w:rFonts w:ascii="Times New Roman" w:hAnsi="Times New Roman" w:cs="Times New Roman"/>
                <w:sz w:val="24"/>
                <w:szCs w:val="24"/>
              </w:rPr>
              <w:t>Периоды</w:t>
            </w:r>
          </w:p>
        </w:tc>
      </w:tr>
      <w:tr w:rsidR="0049209F" w:rsidRPr="00102D4F" w14:paraId="2BA642A8" w14:textId="77777777" w:rsidTr="0049209F">
        <w:trPr>
          <w:jc w:val="center"/>
        </w:trPr>
        <w:tc>
          <w:tcPr>
            <w:tcW w:w="2055" w:type="dxa"/>
            <w:vMerge/>
            <w:vAlign w:val="center"/>
          </w:tcPr>
          <w:p w14:paraId="1216393F" w14:textId="77777777" w:rsidR="0049209F" w:rsidRPr="00102D4F" w:rsidRDefault="0049209F" w:rsidP="0049209F">
            <w:pPr>
              <w:jc w:val="center"/>
              <w:rPr>
                <w:rFonts w:ascii="Times New Roman" w:hAnsi="Times New Roman" w:cs="Times New Roman"/>
                <w:sz w:val="24"/>
                <w:szCs w:val="24"/>
              </w:rPr>
            </w:pPr>
          </w:p>
        </w:tc>
        <w:tc>
          <w:tcPr>
            <w:tcW w:w="1851" w:type="dxa"/>
            <w:vMerge/>
            <w:vAlign w:val="center"/>
          </w:tcPr>
          <w:p w14:paraId="799EE965" w14:textId="77777777" w:rsidR="0049209F" w:rsidRPr="00102D4F" w:rsidRDefault="0049209F" w:rsidP="0049209F">
            <w:pPr>
              <w:jc w:val="center"/>
              <w:rPr>
                <w:rFonts w:ascii="Times New Roman" w:hAnsi="Times New Roman" w:cs="Times New Roman"/>
                <w:sz w:val="24"/>
                <w:szCs w:val="24"/>
              </w:rPr>
            </w:pPr>
          </w:p>
        </w:tc>
        <w:tc>
          <w:tcPr>
            <w:tcW w:w="2085" w:type="dxa"/>
            <w:vAlign w:val="center"/>
          </w:tcPr>
          <w:p w14:paraId="606CBAC8" w14:textId="77777777" w:rsidR="0049209F" w:rsidRPr="00102D4F" w:rsidRDefault="0049209F" w:rsidP="0049209F">
            <w:pPr>
              <w:jc w:val="center"/>
              <w:rPr>
                <w:rFonts w:ascii="Times New Roman" w:hAnsi="Times New Roman" w:cs="Times New Roman"/>
                <w:color w:val="000000" w:themeColor="text1"/>
                <w:sz w:val="24"/>
                <w:szCs w:val="24"/>
              </w:rPr>
            </w:pPr>
            <w:r w:rsidRPr="00102D4F">
              <w:rPr>
                <w:rFonts w:ascii="Times New Roman" w:hAnsi="Times New Roman" w:cs="Times New Roman"/>
                <w:color w:val="000000" w:themeColor="text1"/>
                <w:sz w:val="24"/>
                <w:szCs w:val="24"/>
              </w:rPr>
              <w:t>Ожидаемый</w:t>
            </w:r>
          </w:p>
          <w:p w14:paraId="4646647F" w14:textId="14E04371" w:rsidR="0049209F" w:rsidRPr="00102D4F" w:rsidRDefault="0049209F" w:rsidP="0049209F">
            <w:pPr>
              <w:jc w:val="center"/>
              <w:rPr>
                <w:rFonts w:ascii="Times New Roman" w:hAnsi="Times New Roman" w:cs="Times New Roman"/>
                <w:color w:val="000000" w:themeColor="text1"/>
                <w:sz w:val="24"/>
                <w:szCs w:val="24"/>
              </w:rPr>
            </w:pPr>
            <w:r w:rsidRPr="00102D4F">
              <w:rPr>
                <w:rFonts w:ascii="Times New Roman" w:hAnsi="Times New Roman" w:cs="Times New Roman"/>
                <w:color w:val="000000" w:themeColor="text1"/>
                <w:sz w:val="24"/>
                <w:szCs w:val="24"/>
              </w:rPr>
              <w:t>202</w:t>
            </w:r>
            <w:r w:rsidR="00D260FB">
              <w:rPr>
                <w:rFonts w:ascii="Times New Roman" w:hAnsi="Times New Roman" w:cs="Times New Roman"/>
                <w:color w:val="000000" w:themeColor="text1"/>
                <w:sz w:val="24"/>
                <w:szCs w:val="24"/>
              </w:rPr>
              <w:t>1</w:t>
            </w:r>
            <w:r w:rsidRPr="00102D4F">
              <w:rPr>
                <w:rFonts w:ascii="Times New Roman" w:hAnsi="Times New Roman" w:cs="Times New Roman"/>
                <w:color w:val="000000" w:themeColor="text1"/>
                <w:sz w:val="24"/>
                <w:szCs w:val="24"/>
              </w:rPr>
              <w:t xml:space="preserve"> г.</w:t>
            </w:r>
          </w:p>
        </w:tc>
        <w:tc>
          <w:tcPr>
            <w:tcW w:w="1932" w:type="dxa"/>
            <w:vAlign w:val="center"/>
          </w:tcPr>
          <w:p w14:paraId="158A2DD0" w14:textId="77777777" w:rsidR="0049209F" w:rsidRPr="00102D4F" w:rsidRDefault="0049209F" w:rsidP="0049209F">
            <w:pPr>
              <w:jc w:val="center"/>
              <w:rPr>
                <w:rFonts w:ascii="Times New Roman" w:hAnsi="Times New Roman" w:cs="Times New Roman"/>
                <w:color w:val="000000" w:themeColor="text1"/>
                <w:sz w:val="24"/>
                <w:szCs w:val="24"/>
              </w:rPr>
            </w:pPr>
            <w:r w:rsidRPr="00102D4F">
              <w:rPr>
                <w:rFonts w:ascii="Times New Roman" w:hAnsi="Times New Roman" w:cs="Times New Roman"/>
                <w:color w:val="000000" w:themeColor="text1"/>
                <w:sz w:val="24"/>
                <w:szCs w:val="24"/>
              </w:rPr>
              <w:t>1-ая очередь</w:t>
            </w:r>
          </w:p>
          <w:p w14:paraId="710C3796" w14:textId="77777777" w:rsidR="0049209F" w:rsidRPr="00102D4F" w:rsidRDefault="0049209F" w:rsidP="0049209F">
            <w:pPr>
              <w:jc w:val="center"/>
              <w:rPr>
                <w:rFonts w:ascii="Times New Roman" w:hAnsi="Times New Roman" w:cs="Times New Roman"/>
                <w:color w:val="000000" w:themeColor="text1"/>
                <w:sz w:val="24"/>
                <w:szCs w:val="24"/>
              </w:rPr>
            </w:pPr>
            <w:r w:rsidRPr="00102D4F">
              <w:rPr>
                <w:rFonts w:ascii="Times New Roman" w:hAnsi="Times New Roman" w:cs="Times New Roman"/>
                <w:color w:val="000000" w:themeColor="text1"/>
                <w:sz w:val="24"/>
                <w:szCs w:val="24"/>
              </w:rPr>
              <w:t>2022 г.</w:t>
            </w:r>
          </w:p>
        </w:tc>
        <w:tc>
          <w:tcPr>
            <w:tcW w:w="2216" w:type="dxa"/>
            <w:vAlign w:val="center"/>
          </w:tcPr>
          <w:p w14:paraId="7CBD6A14" w14:textId="77777777" w:rsidR="0049209F" w:rsidRPr="00102D4F" w:rsidRDefault="0049209F" w:rsidP="0049209F">
            <w:pPr>
              <w:jc w:val="center"/>
              <w:rPr>
                <w:rFonts w:ascii="Times New Roman" w:hAnsi="Times New Roman" w:cs="Times New Roman"/>
                <w:color w:val="000000" w:themeColor="text1"/>
                <w:sz w:val="24"/>
                <w:szCs w:val="24"/>
              </w:rPr>
            </w:pPr>
            <w:r w:rsidRPr="00102D4F">
              <w:rPr>
                <w:rFonts w:ascii="Times New Roman" w:hAnsi="Times New Roman" w:cs="Times New Roman"/>
                <w:color w:val="000000" w:themeColor="text1"/>
                <w:sz w:val="24"/>
                <w:szCs w:val="24"/>
              </w:rPr>
              <w:t>Расчетный срок</w:t>
            </w:r>
          </w:p>
          <w:p w14:paraId="099B7363" w14:textId="10C82246" w:rsidR="0049209F" w:rsidRPr="00102D4F" w:rsidRDefault="00D260FB" w:rsidP="0049209F">
            <w:pPr>
              <w:jc w:val="center"/>
              <w:rPr>
                <w:rFonts w:ascii="Times New Roman" w:hAnsi="Times New Roman" w:cs="Times New Roman"/>
                <w:color w:val="000000" w:themeColor="text1"/>
                <w:sz w:val="24"/>
                <w:szCs w:val="24"/>
              </w:rPr>
            </w:pPr>
            <w:r>
              <w:rPr>
                <w:rFonts w:ascii="Times New Roman" w:hAnsi="Times New Roman" w:cs="Times New Roman"/>
                <w:color w:val="000000" w:themeColor="text1"/>
                <w:sz w:val="24"/>
                <w:szCs w:val="24"/>
              </w:rPr>
              <w:t>2032 г</w:t>
            </w:r>
            <w:r w:rsidR="0049209F" w:rsidRPr="00102D4F">
              <w:rPr>
                <w:rFonts w:ascii="Times New Roman" w:hAnsi="Times New Roman" w:cs="Times New Roman"/>
                <w:color w:val="000000" w:themeColor="text1"/>
                <w:sz w:val="24"/>
                <w:szCs w:val="24"/>
              </w:rPr>
              <w:t>.</w:t>
            </w:r>
          </w:p>
        </w:tc>
      </w:tr>
      <w:tr w:rsidR="0049209F" w:rsidRPr="00102D4F" w14:paraId="5B8006B7" w14:textId="77777777" w:rsidTr="0049209F">
        <w:trPr>
          <w:jc w:val="center"/>
        </w:trPr>
        <w:tc>
          <w:tcPr>
            <w:tcW w:w="10139" w:type="dxa"/>
            <w:gridSpan w:val="5"/>
            <w:vAlign w:val="center"/>
          </w:tcPr>
          <w:p w14:paraId="2457E885" w14:textId="77777777" w:rsidR="0049209F" w:rsidRPr="00102D4F" w:rsidRDefault="0049209F" w:rsidP="008A223C">
            <w:pPr>
              <w:jc w:val="center"/>
              <w:rPr>
                <w:rFonts w:ascii="Times New Roman" w:hAnsi="Times New Roman" w:cs="Times New Roman"/>
                <w:color w:val="000000" w:themeColor="text1"/>
                <w:sz w:val="24"/>
                <w:szCs w:val="24"/>
              </w:rPr>
            </w:pPr>
            <w:r w:rsidRPr="00102D4F">
              <w:rPr>
                <w:rFonts w:ascii="Times New Roman" w:hAnsi="Times New Roman" w:cs="Times New Roman"/>
                <w:color w:val="000000" w:themeColor="text1"/>
                <w:sz w:val="24"/>
                <w:szCs w:val="24"/>
              </w:rPr>
              <w:t xml:space="preserve">с. </w:t>
            </w:r>
            <w:r w:rsidR="008A223C" w:rsidRPr="00102D4F">
              <w:rPr>
                <w:rFonts w:ascii="Times New Roman" w:hAnsi="Times New Roman" w:cs="Times New Roman"/>
                <w:color w:val="000000" w:themeColor="text1"/>
                <w:sz w:val="24"/>
                <w:szCs w:val="24"/>
              </w:rPr>
              <w:t>Мироновка</w:t>
            </w:r>
          </w:p>
        </w:tc>
      </w:tr>
      <w:tr w:rsidR="008A223C" w:rsidRPr="00102D4F" w14:paraId="590688B0" w14:textId="77777777" w:rsidTr="0049209F">
        <w:trPr>
          <w:jc w:val="center"/>
        </w:trPr>
        <w:tc>
          <w:tcPr>
            <w:tcW w:w="2055" w:type="dxa"/>
            <w:vAlign w:val="center"/>
          </w:tcPr>
          <w:p w14:paraId="598E707F" w14:textId="77777777" w:rsidR="008A223C" w:rsidRPr="00102D4F" w:rsidRDefault="008A223C" w:rsidP="00DC5F15">
            <w:pPr>
              <w:spacing w:after="120"/>
              <w:jc w:val="center"/>
              <w:rPr>
                <w:rFonts w:ascii="Times New Roman" w:hAnsi="Times New Roman" w:cs="Times New Roman"/>
                <w:sz w:val="24"/>
                <w:szCs w:val="24"/>
              </w:rPr>
            </w:pPr>
            <w:r w:rsidRPr="00102D4F">
              <w:rPr>
                <w:rFonts w:ascii="Times New Roman" w:hAnsi="Times New Roman" w:cs="Times New Roman"/>
                <w:sz w:val="24"/>
                <w:szCs w:val="24"/>
              </w:rPr>
              <w:t>Поднято воды и передано в сеть</w:t>
            </w:r>
          </w:p>
        </w:tc>
        <w:tc>
          <w:tcPr>
            <w:tcW w:w="1851" w:type="dxa"/>
            <w:vAlign w:val="center"/>
          </w:tcPr>
          <w:p w14:paraId="487EA60E" w14:textId="77777777" w:rsidR="008A223C" w:rsidRPr="00102D4F" w:rsidRDefault="008A223C" w:rsidP="00DC5F15">
            <w:pPr>
              <w:spacing w:after="120"/>
              <w:jc w:val="center"/>
              <w:rPr>
                <w:rFonts w:ascii="Times New Roman" w:hAnsi="Times New Roman" w:cs="Times New Roman"/>
                <w:sz w:val="24"/>
                <w:szCs w:val="24"/>
              </w:rPr>
            </w:pPr>
            <w:r w:rsidRPr="00102D4F">
              <w:rPr>
                <w:rFonts w:ascii="Times New Roman" w:hAnsi="Times New Roman" w:cs="Times New Roman"/>
                <w:bCs/>
                <w:sz w:val="24"/>
                <w:szCs w:val="24"/>
              </w:rPr>
              <w:t>тыс.м³/год</w:t>
            </w:r>
          </w:p>
        </w:tc>
        <w:tc>
          <w:tcPr>
            <w:tcW w:w="2085" w:type="dxa"/>
            <w:vAlign w:val="center"/>
          </w:tcPr>
          <w:p w14:paraId="3DB552D5" w14:textId="77777777" w:rsidR="008A223C" w:rsidRPr="00102D4F" w:rsidRDefault="008A223C" w:rsidP="00DC5F15">
            <w:pPr>
              <w:jc w:val="center"/>
              <w:rPr>
                <w:rFonts w:ascii="Times New Roman" w:hAnsi="Times New Roman" w:cs="Times New Roman"/>
                <w:color w:val="000000"/>
                <w:sz w:val="24"/>
                <w:szCs w:val="24"/>
              </w:rPr>
            </w:pPr>
            <w:r w:rsidRPr="00102D4F">
              <w:rPr>
                <w:rFonts w:ascii="Times New Roman" w:hAnsi="Times New Roman" w:cs="Times New Roman"/>
                <w:color w:val="000000"/>
                <w:sz w:val="24"/>
                <w:szCs w:val="24"/>
              </w:rPr>
              <w:t>19,115</w:t>
            </w:r>
          </w:p>
        </w:tc>
        <w:tc>
          <w:tcPr>
            <w:tcW w:w="1932" w:type="dxa"/>
            <w:vAlign w:val="center"/>
          </w:tcPr>
          <w:p w14:paraId="703796DC" w14:textId="77777777" w:rsidR="008A223C" w:rsidRPr="00102D4F" w:rsidRDefault="008A223C" w:rsidP="00DC5F15">
            <w:pPr>
              <w:jc w:val="center"/>
              <w:rPr>
                <w:rFonts w:ascii="Times New Roman" w:hAnsi="Times New Roman" w:cs="Times New Roman"/>
                <w:color w:val="000000"/>
                <w:sz w:val="24"/>
                <w:szCs w:val="24"/>
              </w:rPr>
            </w:pPr>
            <w:r w:rsidRPr="00102D4F">
              <w:rPr>
                <w:rFonts w:ascii="Times New Roman" w:hAnsi="Times New Roman" w:cs="Times New Roman"/>
                <w:color w:val="000000"/>
                <w:sz w:val="24"/>
                <w:szCs w:val="24"/>
              </w:rPr>
              <w:t>41,9</w:t>
            </w:r>
          </w:p>
        </w:tc>
        <w:tc>
          <w:tcPr>
            <w:tcW w:w="2216" w:type="dxa"/>
            <w:vAlign w:val="center"/>
          </w:tcPr>
          <w:p w14:paraId="1FA35BD4" w14:textId="77777777" w:rsidR="008A223C" w:rsidRPr="00102D4F" w:rsidRDefault="008A223C" w:rsidP="00DC5F15">
            <w:pPr>
              <w:jc w:val="center"/>
              <w:rPr>
                <w:rFonts w:ascii="Times New Roman" w:hAnsi="Times New Roman" w:cs="Times New Roman"/>
                <w:color w:val="000000"/>
                <w:sz w:val="24"/>
                <w:szCs w:val="24"/>
              </w:rPr>
            </w:pPr>
            <w:r w:rsidRPr="00102D4F">
              <w:rPr>
                <w:rFonts w:ascii="Times New Roman" w:hAnsi="Times New Roman" w:cs="Times New Roman"/>
                <w:color w:val="000000"/>
                <w:sz w:val="24"/>
                <w:szCs w:val="24"/>
              </w:rPr>
              <w:t>41,9</w:t>
            </w:r>
          </w:p>
        </w:tc>
      </w:tr>
      <w:tr w:rsidR="008A223C" w:rsidRPr="00102D4F" w14:paraId="295185E5" w14:textId="77777777" w:rsidTr="0049209F">
        <w:trPr>
          <w:jc w:val="center"/>
        </w:trPr>
        <w:tc>
          <w:tcPr>
            <w:tcW w:w="2055" w:type="dxa"/>
            <w:vAlign w:val="center"/>
          </w:tcPr>
          <w:p w14:paraId="6AB6BC60" w14:textId="77777777" w:rsidR="008A223C" w:rsidRPr="00102D4F" w:rsidRDefault="008A223C" w:rsidP="00DC5F15">
            <w:pPr>
              <w:spacing w:after="120"/>
              <w:jc w:val="center"/>
              <w:rPr>
                <w:rFonts w:ascii="Times New Roman" w:hAnsi="Times New Roman" w:cs="Times New Roman"/>
                <w:sz w:val="24"/>
                <w:szCs w:val="24"/>
              </w:rPr>
            </w:pPr>
            <w:r w:rsidRPr="00102D4F">
              <w:rPr>
                <w:rFonts w:ascii="Times New Roman" w:hAnsi="Times New Roman" w:cs="Times New Roman"/>
                <w:sz w:val="24"/>
                <w:szCs w:val="24"/>
              </w:rPr>
              <w:lastRenderedPageBreak/>
              <w:t>Потери</w:t>
            </w:r>
          </w:p>
        </w:tc>
        <w:tc>
          <w:tcPr>
            <w:tcW w:w="1851" w:type="dxa"/>
            <w:vAlign w:val="center"/>
          </w:tcPr>
          <w:p w14:paraId="7F65930D" w14:textId="77777777" w:rsidR="008A223C" w:rsidRPr="00102D4F" w:rsidRDefault="008A223C" w:rsidP="00DC5F15">
            <w:pPr>
              <w:spacing w:after="120"/>
              <w:jc w:val="center"/>
              <w:rPr>
                <w:rFonts w:ascii="Times New Roman" w:hAnsi="Times New Roman" w:cs="Times New Roman"/>
                <w:sz w:val="24"/>
                <w:szCs w:val="24"/>
              </w:rPr>
            </w:pPr>
            <w:r w:rsidRPr="00102D4F">
              <w:rPr>
                <w:rFonts w:ascii="Times New Roman" w:hAnsi="Times New Roman" w:cs="Times New Roman"/>
                <w:bCs/>
                <w:sz w:val="24"/>
                <w:szCs w:val="24"/>
              </w:rPr>
              <w:t>тыс.м³/год</w:t>
            </w:r>
          </w:p>
        </w:tc>
        <w:tc>
          <w:tcPr>
            <w:tcW w:w="2085" w:type="dxa"/>
            <w:vAlign w:val="center"/>
          </w:tcPr>
          <w:p w14:paraId="76C7544D" w14:textId="77777777" w:rsidR="008A223C" w:rsidRPr="00102D4F" w:rsidRDefault="008A223C" w:rsidP="00DC5F15">
            <w:pPr>
              <w:jc w:val="center"/>
              <w:rPr>
                <w:rFonts w:ascii="Times New Roman" w:hAnsi="Times New Roman" w:cs="Times New Roman"/>
                <w:color w:val="000000"/>
                <w:sz w:val="24"/>
                <w:szCs w:val="24"/>
              </w:rPr>
            </w:pPr>
            <w:r w:rsidRPr="00102D4F">
              <w:rPr>
                <w:rFonts w:ascii="Times New Roman" w:hAnsi="Times New Roman" w:cs="Times New Roman"/>
                <w:color w:val="000000"/>
                <w:sz w:val="24"/>
                <w:szCs w:val="24"/>
              </w:rPr>
              <w:t>1,05</w:t>
            </w:r>
          </w:p>
        </w:tc>
        <w:tc>
          <w:tcPr>
            <w:tcW w:w="1932" w:type="dxa"/>
            <w:vAlign w:val="center"/>
          </w:tcPr>
          <w:p w14:paraId="57FA1478" w14:textId="77777777" w:rsidR="008A223C" w:rsidRPr="00102D4F" w:rsidRDefault="008A223C" w:rsidP="00DC5F15">
            <w:pPr>
              <w:jc w:val="center"/>
              <w:rPr>
                <w:rFonts w:ascii="Times New Roman" w:hAnsi="Times New Roman" w:cs="Times New Roman"/>
                <w:color w:val="000000"/>
                <w:sz w:val="24"/>
                <w:szCs w:val="24"/>
              </w:rPr>
            </w:pPr>
            <w:r w:rsidRPr="00102D4F">
              <w:rPr>
                <w:rFonts w:ascii="Times New Roman" w:hAnsi="Times New Roman" w:cs="Times New Roman"/>
                <w:color w:val="000000"/>
                <w:sz w:val="24"/>
                <w:szCs w:val="24"/>
              </w:rPr>
              <w:t>0,63</w:t>
            </w:r>
          </w:p>
        </w:tc>
        <w:tc>
          <w:tcPr>
            <w:tcW w:w="2216" w:type="dxa"/>
            <w:vAlign w:val="center"/>
          </w:tcPr>
          <w:p w14:paraId="2FF01B3B" w14:textId="77777777" w:rsidR="008A223C" w:rsidRPr="00102D4F" w:rsidRDefault="008A223C" w:rsidP="00DC5F15">
            <w:pPr>
              <w:jc w:val="center"/>
              <w:rPr>
                <w:rFonts w:ascii="Times New Roman" w:hAnsi="Times New Roman" w:cs="Times New Roman"/>
                <w:color w:val="000000"/>
                <w:sz w:val="24"/>
                <w:szCs w:val="24"/>
              </w:rPr>
            </w:pPr>
            <w:r w:rsidRPr="00102D4F">
              <w:rPr>
                <w:rFonts w:ascii="Times New Roman" w:hAnsi="Times New Roman" w:cs="Times New Roman"/>
                <w:color w:val="000000"/>
                <w:sz w:val="24"/>
                <w:szCs w:val="24"/>
              </w:rPr>
              <w:t>0,46</w:t>
            </w:r>
          </w:p>
        </w:tc>
      </w:tr>
      <w:tr w:rsidR="008A223C" w:rsidRPr="00102D4F" w14:paraId="6873BAAA" w14:textId="77777777" w:rsidTr="0049209F">
        <w:trPr>
          <w:jc w:val="center"/>
        </w:trPr>
        <w:tc>
          <w:tcPr>
            <w:tcW w:w="2055" w:type="dxa"/>
            <w:vAlign w:val="center"/>
          </w:tcPr>
          <w:p w14:paraId="378A6567" w14:textId="77777777" w:rsidR="008A223C" w:rsidRPr="00102D4F" w:rsidRDefault="008A223C" w:rsidP="00DC5F15">
            <w:pPr>
              <w:spacing w:after="120"/>
              <w:jc w:val="center"/>
              <w:rPr>
                <w:rFonts w:ascii="Times New Roman" w:hAnsi="Times New Roman" w:cs="Times New Roman"/>
                <w:sz w:val="24"/>
                <w:szCs w:val="24"/>
              </w:rPr>
            </w:pPr>
            <w:r w:rsidRPr="00102D4F">
              <w:rPr>
                <w:rFonts w:ascii="Times New Roman" w:hAnsi="Times New Roman" w:cs="Times New Roman"/>
                <w:sz w:val="24"/>
                <w:szCs w:val="24"/>
              </w:rPr>
              <w:t>Потери</w:t>
            </w:r>
          </w:p>
        </w:tc>
        <w:tc>
          <w:tcPr>
            <w:tcW w:w="1851" w:type="dxa"/>
            <w:vAlign w:val="center"/>
          </w:tcPr>
          <w:p w14:paraId="5360F7A2" w14:textId="77777777" w:rsidR="008A223C" w:rsidRPr="00102D4F" w:rsidRDefault="008A223C" w:rsidP="00DC5F15">
            <w:pPr>
              <w:spacing w:after="120"/>
              <w:jc w:val="center"/>
              <w:rPr>
                <w:rFonts w:ascii="Times New Roman" w:hAnsi="Times New Roman" w:cs="Times New Roman"/>
                <w:sz w:val="24"/>
                <w:szCs w:val="24"/>
              </w:rPr>
            </w:pPr>
            <w:r w:rsidRPr="00102D4F">
              <w:rPr>
                <w:rFonts w:ascii="Times New Roman" w:hAnsi="Times New Roman" w:cs="Times New Roman"/>
                <w:sz w:val="24"/>
                <w:szCs w:val="24"/>
              </w:rPr>
              <w:t>%</w:t>
            </w:r>
          </w:p>
        </w:tc>
        <w:tc>
          <w:tcPr>
            <w:tcW w:w="2085" w:type="dxa"/>
            <w:vAlign w:val="center"/>
          </w:tcPr>
          <w:p w14:paraId="4A08EC2D" w14:textId="77777777" w:rsidR="008A223C" w:rsidRPr="00102D4F" w:rsidRDefault="008A223C" w:rsidP="00DC5F15">
            <w:pPr>
              <w:jc w:val="center"/>
              <w:rPr>
                <w:rFonts w:ascii="Times New Roman" w:hAnsi="Times New Roman" w:cs="Times New Roman"/>
                <w:color w:val="000000"/>
                <w:sz w:val="24"/>
                <w:szCs w:val="24"/>
              </w:rPr>
            </w:pPr>
            <w:r w:rsidRPr="00102D4F">
              <w:rPr>
                <w:rFonts w:ascii="Times New Roman" w:hAnsi="Times New Roman" w:cs="Times New Roman"/>
                <w:color w:val="000000"/>
                <w:sz w:val="24"/>
                <w:szCs w:val="24"/>
              </w:rPr>
              <w:t>2</w:t>
            </w:r>
          </w:p>
        </w:tc>
        <w:tc>
          <w:tcPr>
            <w:tcW w:w="1932" w:type="dxa"/>
            <w:vAlign w:val="center"/>
          </w:tcPr>
          <w:p w14:paraId="53594A85" w14:textId="77777777" w:rsidR="008A223C" w:rsidRPr="00102D4F" w:rsidRDefault="008A223C" w:rsidP="00DC5F15">
            <w:pPr>
              <w:jc w:val="center"/>
              <w:rPr>
                <w:rFonts w:ascii="Times New Roman" w:hAnsi="Times New Roman" w:cs="Times New Roman"/>
                <w:color w:val="000000"/>
                <w:sz w:val="24"/>
                <w:szCs w:val="24"/>
              </w:rPr>
            </w:pPr>
            <w:r w:rsidRPr="00102D4F">
              <w:rPr>
                <w:rFonts w:ascii="Times New Roman" w:hAnsi="Times New Roman" w:cs="Times New Roman"/>
                <w:color w:val="000000"/>
                <w:sz w:val="24"/>
                <w:szCs w:val="24"/>
              </w:rPr>
              <w:t>1,5</w:t>
            </w:r>
          </w:p>
        </w:tc>
        <w:tc>
          <w:tcPr>
            <w:tcW w:w="2216" w:type="dxa"/>
            <w:vAlign w:val="center"/>
          </w:tcPr>
          <w:p w14:paraId="238CB7CB" w14:textId="77777777" w:rsidR="008A223C" w:rsidRPr="00102D4F" w:rsidRDefault="008A223C" w:rsidP="00DC5F15">
            <w:pPr>
              <w:jc w:val="center"/>
              <w:rPr>
                <w:rFonts w:ascii="Times New Roman" w:hAnsi="Times New Roman" w:cs="Times New Roman"/>
                <w:color w:val="000000"/>
                <w:sz w:val="24"/>
                <w:szCs w:val="24"/>
              </w:rPr>
            </w:pPr>
            <w:r w:rsidRPr="00102D4F">
              <w:rPr>
                <w:rFonts w:ascii="Times New Roman" w:hAnsi="Times New Roman" w:cs="Times New Roman"/>
                <w:color w:val="000000"/>
                <w:sz w:val="24"/>
                <w:szCs w:val="24"/>
              </w:rPr>
              <w:t>1,1</w:t>
            </w:r>
          </w:p>
        </w:tc>
      </w:tr>
      <w:tr w:rsidR="008A223C" w:rsidRPr="00102D4F" w14:paraId="06216AB2" w14:textId="77777777" w:rsidTr="0049209F">
        <w:trPr>
          <w:jc w:val="center"/>
        </w:trPr>
        <w:tc>
          <w:tcPr>
            <w:tcW w:w="2055" w:type="dxa"/>
            <w:vAlign w:val="center"/>
          </w:tcPr>
          <w:p w14:paraId="3ACCF662" w14:textId="77777777" w:rsidR="008A223C" w:rsidRPr="00102D4F" w:rsidRDefault="008A223C" w:rsidP="00DC5F15">
            <w:pPr>
              <w:spacing w:after="120"/>
              <w:jc w:val="center"/>
              <w:rPr>
                <w:rFonts w:ascii="Times New Roman" w:hAnsi="Times New Roman" w:cs="Times New Roman"/>
                <w:sz w:val="24"/>
                <w:szCs w:val="24"/>
              </w:rPr>
            </w:pPr>
            <w:r w:rsidRPr="00102D4F">
              <w:rPr>
                <w:rFonts w:ascii="Times New Roman" w:hAnsi="Times New Roman" w:cs="Times New Roman"/>
                <w:sz w:val="24"/>
                <w:szCs w:val="24"/>
              </w:rPr>
              <w:t>Реализовано потребителю</w:t>
            </w:r>
          </w:p>
        </w:tc>
        <w:tc>
          <w:tcPr>
            <w:tcW w:w="1851" w:type="dxa"/>
            <w:vAlign w:val="center"/>
          </w:tcPr>
          <w:p w14:paraId="6414D348" w14:textId="77777777" w:rsidR="008A223C" w:rsidRPr="00102D4F" w:rsidRDefault="008A223C" w:rsidP="00DC5F15">
            <w:pPr>
              <w:spacing w:after="120"/>
              <w:jc w:val="center"/>
              <w:rPr>
                <w:rFonts w:ascii="Times New Roman" w:hAnsi="Times New Roman" w:cs="Times New Roman"/>
                <w:sz w:val="24"/>
                <w:szCs w:val="24"/>
              </w:rPr>
            </w:pPr>
            <w:r w:rsidRPr="00102D4F">
              <w:rPr>
                <w:rFonts w:ascii="Times New Roman" w:hAnsi="Times New Roman" w:cs="Times New Roman"/>
                <w:bCs/>
                <w:sz w:val="24"/>
                <w:szCs w:val="24"/>
              </w:rPr>
              <w:t>тыс.м³/год</w:t>
            </w:r>
          </w:p>
        </w:tc>
        <w:tc>
          <w:tcPr>
            <w:tcW w:w="2085" w:type="dxa"/>
            <w:vAlign w:val="center"/>
          </w:tcPr>
          <w:p w14:paraId="0DFA6E84" w14:textId="77777777" w:rsidR="008A223C" w:rsidRPr="00102D4F" w:rsidRDefault="008A223C" w:rsidP="00DC5F15">
            <w:pPr>
              <w:jc w:val="center"/>
              <w:rPr>
                <w:rFonts w:ascii="Times New Roman" w:hAnsi="Times New Roman" w:cs="Times New Roman"/>
                <w:color w:val="000000"/>
                <w:sz w:val="24"/>
                <w:szCs w:val="24"/>
              </w:rPr>
            </w:pPr>
            <w:r w:rsidRPr="00102D4F">
              <w:rPr>
                <w:rFonts w:ascii="Times New Roman" w:hAnsi="Times New Roman" w:cs="Times New Roman"/>
                <w:color w:val="000000"/>
                <w:sz w:val="24"/>
                <w:szCs w:val="24"/>
              </w:rPr>
              <w:t>18,06</w:t>
            </w:r>
          </w:p>
        </w:tc>
        <w:tc>
          <w:tcPr>
            <w:tcW w:w="1932" w:type="dxa"/>
            <w:vAlign w:val="center"/>
          </w:tcPr>
          <w:p w14:paraId="5B6E6D02" w14:textId="77777777" w:rsidR="008A223C" w:rsidRPr="00102D4F" w:rsidRDefault="008A223C" w:rsidP="00DC5F15">
            <w:pPr>
              <w:jc w:val="center"/>
              <w:rPr>
                <w:rFonts w:ascii="Times New Roman" w:hAnsi="Times New Roman" w:cs="Times New Roman"/>
                <w:color w:val="000000"/>
                <w:sz w:val="24"/>
                <w:szCs w:val="24"/>
              </w:rPr>
            </w:pPr>
            <w:r w:rsidRPr="00102D4F">
              <w:rPr>
                <w:rFonts w:ascii="Times New Roman" w:hAnsi="Times New Roman" w:cs="Times New Roman"/>
                <w:color w:val="000000"/>
                <w:sz w:val="24"/>
                <w:szCs w:val="24"/>
              </w:rPr>
              <w:t>41,27</w:t>
            </w:r>
          </w:p>
        </w:tc>
        <w:tc>
          <w:tcPr>
            <w:tcW w:w="2216" w:type="dxa"/>
            <w:vAlign w:val="center"/>
          </w:tcPr>
          <w:p w14:paraId="3658C244" w14:textId="77777777" w:rsidR="008A223C" w:rsidRPr="00102D4F" w:rsidRDefault="008A223C" w:rsidP="00DC5F15">
            <w:pPr>
              <w:jc w:val="center"/>
              <w:rPr>
                <w:rFonts w:ascii="Times New Roman" w:hAnsi="Times New Roman" w:cs="Times New Roman"/>
                <w:color w:val="000000"/>
                <w:sz w:val="24"/>
                <w:szCs w:val="24"/>
              </w:rPr>
            </w:pPr>
            <w:r w:rsidRPr="00102D4F">
              <w:rPr>
                <w:rFonts w:ascii="Times New Roman" w:hAnsi="Times New Roman" w:cs="Times New Roman"/>
                <w:color w:val="000000"/>
                <w:sz w:val="24"/>
                <w:szCs w:val="24"/>
              </w:rPr>
              <w:t>41,44</w:t>
            </w:r>
          </w:p>
        </w:tc>
      </w:tr>
      <w:tr w:rsidR="0049209F" w:rsidRPr="00102D4F" w14:paraId="62D088BB" w14:textId="77777777" w:rsidTr="0049209F">
        <w:trPr>
          <w:jc w:val="center"/>
        </w:trPr>
        <w:tc>
          <w:tcPr>
            <w:tcW w:w="10139" w:type="dxa"/>
            <w:gridSpan w:val="5"/>
            <w:vAlign w:val="center"/>
          </w:tcPr>
          <w:p w14:paraId="4B06E6C9" w14:textId="77777777" w:rsidR="0049209F" w:rsidRPr="00102D4F" w:rsidRDefault="008A223C" w:rsidP="0049209F">
            <w:pPr>
              <w:jc w:val="center"/>
              <w:rPr>
                <w:rFonts w:ascii="Times New Roman" w:hAnsi="Times New Roman" w:cs="Times New Roman"/>
                <w:color w:val="000000"/>
                <w:sz w:val="24"/>
                <w:szCs w:val="24"/>
              </w:rPr>
            </w:pPr>
            <w:r w:rsidRPr="00102D4F">
              <w:rPr>
                <w:rFonts w:ascii="Times New Roman" w:hAnsi="Times New Roman" w:cs="Times New Roman"/>
                <w:color w:val="000000"/>
                <w:sz w:val="24"/>
                <w:szCs w:val="24"/>
              </w:rPr>
              <w:t>с. Воскресенье</w:t>
            </w:r>
          </w:p>
        </w:tc>
      </w:tr>
      <w:tr w:rsidR="00102D4F" w:rsidRPr="00102D4F" w14:paraId="2BB417BD" w14:textId="77777777" w:rsidTr="0049209F">
        <w:trPr>
          <w:jc w:val="center"/>
        </w:trPr>
        <w:tc>
          <w:tcPr>
            <w:tcW w:w="2055" w:type="dxa"/>
            <w:vAlign w:val="center"/>
          </w:tcPr>
          <w:p w14:paraId="751A545C" w14:textId="77777777" w:rsidR="00102D4F" w:rsidRPr="00102D4F" w:rsidRDefault="00102D4F" w:rsidP="00DC5F15">
            <w:pPr>
              <w:spacing w:after="120"/>
              <w:jc w:val="center"/>
              <w:rPr>
                <w:rFonts w:ascii="Times New Roman" w:hAnsi="Times New Roman" w:cs="Times New Roman"/>
                <w:sz w:val="24"/>
                <w:szCs w:val="24"/>
              </w:rPr>
            </w:pPr>
            <w:r w:rsidRPr="00102D4F">
              <w:rPr>
                <w:rFonts w:ascii="Times New Roman" w:hAnsi="Times New Roman" w:cs="Times New Roman"/>
                <w:sz w:val="24"/>
                <w:szCs w:val="24"/>
              </w:rPr>
              <w:t>Поднято воды и передано в сеть</w:t>
            </w:r>
          </w:p>
        </w:tc>
        <w:tc>
          <w:tcPr>
            <w:tcW w:w="1851" w:type="dxa"/>
            <w:vAlign w:val="center"/>
          </w:tcPr>
          <w:p w14:paraId="0E2332E1" w14:textId="77777777" w:rsidR="00102D4F" w:rsidRPr="00102D4F" w:rsidRDefault="00102D4F" w:rsidP="00DC5F15">
            <w:pPr>
              <w:spacing w:after="120"/>
              <w:jc w:val="center"/>
              <w:rPr>
                <w:rFonts w:ascii="Times New Roman" w:hAnsi="Times New Roman" w:cs="Times New Roman"/>
                <w:sz w:val="24"/>
                <w:szCs w:val="24"/>
              </w:rPr>
            </w:pPr>
            <w:r w:rsidRPr="00102D4F">
              <w:rPr>
                <w:rFonts w:ascii="Times New Roman" w:hAnsi="Times New Roman" w:cs="Times New Roman"/>
                <w:bCs/>
                <w:sz w:val="24"/>
                <w:szCs w:val="24"/>
              </w:rPr>
              <w:t>тыс.м³/год</w:t>
            </w:r>
          </w:p>
        </w:tc>
        <w:tc>
          <w:tcPr>
            <w:tcW w:w="2085" w:type="dxa"/>
            <w:vAlign w:val="center"/>
          </w:tcPr>
          <w:p w14:paraId="7763931D" w14:textId="77777777" w:rsidR="00102D4F" w:rsidRPr="00102D4F" w:rsidRDefault="00102D4F" w:rsidP="00DC5F15">
            <w:pPr>
              <w:jc w:val="center"/>
              <w:rPr>
                <w:rFonts w:ascii="Times New Roman" w:hAnsi="Times New Roman" w:cs="Times New Roman"/>
                <w:color w:val="000000"/>
                <w:sz w:val="24"/>
                <w:szCs w:val="24"/>
              </w:rPr>
            </w:pPr>
            <w:r w:rsidRPr="00102D4F">
              <w:rPr>
                <w:rFonts w:ascii="Times New Roman" w:hAnsi="Times New Roman" w:cs="Times New Roman"/>
                <w:color w:val="000000"/>
                <w:sz w:val="24"/>
                <w:szCs w:val="24"/>
              </w:rPr>
              <w:t>9,287</w:t>
            </w:r>
          </w:p>
        </w:tc>
        <w:tc>
          <w:tcPr>
            <w:tcW w:w="1932" w:type="dxa"/>
            <w:vAlign w:val="center"/>
          </w:tcPr>
          <w:p w14:paraId="420FB446" w14:textId="77777777" w:rsidR="00102D4F" w:rsidRPr="00102D4F" w:rsidRDefault="00102D4F" w:rsidP="00DC5F15">
            <w:pPr>
              <w:jc w:val="center"/>
              <w:rPr>
                <w:rFonts w:ascii="Times New Roman" w:hAnsi="Times New Roman" w:cs="Times New Roman"/>
                <w:color w:val="000000"/>
                <w:sz w:val="24"/>
                <w:szCs w:val="24"/>
              </w:rPr>
            </w:pPr>
            <w:r w:rsidRPr="00102D4F">
              <w:rPr>
                <w:rFonts w:ascii="Times New Roman" w:hAnsi="Times New Roman" w:cs="Times New Roman"/>
                <w:color w:val="000000"/>
                <w:sz w:val="24"/>
                <w:szCs w:val="24"/>
              </w:rPr>
              <w:t>13,8</w:t>
            </w:r>
          </w:p>
        </w:tc>
        <w:tc>
          <w:tcPr>
            <w:tcW w:w="2216" w:type="dxa"/>
            <w:vAlign w:val="center"/>
          </w:tcPr>
          <w:p w14:paraId="6F83BB44" w14:textId="77777777" w:rsidR="00102D4F" w:rsidRPr="00102D4F" w:rsidRDefault="00102D4F" w:rsidP="00DC5F15">
            <w:pPr>
              <w:jc w:val="center"/>
              <w:rPr>
                <w:rFonts w:ascii="Times New Roman" w:hAnsi="Times New Roman" w:cs="Times New Roman"/>
                <w:color w:val="000000"/>
                <w:sz w:val="24"/>
                <w:szCs w:val="24"/>
              </w:rPr>
            </w:pPr>
            <w:r w:rsidRPr="00102D4F">
              <w:rPr>
                <w:rFonts w:ascii="Times New Roman" w:hAnsi="Times New Roman" w:cs="Times New Roman"/>
                <w:color w:val="000000"/>
                <w:sz w:val="24"/>
                <w:szCs w:val="24"/>
              </w:rPr>
              <w:t>13,8</w:t>
            </w:r>
          </w:p>
        </w:tc>
      </w:tr>
      <w:tr w:rsidR="00102D4F" w:rsidRPr="00102D4F" w14:paraId="66D55AE0" w14:textId="77777777" w:rsidTr="0049209F">
        <w:trPr>
          <w:jc w:val="center"/>
        </w:trPr>
        <w:tc>
          <w:tcPr>
            <w:tcW w:w="2055" w:type="dxa"/>
            <w:vAlign w:val="center"/>
          </w:tcPr>
          <w:p w14:paraId="36FF8733" w14:textId="77777777" w:rsidR="00102D4F" w:rsidRPr="00102D4F" w:rsidRDefault="00102D4F" w:rsidP="00DC5F15">
            <w:pPr>
              <w:spacing w:after="120"/>
              <w:jc w:val="center"/>
              <w:rPr>
                <w:rFonts w:ascii="Times New Roman" w:hAnsi="Times New Roman" w:cs="Times New Roman"/>
                <w:sz w:val="24"/>
                <w:szCs w:val="24"/>
              </w:rPr>
            </w:pPr>
            <w:r w:rsidRPr="00102D4F">
              <w:rPr>
                <w:rFonts w:ascii="Times New Roman" w:hAnsi="Times New Roman" w:cs="Times New Roman"/>
                <w:sz w:val="24"/>
                <w:szCs w:val="24"/>
              </w:rPr>
              <w:t>Потери</w:t>
            </w:r>
          </w:p>
        </w:tc>
        <w:tc>
          <w:tcPr>
            <w:tcW w:w="1851" w:type="dxa"/>
            <w:vAlign w:val="center"/>
          </w:tcPr>
          <w:p w14:paraId="03F28BB1" w14:textId="77777777" w:rsidR="00102D4F" w:rsidRPr="00102D4F" w:rsidRDefault="00102D4F" w:rsidP="00DC5F15">
            <w:pPr>
              <w:spacing w:after="120"/>
              <w:jc w:val="center"/>
              <w:rPr>
                <w:rFonts w:ascii="Times New Roman" w:hAnsi="Times New Roman" w:cs="Times New Roman"/>
                <w:sz w:val="24"/>
                <w:szCs w:val="24"/>
              </w:rPr>
            </w:pPr>
            <w:r w:rsidRPr="00102D4F">
              <w:rPr>
                <w:rFonts w:ascii="Times New Roman" w:hAnsi="Times New Roman" w:cs="Times New Roman"/>
                <w:bCs/>
                <w:sz w:val="24"/>
                <w:szCs w:val="24"/>
              </w:rPr>
              <w:t>тыс.м³/год</w:t>
            </w:r>
          </w:p>
        </w:tc>
        <w:tc>
          <w:tcPr>
            <w:tcW w:w="2085" w:type="dxa"/>
            <w:vAlign w:val="center"/>
          </w:tcPr>
          <w:p w14:paraId="0AE5C8D1" w14:textId="77777777" w:rsidR="00102D4F" w:rsidRPr="00102D4F" w:rsidRDefault="00102D4F" w:rsidP="00DC5F15">
            <w:pPr>
              <w:jc w:val="center"/>
              <w:rPr>
                <w:rFonts w:ascii="Times New Roman" w:hAnsi="Times New Roman" w:cs="Times New Roman"/>
                <w:color w:val="000000"/>
                <w:sz w:val="24"/>
                <w:szCs w:val="24"/>
              </w:rPr>
            </w:pPr>
            <w:r w:rsidRPr="00102D4F">
              <w:rPr>
                <w:rFonts w:ascii="Times New Roman" w:hAnsi="Times New Roman" w:cs="Times New Roman"/>
                <w:color w:val="000000"/>
                <w:sz w:val="24"/>
                <w:szCs w:val="24"/>
              </w:rPr>
              <w:t>1,27</w:t>
            </w:r>
          </w:p>
        </w:tc>
        <w:tc>
          <w:tcPr>
            <w:tcW w:w="1932" w:type="dxa"/>
            <w:vAlign w:val="center"/>
          </w:tcPr>
          <w:p w14:paraId="2C55A04A" w14:textId="77777777" w:rsidR="00102D4F" w:rsidRPr="00102D4F" w:rsidRDefault="00102D4F" w:rsidP="00DC5F15">
            <w:pPr>
              <w:jc w:val="center"/>
              <w:rPr>
                <w:rFonts w:ascii="Times New Roman" w:hAnsi="Times New Roman" w:cs="Times New Roman"/>
                <w:color w:val="000000"/>
                <w:sz w:val="24"/>
                <w:szCs w:val="24"/>
              </w:rPr>
            </w:pPr>
            <w:r w:rsidRPr="00102D4F">
              <w:rPr>
                <w:rFonts w:ascii="Times New Roman" w:hAnsi="Times New Roman" w:cs="Times New Roman"/>
                <w:color w:val="000000"/>
                <w:sz w:val="24"/>
                <w:szCs w:val="24"/>
              </w:rPr>
              <w:t>0,2</w:t>
            </w:r>
          </w:p>
        </w:tc>
        <w:tc>
          <w:tcPr>
            <w:tcW w:w="2216" w:type="dxa"/>
            <w:vAlign w:val="center"/>
          </w:tcPr>
          <w:p w14:paraId="6BF310B8" w14:textId="77777777" w:rsidR="00102D4F" w:rsidRPr="00102D4F" w:rsidRDefault="00102D4F" w:rsidP="00DC5F15">
            <w:pPr>
              <w:jc w:val="center"/>
              <w:rPr>
                <w:rFonts w:ascii="Times New Roman" w:hAnsi="Times New Roman" w:cs="Times New Roman"/>
                <w:color w:val="000000"/>
                <w:sz w:val="24"/>
                <w:szCs w:val="24"/>
              </w:rPr>
            </w:pPr>
            <w:r w:rsidRPr="00102D4F">
              <w:rPr>
                <w:rFonts w:ascii="Times New Roman" w:hAnsi="Times New Roman" w:cs="Times New Roman"/>
                <w:color w:val="000000"/>
                <w:sz w:val="24"/>
                <w:szCs w:val="24"/>
              </w:rPr>
              <w:t>0,15</w:t>
            </w:r>
          </w:p>
        </w:tc>
      </w:tr>
      <w:tr w:rsidR="00102D4F" w:rsidRPr="00102D4F" w14:paraId="45562965" w14:textId="77777777" w:rsidTr="0049209F">
        <w:trPr>
          <w:jc w:val="center"/>
        </w:trPr>
        <w:tc>
          <w:tcPr>
            <w:tcW w:w="2055" w:type="dxa"/>
            <w:vAlign w:val="center"/>
          </w:tcPr>
          <w:p w14:paraId="220C4348" w14:textId="77777777" w:rsidR="00102D4F" w:rsidRPr="00102D4F" w:rsidRDefault="00102D4F" w:rsidP="00DC5F15">
            <w:pPr>
              <w:spacing w:after="120"/>
              <w:jc w:val="center"/>
              <w:rPr>
                <w:rFonts w:ascii="Times New Roman" w:hAnsi="Times New Roman" w:cs="Times New Roman"/>
                <w:sz w:val="24"/>
                <w:szCs w:val="24"/>
              </w:rPr>
            </w:pPr>
            <w:r w:rsidRPr="00102D4F">
              <w:rPr>
                <w:rFonts w:ascii="Times New Roman" w:hAnsi="Times New Roman" w:cs="Times New Roman"/>
                <w:sz w:val="24"/>
                <w:szCs w:val="24"/>
              </w:rPr>
              <w:t>Потери</w:t>
            </w:r>
          </w:p>
        </w:tc>
        <w:tc>
          <w:tcPr>
            <w:tcW w:w="1851" w:type="dxa"/>
            <w:vAlign w:val="center"/>
          </w:tcPr>
          <w:p w14:paraId="4B7DD6F4" w14:textId="77777777" w:rsidR="00102D4F" w:rsidRPr="00102D4F" w:rsidRDefault="00102D4F" w:rsidP="00DC5F15">
            <w:pPr>
              <w:spacing w:after="120"/>
              <w:jc w:val="center"/>
              <w:rPr>
                <w:rFonts w:ascii="Times New Roman" w:hAnsi="Times New Roman" w:cs="Times New Roman"/>
                <w:sz w:val="24"/>
                <w:szCs w:val="24"/>
              </w:rPr>
            </w:pPr>
            <w:r w:rsidRPr="00102D4F">
              <w:rPr>
                <w:rFonts w:ascii="Times New Roman" w:hAnsi="Times New Roman" w:cs="Times New Roman"/>
                <w:sz w:val="24"/>
                <w:szCs w:val="24"/>
              </w:rPr>
              <w:t>%</w:t>
            </w:r>
          </w:p>
        </w:tc>
        <w:tc>
          <w:tcPr>
            <w:tcW w:w="2085" w:type="dxa"/>
            <w:vAlign w:val="center"/>
          </w:tcPr>
          <w:p w14:paraId="35AC3884" w14:textId="77777777" w:rsidR="00102D4F" w:rsidRPr="00102D4F" w:rsidRDefault="00102D4F" w:rsidP="00DC5F15">
            <w:pPr>
              <w:jc w:val="center"/>
              <w:rPr>
                <w:rFonts w:ascii="Times New Roman" w:hAnsi="Times New Roman" w:cs="Times New Roman"/>
                <w:color w:val="000000"/>
                <w:sz w:val="24"/>
                <w:szCs w:val="24"/>
              </w:rPr>
            </w:pPr>
            <w:r w:rsidRPr="00102D4F">
              <w:rPr>
                <w:rFonts w:ascii="Times New Roman" w:hAnsi="Times New Roman" w:cs="Times New Roman"/>
                <w:color w:val="000000"/>
                <w:sz w:val="24"/>
                <w:szCs w:val="24"/>
              </w:rPr>
              <w:t>5</w:t>
            </w:r>
          </w:p>
        </w:tc>
        <w:tc>
          <w:tcPr>
            <w:tcW w:w="1932" w:type="dxa"/>
            <w:vAlign w:val="center"/>
          </w:tcPr>
          <w:p w14:paraId="2B00ECAE" w14:textId="77777777" w:rsidR="00102D4F" w:rsidRPr="00102D4F" w:rsidRDefault="00102D4F" w:rsidP="00DC5F15">
            <w:pPr>
              <w:jc w:val="center"/>
              <w:rPr>
                <w:rFonts w:ascii="Times New Roman" w:hAnsi="Times New Roman" w:cs="Times New Roman"/>
                <w:color w:val="000000"/>
                <w:sz w:val="24"/>
                <w:szCs w:val="24"/>
              </w:rPr>
            </w:pPr>
            <w:r w:rsidRPr="00102D4F">
              <w:rPr>
                <w:rFonts w:ascii="Times New Roman" w:hAnsi="Times New Roman" w:cs="Times New Roman"/>
                <w:color w:val="000000"/>
                <w:sz w:val="24"/>
                <w:szCs w:val="24"/>
              </w:rPr>
              <w:t>1,5</w:t>
            </w:r>
          </w:p>
        </w:tc>
        <w:tc>
          <w:tcPr>
            <w:tcW w:w="2216" w:type="dxa"/>
            <w:vAlign w:val="center"/>
          </w:tcPr>
          <w:p w14:paraId="5D84A90C" w14:textId="77777777" w:rsidR="00102D4F" w:rsidRPr="00102D4F" w:rsidRDefault="00102D4F" w:rsidP="00DC5F15">
            <w:pPr>
              <w:jc w:val="center"/>
              <w:rPr>
                <w:rFonts w:ascii="Times New Roman" w:hAnsi="Times New Roman" w:cs="Times New Roman"/>
                <w:color w:val="000000"/>
                <w:sz w:val="24"/>
                <w:szCs w:val="24"/>
              </w:rPr>
            </w:pPr>
            <w:r w:rsidRPr="00102D4F">
              <w:rPr>
                <w:rFonts w:ascii="Times New Roman" w:hAnsi="Times New Roman" w:cs="Times New Roman"/>
                <w:color w:val="000000"/>
                <w:sz w:val="24"/>
                <w:szCs w:val="24"/>
              </w:rPr>
              <w:t>1,1</w:t>
            </w:r>
          </w:p>
        </w:tc>
      </w:tr>
      <w:tr w:rsidR="00102D4F" w:rsidRPr="00102D4F" w14:paraId="117D0E7A" w14:textId="77777777" w:rsidTr="0049209F">
        <w:trPr>
          <w:jc w:val="center"/>
        </w:trPr>
        <w:tc>
          <w:tcPr>
            <w:tcW w:w="2055" w:type="dxa"/>
            <w:vAlign w:val="center"/>
          </w:tcPr>
          <w:p w14:paraId="157EE115" w14:textId="77777777" w:rsidR="00102D4F" w:rsidRPr="00102D4F" w:rsidRDefault="00102D4F" w:rsidP="00DC5F15">
            <w:pPr>
              <w:spacing w:after="120"/>
              <w:jc w:val="center"/>
              <w:rPr>
                <w:rFonts w:ascii="Times New Roman" w:hAnsi="Times New Roman" w:cs="Times New Roman"/>
                <w:sz w:val="24"/>
                <w:szCs w:val="24"/>
              </w:rPr>
            </w:pPr>
            <w:r w:rsidRPr="00102D4F">
              <w:rPr>
                <w:rFonts w:ascii="Times New Roman" w:hAnsi="Times New Roman" w:cs="Times New Roman"/>
                <w:sz w:val="24"/>
                <w:szCs w:val="24"/>
              </w:rPr>
              <w:t>Реализовано потребителю</w:t>
            </w:r>
          </w:p>
        </w:tc>
        <w:tc>
          <w:tcPr>
            <w:tcW w:w="1851" w:type="dxa"/>
            <w:vAlign w:val="center"/>
          </w:tcPr>
          <w:p w14:paraId="3F8DB0DB" w14:textId="77777777" w:rsidR="00102D4F" w:rsidRPr="00102D4F" w:rsidRDefault="00102D4F" w:rsidP="00DC5F15">
            <w:pPr>
              <w:spacing w:after="120"/>
              <w:jc w:val="center"/>
              <w:rPr>
                <w:rFonts w:ascii="Times New Roman" w:hAnsi="Times New Roman" w:cs="Times New Roman"/>
                <w:sz w:val="24"/>
                <w:szCs w:val="24"/>
              </w:rPr>
            </w:pPr>
            <w:r w:rsidRPr="00102D4F">
              <w:rPr>
                <w:rFonts w:ascii="Times New Roman" w:hAnsi="Times New Roman" w:cs="Times New Roman"/>
                <w:bCs/>
                <w:sz w:val="24"/>
                <w:szCs w:val="24"/>
              </w:rPr>
              <w:t>тыс.м³/год</w:t>
            </w:r>
          </w:p>
        </w:tc>
        <w:tc>
          <w:tcPr>
            <w:tcW w:w="2085" w:type="dxa"/>
            <w:vAlign w:val="center"/>
          </w:tcPr>
          <w:p w14:paraId="39C68D50" w14:textId="77777777" w:rsidR="00102D4F" w:rsidRPr="00102D4F" w:rsidRDefault="00102D4F" w:rsidP="00DC5F15">
            <w:pPr>
              <w:jc w:val="center"/>
              <w:rPr>
                <w:rFonts w:ascii="Times New Roman" w:hAnsi="Times New Roman" w:cs="Times New Roman"/>
                <w:color w:val="000000"/>
                <w:sz w:val="24"/>
                <w:szCs w:val="24"/>
              </w:rPr>
            </w:pPr>
            <w:r w:rsidRPr="00102D4F">
              <w:rPr>
                <w:rFonts w:ascii="Times New Roman" w:hAnsi="Times New Roman" w:cs="Times New Roman"/>
                <w:color w:val="000000"/>
                <w:sz w:val="24"/>
                <w:szCs w:val="24"/>
              </w:rPr>
              <w:t>8,017</w:t>
            </w:r>
          </w:p>
        </w:tc>
        <w:tc>
          <w:tcPr>
            <w:tcW w:w="1932" w:type="dxa"/>
            <w:vAlign w:val="center"/>
          </w:tcPr>
          <w:p w14:paraId="1128020B" w14:textId="77777777" w:rsidR="00102D4F" w:rsidRPr="00102D4F" w:rsidRDefault="00102D4F" w:rsidP="00DC5F15">
            <w:pPr>
              <w:jc w:val="center"/>
              <w:rPr>
                <w:rFonts w:ascii="Times New Roman" w:hAnsi="Times New Roman" w:cs="Times New Roman"/>
                <w:color w:val="000000"/>
                <w:sz w:val="24"/>
                <w:szCs w:val="24"/>
              </w:rPr>
            </w:pPr>
            <w:r w:rsidRPr="00102D4F">
              <w:rPr>
                <w:rFonts w:ascii="Times New Roman" w:hAnsi="Times New Roman" w:cs="Times New Roman"/>
                <w:color w:val="000000"/>
                <w:sz w:val="24"/>
                <w:szCs w:val="24"/>
              </w:rPr>
              <w:t>13,6</w:t>
            </w:r>
          </w:p>
        </w:tc>
        <w:tc>
          <w:tcPr>
            <w:tcW w:w="2216" w:type="dxa"/>
            <w:vAlign w:val="center"/>
          </w:tcPr>
          <w:p w14:paraId="46E31A84" w14:textId="77777777" w:rsidR="00102D4F" w:rsidRPr="00102D4F" w:rsidRDefault="00102D4F" w:rsidP="00DC5F15">
            <w:pPr>
              <w:jc w:val="center"/>
              <w:rPr>
                <w:rFonts w:ascii="Times New Roman" w:hAnsi="Times New Roman" w:cs="Times New Roman"/>
                <w:color w:val="000000"/>
                <w:sz w:val="24"/>
                <w:szCs w:val="24"/>
              </w:rPr>
            </w:pPr>
            <w:r w:rsidRPr="00102D4F">
              <w:rPr>
                <w:rFonts w:ascii="Times New Roman" w:hAnsi="Times New Roman" w:cs="Times New Roman"/>
                <w:color w:val="000000"/>
                <w:sz w:val="24"/>
                <w:szCs w:val="24"/>
              </w:rPr>
              <w:t>13,65</w:t>
            </w:r>
          </w:p>
        </w:tc>
      </w:tr>
      <w:tr w:rsidR="0049209F" w:rsidRPr="00102D4F" w14:paraId="0E939807" w14:textId="77777777" w:rsidTr="0049209F">
        <w:trPr>
          <w:jc w:val="center"/>
        </w:trPr>
        <w:tc>
          <w:tcPr>
            <w:tcW w:w="10139" w:type="dxa"/>
            <w:gridSpan w:val="5"/>
            <w:vAlign w:val="center"/>
          </w:tcPr>
          <w:p w14:paraId="05A10D9B" w14:textId="77777777" w:rsidR="0049209F" w:rsidRPr="00102D4F" w:rsidRDefault="008A223C" w:rsidP="0049209F">
            <w:pPr>
              <w:jc w:val="center"/>
              <w:rPr>
                <w:rFonts w:ascii="Times New Roman" w:hAnsi="Times New Roman" w:cs="Times New Roman"/>
                <w:color w:val="000000"/>
                <w:sz w:val="24"/>
                <w:szCs w:val="24"/>
              </w:rPr>
            </w:pPr>
            <w:r w:rsidRPr="00102D4F">
              <w:rPr>
                <w:rFonts w:ascii="Times New Roman" w:hAnsi="Times New Roman" w:cs="Times New Roman"/>
                <w:color w:val="000000"/>
                <w:sz w:val="24"/>
                <w:szCs w:val="24"/>
              </w:rPr>
              <w:t>д. Петрушино</w:t>
            </w:r>
          </w:p>
        </w:tc>
      </w:tr>
      <w:tr w:rsidR="00102D4F" w:rsidRPr="00102D4F" w14:paraId="2B36C386" w14:textId="77777777" w:rsidTr="0049209F">
        <w:trPr>
          <w:jc w:val="center"/>
        </w:trPr>
        <w:tc>
          <w:tcPr>
            <w:tcW w:w="2055" w:type="dxa"/>
            <w:vAlign w:val="center"/>
          </w:tcPr>
          <w:p w14:paraId="4F3BF82B" w14:textId="77777777" w:rsidR="00102D4F" w:rsidRPr="00102D4F" w:rsidRDefault="00102D4F" w:rsidP="00DC5F15">
            <w:pPr>
              <w:spacing w:after="120"/>
              <w:jc w:val="center"/>
              <w:rPr>
                <w:rFonts w:ascii="Times New Roman" w:hAnsi="Times New Roman" w:cs="Times New Roman"/>
                <w:sz w:val="24"/>
                <w:szCs w:val="24"/>
              </w:rPr>
            </w:pPr>
            <w:r w:rsidRPr="00102D4F">
              <w:rPr>
                <w:rFonts w:ascii="Times New Roman" w:hAnsi="Times New Roman" w:cs="Times New Roman"/>
                <w:sz w:val="24"/>
                <w:szCs w:val="24"/>
              </w:rPr>
              <w:t>Поднято воды и передано в сеть</w:t>
            </w:r>
          </w:p>
        </w:tc>
        <w:tc>
          <w:tcPr>
            <w:tcW w:w="1851" w:type="dxa"/>
            <w:vAlign w:val="center"/>
          </w:tcPr>
          <w:p w14:paraId="4AAC693B" w14:textId="77777777" w:rsidR="00102D4F" w:rsidRPr="00102D4F" w:rsidRDefault="00102D4F" w:rsidP="00DC5F15">
            <w:pPr>
              <w:spacing w:after="120"/>
              <w:jc w:val="center"/>
              <w:rPr>
                <w:rFonts w:ascii="Times New Roman" w:hAnsi="Times New Roman" w:cs="Times New Roman"/>
                <w:sz w:val="24"/>
                <w:szCs w:val="24"/>
              </w:rPr>
            </w:pPr>
            <w:r w:rsidRPr="00102D4F">
              <w:rPr>
                <w:rFonts w:ascii="Times New Roman" w:hAnsi="Times New Roman" w:cs="Times New Roman"/>
                <w:bCs/>
                <w:sz w:val="24"/>
                <w:szCs w:val="24"/>
              </w:rPr>
              <w:t>тыс.м³/год</w:t>
            </w:r>
          </w:p>
        </w:tc>
        <w:tc>
          <w:tcPr>
            <w:tcW w:w="2085" w:type="dxa"/>
            <w:vAlign w:val="center"/>
          </w:tcPr>
          <w:p w14:paraId="534DCD95" w14:textId="77777777" w:rsidR="00102D4F" w:rsidRPr="00102D4F" w:rsidRDefault="00102D4F" w:rsidP="00DC5F15">
            <w:pPr>
              <w:jc w:val="center"/>
              <w:rPr>
                <w:rFonts w:ascii="Times New Roman" w:hAnsi="Times New Roman" w:cs="Times New Roman"/>
                <w:color w:val="000000"/>
                <w:sz w:val="24"/>
                <w:szCs w:val="24"/>
              </w:rPr>
            </w:pPr>
            <w:r w:rsidRPr="00102D4F">
              <w:rPr>
                <w:rFonts w:ascii="Times New Roman" w:hAnsi="Times New Roman" w:cs="Times New Roman"/>
                <w:color w:val="000000"/>
                <w:sz w:val="24"/>
                <w:szCs w:val="24"/>
              </w:rPr>
              <w:t>12,025</w:t>
            </w:r>
          </w:p>
        </w:tc>
        <w:tc>
          <w:tcPr>
            <w:tcW w:w="1932" w:type="dxa"/>
            <w:vAlign w:val="center"/>
          </w:tcPr>
          <w:p w14:paraId="6AD49C1A" w14:textId="77777777" w:rsidR="00102D4F" w:rsidRPr="00102D4F" w:rsidRDefault="00102D4F" w:rsidP="00DC5F15">
            <w:pPr>
              <w:jc w:val="center"/>
              <w:rPr>
                <w:rFonts w:ascii="Times New Roman" w:hAnsi="Times New Roman" w:cs="Times New Roman"/>
                <w:color w:val="000000"/>
                <w:sz w:val="24"/>
                <w:szCs w:val="24"/>
              </w:rPr>
            </w:pPr>
            <w:r w:rsidRPr="00102D4F">
              <w:rPr>
                <w:rFonts w:ascii="Times New Roman" w:hAnsi="Times New Roman" w:cs="Times New Roman"/>
                <w:color w:val="000000"/>
                <w:sz w:val="24"/>
                <w:szCs w:val="24"/>
              </w:rPr>
              <w:t>13,2</w:t>
            </w:r>
          </w:p>
        </w:tc>
        <w:tc>
          <w:tcPr>
            <w:tcW w:w="2216" w:type="dxa"/>
            <w:vAlign w:val="center"/>
          </w:tcPr>
          <w:p w14:paraId="79757C84" w14:textId="77777777" w:rsidR="00102D4F" w:rsidRPr="00102D4F" w:rsidRDefault="00102D4F" w:rsidP="00DC5F15">
            <w:pPr>
              <w:jc w:val="center"/>
              <w:rPr>
                <w:rFonts w:ascii="Times New Roman" w:hAnsi="Times New Roman" w:cs="Times New Roman"/>
                <w:color w:val="000000"/>
                <w:sz w:val="24"/>
                <w:szCs w:val="24"/>
              </w:rPr>
            </w:pPr>
            <w:r w:rsidRPr="00102D4F">
              <w:rPr>
                <w:rFonts w:ascii="Times New Roman" w:hAnsi="Times New Roman" w:cs="Times New Roman"/>
                <w:color w:val="000000"/>
                <w:sz w:val="24"/>
                <w:szCs w:val="24"/>
              </w:rPr>
              <w:t>13,2</w:t>
            </w:r>
          </w:p>
        </w:tc>
      </w:tr>
      <w:tr w:rsidR="00102D4F" w:rsidRPr="00102D4F" w14:paraId="15BDE0C6" w14:textId="77777777" w:rsidTr="0049209F">
        <w:trPr>
          <w:jc w:val="center"/>
        </w:trPr>
        <w:tc>
          <w:tcPr>
            <w:tcW w:w="2055" w:type="dxa"/>
            <w:vAlign w:val="center"/>
          </w:tcPr>
          <w:p w14:paraId="6EF7B0FC" w14:textId="77777777" w:rsidR="00102D4F" w:rsidRPr="00102D4F" w:rsidRDefault="00102D4F" w:rsidP="00DC5F15">
            <w:pPr>
              <w:spacing w:after="120"/>
              <w:jc w:val="center"/>
              <w:rPr>
                <w:rFonts w:ascii="Times New Roman" w:hAnsi="Times New Roman" w:cs="Times New Roman"/>
                <w:sz w:val="24"/>
                <w:szCs w:val="24"/>
              </w:rPr>
            </w:pPr>
            <w:r w:rsidRPr="00102D4F">
              <w:rPr>
                <w:rFonts w:ascii="Times New Roman" w:hAnsi="Times New Roman" w:cs="Times New Roman"/>
                <w:sz w:val="24"/>
                <w:szCs w:val="24"/>
              </w:rPr>
              <w:t>Потери</w:t>
            </w:r>
          </w:p>
        </w:tc>
        <w:tc>
          <w:tcPr>
            <w:tcW w:w="1851" w:type="dxa"/>
            <w:vAlign w:val="center"/>
          </w:tcPr>
          <w:p w14:paraId="2F4DB46D" w14:textId="77777777" w:rsidR="00102D4F" w:rsidRPr="00102D4F" w:rsidRDefault="00102D4F" w:rsidP="00DC5F15">
            <w:pPr>
              <w:spacing w:after="120"/>
              <w:jc w:val="center"/>
              <w:rPr>
                <w:rFonts w:ascii="Times New Roman" w:hAnsi="Times New Roman" w:cs="Times New Roman"/>
                <w:sz w:val="24"/>
                <w:szCs w:val="24"/>
              </w:rPr>
            </w:pPr>
            <w:r w:rsidRPr="00102D4F">
              <w:rPr>
                <w:rFonts w:ascii="Times New Roman" w:hAnsi="Times New Roman" w:cs="Times New Roman"/>
                <w:bCs/>
                <w:sz w:val="24"/>
                <w:szCs w:val="24"/>
              </w:rPr>
              <w:t>тыс.м³/год</w:t>
            </w:r>
          </w:p>
        </w:tc>
        <w:tc>
          <w:tcPr>
            <w:tcW w:w="2085" w:type="dxa"/>
            <w:vAlign w:val="center"/>
          </w:tcPr>
          <w:p w14:paraId="530F7D42" w14:textId="77777777" w:rsidR="00102D4F" w:rsidRPr="00102D4F" w:rsidRDefault="00102D4F" w:rsidP="00DC5F15">
            <w:pPr>
              <w:jc w:val="center"/>
              <w:rPr>
                <w:rFonts w:ascii="Times New Roman" w:hAnsi="Times New Roman" w:cs="Times New Roman"/>
                <w:color w:val="000000"/>
                <w:sz w:val="24"/>
                <w:szCs w:val="24"/>
              </w:rPr>
            </w:pPr>
            <w:r w:rsidRPr="00102D4F">
              <w:rPr>
                <w:rFonts w:ascii="Times New Roman" w:hAnsi="Times New Roman" w:cs="Times New Roman"/>
                <w:color w:val="000000"/>
                <w:sz w:val="24"/>
                <w:szCs w:val="24"/>
              </w:rPr>
              <w:t>0,24</w:t>
            </w:r>
          </w:p>
        </w:tc>
        <w:tc>
          <w:tcPr>
            <w:tcW w:w="1932" w:type="dxa"/>
            <w:vAlign w:val="center"/>
          </w:tcPr>
          <w:p w14:paraId="144527A5" w14:textId="77777777" w:rsidR="00102D4F" w:rsidRPr="00102D4F" w:rsidRDefault="00102D4F" w:rsidP="00DC5F15">
            <w:pPr>
              <w:jc w:val="center"/>
              <w:rPr>
                <w:rFonts w:ascii="Times New Roman" w:hAnsi="Times New Roman" w:cs="Times New Roman"/>
                <w:color w:val="000000"/>
                <w:sz w:val="24"/>
                <w:szCs w:val="24"/>
              </w:rPr>
            </w:pPr>
            <w:r w:rsidRPr="00102D4F">
              <w:rPr>
                <w:rFonts w:ascii="Times New Roman" w:hAnsi="Times New Roman" w:cs="Times New Roman"/>
                <w:color w:val="000000"/>
                <w:sz w:val="24"/>
                <w:szCs w:val="24"/>
              </w:rPr>
              <w:t>0,19</w:t>
            </w:r>
          </w:p>
        </w:tc>
        <w:tc>
          <w:tcPr>
            <w:tcW w:w="2216" w:type="dxa"/>
            <w:vAlign w:val="center"/>
          </w:tcPr>
          <w:p w14:paraId="3C0E902D" w14:textId="77777777" w:rsidR="00102D4F" w:rsidRPr="00102D4F" w:rsidRDefault="00102D4F" w:rsidP="00DC5F15">
            <w:pPr>
              <w:jc w:val="center"/>
              <w:rPr>
                <w:rFonts w:ascii="Times New Roman" w:hAnsi="Times New Roman" w:cs="Times New Roman"/>
                <w:color w:val="000000"/>
                <w:sz w:val="24"/>
                <w:szCs w:val="24"/>
              </w:rPr>
            </w:pPr>
            <w:r w:rsidRPr="00102D4F">
              <w:rPr>
                <w:rFonts w:ascii="Times New Roman" w:hAnsi="Times New Roman" w:cs="Times New Roman"/>
                <w:color w:val="000000"/>
                <w:sz w:val="24"/>
                <w:szCs w:val="24"/>
              </w:rPr>
              <w:t>0,14</w:t>
            </w:r>
          </w:p>
        </w:tc>
      </w:tr>
      <w:tr w:rsidR="00102D4F" w:rsidRPr="00102D4F" w14:paraId="5FEF65A4" w14:textId="77777777" w:rsidTr="0049209F">
        <w:trPr>
          <w:jc w:val="center"/>
        </w:trPr>
        <w:tc>
          <w:tcPr>
            <w:tcW w:w="2055" w:type="dxa"/>
            <w:vAlign w:val="center"/>
          </w:tcPr>
          <w:p w14:paraId="3064B7EA" w14:textId="77777777" w:rsidR="00102D4F" w:rsidRPr="00102D4F" w:rsidRDefault="00102D4F" w:rsidP="00DC5F15">
            <w:pPr>
              <w:spacing w:after="120"/>
              <w:jc w:val="center"/>
              <w:rPr>
                <w:rFonts w:ascii="Times New Roman" w:hAnsi="Times New Roman" w:cs="Times New Roman"/>
                <w:sz w:val="24"/>
                <w:szCs w:val="24"/>
              </w:rPr>
            </w:pPr>
            <w:r w:rsidRPr="00102D4F">
              <w:rPr>
                <w:rFonts w:ascii="Times New Roman" w:hAnsi="Times New Roman" w:cs="Times New Roman"/>
                <w:sz w:val="24"/>
                <w:szCs w:val="24"/>
              </w:rPr>
              <w:t>Потери</w:t>
            </w:r>
          </w:p>
        </w:tc>
        <w:tc>
          <w:tcPr>
            <w:tcW w:w="1851" w:type="dxa"/>
            <w:vAlign w:val="center"/>
          </w:tcPr>
          <w:p w14:paraId="22F05763" w14:textId="77777777" w:rsidR="00102D4F" w:rsidRPr="00102D4F" w:rsidRDefault="00102D4F" w:rsidP="00DC5F15">
            <w:pPr>
              <w:spacing w:after="120"/>
              <w:jc w:val="center"/>
              <w:rPr>
                <w:rFonts w:ascii="Times New Roman" w:hAnsi="Times New Roman" w:cs="Times New Roman"/>
                <w:sz w:val="24"/>
                <w:szCs w:val="24"/>
              </w:rPr>
            </w:pPr>
            <w:r w:rsidRPr="00102D4F">
              <w:rPr>
                <w:rFonts w:ascii="Times New Roman" w:hAnsi="Times New Roman" w:cs="Times New Roman"/>
                <w:sz w:val="24"/>
                <w:szCs w:val="24"/>
              </w:rPr>
              <w:t>%</w:t>
            </w:r>
          </w:p>
        </w:tc>
        <w:tc>
          <w:tcPr>
            <w:tcW w:w="2085" w:type="dxa"/>
            <w:vAlign w:val="center"/>
          </w:tcPr>
          <w:p w14:paraId="79554076" w14:textId="77777777" w:rsidR="00102D4F" w:rsidRPr="00102D4F" w:rsidRDefault="00102D4F" w:rsidP="00DC5F15">
            <w:pPr>
              <w:jc w:val="center"/>
              <w:rPr>
                <w:rFonts w:ascii="Times New Roman" w:hAnsi="Times New Roman" w:cs="Times New Roman"/>
                <w:color w:val="000000"/>
                <w:sz w:val="24"/>
                <w:szCs w:val="24"/>
              </w:rPr>
            </w:pPr>
            <w:r w:rsidRPr="00102D4F">
              <w:rPr>
                <w:rFonts w:ascii="Times New Roman" w:hAnsi="Times New Roman" w:cs="Times New Roman"/>
                <w:color w:val="000000"/>
                <w:sz w:val="24"/>
                <w:szCs w:val="24"/>
              </w:rPr>
              <w:t>2</w:t>
            </w:r>
          </w:p>
        </w:tc>
        <w:tc>
          <w:tcPr>
            <w:tcW w:w="1932" w:type="dxa"/>
            <w:vAlign w:val="center"/>
          </w:tcPr>
          <w:p w14:paraId="5696E45B" w14:textId="77777777" w:rsidR="00102D4F" w:rsidRPr="00102D4F" w:rsidRDefault="00102D4F" w:rsidP="00DC5F15">
            <w:pPr>
              <w:jc w:val="center"/>
              <w:rPr>
                <w:rFonts w:ascii="Times New Roman" w:hAnsi="Times New Roman" w:cs="Times New Roman"/>
                <w:color w:val="000000"/>
                <w:sz w:val="24"/>
                <w:szCs w:val="24"/>
              </w:rPr>
            </w:pPr>
            <w:r w:rsidRPr="00102D4F">
              <w:rPr>
                <w:rFonts w:ascii="Times New Roman" w:hAnsi="Times New Roman" w:cs="Times New Roman"/>
                <w:color w:val="000000"/>
                <w:sz w:val="24"/>
                <w:szCs w:val="24"/>
              </w:rPr>
              <w:t>1,5</w:t>
            </w:r>
          </w:p>
        </w:tc>
        <w:tc>
          <w:tcPr>
            <w:tcW w:w="2216" w:type="dxa"/>
            <w:vAlign w:val="center"/>
          </w:tcPr>
          <w:p w14:paraId="75C349B4" w14:textId="77777777" w:rsidR="00102D4F" w:rsidRPr="00102D4F" w:rsidRDefault="00102D4F" w:rsidP="00DC5F15">
            <w:pPr>
              <w:jc w:val="center"/>
              <w:rPr>
                <w:rFonts w:ascii="Times New Roman" w:hAnsi="Times New Roman" w:cs="Times New Roman"/>
                <w:color w:val="000000"/>
                <w:sz w:val="24"/>
                <w:szCs w:val="24"/>
              </w:rPr>
            </w:pPr>
            <w:r w:rsidRPr="00102D4F">
              <w:rPr>
                <w:rFonts w:ascii="Times New Roman" w:hAnsi="Times New Roman" w:cs="Times New Roman"/>
                <w:color w:val="000000"/>
                <w:sz w:val="24"/>
                <w:szCs w:val="24"/>
              </w:rPr>
              <w:t>1,1</w:t>
            </w:r>
          </w:p>
        </w:tc>
      </w:tr>
      <w:tr w:rsidR="00102D4F" w:rsidRPr="00102D4F" w14:paraId="71B781C3" w14:textId="77777777" w:rsidTr="0049209F">
        <w:trPr>
          <w:jc w:val="center"/>
        </w:trPr>
        <w:tc>
          <w:tcPr>
            <w:tcW w:w="2055" w:type="dxa"/>
            <w:vAlign w:val="center"/>
          </w:tcPr>
          <w:p w14:paraId="7E1B2A1A" w14:textId="77777777" w:rsidR="00102D4F" w:rsidRPr="00102D4F" w:rsidRDefault="00102D4F" w:rsidP="00DC5F15">
            <w:pPr>
              <w:spacing w:after="120"/>
              <w:jc w:val="center"/>
              <w:rPr>
                <w:rFonts w:ascii="Times New Roman" w:hAnsi="Times New Roman" w:cs="Times New Roman"/>
                <w:sz w:val="24"/>
                <w:szCs w:val="24"/>
              </w:rPr>
            </w:pPr>
            <w:r w:rsidRPr="00102D4F">
              <w:rPr>
                <w:rFonts w:ascii="Times New Roman" w:hAnsi="Times New Roman" w:cs="Times New Roman"/>
                <w:sz w:val="24"/>
                <w:szCs w:val="24"/>
              </w:rPr>
              <w:t>Реализовано потребителю</w:t>
            </w:r>
          </w:p>
        </w:tc>
        <w:tc>
          <w:tcPr>
            <w:tcW w:w="1851" w:type="dxa"/>
            <w:vAlign w:val="center"/>
          </w:tcPr>
          <w:p w14:paraId="732B2C5E" w14:textId="77777777" w:rsidR="00102D4F" w:rsidRPr="00102D4F" w:rsidRDefault="00102D4F" w:rsidP="00DC5F15">
            <w:pPr>
              <w:spacing w:after="120"/>
              <w:jc w:val="center"/>
              <w:rPr>
                <w:rFonts w:ascii="Times New Roman" w:hAnsi="Times New Roman" w:cs="Times New Roman"/>
                <w:sz w:val="24"/>
                <w:szCs w:val="24"/>
              </w:rPr>
            </w:pPr>
            <w:r w:rsidRPr="00102D4F">
              <w:rPr>
                <w:rFonts w:ascii="Times New Roman" w:hAnsi="Times New Roman" w:cs="Times New Roman"/>
                <w:bCs/>
                <w:sz w:val="24"/>
                <w:szCs w:val="24"/>
              </w:rPr>
              <w:t>тыс.м³/год</w:t>
            </w:r>
          </w:p>
        </w:tc>
        <w:tc>
          <w:tcPr>
            <w:tcW w:w="2085" w:type="dxa"/>
            <w:vAlign w:val="center"/>
          </w:tcPr>
          <w:p w14:paraId="5A51F4FA" w14:textId="77777777" w:rsidR="00102D4F" w:rsidRPr="00102D4F" w:rsidRDefault="00102D4F" w:rsidP="00DC5F15">
            <w:pPr>
              <w:jc w:val="center"/>
              <w:rPr>
                <w:rFonts w:ascii="Times New Roman" w:hAnsi="Times New Roman" w:cs="Times New Roman"/>
                <w:color w:val="000000"/>
                <w:sz w:val="24"/>
                <w:szCs w:val="24"/>
              </w:rPr>
            </w:pPr>
            <w:r w:rsidRPr="00102D4F">
              <w:rPr>
                <w:rFonts w:ascii="Times New Roman" w:hAnsi="Times New Roman" w:cs="Times New Roman"/>
                <w:color w:val="000000"/>
                <w:sz w:val="24"/>
                <w:szCs w:val="24"/>
              </w:rPr>
              <w:t>11,8</w:t>
            </w:r>
          </w:p>
        </w:tc>
        <w:tc>
          <w:tcPr>
            <w:tcW w:w="1932" w:type="dxa"/>
            <w:vAlign w:val="center"/>
          </w:tcPr>
          <w:p w14:paraId="15300B24" w14:textId="77777777" w:rsidR="00102D4F" w:rsidRPr="00102D4F" w:rsidRDefault="00102D4F" w:rsidP="00DC5F15">
            <w:pPr>
              <w:jc w:val="center"/>
              <w:rPr>
                <w:rFonts w:ascii="Times New Roman" w:hAnsi="Times New Roman" w:cs="Times New Roman"/>
                <w:color w:val="000000"/>
                <w:sz w:val="24"/>
                <w:szCs w:val="24"/>
              </w:rPr>
            </w:pPr>
            <w:r w:rsidRPr="00102D4F">
              <w:rPr>
                <w:rFonts w:ascii="Times New Roman" w:hAnsi="Times New Roman" w:cs="Times New Roman"/>
                <w:color w:val="000000"/>
                <w:sz w:val="24"/>
                <w:szCs w:val="24"/>
              </w:rPr>
              <w:t>13,01</w:t>
            </w:r>
          </w:p>
        </w:tc>
        <w:tc>
          <w:tcPr>
            <w:tcW w:w="2216" w:type="dxa"/>
            <w:vAlign w:val="center"/>
          </w:tcPr>
          <w:p w14:paraId="6F282244" w14:textId="77777777" w:rsidR="00102D4F" w:rsidRPr="00102D4F" w:rsidRDefault="00102D4F" w:rsidP="00DC5F15">
            <w:pPr>
              <w:jc w:val="center"/>
              <w:rPr>
                <w:rFonts w:ascii="Times New Roman" w:hAnsi="Times New Roman" w:cs="Times New Roman"/>
                <w:color w:val="000000"/>
                <w:sz w:val="24"/>
                <w:szCs w:val="24"/>
              </w:rPr>
            </w:pPr>
            <w:r w:rsidRPr="00102D4F">
              <w:rPr>
                <w:rFonts w:ascii="Times New Roman" w:hAnsi="Times New Roman" w:cs="Times New Roman"/>
                <w:color w:val="000000"/>
                <w:sz w:val="24"/>
                <w:szCs w:val="24"/>
              </w:rPr>
              <w:t>13,06</w:t>
            </w:r>
          </w:p>
        </w:tc>
      </w:tr>
    </w:tbl>
    <w:p w14:paraId="27FA07CF" w14:textId="77777777" w:rsidR="0049209F" w:rsidRPr="000C4C18" w:rsidRDefault="0049209F" w:rsidP="0049209F">
      <w:pPr>
        <w:jc w:val="both"/>
        <w:rPr>
          <w:rFonts w:ascii="Times New Roman" w:hAnsi="Times New Roman" w:cs="Times New Roman"/>
          <w:color w:val="000000" w:themeColor="text1"/>
        </w:rPr>
      </w:pPr>
    </w:p>
    <w:p w14:paraId="3E0A4E51" w14:textId="77777777" w:rsidR="0049209F" w:rsidRPr="000C4C18" w:rsidRDefault="0049209F" w:rsidP="0049209F">
      <w:pPr>
        <w:jc w:val="both"/>
        <w:rPr>
          <w:rFonts w:ascii="Times New Roman" w:eastAsia="Calibri" w:hAnsi="Times New Roman" w:cs="Times New Roman"/>
          <w:color w:val="000000" w:themeColor="text1"/>
          <w:sz w:val="24"/>
        </w:rPr>
      </w:pPr>
      <w:r w:rsidRPr="000C4C18">
        <w:rPr>
          <w:rFonts w:ascii="Times New Roman" w:eastAsia="Calibri" w:hAnsi="Times New Roman" w:cs="Times New Roman"/>
          <w:color w:val="000000" w:themeColor="text1"/>
          <w:sz w:val="24"/>
        </w:rPr>
        <w:t xml:space="preserve">Таблица </w:t>
      </w:r>
      <w:r>
        <w:rPr>
          <w:rFonts w:ascii="Times New Roman" w:eastAsia="Calibri" w:hAnsi="Times New Roman" w:cs="Times New Roman"/>
          <w:color w:val="000000" w:themeColor="text1"/>
          <w:sz w:val="24"/>
        </w:rPr>
        <w:t>16</w:t>
      </w:r>
      <w:r w:rsidRPr="000C4C18">
        <w:rPr>
          <w:rFonts w:ascii="Times New Roman" w:eastAsia="Calibri" w:hAnsi="Times New Roman" w:cs="Times New Roman"/>
          <w:color w:val="000000" w:themeColor="text1"/>
          <w:sz w:val="24"/>
        </w:rPr>
        <w:t>. Территориальный баланс подачи воды по технологическим зонам водоснабжения.</w:t>
      </w:r>
    </w:p>
    <w:tbl>
      <w:tblPr>
        <w:tblStyle w:val="a9"/>
        <w:tblW w:w="0" w:type="auto"/>
        <w:tblLook w:val="04A0" w:firstRow="1" w:lastRow="0" w:firstColumn="1" w:lastColumn="0" w:noHBand="0" w:noVBand="1"/>
      </w:tblPr>
      <w:tblGrid>
        <w:gridCol w:w="2054"/>
        <w:gridCol w:w="1878"/>
        <w:gridCol w:w="2116"/>
        <w:gridCol w:w="1973"/>
        <w:gridCol w:w="2118"/>
      </w:tblGrid>
      <w:tr w:rsidR="0049209F" w:rsidRPr="00102D4F" w14:paraId="1947A056" w14:textId="77777777" w:rsidTr="0049209F">
        <w:tc>
          <w:tcPr>
            <w:tcW w:w="2054" w:type="dxa"/>
            <w:vMerge w:val="restart"/>
            <w:vAlign w:val="center"/>
          </w:tcPr>
          <w:p w14:paraId="2C6B4328" w14:textId="77777777" w:rsidR="0049209F" w:rsidRPr="00102D4F" w:rsidRDefault="0049209F" w:rsidP="0049209F">
            <w:pPr>
              <w:jc w:val="center"/>
              <w:rPr>
                <w:rFonts w:ascii="Times New Roman" w:hAnsi="Times New Roman" w:cs="Times New Roman"/>
                <w:sz w:val="24"/>
              </w:rPr>
            </w:pPr>
            <w:r w:rsidRPr="00102D4F">
              <w:rPr>
                <w:rFonts w:ascii="Times New Roman" w:hAnsi="Times New Roman" w:cs="Times New Roman"/>
                <w:sz w:val="24"/>
              </w:rPr>
              <w:t>Технологическая зона водоснабжения</w:t>
            </w:r>
          </w:p>
        </w:tc>
        <w:tc>
          <w:tcPr>
            <w:tcW w:w="1878" w:type="dxa"/>
            <w:vMerge w:val="restart"/>
            <w:vAlign w:val="center"/>
          </w:tcPr>
          <w:p w14:paraId="29FC252F" w14:textId="77777777" w:rsidR="0049209F" w:rsidRPr="00102D4F" w:rsidRDefault="0049209F" w:rsidP="0049209F">
            <w:pPr>
              <w:jc w:val="center"/>
              <w:rPr>
                <w:rFonts w:ascii="Times New Roman" w:hAnsi="Times New Roman" w:cs="Times New Roman"/>
                <w:sz w:val="24"/>
              </w:rPr>
            </w:pPr>
            <w:r w:rsidRPr="00102D4F">
              <w:rPr>
                <w:rFonts w:ascii="Times New Roman" w:hAnsi="Times New Roman" w:cs="Times New Roman"/>
                <w:sz w:val="24"/>
              </w:rPr>
              <w:t>Единицы измерения</w:t>
            </w:r>
          </w:p>
        </w:tc>
        <w:tc>
          <w:tcPr>
            <w:tcW w:w="6207" w:type="dxa"/>
            <w:gridSpan w:val="3"/>
            <w:vAlign w:val="center"/>
          </w:tcPr>
          <w:p w14:paraId="492B32C6" w14:textId="77777777" w:rsidR="0049209F" w:rsidRPr="00102D4F" w:rsidRDefault="0049209F" w:rsidP="0049209F">
            <w:pPr>
              <w:jc w:val="center"/>
              <w:rPr>
                <w:rFonts w:ascii="Times New Roman" w:hAnsi="Times New Roman" w:cs="Times New Roman"/>
                <w:sz w:val="24"/>
              </w:rPr>
            </w:pPr>
            <w:r w:rsidRPr="00102D4F">
              <w:rPr>
                <w:rFonts w:ascii="Times New Roman" w:hAnsi="Times New Roman" w:cs="Times New Roman"/>
                <w:sz w:val="24"/>
              </w:rPr>
              <w:t>Периоды</w:t>
            </w:r>
          </w:p>
        </w:tc>
      </w:tr>
      <w:tr w:rsidR="0049209F" w:rsidRPr="00102D4F" w14:paraId="74E95616" w14:textId="77777777" w:rsidTr="0049209F">
        <w:tc>
          <w:tcPr>
            <w:tcW w:w="2054" w:type="dxa"/>
            <w:vMerge/>
            <w:vAlign w:val="center"/>
          </w:tcPr>
          <w:p w14:paraId="6BDEC4E1" w14:textId="77777777" w:rsidR="0049209F" w:rsidRPr="00102D4F" w:rsidRDefault="0049209F" w:rsidP="0049209F">
            <w:pPr>
              <w:jc w:val="center"/>
              <w:rPr>
                <w:rFonts w:ascii="Times New Roman" w:hAnsi="Times New Roman" w:cs="Times New Roman"/>
                <w:sz w:val="24"/>
              </w:rPr>
            </w:pPr>
          </w:p>
        </w:tc>
        <w:tc>
          <w:tcPr>
            <w:tcW w:w="1878" w:type="dxa"/>
            <w:vMerge/>
            <w:vAlign w:val="center"/>
          </w:tcPr>
          <w:p w14:paraId="5C33CA12" w14:textId="77777777" w:rsidR="0049209F" w:rsidRPr="00102D4F" w:rsidRDefault="0049209F" w:rsidP="0049209F">
            <w:pPr>
              <w:jc w:val="center"/>
              <w:rPr>
                <w:rFonts w:ascii="Times New Roman" w:hAnsi="Times New Roman" w:cs="Times New Roman"/>
                <w:sz w:val="24"/>
              </w:rPr>
            </w:pPr>
          </w:p>
        </w:tc>
        <w:tc>
          <w:tcPr>
            <w:tcW w:w="2116" w:type="dxa"/>
            <w:vAlign w:val="center"/>
          </w:tcPr>
          <w:p w14:paraId="49DC08C1" w14:textId="77777777" w:rsidR="0049209F" w:rsidRPr="00102D4F" w:rsidRDefault="0049209F" w:rsidP="0049209F">
            <w:pPr>
              <w:jc w:val="center"/>
              <w:rPr>
                <w:rFonts w:ascii="Times New Roman" w:hAnsi="Times New Roman" w:cs="Times New Roman"/>
                <w:color w:val="000000" w:themeColor="text1"/>
                <w:sz w:val="24"/>
              </w:rPr>
            </w:pPr>
            <w:r w:rsidRPr="00102D4F">
              <w:rPr>
                <w:rFonts w:ascii="Times New Roman" w:hAnsi="Times New Roman" w:cs="Times New Roman"/>
                <w:color w:val="000000" w:themeColor="text1"/>
                <w:sz w:val="24"/>
              </w:rPr>
              <w:t>Ожидаемый</w:t>
            </w:r>
          </w:p>
          <w:p w14:paraId="1948A364" w14:textId="77777777" w:rsidR="0049209F" w:rsidRPr="00102D4F" w:rsidRDefault="0049209F" w:rsidP="0049209F">
            <w:pPr>
              <w:jc w:val="center"/>
              <w:rPr>
                <w:rFonts w:ascii="Times New Roman" w:hAnsi="Times New Roman" w:cs="Times New Roman"/>
                <w:color w:val="000000" w:themeColor="text1"/>
                <w:sz w:val="24"/>
              </w:rPr>
            </w:pPr>
            <w:r w:rsidRPr="00102D4F">
              <w:rPr>
                <w:rFonts w:ascii="Times New Roman" w:hAnsi="Times New Roman" w:cs="Times New Roman"/>
                <w:color w:val="000000" w:themeColor="text1"/>
                <w:sz w:val="24"/>
              </w:rPr>
              <w:t>2020 г.</w:t>
            </w:r>
          </w:p>
        </w:tc>
        <w:tc>
          <w:tcPr>
            <w:tcW w:w="1973" w:type="dxa"/>
            <w:vAlign w:val="center"/>
          </w:tcPr>
          <w:p w14:paraId="12B0ED8D" w14:textId="77777777" w:rsidR="0049209F" w:rsidRPr="00102D4F" w:rsidRDefault="0049209F" w:rsidP="0049209F">
            <w:pPr>
              <w:jc w:val="center"/>
              <w:rPr>
                <w:rFonts w:ascii="Times New Roman" w:hAnsi="Times New Roman" w:cs="Times New Roman"/>
                <w:color w:val="000000" w:themeColor="text1"/>
                <w:sz w:val="24"/>
              </w:rPr>
            </w:pPr>
            <w:r w:rsidRPr="00102D4F">
              <w:rPr>
                <w:rFonts w:ascii="Times New Roman" w:hAnsi="Times New Roman" w:cs="Times New Roman"/>
                <w:color w:val="000000" w:themeColor="text1"/>
                <w:sz w:val="24"/>
              </w:rPr>
              <w:t>1-ая очередь</w:t>
            </w:r>
          </w:p>
          <w:p w14:paraId="2895F2DF" w14:textId="77777777" w:rsidR="0049209F" w:rsidRPr="00102D4F" w:rsidRDefault="0049209F" w:rsidP="0049209F">
            <w:pPr>
              <w:jc w:val="center"/>
              <w:rPr>
                <w:rFonts w:ascii="Times New Roman" w:hAnsi="Times New Roman" w:cs="Times New Roman"/>
                <w:color w:val="000000" w:themeColor="text1"/>
                <w:sz w:val="24"/>
              </w:rPr>
            </w:pPr>
            <w:r w:rsidRPr="00102D4F">
              <w:rPr>
                <w:rFonts w:ascii="Times New Roman" w:hAnsi="Times New Roman" w:cs="Times New Roman"/>
                <w:color w:val="000000" w:themeColor="text1"/>
                <w:sz w:val="24"/>
              </w:rPr>
              <w:t>2022 г.</w:t>
            </w:r>
          </w:p>
        </w:tc>
        <w:tc>
          <w:tcPr>
            <w:tcW w:w="2118" w:type="dxa"/>
            <w:vAlign w:val="center"/>
          </w:tcPr>
          <w:p w14:paraId="1B9314C7" w14:textId="77777777" w:rsidR="0049209F" w:rsidRPr="00102D4F" w:rsidRDefault="0049209F" w:rsidP="0049209F">
            <w:pPr>
              <w:jc w:val="center"/>
              <w:rPr>
                <w:rFonts w:ascii="Times New Roman" w:hAnsi="Times New Roman" w:cs="Times New Roman"/>
                <w:color w:val="000000" w:themeColor="text1"/>
                <w:sz w:val="24"/>
              </w:rPr>
            </w:pPr>
            <w:r w:rsidRPr="00102D4F">
              <w:rPr>
                <w:rFonts w:ascii="Times New Roman" w:hAnsi="Times New Roman" w:cs="Times New Roman"/>
                <w:color w:val="000000" w:themeColor="text1"/>
                <w:sz w:val="24"/>
              </w:rPr>
              <w:t>Расчетный срок</w:t>
            </w:r>
          </w:p>
          <w:p w14:paraId="7490DFDF" w14:textId="2F82DD42" w:rsidR="0049209F" w:rsidRPr="00102D4F" w:rsidRDefault="00D260FB" w:rsidP="0049209F">
            <w:pPr>
              <w:jc w:val="center"/>
              <w:rPr>
                <w:rFonts w:ascii="Times New Roman" w:hAnsi="Times New Roman" w:cs="Times New Roman"/>
                <w:color w:val="000000" w:themeColor="text1"/>
                <w:sz w:val="24"/>
              </w:rPr>
            </w:pPr>
            <w:r>
              <w:rPr>
                <w:rFonts w:ascii="Times New Roman" w:hAnsi="Times New Roman" w:cs="Times New Roman"/>
                <w:color w:val="000000" w:themeColor="text1"/>
                <w:sz w:val="24"/>
              </w:rPr>
              <w:t>2032 г</w:t>
            </w:r>
            <w:r w:rsidR="0049209F" w:rsidRPr="00102D4F">
              <w:rPr>
                <w:rFonts w:ascii="Times New Roman" w:hAnsi="Times New Roman" w:cs="Times New Roman"/>
                <w:color w:val="000000" w:themeColor="text1"/>
                <w:sz w:val="24"/>
              </w:rPr>
              <w:t>.</w:t>
            </w:r>
          </w:p>
        </w:tc>
      </w:tr>
      <w:tr w:rsidR="00102D4F" w:rsidRPr="00102D4F" w14:paraId="55ABE428" w14:textId="77777777" w:rsidTr="0049209F">
        <w:tc>
          <w:tcPr>
            <w:tcW w:w="2054" w:type="dxa"/>
            <w:vAlign w:val="center"/>
          </w:tcPr>
          <w:p w14:paraId="36986F5F" w14:textId="77777777" w:rsidR="00102D4F" w:rsidRPr="00102D4F" w:rsidRDefault="00102D4F" w:rsidP="00DC5F15">
            <w:pPr>
              <w:spacing w:after="120"/>
              <w:jc w:val="center"/>
              <w:rPr>
                <w:rFonts w:ascii="Times New Roman" w:hAnsi="Times New Roman" w:cs="Times New Roman"/>
                <w:sz w:val="24"/>
              </w:rPr>
            </w:pPr>
            <w:r w:rsidRPr="00102D4F">
              <w:rPr>
                <w:rFonts w:ascii="Times New Roman" w:hAnsi="Times New Roman" w:cs="Times New Roman"/>
                <w:sz w:val="24"/>
              </w:rPr>
              <w:t>с. Мироновка</w:t>
            </w:r>
          </w:p>
        </w:tc>
        <w:tc>
          <w:tcPr>
            <w:tcW w:w="1878" w:type="dxa"/>
            <w:vAlign w:val="center"/>
          </w:tcPr>
          <w:p w14:paraId="10F56036" w14:textId="77777777" w:rsidR="00102D4F" w:rsidRPr="00102D4F" w:rsidRDefault="00102D4F" w:rsidP="00DC5F15">
            <w:pPr>
              <w:spacing w:after="120"/>
              <w:jc w:val="center"/>
              <w:rPr>
                <w:rFonts w:ascii="Times New Roman" w:hAnsi="Times New Roman" w:cs="Times New Roman"/>
                <w:sz w:val="24"/>
              </w:rPr>
            </w:pPr>
            <w:r w:rsidRPr="00102D4F">
              <w:rPr>
                <w:rFonts w:ascii="Times New Roman" w:hAnsi="Times New Roman" w:cs="Times New Roman"/>
                <w:bCs/>
                <w:sz w:val="20"/>
                <w:szCs w:val="20"/>
              </w:rPr>
              <w:t>тыс.м³/год</w:t>
            </w:r>
          </w:p>
        </w:tc>
        <w:tc>
          <w:tcPr>
            <w:tcW w:w="2116" w:type="dxa"/>
            <w:vAlign w:val="center"/>
          </w:tcPr>
          <w:p w14:paraId="3078C325" w14:textId="77777777" w:rsidR="00102D4F" w:rsidRPr="00102D4F" w:rsidRDefault="00102D4F" w:rsidP="00DC5F15">
            <w:pPr>
              <w:jc w:val="center"/>
              <w:rPr>
                <w:rFonts w:ascii="Times New Roman" w:hAnsi="Times New Roman" w:cs="Times New Roman"/>
                <w:color w:val="000000"/>
                <w:sz w:val="24"/>
              </w:rPr>
            </w:pPr>
            <w:r w:rsidRPr="00102D4F">
              <w:rPr>
                <w:rFonts w:ascii="Times New Roman" w:hAnsi="Times New Roman" w:cs="Times New Roman"/>
                <w:color w:val="000000"/>
                <w:sz w:val="24"/>
              </w:rPr>
              <w:t>19,115</w:t>
            </w:r>
          </w:p>
        </w:tc>
        <w:tc>
          <w:tcPr>
            <w:tcW w:w="1973" w:type="dxa"/>
            <w:vAlign w:val="center"/>
          </w:tcPr>
          <w:p w14:paraId="23E33FE1" w14:textId="77777777" w:rsidR="00102D4F" w:rsidRPr="00102D4F" w:rsidRDefault="00102D4F" w:rsidP="00DC5F15">
            <w:pPr>
              <w:jc w:val="center"/>
              <w:rPr>
                <w:rFonts w:ascii="Times New Roman" w:hAnsi="Times New Roman" w:cs="Times New Roman"/>
                <w:color w:val="000000"/>
                <w:sz w:val="24"/>
              </w:rPr>
            </w:pPr>
            <w:r w:rsidRPr="00102D4F">
              <w:rPr>
                <w:rFonts w:ascii="Times New Roman" w:hAnsi="Times New Roman" w:cs="Times New Roman"/>
                <w:color w:val="000000"/>
                <w:sz w:val="24"/>
              </w:rPr>
              <w:t>41,9</w:t>
            </w:r>
          </w:p>
        </w:tc>
        <w:tc>
          <w:tcPr>
            <w:tcW w:w="2118" w:type="dxa"/>
            <w:vAlign w:val="center"/>
          </w:tcPr>
          <w:p w14:paraId="6016619E" w14:textId="77777777" w:rsidR="00102D4F" w:rsidRPr="00102D4F" w:rsidRDefault="00102D4F" w:rsidP="00DC5F15">
            <w:pPr>
              <w:jc w:val="center"/>
              <w:rPr>
                <w:rFonts w:ascii="Times New Roman" w:hAnsi="Times New Roman" w:cs="Times New Roman"/>
                <w:color w:val="000000"/>
                <w:sz w:val="24"/>
              </w:rPr>
            </w:pPr>
            <w:r w:rsidRPr="00102D4F">
              <w:rPr>
                <w:rFonts w:ascii="Times New Roman" w:hAnsi="Times New Roman" w:cs="Times New Roman"/>
                <w:color w:val="000000"/>
                <w:sz w:val="24"/>
              </w:rPr>
              <w:t>41,9</w:t>
            </w:r>
          </w:p>
        </w:tc>
      </w:tr>
      <w:tr w:rsidR="00102D4F" w:rsidRPr="00102D4F" w14:paraId="79438400" w14:textId="77777777" w:rsidTr="0049209F">
        <w:tc>
          <w:tcPr>
            <w:tcW w:w="2054" w:type="dxa"/>
            <w:vAlign w:val="center"/>
          </w:tcPr>
          <w:p w14:paraId="3E5CB2BD" w14:textId="77777777" w:rsidR="00102D4F" w:rsidRPr="00102D4F" w:rsidRDefault="00102D4F" w:rsidP="00DC5F15">
            <w:pPr>
              <w:spacing w:after="120"/>
              <w:jc w:val="center"/>
              <w:rPr>
                <w:rFonts w:ascii="Times New Roman" w:hAnsi="Times New Roman" w:cs="Times New Roman"/>
                <w:sz w:val="24"/>
              </w:rPr>
            </w:pPr>
            <w:r w:rsidRPr="00102D4F">
              <w:rPr>
                <w:rFonts w:ascii="Times New Roman" w:hAnsi="Times New Roman" w:cs="Times New Roman"/>
                <w:sz w:val="24"/>
              </w:rPr>
              <w:t>с. Воскресенка</w:t>
            </w:r>
          </w:p>
        </w:tc>
        <w:tc>
          <w:tcPr>
            <w:tcW w:w="1878" w:type="dxa"/>
            <w:vAlign w:val="center"/>
          </w:tcPr>
          <w:p w14:paraId="0541DF32" w14:textId="77777777" w:rsidR="00102D4F" w:rsidRPr="00102D4F" w:rsidRDefault="00102D4F" w:rsidP="00DC5F15">
            <w:pPr>
              <w:spacing w:after="120"/>
              <w:jc w:val="center"/>
              <w:rPr>
                <w:rFonts w:ascii="Times New Roman" w:hAnsi="Times New Roman" w:cs="Times New Roman"/>
                <w:sz w:val="24"/>
              </w:rPr>
            </w:pPr>
            <w:r w:rsidRPr="00102D4F">
              <w:rPr>
                <w:rFonts w:ascii="Times New Roman" w:hAnsi="Times New Roman" w:cs="Times New Roman"/>
                <w:bCs/>
                <w:sz w:val="20"/>
                <w:szCs w:val="20"/>
              </w:rPr>
              <w:t>тыс.м³/год</w:t>
            </w:r>
          </w:p>
        </w:tc>
        <w:tc>
          <w:tcPr>
            <w:tcW w:w="2116" w:type="dxa"/>
            <w:vAlign w:val="center"/>
          </w:tcPr>
          <w:p w14:paraId="4B1C2F2B" w14:textId="77777777" w:rsidR="00102D4F" w:rsidRPr="00102D4F" w:rsidRDefault="00102D4F" w:rsidP="00DC5F15">
            <w:pPr>
              <w:jc w:val="center"/>
              <w:rPr>
                <w:rFonts w:ascii="Times New Roman" w:hAnsi="Times New Roman" w:cs="Times New Roman"/>
                <w:color w:val="000000"/>
                <w:sz w:val="24"/>
              </w:rPr>
            </w:pPr>
            <w:r w:rsidRPr="00102D4F">
              <w:rPr>
                <w:rFonts w:ascii="Times New Roman" w:hAnsi="Times New Roman" w:cs="Times New Roman"/>
                <w:color w:val="000000"/>
                <w:sz w:val="24"/>
              </w:rPr>
              <w:t>9,287</w:t>
            </w:r>
          </w:p>
        </w:tc>
        <w:tc>
          <w:tcPr>
            <w:tcW w:w="1973" w:type="dxa"/>
            <w:vAlign w:val="center"/>
          </w:tcPr>
          <w:p w14:paraId="134A72B2" w14:textId="77777777" w:rsidR="00102D4F" w:rsidRPr="00102D4F" w:rsidRDefault="00102D4F" w:rsidP="00DC5F15">
            <w:pPr>
              <w:jc w:val="center"/>
              <w:rPr>
                <w:rFonts w:ascii="Times New Roman" w:hAnsi="Times New Roman" w:cs="Times New Roman"/>
                <w:color w:val="000000"/>
                <w:sz w:val="24"/>
              </w:rPr>
            </w:pPr>
            <w:r w:rsidRPr="00102D4F">
              <w:rPr>
                <w:rFonts w:ascii="Times New Roman" w:hAnsi="Times New Roman" w:cs="Times New Roman"/>
                <w:color w:val="000000"/>
                <w:sz w:val="24"/>
              </w:rPr>
              <w:t>13,8</w:t>
            </w:r>
          </w:p>
        </w:tc>
        <w:tc>
          <w:tcPr>
            <w:tcW w:w="2118" w:type="dxa"/>
            <w:vAlign w:val="center"/>
          </w:tcPr>
          <w:p w14:paraId="2A1EC39F" w14:textId="77777777" w:rsidR="00102D4F" w:rsidRPr="00102D4F" w:rsidRDefault="00102D4F" w:rsidP="00DC5F15">
            <w:pPr>
              <w:jc w:val="center"/>
              <w:rPr>
                <w:rFonts w:ascii="Times New Roman" w:hAnsi="Times New Roman" w:cs="Times New Roman"/>
                <w:color w:val="000000"/>
                <w:sz w:val="24"/>
              </w:rPr>
            </w:pPr>
            <w:r w:rsidRPr="00102D4F">
              <w:rPr>
                <w:rFonts w:ascii="Times New Roman" w:hAnsi="Times New Roman" w:cs="Times New Roman"/>
                <w:color w:val="000000"/>
                <w:sz w:val="24"/>
              </w:rPr>
              <w:t>13,8</w:t>
            </w:r>
          </w:p>
        </w:tc>
      </w:tr>
      <w:tr w:rsidR="00102D4F" w:rsidRPr="00102D4F" w14:paraId="2FC5C8CA" w14:textId="77777777" w:rsidTr="0049209F">
        <w:tc>
          <w:tcPr>
            <w:tcW w:w="2054" w:type="dxa"/>
            <w:vAlign w:val="center"/>
          </w:tcPr>
          <w:p w14:paraId="2E2BDAA7" w14:textId="77777777" w:rsidR="00102D4F" w:rsidRPr="00102D4F" w:rsidRDefault="00102D4F" w:rsidP="00DC5F15">
            <w:pPr>
              <w:spacing w:after="120"/>
              <w:jc w:val="center"/>
              <w:rPr>
                <w:rFonts w:ascii="Times New Roman" w:hAnsi="Times New Roman" w:cs="Times New Roman"/>
                <w:sz w:val="24"/>
              </w:rPr>
            </w:pPr>
            <w:r w:rsidRPr="00102D4F">
              <w:rPr>
                <w:rFonts w:ascii="Times New Roman" w:hAnsi="Times New Roman" w:cs="Times New Roman"/>
                <w:sz w:val="24"/>
              </w:rPr>
              <w:t>с. Петрушино</w:t>
            </w:r>
          </w:p>
        </w:tc>
        <w:tc>
          <w:tcPr>
            <w:tcW w:w="1878" w:type="dxa"/>
            <w:vAlign w:val="center"/>
          </w:tcPr>
          <w:p w14:paraId="63700CD0" w14:textId="77777777" w:rsidR="00102D4F" w:rsidRPr="00102D4F" w:rsidRDefault="00102D4F" w:rsidP="00DC5F15">
            <w:pPr>
              <w:spacing w:after="120"/>
              <w:jc w:val="center"/>
              <w:rPr>
                <w:rFonts w:ascii="Times New Roman" w:hAnsi="Times New Roman" w:cs="Times New Roman"/>
                <w:sz w:val="24"/>
              </w:rPr>
            </w:pPr>
            <w:r w:rsidRPr="00102D4F">
              <w:rPr>
                <w:rFonts w:ascii="Times New Roman" w:hAnsi="Times New Roman" w:cs="Times New Roman"/>
                <w:bCs/>
                <w:sz w:val="20"/>
                <w:szCs w:val="20"/>
              </w:rPr>
              <w:t>тыс.м³/год</w:t>
            </w:r>
          </w:p>
        </w:tc>
        <w:tc>
          <w:tcPr>
            <w:tcW w:w="2116" w:type="dxa"/>
            <w:vAlign w:val="center"/>
          </w:tcPr>
          <w:p w14:paraId="5CA860BA" w14:textId="77777777" w:rsidR="00102D4F" w:rsidRPr="00102D4F" w:rsidRDefault="00102D4F" w:rsidP="00DC5F15">
            <w:pPr>
              <w:jc w:val="center"/>
              <w:rPr>
                <w:rFonts w:ascii="Times New Roman" w:hAnsi="Times New Roman" w:cs="Times New Roman"/>
                <w:color w:val="000000"/>
                <w:sz w:val="24"/>
              </w:rPr>
            </w:pPr>
            <w:r w:rsidRPr="00102D4F">
              <w:rPr>
                <w:rFonts w:ascii="Times New Roman" w:hAnsi="Times New Roman" w:cs="Times New Roman"/>
                <w:color w:val="000000"/>
                <w:sz w:val="24"/>
              </w:rPr>
              <w:t>12,025</w:t>
            </w:r>
          </w:p>
        </w:tc>
        <w:tc>
          <w:tcPr>
            <w:tcW w:w="1973" w:type="dxa"/>
            <w:vAlign w:val="center"/>
          </w:tcPr>
          <w:p w14:paraId="42939F41" w14:textId="77777777" w:rsidR="00102D4F" w:rsidRPr="00102D4F" w:rsidRDefault="00102D4F" w:rsidP="00DC5F15">
            <w:pPr>
              <w:jc w:val="center"/>
              <w:rPr>
                <w:rFonts w:ascii="Times New Roman" w:hAnsi="Times New Roman" w:cs="Times New Roman"/>
                <w:color w:val="000000"/>
                <w:sz w:val="24"/>
              </w:rPr>
            </w:pPr>
            <w:r w:rsidRPr="00102D4F">
              <w:rPr>
                <w:rFonts w:ascii="Times New Roman" w:hAnsi="Times New Roman" w:cs="Times New Roman"/>
                <w:color w:val="000000"/>
                <w:sz w:val="24"/>
              </w:rPr>
              <w:t>13,2</w:t>
            </w:r>
          </w:p>
        </w:tc>
        <w:tc>
          <w:tcPr>
            <w:tcW w:w="2118" w:type="dxa"/>
            <w:vAlign w:val="center"/>
          </w:tcPr>
          <w:p w14:paraId="345158BB" w14:textId="77777777" w:rsidR="00102D4F" w:rsidRPr="00102D4F" w:rsidRDefault="00102D4F" w:rsidP="00DC5F15">
            <w:pPr>
              <w:jc w:val="center"/>
              <w:rPr>
                <w:rFonts w:ascii="Times New Roman" w:hAnsi="Times New Roman" w:cs="Times New Roman"/>
                <w:color w:val="000000"/>
                <w:sz w:val="24"/>
              </w:rPr>
            </w:pPr>
            <w:r w:rsidRPr="00102D4F">
              <w:rPr>
                <w:rFonts w:ascii="Times New Roman" w:hAnsi="Times New Roman" w:cs="Times New Roman"/>
                <w:color w:val="000000"/>
                <w:sz w:val="24"/>
              </w:rPr>
              <w:t>13,2</w:t>
            </w:r>
          </w:p>
        </w:tc>
      </w:tr>
    </w:tbl>
    <w:p w14:paraId="51B4B277" w14:textId="77777777" w:rsidR="00102D4F" w:rsidRDefault="00102D4F" w:rsidP="0049209F">
      <w:pPr>
        <w:rPr>
          <w:rFonts w:ascii="Times New Roman" w:hAnsi="Times New Roman" w:cs="Times New Roman"/>
          <w:color w:val="000000" w:themeColor="text1"/>
          <w:sz w:val="24"/>
        </w:rPr>
      </w:pPr>
    </w:p>
    <w:p w14:paraId="1C2F6B34" w14:textId="77777777" w:rsidR="003804D6" w:rsidRDefault="003804D6" w:rsidP="0049209F">
      <w:pPr>
        <w:rPr>
          <w:rFonts w:ascii="Times New Roman" w:hAnsi="Times New Roman" w:cs="Times New Roman"/>
          <w:color w:val="000000" w:themeColor="text1"/>
          <w:sz w:val="24"/>
        </w:rPr>
      </w:pPr>
    </w:p>
    <w:p w14:paraId="623079EA" w14:textId="77777777" w:rsidR="0049209F" w:rsidRPr="000C4C18" w:rsidRDefault="0049209F" w:rsidP="0049209F">
      <w:pPr>
        <w:rPr>
          <w:rFonts w:ascii="Times New Roman" w:hAnsi="Times New Roman" w:cs="Times New Roman"/>
          <w:color w:val="000000" w:themeColor="text1"/>
          <w:sz w:val="24"/>
        </w:rPr>
      </w:pPr>
      <w:r w:rsidRPr="000C4C18">
        <w:rPr>
          <w:rFonts w:ascii="Times New Roman" w:hAnsi="Times New Roman" w:cs="Times New Roman"/>
          <w:color w:val="000000" w:themeColor="text1"/>
          <w:sz w:val="24"/>
        </w:rPr>
        <w:t xml:space="preserve">Таблица </w:t>
      </w:r>
      <w:r>
        <w:rPr>
          <w:rFonts w:ascii="Times New Roman" w:hAnsi="Times New Roman" w:cs="Times New Roman"/>
          <w:color w:val="000000" w:themeColor="text1"/>
          <w:sz w:val="24"/>
        </w:rPr>
        <w:t>17</w:t>
      </w:r>
      <w:r w:rsidRPr="000C4C18">
        <w:rPr>
          <w:rFonts w:ascii="Times New Roman" w:hAnsi="Times New Roman" w:cs="Times New Roman"/>
          <w:color w:val="000000" w:themeColor="text1"/>
          <w:sz w:val="24"/>
        </w:rPr>
        <w:t>. Структурный баланс реализации питьевой воды по группам абонентов.</w:t>
      </w:r>
    </w:p>
    <w:tbl>
      <w:tblPr>
        <w:tblStyle w:val="a9"/>
        <w:tblW w:w="0" w:type="auto"/>
        <w:tblLook w:val="04A0" w:firstRow="1" w:lastRow="0" w:firstColumn="1" w:lastColumn="0" w:noHBand="0" w:noVBand="1"/>
      </w:tblPr>
      <w:tblGrid>
        <w:gridCol w:w="1953"/>
        <w:gridCol w:w="1850"/>
        <w:gridCol w:w="2117"/>
        <w:gridCol w:w="2032"/>
        <w:gridCol w:w="2187"/>
      </w:tblGrid>
      <w:tr w:rsidR="0049209F" w:rsidRPr="00475E64" w14:paraId="4787A1C5" w14:textId="77777777" w:rsidTr="0049209F">
        <w:tc>
          <w:tcPr>
            <w:tcW w:w="1953" w:type="dxa"/>
            <w:vMerge w:val="restart"/>
            <w:vAlign w:val="center"/>
          </w:tcPr>
          <w:p w14:paraId="78C1DF8B" w14:textId="77777777" w:rsidR="0049209F" w:rsidRPr="00475E64" w:rsidRDefault="0049209F" w:rsidP="0049209F">
            <w:pPr>
              <w:jc w:val="center"/>
              <w:rPr>
                <w:rFonts w:ascii="Times New Roman" w:hAnsi="Times New Roman" w:cs="Times New Roman"/>
                <w:sz w:val="24"/>
                <w:szCs w:val="24"/>
              </w:rPr>
            </w:pPr>
            <w:r w:rsidRPr="00475E64">
              <w:rPr>
                <w:rFonts w:ascii="Times New Roman" w:hAnsi="Times New Roman" w:cs="Times New Roman"/>
                <w:sz w:val="24"/>
                <w:szCs w:val="24"/>
              </w:rPr>
              <w:t>Показатели</w:t>
            </w:r>
          </w:p>
        </w:tc>
        <w:tc>
          <w:tcPr>
            <w:tcW w:w="1850" w:type="dxa"/>
            <w:vMerge w:val="restart"/>
            <w:vAlign w:val="center"/>
          </w:tcPr>
          <w:p w14:paraId="40A9DA05" w14:textId="77777777" w:rsidR="0049209F" w:rsidRPr="00475E64" w:rsidRDefault="0049209F" w:rsidP="0049209F">
            <w:pPr>
              <w:jc w:val="center"/>
              <w:rPr>
                <w:rFonts w:ascii="Times New Roman" w:hAnsi="Times New Roman" w:cs="Times New Roman"/>
                <w:sz w:val="24"/>
                <w:szCs w:val="24"/>
              </w:rPr>
            </w:pPr>
            <w:r w:rsidRPr="00475E64">
              <w:rPr>
                <w:rFonts w:ascii="Times New Roman" w:hAnsi="Times New Roman" w:cs="Times New Roman"/>
                <w:sz w:val="24"/>
                <w:szCs w:val="24"/>
              </w:rPr>
              <w:t>Единицы измерения</w:t>
            </w:r>
          </w:p>
        </w:tc>
        <w:tc>
          <w:tcPr>
            <w:tcW w:w="6336" w:type="dxa"/>
            <w:gridSpan w:val="3"/>
            <w:vAlign w:val="center"/>
          </w:tcPr>
          <w:p w14:paraId="4F1DDBD7" w14:textId="77777777" w:rsidR="0049209F" w:rsidRPr="00475E64" w:rsidRDefault="0049209F" w:rsidP="0049209F">
            <w:pPr>
              <w:jc w:val="center"/>
              <w:rPr>
                <w:rFonts w:ascii="Times New Roman" w:hAnsi="Times New Roman" w:cs="Times New Roman"/>
                <w:sz w:val="24"/>
                <w:szCs w:val="24"/>
              </w:rPr>
            </w:pPr>
            <w:r w:rsidRPr="00475E64">
              <w:rPr>
                <w:rFonts w:ascii="Times New Roman" w:hAnsi="Times New Roman" w:cs="Times New Roman"/>
                <w:sz w:val="24"/>
                <w:szCs w:val="24"/>
              </w:rPr>
              <w:t>Периоды</w:t>
            </w:r>
          </w:p>
        </w:tc>
      </w:tr>
      <w:tr w:rsidR="0049209F" w:rsidRPr="00475E64" w14:paraId="2F3F6412" w14:textId="77777777" w:rsidTr="0049209F">
        <w:tc>
          <w:tcPr>
            <w:tcW w:w="1953" w:type="dxa"/>
            <w:vMerge/>
            <w:vAlign w:val="center"/>
          </w:tcPr>
          <w:p w14:paraId="3955D42A" w14:textId="77777777" w:rsidR="0049209F" w:rsidRPr="00475E64" w:rsidRDefault="0049209F" w:rsidP="0049209F">
            <w:pPr>
              <w:jc w:val="center"/>
              <w:rPr>
                <w:rFonts w:ascii="Times New Roman" w:hAnsi="Times New Roman" w:cs="Times New Roman"/>
                <w:sz w:val="24"/>
                <w:szCs w:val="24"/>
              </w:rPr>
            </w:pPr>
          </w:p>
        </w:tc>
        <w:tc>
          <w:tcPr>
            <w:tcW w:w="1850" w:type="dxa"/>
            <w:vMerge/>
            <w:vAlign w:val="center"/>
          </w:tcPr>
          <w:p w14:paraId="2CB921AE" w14:textId="77777777" w:rsidR="0049209F" w:rsidRPr="00475E64" w:rsidRDefault="0049209F" w:rsidP="0049209F">
            <w:pPr>
              <w:jc w:val="center"/>
              <w:rPr>
                <w:rFonts w:ascii="Times New Roman" w:hAnsi="Times New Roman" w:cs="Times New Roman"/>
                <w:sz w:val="24"/>
                <w:szCs w:val="24"/>
              </w:rPr>
            </w:pPr>
          </w:p>
        </w:tc>
        <w:tc>
          <w:tcPr>
            <w:tcW w:w="2117" w:type="dxa"/>
            <w:vAlign w:val="center"/>
          </w:tcPr>
          <w:p w14:paraId="554DE28E" w14:textId="77777777" w:rsidR="0049209F" w:rsidRPr="00475E64" w:rsidRDefault="0049209F" w:rsidP="0049209F">
            <w:pPr>
              <w:jc w:val="center"/>
              <w:rPr>
                <w:rFonts w:ascii="Times New Roman" w:hAnsi="Times New Roman" w:cs="Times New Roman"/>
                <w:color w:val="000000" w:themeColor="text1"/>
                <w:sz w:val="24"/>
                <w:szCs w:val="24"/>
              </w:rPr>
            </w:pPr>
            <w:r w:rsidRPr="00475E64">
              <w:rPr>
                <w:rFonts w:ascii="Times New Roman" w:hAnsi="Times New Roman" w:cs="Times New Roman"/>
                <w:color w:val="000000" w:themeColor="text1"/>
                <w:sz w:val="24"/>
                <w:szCs w:val="24"/>
              </w:rPr>
              <w:t>Ожидаемый</w:t>
            </w:r>
          </w:p>
          <w:p w14:paraId="27F95354" w14:textId="77777777" w:rsidR="0049209F" w:rsidRPr="00475E64" w:rsidRDefault="0049209F" w:rsidP="0049209F">
            <w:pPr>
              <w:jc w:val="center"/>
              <w:rPr>
                <w:rFonts w:ascii="Times New Roman" w:hAnsi="Times New Roman" w:cs="Times New Roman"/>
                <w:color w:val="000000" w:themeColor="text1"/>
                <w:sz w:val="24"/>
                <w:szCs w:val="24"/>
              </w:rPr>
            </w:pPr>
            <w:r w:rsidRPr="00475E64">
              <w:rPr>
                <w:rFonts w:ascii="Times New Roman" w:hAnsi="Times New Roman" w:cs="Times New Roman"/>
                <w:color w:val="000000" w:themeColor="text1"/>
                <w:sz w:val="24"/>
                <w:szCs w:val="24"/>
              </w:rPr>
              <w:t>2020 г.</w:t>
            </w:r>
          </w:p>
        </w:tc>
        <w:tc>
          <w:tcPr>
            <w:tcW w:w="2032" w:type="dxa"/>
            <w:vAlign w:val="center"/>
          </w:tcPr>
          <w:p w14:paraId="22FE8D04" w14:textId="77777777" w:rsidR="0049209F" w:rsidRPr="00475E64" w:rsidRDefault="0049209F" w:rsidP="0049209F">
            <w:pPr>
              <w:jc w:val="center"/>
              <w:rPr>
                <w:rFonts w:ascii="Times New Roman" w:hAnsi="Times New Roman" w:cs="Times New Roman"/>
                <w:color w:val="000000" w:themeColor="text1"/>
                <w:sz w:val="24"/>
                <w:szCs w:val="24"/>
              </w:rPr>
            </w:pPr>
            <w:r w:rsidRPr="00475E64">
              <w:rPr>
                <w:rFonts w:ascii="Times New Roman" w:hAnsi="Times New Roman" w:cs="Times New Roman"/>
                <w:color w:val="000000" w:themeColor="text1"/>
                <w:sz w:val="24"/>
                <w:szCs w:val="24"/>
              </w:rPr>
              <w:t>1-ая очередь</w:t>
            </w:r>
          </w:p>
          <w:p w14:paraId="1A74A194" w14:textId="77777777" w:rsidR="0049209F" w:rsidRPr="00475E64" w:rsidRDefault="0049209F" w:rsidP="0049209F">
            <w:pPr>
              <w:jc w:val="center"/>
              <w:rPr>
                <w:rFonts w:ascii="Times New Roman" w:hAnsi="Times New Roman" w:cs="Times New Roman"/>
                <w:color w:val="000000" w:themeColor="text1"/>
                <w:sz w:val="24"/>
                <w:szCs w:val="24"/>
              </w:rPr>
            </w:pPr>
            <w:r w:rsidRPr="00475E64">
              <w:rPr>
                <w:rFonts w:ascii="Times New Roman" w:hAnsi="Times New Roman" w:cs="Times New Roman"/>
                <w:color w:val="000000" w:themeColor="text1"/>
                <w:sz w:val="24"/>
                <w:szCs w:val="24"/>
              </w:rPr>
              <w:t>2022 г.</w:t>
            </w:r>
          </w:p>
        </w:tc>
        <w:tc>
          <w:tcPr>
            <w:tcW w:w="2187" w:type="dxa"/>
            <w:vAlign w:val="center"/>
          </w:tcPr>
          <w:p w14:paraId="07677D6A" w14:textId="77777777" w:rsidR="0049209F" w:rsidRPr="00475E64" w:rsidRDefault="0049209F" w:rsidP="0049209F">
            <w:pPr>
              <w:jc w:val="center"/>
              <w:rPr>
                <w:rFonts w:ascii="Times New Roman" w:hAnsi="Times New Roman" w:cs="Times New Roman"/>
                <w:color w:val="000000" w:themeColor="text1"/>
                <w:sz w:val="24"/>
                <w:szCs w:val="24"/>
              </w:rPr>
            </w:pPr>
            <w:r w:rsidRPr="00475E64">
              <w:rPr>
                <w:rFonts w:ascii="Times New Roman" w:hAnsi="Times New Roman" w:cs="Times New Roman"/>
                <w:color w:val="000000" w:themeColor="text1"/>
                <w:sz w:val="24"/>
                <w:szCs w:val="24"/>
              </w:rPr>
              <w:t>Расчетный срок</w:t>
            </w:r>
          </w:p>
          <w:p w14:paraId="28430C66" w14:textId="1CE759D2" w:rsidR="0049209F" w:rsidRPr="00475E64" w:rsidRDefault="00D260FB" w:rsidP="0049209F">
            <w:pPr>
              <w:jc w:val="center"/>
              <w:rPr>
                <w:rFonts w:ascii="Times New Roman" w:hAnsi="Times New Roman" w:cs="Times New Roman"/>
                <w:color w:val="000000" w:themeColor="text1"/>
                <w:sz w:val="24"/>
                <w:szCs w:val="24"/>
              </w:rPr>
            </w:pPr>
            <w:r>
              <w:rPr>
                <w:rFonts w:ascii="Times New Roman" w:hAnsi="Times New Roman" w:cs="Times New Roman"/>
                <w:color w:val="000000" w:themeColor="text1"/>
                <w:sz w:val="24"/>
                <w:szCs w:val="24"/>
              </w:rPr>
              <w:t>2032 г</w:t>
            </w:r>
            <w:r w:rsidR="0049209F" w:rsidRPr="00475E64">
              <w:rPr>
                <w:rFonts w:ascii="Times New Roman" w:hAnsi="Times New Roman" w:cs="Times New Roman"/>
                <w:color w:val="000000" w:themeColor="text1"/>
                <w:sz w:val="24"/>
                <w:szCs w:val="24"/>
              </w:rPr>
              <w:t>.</w:t>
            </w:r>
          </w:p>
        </w:tc>
      </w:tr>
      <w:tr w:rsidR="0049209F" w:rsidRPr="00475E64" w14:paraId="3EC12AD1" w14:textId="77777777" w:rsidTr="0049209F">
        <w:tc>
          <w:tcPr>
            <w:tcW w:w="10139" w:type="dxa"/>
            <w:gridSpan w:val="5"/>
            <w:vAlign w:val="center"/>
          </w:tcPr>
          <w:p w14:paraId="2DEED72A" w14:textId="77777777" w:rsidR="0049209F" w:rsidRPr="00475E64" w:rsidRDefault="0049209F" w:rsidP="00102D4F">
            <w:pPr>
              <w:jc w:val="center"/>
              <w:rPr>
                <w:rFonts w:ascii="Times New Roman" w:hAnsi="Times New Roman" w:cs="Times New Roman"/>
                <w:color w:val="000000" w:themeColor="text1"/>
                <w:sz w:val="24"/>
                <w:szCs w:val="24"/>
              </w:rPr>
            </w:pPr>
            <w:r w:rsidRPr="00475E64">
              <w:rPr>
                <w:rFonts w:ascii="Times New Roman" w:hAnsi="Times New Roman" w:cs="Times New Roman"/>
                <w:color w:val="000000" w:themeColor="text1"/>
                <w:sz w:val="24"/>
                <w:szCs w:val="24"/>
              </w:rPr>
              <w:t xml:space="preserve">с. </w:t>
            </w:r>
            <w:r w:rsidR="00102D4F" w:rsidRPr="00475E64">
              <w:rPr>
                <w:rFonts w:ascii="Times New Roman" w:hAnsi="Times New Roman" w:cs="Times New Roman"/>
                <w:color w:val="000000" w:themeColor="text1"/>
                <w:sz w:val="24"/>
                <w:szCs w:val="24"/>
              </w:rPr>
              <w:t>Мироновка</w:t>
            </w:r>
          </w:p>
        </w:tc>
      </w:tr>
      <w:tr w:rsidR="00102D4F" w:rsidRPr="00475E64" w14:paraId="7EBE6ED1" w14:textId="77777777" w:rsidTr="0049209F">
        <w:tc>
          <w:tcPr>
            <w:tcW w:w="1953" w:type="dxa"/>
            <w:vAlign w:val="center"/>
          </w:tcPr>
          <w:p w14:paraId="1394757C" w14:textId="77777777" w:rsidR="00102D4F" w:rsidRPr="00475E64" w:rsidRDefault="00102D4F" w:rsidP="00DC5F15">
            <w:pPr>
              <w:spacing w:after="120"/>
              <w:jc w:val="center"/>
              <w:rPr>
                <w:rFonts w:ascii="Times New Roman" w:hAnsi="Times New Roman" w:cs="Times New Roman"/>
                <w:sz w:val="24"/>
                <w:szCs w:val="24"/>
              </w:rPr>
            </w:pPr>
            <w:r w:rsidRPr="00475E64">
              <w:rPr>
                <w:rFonts w:ascii="Times New Roman" w:hAnsi="Times New Roman" w:cs="Times New Roman"/>
                <w:sz w:val="24"/>
                <w:szCs w:val="24"/>
              </w:rPr>
              <w:t>Объем реализации в т.ч. по потребителям</w:t>
            </w:r>
          </w:p>
        </w:tc>
        <w:tc>
          <w:tcPr>
            <w:tcW w:w="1850" w:type="dxa"/>
            <w:vAlign w:val="center"/>
          </w:tcPr>
          <w:p w14:paraId="416BDC8E" w14:textId="77777777" w:rsidR="00102D4F" w:rsidRPr="00475E64" w:rsidRDefault="00102D4F" w:rsidP="00DC5F15">
            <w:pPr>
              <w:spacing w:after="120"/>
              <w:jc w:val="center"/>
              <w:rPr>
                <w:rFonts w:ascii="Times New Roman" w:hAnsi="Times New Roman" w:cs="Times New Roman"/>
                <w:sz w:val="24"/>
                <w:szCs w:val="24"/>
              </w:rPr>
            </w:pPr>
            <w:r w:rsidRPr="00475E64">
              <w:rPr>
                <w:rFonts w:ascii="Times New Roman" w:hAnsi="Times New Roman" w:cs="Times New Roman"/>
                <w:bCs/>
                <w:sz w:val="24"/>
                <w:szCs w:val="24"/>
              </w:rPr>
              <w:t>тыс.м³/год</w:t>
            </w:r>
          </w:p>
        </w:tc>
        <w:tc>
          <w:tcPr>
            <w:tcW w:w="2117" w:type="dxa"/>
            <w:vAlign w:val="center"/>
          </w:tcPr>
          <w:p w14:paraId="61F90A80" w14:textId="77777777" w:rsidR="00102D4F" w:rsidRPr="00475E64" w:rsidRDefault="00102D4F" w:rsidP="00DC5F15">
            <w:pPr>
              <w:jc w:val="center"/>
              <w:rPr>
                <w:rFonts w:ascii="Times New Roman" w:hAnsi="Times New Roman" w:cs="Times New Roman"/>
                <w:color w:val="000000"/>
                <w:sz w:val="24"/>
                <w:szCs w:val="24"/>
              </w:rPr>
            </w:pPr>
            <w:r w:rsidRPr="00475E64">
              <w:rPr>
                <w:rFonts w:ascii="Times New Roman" w:hAnsi="Times New Roman" w:cs="Times New Roman"/>
                <w:color w:val="000000"/>
                <w:sz w:val="24"/>
                <w:szCs w:val="24"/>
              </w:rPr>
              <w:t>19,115</w:t>
            </w:r>
          </w:p>
        </w:tc>
        <w:tc>
          <w:tcPr>
            <w:tcW w:w="2032" w:type="dxa"/>
            <w:vAlign w:val="center"/>
          </w:tcPr>
          <w:p w14:paraId="2A14C551" w14:textId="77777777" w:rsidR="00102D4F" w:rsidRPr="00475E64" w:rsidRDefault="00102D4F" w:rsidP="00DC5F15">
            <w:pPr>
              <w:jc w:val="center"/>
              <w:rPr>
                <w:rFonts w:ascii="Times New Roman" w:hAnsi="Times New Roman" w:cs="Times New Roman"/>
                <w:color w:val="000000"/>
                <w:sz w:val="24"/>
                <w:szCs w:val="24"/>
              </w:rPr>
            </w:pPr>
            <w:r w:rsidRPr="00475E64">
              <w:rPr>
                <w:rFonts w:ascii="Times New Roman" w:hAnsi="Times New Roman" w:cs="Times New Roman"/>
                <w:color w:val="000000"/>
                <w:sz w:val="24"/>
                <w:szCs w:val="24"/>
              </w:rPr>
              <w:t>41,9</w:t>
            </w:r>
          </w:p>
        </w:tc>
        <w:tc>
          <w:tcPr>
            <w:tcW w:w="2187" w:type="dxa"/>
            <w:vAlign w:val="center"/>
          </w:tcPr>
          <w:p w14:paraId="79E26EB7" w14:textId="77777777" w:rsidR="00102D4F" w:rsidRPr="00475E64" w:rsidRDefault="00102D4F" w:rsidP="00DC5F15">
            <w:pPr>
              <w:jc w:val="center"/>
              <w:rPr>
                <w:rFonts w:ascii="Times New Roman" w:hAnsi="Times New Roman" w:cs="Times New Roman"/>
                <w:color w:val="000000"/>
                <w:sz w:val="24"/>
                <w:szCs w:val="24"/>
              </w:rPr>
            </w:pPr>
            <w:r w:rsidRPr="00475E64">
              <w:rPr>
                <w:rFonts w:ascii="Times New Roman" w:hAnsi="Times New Roman" w:cs="Times New Roman"/>
                <w:color w:val="000000"/>
                <w:sz w:val="24"/>
                <w:szCs w:val="24"/>
              </w:rPr>
              <w:t>41,9</w:t>
            </w:r>
          </w:p>
        </w:tc>
      </w:tr>
      <w:tr w:rsidR="00102D4F" w:rsidRPr="00475E64" w14:paraId="27AC8EC9" w14:textId="77777777" w:rsidTr="0049209F">
        <w:tc>
          <w:tcPr>
            <w:tcW w:w="1953" w:type="dxa"/>
            <w:vAlign w:val="center"/>
          </w:tcPr>
          <w:p w14:paraId="6AAE505E" w14:textId="77777777" w:rsidR="00102D4F" w:rsidRPr="00475E64" w:rsidRDefault="00102D4F" w:rsidP="00DC5F15">
            <w:pPr>
              <w:spacing w:after="120"/>
              <w:jc w:val="center"/>
              <w:rPr>
                <w:rFonts w:ascii="Times New Roman" w:hAnsi="Times New Roman" w:cs="Times New Roman"/>
                <w:sz w:val="24"/>
                <w:szCs w:val="24"/>
              </w:rPr>
            </w:pPr>
            <w:r w:rsidRPr="00475E64">
              <w:rPr>
                <w:rFonts w:ascii="Times New Roman" w:hAnsi="Times New Roman" w:cs="Times New Roman"/>
                <w:sz w:val="24"/>
                <w:szCs w:val="24"/>
              </w:rPr>
              <w:t>населению, в т.ч. полив</w:t>
            </w:r>
          </w:p>
        </w:tc>
        <w:tc>
          <w:tcPr>
            <w:tcW w:w="1850" w:type="dxa"/>
            <w:vAlign w:val="center"/>
          </w:tcPr>
          <w:p w14:paraId="3C4E1D82" w14:textId="77777777" w:rsidR="00102D4F" w:rsidRPr="00475E64" w:rsidRDefault="00102D4F" w:rsidP="00DC5F15">
            <w:pPr>
              <w:spacing w:after="120"/>
              <w:jc w:val="center"/>
              <w:rPr>
                <w:rFonts w:ascii="Times New Roman" w:hAnsi="Times New Roman" w:cs="Times New Roman"/>
                <w:sz w:val="24"/>
                <w:szCs w:val="24"/>
              </w:rPr>
            </w:pPr>
            <w:r w:rsidRPr="00475E64">
              <w:rPr>
                <w:rFonts w:ascii="Times New Roman" w:hAnsi="Times New Roman" w:cs="Times New Roman"/>
                <w:bCs/>
                <w:sz w:val="24"/>
                <w:szCs w:val="24"/>
              </w:rPr>
              <w:t>тыс.м³/год</w:t>
            </w:r>
          </w:p>
        </w:tc>
        <w:tc>
          <w:tcPr>
            <w:tcW w:w="2117" w:type="dxa"/>
            <w:vAlign w:val="center"/>
          </w:tcPr>
          <w:p w14:paraId="1BCEEBA1" w14:textId="77777777" w:rsidR="00102D4F" w:rsidRPr="00475E64" w:rsidRDefault="00102D4F" w:rsidP="00DC5F15">
            <w:pPr>
              <w:spacing w:after="120"/>
              <w:jc w:val="center"/>
              <w:rPr>
                <w:rFonts w:ascii="Times New Roman" w:hAnsi="Times New Roman" w:cs="Times New Roman"/>
                <w:sz w:val="24"/>
                <w:szCs w:val="24"/>
              </w:rPr>
            </w:pPr>
            <w:r w:rsidRPr="00475E64">
              <w:rPr>
                <w:rFonts w:ascii="Times New Roman" w:hAnsi="Times New Roman" w:cs="Times New Roman"/>
                <w:sz w:val="24"/>
                <w:szCs w:val="24"/>
              </w:rPr>
              <w:t>17,555</w:t>
            </w:r>
          </w:p>
        </w:tc>
        <w:tc>
          <w:tcPr>
            <w:tcW w:w="2032" w:type="dxa"/>
            <w:vAlign w:val="center"/>
          </w:tcPr>
          <w:p w14:paraId="6C324C70" w14:textId="77777777" w:rsidR="00102D4F" w:rsidRPr="00475E64" w:rsidRDefault="00102D4F" w:rsidP="00DC5F15">
            <w:pPr>
              <w:jc w:val="center"/>
              <w:rPr>
                <w:rFonts w:ascii="Times New Roman" w:hAnsi="Times New Roman" w:cs="Times New Roman"/>
                <w:color w:val="000000" w:themeColor="text1"/>
                <w:sz w:val="24"/>
                <w:szCs w:val="24"/>
              </w:rPr>
            </w:pPr>
            <w:r w:rsidRPr="00475E64">
              <w:rPr>
                <w:rFonts w:ascii="Times New Roman" w:hAnsi="Times New Roman" w:cs="Times New Roman"/>
                <w:color w:val="000000" w:themeColor="text1"/>
                <w:sz w:val="24"/>
                <w:szCs w:val="24"/>
              </w:rPr>
              <w:t>38,32</w:t>
            </w:r>
          </w:p>
        </w:tc>
        <w:tc>
          <w:tcPr>
            <w:tcW w:w="2187" w:type="dxa"/>
            <w:vAlign w:val="center"/>
          </w:tcPr>
          <w:p w14:paraId="60AB536E" w14:textId="77777777" w:rsidR="00102D4F" w:rsidRPr="00475E64" w:rsidRDefault="00102D4F" w:rsidP="00DC5F15">
            <w:pPr>
              <w:jc w:val="center"/>
              <w:rPr>
                <w:rFonts w:ascii="Times New Roman" w:hAnsi="Times New Roman" w:cs="Times New Roman"/>
                <w:color w:val="000000" w:themeColor="text1"/>
                <w:sz w:val="24"/>
                <w:szCs w:val="24"/>
              </w:rPr>
            </w:pPr>
            <w:r w:rsidRPr="00475E64">
              <w:rPr>
                <w:rFonts w:ascii="Times New Roman" w:hAnsi="Times New Roman" w:cs="Times New Roman"/>
                <w:color w:val="000000" w:themeColor="text1"/>
                <w:sz w:val="24"/>
                <w:szCs w:val="24"/>
              </w:rPr>
              <w:t>38,32</w:t>
            </w:r>
          </w:p>
        </w:tc>
      </w:tr>
      <w:tr w:rsidR="00102D4F" w:rsidRPr="00475E64" w14:paraId="4709CD35" w14:textId="77777777" w:rsidTr="0049209F">
        <w:tc>
          <w:tcPr>
            <w:tcW w:w="1953" w:type="dxa"/>
            <w:vAlign w:val="center"/>
          </w:tcPr>
          <w:p w14:paraId="21EE771C" w14:textId="77777777" w:rsidR="00102D4F" w:rsidRPr="00475E64" w:rsidRDefault="00102D4F" w:rsidP="00DC5F15">
            <w:pPr>
              <w:spacing w:after="120"/>
              <w:jc w:val="center"/>
              <w:rPr>
                <w:rFonts w:ascii="Times New Roman" w:hAnsi="Times New Roman" w:cs="Times New Roman"/>
                <w:sz w:val="24"/>
                <w:szCs w:val="24"/>
              </w:rPr>
            </w:pPr>
            <w:r w:rsidRPr="00475E64">
              <w:rPr>
                <w:rFonts w:ascii="Times New Roman" w:hAnsi="Times New Roman" w:cs="Times New Roman"/>
                <w:sz w:val="24"/>
                <w:szCs w:val="24"/>
              </w:rPr>
              <w:lastRenderedPageBreak/>
              <w:t>бюджетным потребителям</w:t>
            </w:r>
          </w:p>
        </w:tc>
        <w:tc>
          <w:tcPr>
            <w:tcW w:w="1850" w:type="dxa"/>
            <w:vAlign w:val="center"/>
          </w:tcPr>
          <w:p w14:paraId="545C2897" w14:textId="77777777" w:rsidR="00102D4F" w:rsidRPr="00475E64" w:rsidRDefault="00102D4F" w:rsidP="00DC5F15">
            <w:pPr>
              <w:spacing w:after="120"/>
              <w:jc w:val="center"/>
              <w:rPr>
                <w:rFonts w:ascii="Times New Roman" w:hAnsi="Times New Roman" w:cs="Times New Roman"/>
                <w:sz w:val="24"/>
                <w:szCs w:val="24"/>
              </w:rPr>
            </w:pPr>
            <w:r w:rsidRPr="00475E64">
              <w:rPr>
                <w:rFonts w:ascii="Times New Roman" w:hAnsi="Times New Roman" w:cs="Times New Roman"/>
                <w:bCs/>
                <w:sz w:val="24"/>
                <w:szCs w:val="24"/>
              </w:rPr>
              <w:t>тыс.м³/год</w:t>
            </w:r>
          </w:p>
        </w:tc>
        <w:tc>
          <w:tcPr>
            <w:tcW w:w="2117" w:type="dxa"/>
            <w:vAlign w:val="center"/>
          </w:tcPr>
          <w:p w14:paraId="6E8E0444" w14:textId="77777777" w:rsidR="00102D4F" w:rsidRPr="00475E64" w:rsidRDefault="00102D4F" w:rsidP="00DC5F15">
            <w:pPr>
              <w:spacing w:after="120"/>
              <w:jc w:val="center"/>
              <w:rPr>
                <w:rFonts w:ascii="Times New Roman" w:hAnsi="Times New Roman" w:cs="Times New Roman"/>
                <w:sz w:val="24"/>
                <w:szCs w:val="24"/>
              </w:rPr>
            </w:pPr>
            <w:r w:rsidRPr="00475E64">
              <w:rPr>
                <w:rFonts w:ascii="Times New Roman" w:hAnsi="Times New Roman" w:cs="Times New Roman"/>
                <w:sz w:val="24"/>
                <w:szCs w:val="24"/>
              </w:rPr>
              <w:t>1,56</w:t>
            </w:r>
          </w:p>
        </w:tc>
        <w:tc>
          <w:tcPr>
            <w:tcW w:w="2032" w:type="dxa"/>
            <w:vAlign w:val="center"/>
          </w:tcPr>
          <w:p w14:paraId="5946959E" w14:textId="77777777" w:rsidR="00102D4F" w:rsidRPr="00475E64" w:rsidRDefault="00102D4F" w:rsidP="00DC5F15">
            <w:pPr>
              <w:jc w:val="center"/>
              <w:rPr>
                <w:rFonts w:ascii="Times New Roman" w:hAnsi="Times New Roman" w:cs="Times New Roman"/>
                <w:color w:val="000000" w:themeColor="text1"/>
                <w:sz w:val="24"/>
                <w:szCs w:val="24"/>
              </w:rPr>
            </w:pPr>
            <w:r w:rsidRPr="00475E64">
              <w:rPr>
                <w:rFonts w:ascii="Times New Roman" w:hAnsi="Times New Roman" w:cs="Times New Roman"/>
                <w:color w:val="000000" w:themeColor="text1"/>
                <w:sz w:val="24"/>
                <w:szCs w:val="24"/>
              </w:rPr>
              <w:t>3,58</w:t>
            </w:r>
          </w:p>
        </w:tc>
        <w:tc>
          <w:tcPr>
            <w:tcW w:w="2187" w:type="dxa"/>
            <w:vAlign w:val="center"/>
          </w:tcPr>
          <w:p w14:paraId="03E6C46A" w14:textId="77777777" w:rsidR="00102D4F" w:rsidRPr="00475E64" w:rsidRDefault="00102D4F" w:rsidP="00DC5F15">
            <w:pPr>
              <w:jc w:val="center"/>
              <w:rPr>
                <w:rFonts w:ascii="Times New Roman" w:hAnsi="Times New Roman" w:cs="Times New Roman"/>
                <w:color w:val="000000" w:themeColor="text1"/>
                <w:sz w:val="24"/>
                <w:szCs w:val="24"/>
              </w:rPr>
            </w:pPr>
            <w:r w:rsidRPr="00475E64">
              <w:rPr>
                <w:rFonts w:ascii="Times New Roman" w:hAnsi="Times New Roman" w:cs="Times New Roman"/>
                <w:color w:val="000000" w:themeColor="text1"/>
                <w:sz w:val="24"/>
                <w:szCs w:val="24"/>
              </w:rPr>
              <w:t>3,58</w:t>
            </w:r>
          </w:p>
        </w:tc>
      </w:tr>
      <w:tr w:rsidR="00102D4F" w:rsidRPr="00475E64" w14:paraId="6A933263" w14:textId="77777777" w:rsidTr="0049209F">
        <w:tc>
          <w:tcPr>
            <w:tcW w:w="1953" w:type="dxa"/>
            <w:vAlign w:val="center"/>
          </w:tcPr>
          <w:p w14:paraId="5E1234A8" w14:textId="77777777" w:rsidR="00102D4F" w:rsidRPr="00475E64" w:rsidRDefault="00102D4F" w:rsidP="00DC5F15">
            <w:pPr>
              <w:spacing w:after="120"/>
              <w:jc w:val="center"/>
              <w:rPr>
                <w:rFonts w:ascii="Times New Roman" w:hAnsi="Times New Roman" w:cs="Times New Roman"/>
                <w:sz w:val="24"/>
                <w:szCs w:val="24"/>
              </w:rPr>
            </w:pPr>
            <w:r w:rsidRPr="00475E64">
              <w:rPr>
                <w:rFonts w:ascii="Times New Roman" w:hAnsi="Times New Roman" w:cs="Times New Roman"/>
                <w:sz w:val="24"/>
                <w:szCs w:val="24"/>
              </w:rPr>
              <w:t>прочим</w:t>
            </w:r>
          </w:p>
        </w:tc>
        <w:tc>
          <w:tcPr>
            <w:tcW w:w="1850" w:type="dxa"/>
            <w:vAlign w:val="center"/>
          </w:tcPr>
          <w:p w14:paraId="7B7AF907" w14:textId="77777777" w:rsidR="00102D4F" w:rsidRPr="00475E64" w:rsidRDefault="00102D4F" w:rsidP="00DC5F15">
            <w:pPr>
              <w:spacing w:after="120"/>
              <w:jc w:val="center"/>
              <w:rPr>
                <w:rFonts w:ascii="Times New Roman" w:hAnsi="Times New Roman" w:cs="Times New Roman"/>
                <w:sz w:val="24"/>
                <w:szCs w:val="24"/>
              </w:rPr>
            </w:pPr>
            <w:r w:rsidRPr="00475E64">
              <w:rPr>
                <w:rFonts w:ascii="Times New Roman" w:hAnsi="Times New Roman" w:cs="Times New Roman"/>
                <w:bCs/>
                <w:sz w:val="24"/>
                <w:szCs w:val="24"/>
              </w:rPr>
              <w:t>тыс.м³/год</w:t>
            </w:r>
          </w:p>
        </w:tc>
        <w:tc>
          <w:tcPr>
            <w:tcW w:w="2117" w:type="dxa"/>
            <w:vAlign w:val="center"/>
          </w:tcPr>
          <w:p w14:paraId="37B0863E" w14:textId="77777777" w:rsidR="00102D4F" w:rsidRPr="00475E64" w:rsidRDefault="00102D4F" w:rsidP="00DC5F15">
            <w:pPr>
              <w:spacing w:after="120"/>
              <w:jc w:val="center"/>
              <w:rPr>
                <w:rFonts w:ascii="Times New Roman" w:hAnsi="Times New Roman" w:cs="Times New Roman"/>
                <w:sz w:val="24"/>
                <w:szCs w:val="24"/>
              </w:rPr>
            </w:pPr>
          </w:p>
        </w:tc>
        <w:tc>
          <w:tcPr>
            <w:tcW w:w="2032" w:type="dxa"/>
            <w:vAlign w:val="center"/>
          </w:tcPr>
          <w:p w14:paraId="0A1AC661" w14:textId="77777777" w:rsidR="00102D4F" w:rsidRPr="00475E64" w:rsidRDefault="00102D4F" w:rsidP="00DC5F15">
            <w:pPr>
              <w:jc w:val="center"/>
              <w:rPr>
                <w:rFonts w:ascii="Times New Roman" w:hAnsi="Times New Roman" w:cs="Times New Roman"/>
                <w:color w:val="000000" w:themeColor="text1"/>
                <w:sz w:val="24"/>
                <w:szCs w:val="24"/>
              </w:rPr>
            </w:pPr>
          </w:p>
        </w:tc>
        <w:tc>
          <w:tcPr>
            <w:tcW w:w="2187" w:type="dxa"/>
            <w:vAlign w:val="center"/>
          </w:tcPr>
          <w:p w14:paraId="40392026" w14:textId="77777777" w:rsidR="00102D4F" w:rsidRPr="00475E64" w:rsidRDefault="00102D4F" w:rsidP="00DC5F15">
            <w:pPr>
              <w:jc w:val="center"/>
              <w:rPr>
                <w:rFonts w:ascii="Times New Roman" w:hAnsi="Times New Roman" w:cs="Times New Roman"/>
                <w:color w:val="000000" w:themeColor="text1"/>
                <w:sz w:val="24"/>
                <w:szCs w:val="24"/>
              </w:rPr>
            </w:pPr>
          </w:p>
        </w:tc>
      </w:tr>
      <w:tr w:rsidR="0049209F" w:rsidRPr="00475E64" w14:paraId="3876DC96" w14:textId="77777777" w:rsidTr="0049209F">
        <w:tc>
          <w:tcPr>
            <w:tcW w:w="10139" w:type="dxa"/>
            <w:gridSpan w:val="5"/>
            <w:vAlign w:val="center"/>
          </w:tcPr>
          <w:p w14:paraId="2C00DEFA" w14:textId="77777777" w:rsidR="0049209F" w:rsidRPr="00475E64" w:rsidRDefault="00102D4F" w:rsidP="0049209F">
            <w:pPr>
              <w:jc w:val="center"/>
              <w:rPr>
                <w:rFonts w:ascii="Times New Roman" w:hAnsi="Times New Roman" w:cs="Times New Roman"/>
                <w:color w:val="000000" w:themeColor="text1"/>
                <w:sz w:val="24"/>
                <w:szCs w:val="24"/>
              </w:rPr>
            </w:pPr>
            <w:r w:rsidRPr="00475E64">
              <w:rPr>
                <w:rFonts w:ascii="Times New Roman" w:hAnsi="Times New Roman" w:cs="Times New Roman"/>
                <w:color w:val="000000" w:themeColor="text1"/>
                <w:sz w:val="24"/>
                <w:szCs w:val="24"/>
              </w:rPr>
              <w:t>с. Воскресенка</w:t>
            </w:r>
          </w:p>
        </w:tc>
      </w:tr>
      <w:tr w:rsidR="00102D4F" w:rsidRPr="00475E64" w14:paraId="597238FF" w14:textId="77777777" w:rsidTr="0049209F">
        <w:tc>
          <w:tcPr>
            <w:tcW w:w="1953" w:type="dxa"/>
            <w:vAlign w:val="center"/>
          </w:tcPr>
          <w:p w14:paraId="42F93012" w14:textId="77777777" w:rsidR="00102D4F" w:rsidRPr="00475E64" w:rsidRDefault="00102D4F" w:rsidP="00DC5F15">
            <w:pPr>
              <w:spacing w:after="120"/>
              <w:jc w:val="center"/>
              <w:rPr>
                <w:rFonts w:ascii="Times New Roman" w:hAnsi="Times New Roman" w:cs="Times New Roman"/>
                <w:sz w:val="24"/>
                <w:szCs w:val="24"/>
              </w:rPr>
            </w:pPr>
            <w:r w:rsidRPr="00475E64">
              <w:rPr>
                <w:rFonts w:ascii="Times New Roman" w:hAnsi="Times New Roman" w:cs="Times New Roman"/>
                <w:sz w:val="24"/>
                <w:szCs w:val="24"/>
              </w:rPr>
              <w:t>Объем реализации в т.ч. по потребителям</w:t>
            </w:r>
          </w:p>
        </w:tc>
        <w:tc>
          <w:tcPr>
            <w:tcW w:w="1850" w:type="dxa"/>
            <w:vAlign w:val="center"/>
          </w:tcPr>
          <w:p w14:paraId="6CB60A9D" w14:textId="77777777" w:rsidR="00102D4F" w:rsidRPr="00475E64" w:rsidRDefault="00102D4F" w:rsidP="00DC5F15">
            <w:pPr>
              <w:spacing w:after="120"/>
              <w:jc w:val="center"/>
              <w:rPr>
                <w:rFonts w:ascii="Times New Roman" w:hAnsi="Times New Roman" w:cs="Times New Roman"/>
                <w:sz w:val="24"/>
                <w:szCs w:val="24"/>
              </w:rPr>
            </w:pPr>
            <w:r w:rsidRPr="00475E64">
              <w:rPr>
                <w:rFonts w:ascii="Times New Roman" w:hAnsi="Times New Roman" w:cs="Times New Roman"/>
                <w:bCs/>
                <w:sz w:val="24"/>
                <w:szCs w:val="24"/>
              </w:rPr>
              <w:t>тыс.м³/год</w:t>
            </w:r>
          </w:p>
        </w:tc>
        <w:tc>
          <w:tcPr>
            <w:tcW w:w="2117" w:type="dxa"/>
            <w:vAlign w:val="center"/>
          </w:tcPr>
          <w:p w14:paraId="1EC20E57" w14:textId="77777777" w:rsidR="00102D4F" w:rsidRPr="00475E64" w:rsidRDefault="00102D4F" w:rsidP="00DC5F15">
            <w:pPr>
              <w:jc w:val="center"/>
              <w:rPr>
                <w:rFonts w:ascii="Times New Roman" w:hAnsi="Times New Roman" w:cs="Times New Roman"/>
                <w:color w:val="000000"/>
                <w:sz w:val="24"/>
                <w:szCs w:val="24"/>
              </w:rPr>
            </w:pPr>
            <w:r w:rsidRPr="00475E64">
              <w:rPr>
                <w:rFonts w:ascii="Times New Roman" w:hAnsi="Times New Roman" w:cs="Times New Roman"/>
                <w:color w:val="000000"/>
                <w:sz w:val="24"/>
                <w:szCs w:val="24"/>
              </w:rPr>
              <w:t>9.287</w:t>
            </w:r>
          </w:p>
        </w:tc>
        <w:tc>
          <w:tcPr>
            <w:tcW w:w="2032" w:type="dxa"/>
            <w:vAlign w:val="center"/>
          </w:tcPr>
          <w:p w14:paraId="15ACE943" w14:textId="77777777" w:rsidR="00102D4F" w:rsidRPr="00475E64" w:rsidRDefault="00102D4F" w:rsidP="00DC5F15">
            <w:pPr>
              <w:jc w:val="center"/>
              <w:rPr>
                <w:rFonts w:ascii="Times New Roman" w:hAnsi="Times New Roman" w:cs="Times New Roman"/>
                <w:color w:val="000000"/>
                <w:sz w:val="24"/>
                <w:szCs w:val="24"/>
              </w:rPr>
            </w:pPr>
            <w:r w:rsidRPr="00475E64">
              <w:rPr>
                <w:rFonts w:ascii="Times New Roman" w:hAnsi="Times New Roman" w:cs="Times New Roman"/>
                <w:color w:val="000000"/>
                <w:sz w:val="24"/>
                <w:szCs w:val="24"/>
              </w:rPr>
              <w:t>13,8</w:t>
            </w:r>
          </w:p>
        </w:tc>
        <w:tc>
          <w:tcPr>
            <w:tcW w:w="2187" w:type="dxa"/>
            <w:vAlign w:val="center"/>
          </w:tcPr>
          <w:p w14:paraId="257D7806" w14:textId="77777777" w:rsidR="00102D4F" w:rsidRPr="00475E64" w:rsidRDefault="00102D4F" w:rsidP="00DC5F15">
            <w:pPr>
              <w:jc w:val="center"/>
              <w:rPr>
                <w:rFonts w:ascii="Times New Roman" w:hAnsi="Times New Roman" w:cs="Times New Roman"/>
                <w:color w:val="000000"/>
                <w:sz w:val="24"/>
                <w:szCs w:val="24"/>
              </w:rPr>
            </w:pPr>
            <w:r w:rsidRPr="00475E64">
              <w:rPr>
                <w:rFonts w:ascii="Times New Roman" w:hAnsi="Times New Roman" w:cs="Times New Roman"/>
                <w:color w:val="000000"/>
                <w:sz w:val="24"/>
                <w:szCs w:val="24"/>
              </w:rPr>
              <w:t>13,8</w:t>
            </w:r>
          </w:p>
        </w:tc>
      </w:tr>
      <w:tr w:rsidR="00102D4F" w:rsidRPr="00475E64" w14:paraId="7A8BF0C9" w14:textId="77777777" w:rsidTr="00DC5F15">
        <w:tc>
          <w:tcPr>
            <w:tcW w:w="1953" w:type="dxa"/>
            <w:vAlign w:val="center"/>
          </w:tcPr>
          <w:p w14:paraId="0E017F08" w14:textId="77777777" w:rsidR="00102D4F" w:rsidRPr="00475E64" w:rsidRDefault="00102D4F" w:rsidP="00DC5F15">
            <w:pPr>
              <w:spacing w:after="120"/>
              <w:jc w:val="center"/>
              <w:rPr>
                <w:rFonts w:ascii="Times New Roman" w:hAnsi="Times New Roman" w:cs="Times New Roman"/>
                <w:sz w:val="24"/>
                <w:szCs w:val="24"/>
              </w:rPr>
            </w:pPr>
            <w:r w:rsidRPr="00475E64">
              <w:rPr>
                <w:rFonts w:ascii="Times New Roman" w:hAnsi="Times New Roman" w:cs="Times New Roman"/>
                <w:sz w:val="24"/>
                <w:szCs w:val="24"/>
              </w:rPr>
              <w:t>населению, в т.ч. полив</w:t>
            </w:r>
          </w:p>
        </w:tc>
        <w:tc>
          <w:tcPr>
            <w:tcW w:w="1850" w:type="dxa"/>
            <w:vAlign w:val="center"/>
          </w:tcPr>
          <w:p w14:paraId="6A731B10" w14:textId="77777777" w:rsidR="00102D4F" w:rsidRPr="00475E64" w:rsidRDefault="00102D4F" w:rsidP="00DC5F15">
            <w:pPr>
              <w:spacing w:after="120"/>
              <w:jc w:val="center"/>
              <w:rPr>
                <w:rFonts w:ascii="Times New Roman" w:hAnsi="Times New Roman" w:cs="Times New Roman"/>
                <w:sz w:val="24"/>
                <w:szCs w:val="24"/>
              </w:rPr>
            </w:pPr>
            <w:r w:rsidRPr="00475E64">
              <w:rPr>
                <w:rFonts w:ascii="Times New Roman" w:hAnsi="Times New Roman" w:cs="Times New Roman"/>
                <w:bCs/>
                <w:sz w:val="24"/>
                <w:szCs w:val="24"/>
              </w:rPr>
              <w:t>тыс.м³/год</w:t>
            </w:r>
          </w:p>
        </w:tc>
        <w:tc>
          <w:tcPr>
            <w:tcW w:w="2117" w:type="dxa"/>
            <w:vAlign w:val="center"/>
          </w:tcPr>
          <w:p w14:paraId="5CE227C0" w14:textId="77777777" w:rsidR="00102D4F" w:rsidRPr="00475E64" w:rsidRDefault="00102D4F" w:rsidP="00DC5F15">
            <w:pPr>
              <w:jc w:val="center"/>
              <w:rPr>
                <w:rFonts w:ascii="Times New Roman" w:hAnsi="Times New Roman" w:cs="Times New Roman"/>
                <w:sz w:val="24"/>
                <w:szCs w:val="24"/>
              </w:rPr>
            </w:pPr>
            <w:r w:rsidRPr="00475E64">
              <w:rPr>
                <w:rFonts w:ascii="Times New Roman" w:hAnsi="Times New Roman" w:cs="Times New Roman"/>
                <w:sz w:val="24"/>
                <w:szCs w:val="24"/>
              </w:rPr>
              <w:t>8,497</w:t>
            </w:r>
          </w:p>
        </w:tc>
        <w:tc>
          <w:tcPr>
            <w:tcW w:w="2032" w:type="dxa"/>
            <w:vAlign w:val="center"/>
          </w:tcPr>
          <w:p w14:paraId="6B1BE303" w14:textId="77777777" w:rsidR="00102D4F" w:rsidRPr="00475E64" w:rsidRDefault="00102D4F" w:rsidP="00DC5F15">
            <w:pPr>
              <w:jc w:val="center"/>
              <w:rPr>
                <w:rFonts w:ascii="Times New Roman" w:hAnsi="Times New Roman" w:cs="Times New Roman"/>
                <w:color w:val="000000" w:themeColor="text1"/>
                <w:sz w:val="24"/>
                <w:szCs w:val="24"/>
              </w:rPr>
            </w:pPr>
            <w:r w:rsidRPr="00475E64">
              <w:rPr>
                <w:rFonts w:ascii="Times New Roman" w:hAnsi="Times New Roman" w:cs="Times New Roman"/>
                <w:color w:val="000000" w:themeColor="text1"/>
                <w:sz w:val="24"/>
                <w:szCs w:val="24"/>
              </w:rPr>
              <w:t>12,62</w:t>
            </w:r>
          </w:p>
        </w:tc>
        <w:tc>
          <w:tcPr>
            <w:tcW w:w="2187" w:type="dxa"/>
            <w:vAlign w:val="center"/>
          </w:tcPr>
          <w:p w14:paraId="27E0EA5E" w14:textId="77777777" w:rsidR="00102D4F" w:rsidRPr="00475E64" w:rsidRDefault="00102D4F" w:rsidP="00DC5F15">
            <w:pPr>
              <w:jc w:val="center"/>
              <w:rPr>
                <w:rFonts w:ascii="Times New Roman" w:hAnsi="Times New Roman" w:cs="Times New Roman"/>
                <w:color w:val="000000" w:themeColor="text1"/>
                <w:sz w:val="24"/>
                <w:szCs w:val="24"/>
              </w:rPr>
            </w:pPr>
            <w:r w:rsidRPr="00475E64">
              <w:rPr>
                <w:rFonts w:ascii="Times New Roman" w:hAnsi="Times New Roman" w:cs="Times New Roman"/>
                <w:color w:val="000000" w:themeColor="text1"/>
                <w:sz w:val="24"/>
                <w:szCs w:val="24"/>
              </w:rPr>
              <w:t>12,62</w:t>
            </w:r>
          </w:p>
        </w:tc>
      </w:tr>
      <w:tr w:rsidR="00102D4F" w:rsidRPr="00475E64" w14:paraId="650EBA00" w14:textId="77777777" w:rsidTr="00DC5F15">
        <w:tc>
          <w:tcPr>
            <w:tcW w:w="1953" w:type="dxa"/>
            <w:vAlign w:val="center"/>
          </w:tcPr>
          <w:p w14:paraId="65A14AA6" w14:textId="77777777" w:rsidR="00102D4F" w:rsidRPr="00475E64" w:rsidRDefault="00102D4F" w:rsidP="00DC5F15">
            <w:pPr>
              <w:spacing w:after="120"/>
              <w:jc w:val="center"/>
              <w:rPr>
                <w:rFonts w:ascii="Times New Roman" w:hAnsi="Times New Roman" w:cs="Times New Roman"/>
                <w:sz w:val="24"/>
                <w:szCs w:val="24"/>
              </w:rPr>
            </w:pPr>
            <w:r w:rsidRPr="00475E64">
              <w:rPr>
                <w:rFonts w:ascii="Times New Roman" w:hAnsi="Times New Roman" w:cs="Times New Roman"/>
                <w:sz w:val="24"/>
                <w:szCs w:val="24"/>
              </w:rPr>
              <w:t>бюджетным потребителям</w:t>
            </w:r>
          </w:p>
        </w:tc>
        <w:tc>
          <w:tcPr>
            <w:tcW w:w="1850" w:type="dxa"/>
            <w:vAlign w:val="center"/>
          </w:tcPr>
          <w:p w14:paraId="77B9B76A" w14:textId="77777777" w:rsidR="00102D4F" w:rsidRPr="00475E64" w:rsidRDefault="00102D4F" w:rsidP="00DC5F15">
            <w:pPr>
              <w:spacing w:after="120"/>
              <w:jc w:val="center"/>
              <w:rPr>
                <w:rFonts w:ascii="Times New Roman" w:hAnsi="Times New Roman" w:cs="Times New Roman"/>
                <w:sz w:val="24"/>
                <w:szCs w:val="24"/>
              </w:rPr>
            </w:pPr>
            <w:r w:rsidRPr="00475E64">
              <w:rPr>
                <w:rFonts w:ascii="Times New Roman" w:hAnsi="Times New Roman" w:cs="Times New Roman"/>
                <w:bCs/>
                <w:sz w:val="24"/>
                <w:szCs w:val="24"/>
              </w:rPr>
              <w:t>тыс.м³/год</w:t>
            </w:r>
          </w:p>
        </w:tc>
        <w:tc>
          <w:tcPr>
            <w:tcW w:w="2117" w:type="dxa"/>
            <w:vAlign w:val="center"/>
          </w:tcPr>
          <w:p w14:paraId="2ABE5A0A" w14:textId="77777777" w:rsidR="00102D4F" w:rsidRPr="00475E64" w:rsidRDefault="00102D4F" w:rsidP="00DC5F15">
            <w:pPr>
              <w:jc w:val="center"/>
              <w:rPr>
                <w:rFonts w:ascii="Times New Roman" w:hAnsi="Times New Roman" w:cs="Times New Roman"/>
                <w:sz w:val="24"/>
                <w:szCs w:val="24"/>
              </w:rPr>
            </w:pPr>
            <w:r w:rsidRPr="00475E64">
              <w:rPr>
                <w:rFonts w:ascii="Times New Roman" w:hAnsi="Times New Roman" w:cs="Times New Roman"/>
                <w:sz w:val="24"/>
                <w:szCs w:val="24"/>
              </w:rPr>
              <w:t>0,79</w:t>
            </w:r>
          </w:p>
        </w:tc>
        <w:tc>
          <w:tcPr>
            <w:tcW w:w="2032" w:type="dxa"/>
            <w:vAlign w:val="center"/>
          </w:tcPr>
          <w:p w14:paraId="63910746" w14:textId="77777777" w:rsidR="00102D4F" w:rsidRPr="00475E64" w:rsidRDefault="00102D4F" w:rsidP="00DC5F15">
            <w:pPr>
              <w:jc w:val="center"/>
              <w:rPr>
                <w:rFonts w:ascii="Times New Roman" w:hAnsi="Times New Roman" w:cs="Times New Roman"/>
                <w:color w:val="000000" w:themeColor="text1"/>
                <w:sz w:val="24"/>
                <w:szCs w:val="24"/>
              </w:rPr>
            </w:pPr>
            <w:r w:rsidRPr="00475E64">
              <w:rPr>
                <w:rFonts w:ascii="Times New Roman" w:hAnsi="Times New Roman" w:cs="Times New Roman"/>
                <w:color w:val="000000" w:themeColor="text1"/>
                <w:sz w:val="24"/>
                <w:szCs w:val="24"/>
              </w:rPr>
              <w:t>1,18</w:t>
            </w:r>
          </w:p>
        </w:tc>
        <w:tc>
          <w:tcPr>
            <w:tcW w:w="2187" w:type="dxa"/>
            <w:vAlign w:val="center"/>
          </w:tcPr>
          <w:p w14:paraId="4DD0F9DF" w14:textId="77777777" w:rsidR="00102D4F" w:rsidRPr="00475E64" w:rsidRDefault="00102D4F" w:rsidP="00DC5F15">
            <w:pPr>
              <w:jc w:val="center"/>
              <w:rPr>
                <w:rFonts w:ascii="Times New Roman" w:hAnsi="Times New Roman" w:cs="Times New Roman"/>
                <w:color w:val="000000" w:themeColor="text1"/>
                <w:sz w:val="24"/>
                <w:szCs w:val="24"/>
              </w:rPr>
            </w:pPr>
            <w:r w:rsidRPr="00475E64">
              <w:rPr>
                <w:rFonts w:ascii="Times New Roman" w:hAnsi="Times New Roman" w:cs="Times New Roman"/>
                <w:color w:val="000000" w:themeColor="text1"/>
                <w:sz w:val="24"/>
                <w:szCs w:val="24"/>
              </w:rPr>
              <w:t>1,18</w:t>
            </w:r>
          </w:p>
        </w:tc>
      </w:tr>
      <w:tr w:rsidR="00102D4F" w:rsidRPr="00475E64" w14:paraId="25C5181E" w14:textId="77777777" w:rsidTr="0049209F">
        <w:tc>
          <w:tcPr>
            <w:tcW w:w="1953" w:type="dxa"/>
            <w:vAlign w:val="center"/>
          </w:tcPr>
          <w:p w14:paraId="0102719D" w14:textId="77777777" w:rsidR="00102D4F" w:rsidRPr="00475E64" w:rsidRDefault="00102D4F" w:rsidP="00DC5F15">
            <w:pPr>
              <w:spacing w:after="120"/>
              <w:jc w:val="center"/>
              <w:rPr>
                <w:rFonts w:ascii="Times New Roman" w:hAnsi="Times New Roman" w:cs="Times New Roman"/>
                <w:sz w:val="24"/>
                <w:szCs w:val="24"/>
              </w:rPr>
            </w:pPr>
            <w:r w:rsidRPr="00475E64">
              <w:rPr>
                <w:rFonts w:ascii="Times New Roman" w:hAnsi="Times New Roman" w:cs="Times New Roman"/>
                <w:sz w:val="24"/>
                <w:szCs w:val="24"/>
              </w:rPr>
              <w:t>прочим</w:t>
            </w:r>
          </w:p>
        </w:tc>
        <w:tc>
          <w:tcPr>
            <w:tcW w:w="1850" w:type="dxa"/>
            <w:vAlign w:val="center"/>
          </w:tcPr>
          <w:p w14:paraId="55CD3ED1" w14:textId="77777777" w:rsidR="00102D4F" w:rsidRPr="00475E64" w:rsidRDefault="00102D4F" w:rsidP="00DC5F15">
            <w:pPr>
              <w:spacing w:after="120"/>
              <w:jc w:val="center"/>
              <w:rPr>
                <w:rFonts w:ascii="Times New Roman" w:hAnsi="Times New Roman" w:cs="Times New Roman"/>
                <w:sz w:val="24"/>
                <w:szCs w:val="24"/>
              </w:rPr>
            </w:pPr>
            <w:r w:rsidRPr="00475E64">
              <w:rPr>
                <w:rFonts w:ascii="Times New Roman" w:hAnsi="Times New Roman" w:cs="Times New Roman"/>
                <w:bCs/>
                <w:sz w:val="24"/>
                <w:szCs w:val="24"/>
              </w:rPr>
              <w:t>тыс.м³/год</w:t>
            </w:r>
          </w:p>
        </w:tc>
        <w:tc>
          <w:tcPr>
            <w:tcW w:w="2117" w:type="dxa"/>
            <w:vAlign w:val="center"/>
          </w:tcPr>
          <w:p w14:paraId="3DEFCD44" w14:textId="77777777" w:rsidR="00102D4F" w:rsidRPr="00475E64" w:rsidRDefault="00102D4F" w:rsidP="00DC5F15">
            <w:pPr>
              <w:spacing w:after="120"/>
              <w:jc w:val="center"/>
              <w:rPr>
                <w:rFonts w:ascii="Times New Roman" w:hAnsi="Times New Roman" w:cs="Times New Roman"/>
                <w:sz w:val="24"/>
                <w:szCs w:val="24"/>
              </w:rPr>
            </w:pPr>
          </w:p>
        </w:tc>
        <w:tc>
          <w:tcPr>
            <w:tcW w:w="2032" w:type="dxa"/>
            <w:vAlign w:val="center"/>
          </w:tcPr>
          <w:p w14:paraId="33A279E1" w14:textId="77777777" w:rsidR="00102D4F" w:rsidRPr="00475E64" w:rsidRDefault="00102D4F" w:rsidP="00DC5F15">
            <w:pPr>
              <w:jc w:val="center"/>
              <w:rPr>
                <w:rFonts w:ascii="Times New Roman" w:hAnsi="Times New Roman" w:cs="Times New Roman"/>
                <w:color w:val="000000" w:themeColor="text1"/>
                <w:sz w:val="24"/>
                <w:szCs w:val="24"/>
              </w:rPr>
            </w:pPr>
          </w:p>
        </w:tc>
        <w:tc>
          <w:tcPr>
            <w:tcW w:w="2187" w:type="dxa"/>
            <w:vAlign w:val="center"/>
          </w:tcPr>
          <w:p w14:paraId="7B2A6DD9" w14:textId="77777777" w:rsidR="00102D4F" w:rsidRPr="00475E64" w:rsidRDefault="00102D4F" w:rsidP="00DC5F15">
            <w:pPr>
              <w:jc w:val="center"/>
              <w:rPr>
                <w:rFonts w:ascii="Times New Roman" w:hAnsi="Times New Roman" w:cs="Times New Roman"/>
                <w:color w:val="000000" w:themeColor="text1"/>
                <w:sz w:val="24"/>
                <w:szCs w:val="24"/>
              </w:rPr>
            </w:pPr>
          </w:p>
        </w:tc>
      </w:tr>
      <w:tr w:rsidR="0049209F" w:rsidRPr="00475E64" w14:paraId="12C21995" w14:textId="77777777" w:rsidTr="0049209F">
        <w:tc>
          <w:tcPr>
            <w:tcW w:w="10139" w:type="dxa"/>
            <w:gridSpan w:val="5"/>
            <w:vAlign w:val="center"/>
          </w:tcPr>
          <w:p w14:paraId="153AFB29" w14:textId="77777777" w:rsidR="0049209F" w:rsidRPr="00475E64" w:rsidRDefault="00102D4F" w:rsidP="0049209F">
            <w:pPr>
              <w:jc w:val="center"/>
              <w:rPr>
                <w:rFonts w:ascii="Times New Roman" w:hAnsi="Times New Roman" w:cs="Times New Roman"/>
                <w:color w:val="000000"/>
                <w:sz w:val="24"/>
                <w:szCs w:val="24"/>
              </w:rPr>
            </w:pPr>
            <w:r w:rsidRPr="00475E64">
              <w:rPr>
                <w:rFonts w:ascii="Times New Roman" w:hAnsi="Times New Roman" w:cs="Times New Roman"/>
                <w:color w:val="000000"/>
                <w:sz w:val="24"/>
                <w:szCs w:val="24"/>
              </w:rPr>
              <w:t>д. Петрушино</w:t>
            </w:r>
          </w:p>
        </w:tc>
      </w:tr>
      <w:tr w:rsidR="00475E64" w:rsidRPr="00475E64" w14:paraId="03D615CD" w14:textId="77777777" w:rsidTr="0049209F">
        <w:tc>
          <w:tcPr>
            <w:tcW w:w="1953" w:type="dxa"/>
            <w:vAlign w:val="center"/>
          </w:tcPr>
          <w:p w14:paraId="3B5C19C2" w14:textId="77777777" w:rsidR="00475E64" w:rsidRPr="00475E64" w:rsidRDefault="00475E64" w:rsidP="00DC5F15">
            <w:pPr>
              <w:spacing w:after="120"/>
              <w:jc w:val="center"/>
              <w:rPr>
                <w:rFonts w:ascii="Times New Roman" w:hAnsi="Times New Roman" w:cs="Times New Roman"/>
                <w:sz w:val="24"/>
                <w:szCs w:val="24"/>
              </w:rPr>
            </w:pPr>
            <w:r w:rsidRPr="00475E64">
              <w:rPr>
                <w:rFonts w:ascii="Times New Roman" w:hAnsi="Times New Roman" w:cs="Times New Roman"/>
                <w:sz w:val="24"/>
                <w:szCs w:val="24"/>
              </w:rPr>
              <w:t>Объем реализации в т.ч. по потребителям</w:t>
            </w:r>
          </w:p>
        </w:tc>
        <w:tc>
          <w:tcPr>
            <w:tcW w:w="1850" w:type="dxa"/>
            <w:vAlign w:val="center"/>
          </w:tcPr>
          <w:p w14:paraId="5754FCE5" w14:textId="77777777" w:rsidR="00475E64" w:rsidRPr="00475E64" w:rsidRDefault="00475E64" w:rsidP="00DC5F15">
            <w:pPr>
              <w:spacing w:after="120"/>
              <w:jc w:val="center"/>
              <w:rPr>
                <w:rFonts w:ascii="Times New Roman" w:hAnsi="Times New Roman" w:cs="Times New Roman"/>
                <w:sz w:val="24"/>
                <w:szCs w:val="24"/>
              </w:rPr>
            </w:pPr>
            <w:r w:rsidRPr="00475E64">
              <w:rPr>
                <w:rFonts w:ascii="Times New Roman" w:hAnsi="Times New Roman" w:cs="Times New Roman"/>
                <w:bCs/>
                <w:sz w:val="24"/>
                <w:szCs w:val="24"/>
              </w:rPr>
              <w:t>тыс.м³/год</w:t>
            </w:r>
          </w:p>
        </w:tc>
        <w:tc>
          <w:tcPr>
            <w:tcW w:w="2117" w:type="dxa"/>
            <w:vAlign w:val="center"/>
          </w:tcPr>
          <w:p w14:paraId="7276B9BA" w14:textId="77777777" w:rsidR="00475E64" w:rsidRPr="00475E64" w:rsidRDefault="00475E64" w:rsidP="00DC5F15">
            <w:pPr>
              <w:jc w:val="center"/>
              <w:rPr>
                <w:rFonts w:ascii="Times New Roman" w:hAnsi="Times New Roman" w:cs="Times New Roman"/>
                <w:color w:val="000000"/>
                <w:sz w:val="24"/>
                <w:szCs w:val="24"/>
              </w:rPr>
            </w:pPr>
            <w:r w:rsidRPr="00475E64">
              <w:rPr>
                <w:rFonts w:ascii="Times New Roman" w:hAnsi="Times New Roman" w:cs="Times New Roman"/>
                <w:color w:val="000000"/>
                <w:sz w:val="24"/>
                <w:szCs w:val="24"/>
              </w:rPr>
              <w:t>12,025</w:t>
            </w:r>
          </w:p>
        </w:tc>
        <w:tc>
          <w:tcPr>
            <w:tcW w:w="2032" w:type="dxa"/>
            <w:vAlign w:val="center"/>
          </w:tcPr>
          <w:p w14:paraId="4FBFFAEC" w14:textId="77777777" w:rsidR="00475E64" w:rsidRPr="00475E64" w:rsidRDefault="00475E64" w:rsidP="00DC5F15">
            <w:pPr>
              <w:jc w:val="center"/>
              <w:rPr>
                <w:rFonts w:ascii="Times New Roman" w:hAnsi="Times New Roman" w:cs="Times New Roman"/>
                <w:color w:val="000000"/>
                <w:sz w:val="24"/>
                <w:szCs w:val="24"/>
              </w:rPr>
            </w:pPr>
            <w:r w:rsidRPr="00475E64">
              <w:rPr>
                <w:rFonts w:ascii="Times New Roman" w:hAnsi="Times New Roman" w:cs="Times New Roman"/>
                <w:color w:val="000000"/>
                <w:sz w:val="24"/>
                <w:szCs w:val="24"/>
              </w:rPr>
              <w:t>13,2</w:t>
            </w:r>
          </w:p>
        </w:tc>
        <w:tc>
          <w:tcPr>
            <w:tcW w:w="2187" w:type="dxa"/>
            <w:vAlign w:val="center"/>
          </w:tcPr>
          <w:p w14:paraId="130A0E5F" w14:textId="77777777" w:rsidR="00475E64" w:rsidRPr="00475E64" w:rsidRDefault="00475E64" w:rsidP="00DC5F15">
            <w:pPr>
              <w:jc w:val="center"/>
              <w:rPr>
                <w:rFonts w:ascii="Times New Roman" w:hAnsi="Times New Roman" w:cs="Times New Roman"/>
                <w:color w:val="000000"/>
                <w:sz w:val="24"/>
                <w:szCs w:val="24"/>
              </w:rPr>
            </w:pPr>
            <w:r w:rsidRPr="00475E64">
              <w:rPr>
                <w:rFonts w:ascii="Times New Roman" w:hAnsi="Times New Roman" w:cs="Times New Roman"/>
                <w:color w:val="000000"/>
                <w:sz w:val="24"/>
                <w:szCs w:val="24"/>
              </w:rPr>
              <w:t>13,2</w:t>
            </w:r>
          </w:p>
        </w:tc>
      </w:tr>
      <w:tr w:rsidR="00475E64" w:rsidRPr="00475E64" w14:paraId="1B228E8C" w14:textId="77777777" w:rsidTr="00DC5F15">
        <w:tc>
          <w:tcPr>
            <w:tcW w:w="1953" w:type="dxa"/>
            <w:vAlign w:val="center"/>
          </w:tcPr>
          <w:p w14:paraId="470F114B" w14:textId="77777777" w:rsidR="00475E64" w:rsidRPr="00475E64" w:rsidRDefault="00475E64" w:rsidP="00DC5F15">
            <w:pPr>
              <w:spacing w:after="120"/>
              <w:jc w:val="center"/>
              <w:rPr>
                <w:rFonts w:ascii="Times New Roman" w:hAnsi="Times New Roman" w:cs="Times New Roman"/>
                <w:sz w:val="24"/>
                <w:szCs w:val="24"/>
              </w:rPr>
            </w:pPr>
            <w:r w:rsidRPr="00475E64">
              <w:rPr>
                <w:rFonts w:ascii="Times New Roman" w:hAnsi="Times New Roman" w:cs="Times New Roman"/>
                <w:sz w:val="24"/>
                <w:szCs w:val="24"/>
              </w:rPr>
              <w:t>населению, в т.ч. полив</w:t>
            </w:r>
          </w:p>
        </w:tc>
        <w:tc>
          <w:tcPr>
            <w:tcW w:w="1850" w:type="dxa"/>
            <w:vAlign w:val="center"/>
          </w:tcPr>
          <w:p w14:paraId="28175073" w14:textId="77777777" w:rsidR="00475E64" w:rsidRPr="00475E64" w:rsidRDefault="00475E64" w:rsidP="00DC5F15">
            <w:pPr>
              <w:spacing w:after="120"/>
              <w:jc w:val="center"/>
              <w:rPr>
                <w:rFonts w:ascii="Times New Roman" w:hAnsi="Times New Roman" w:cs="Times New Roman"/>
                <w:sz w:val="24"/>
                <w:szCs w:val="24"/>
              </w:rPr>
            </w:pPr>
            <w:r w:rsidRPr="00475E64">
              <w:rPr>
                <w:rFonts w:ascii="Times New Roman" w:hAnsi="Times New Roman" w:cs="Times New Roman"/>
                <w:bCs/>
                <w:sz w:val="24"/>
                <w:szCs w:val="24"/>
              </w:rPr>
              <w:t>тыс.м³/год</w:t>
            </w:r>
          </w:p>
        </w:tc>
        <w:tc>
          <w:tcPr>
            <w:tcW w:w="2117" w:type="dxa"/>
            <w:vAlign w:val="center"/>
          </w:tcPr>
          <w:p w14:paraId="21761C54" w14:textId="77777777" w:rsidR="00475E64" w:rsidRPr="00475E64" w:rsidRDefault="00475E64" w:rsidP="00DC5F15">
            <w:pPr>
              <w:jc w:val="center"/>
              <w:rPr>
                <w:rFonts w:ascii="Times New Roman" w:hAnsi="Times New Roman" w:cs="Times New Roman"/>
                <w:sz w:val="24"/>
                <w:szCs w:val="24"/>
              </w:rPr>
            </w:pPr>
            <w:r w:rsidRPr="00475E64">
              <w:rPr>
                <w:rFonts w:ascii="Times New Roman" w:hAnsi="Times New Roman" w:cs="Times New Roman"/>
                <w:sz w:val="24"/>
                <w:szCs w:val="24"/>
              </w:rPr>
              <w:t>11</w:t>
            </w:r>
          </w:p>
        </w:tc>
        <w:tc>
          <w:tcPr>
            <w:tcW w:w="2032" w:type="dxa"/>
            <w:vAlign w:val="center"/>
          </w:tcPr>
          <w:p w14:paraId="4B29801B" w14:textId="77777777" w:rsidR="00475E64" w:rsidRPr="00475E64" w:rsidRDefault="00475E64" w:rsidP="00DC5F15">
            <w:pPr>
              <w:jc w:val="center"/>
              <w:rPr>
                <w:rFonts w:ascii="Times New Roman" w:hAnsi="Times New Roman" w:cs="Times New Roman"/>
                <w:color w:val="000000" w:themeColor="text1"/>
                <w:sz w:val="24"/>
                <w:szCs w:val="24"/>
              </w:rPr>
            </w:pPr>
            <w:r w:rsidRPr="00475E64">
              <w:rPr>
                <w:rFonts w:ascii="Times New Roman" w:hAnsi="Times New Roman" w:cs="Times New Roman"/>
                <w:color w:val="000000" w:themeColor="text1"/>
                <w:sz w:val="24"/>
                <w:szCs w:val="24"/>
              </w:rPr>
              <w:t>12,07</w:t>
            </w:r>
          </w:p>
        </w:tc>
        <w:tc>
          <w:tcPr>
            <w:tcW w:w="2187" w:type="dxa"/>
            <w:vAlign w:val="center"/>
          </w:tcPr>
          <w:p w14:paraId="1224717D" w14:textId="77777777" w:rsidR="00475E64" w:rsidRPr="00475E64" w:rsidRDefault="00475E64" w:rsidP="00DC5F15">
            <w:pPr>
              <w:jc w:val="center"/>
              <w:rPr>
                <w:rFonts w:ascii="Times New Roman" w:hAnsi="Times New Roman" w:cs="Times New Roman"/>
                <w:color w:val="000000" w:themeColor="text1"/>
                <w:sz w:val="24"/>
                <w:szCs w:val="24"/>
              </w:rPr>
            </w:pPr>
            <w:r w:rsidRPr="00475E64">
              <w:rPr>
                <w:rFonts w:ascii="Times New Roman" w:hAnsi="Times New Roman" w:cs="Times New Roman"/>
                <w:color w:val="000000" w:themeColor="text1"/>
                <w:sz w:val="24"/>
                <w:szCs w:val="24"/>
              </w:rPr>
              <w:t>12,07</w:t>
            </w:r>
          </w:p>
        </w:tc>
      </w:tr>
      <w:tr w:rsidR="00475E64" w:rsidRPr="00475E64" w14:paraId="4EF777DF" w14:textId="77777777" w:rsidTr="00DC5F15">
        <w:tc>
          <w:tcPr>
            <w:tcW w:w="1953" w:type="dxa"/>
            <w:vAlign w:val="center"/>
          </w:tcPr>
          <w:p w14:paraId="17C344F0" w14:textId="77777777" w:rsidR="00475E64" w:rsidRPr="00475E64" w:rsidRDefault="00475E64" w:rsidP="00DC5F15">
            <w:pPr>
              <w:spacing w:after="120"/>
              <w:jc w:val="center"/>
              <w:rPr>
                <w:rFonts w:ascii="Times New Roman" w:hAnsi="Times New Roman" w:cs="Times New Roman"/>
                <w:sz w:val="24"/>
                <w:szCs w:val="24"/>
              </w:rPr>
            </w:pPr>
            <w:r w:rsidRPr="00475E64">
              <w:rPr>
                <w:rFonts w:ascii="Times New Roman" w:hAnsi="Times New Roman" w:cs="Times New Roman"/>
                <w:sz w:val="24"/>
                <w:szCs w:val="24"/>
              </w:rPr>
              <w:t>бюджетным потребителям</w:t>
            </w:r>
          </w:p>
        </w:tc>
        <w:tc>
          <w:tcPr>
            <w:tcW w:w="1850" w:type="dxa"/>
            <w:vAlign w:val="center"/>
          </w:tcPr>
          <w:p w14:paraId="393867E1" w14:textId="77777777" w:rsidR="00475E64" w:rsidRPr="00475E64" w:rsidRDefault="00475E64" w:rsidP="00DC5F15">
            <w:pPr>
              <w:spacing w:after="120"/>
              <w:jc w:val="center"/>
              <w:rPr>
                <w:rFonts w:ascii="Times New Roman" w:hAnsi="Times New Roman" w:cs="Times New Roman"/>
                <w:sz w:val="24"/>
                <w:szCs w:val="24"/>
              </w:rPr>
            </w:pPr>
            <w:r w:rsidRPr="00475E64">
              <w:rPr>
                <w:rFonts w:ascii="Times New Roman" w:hAnsi="Times New Roman" w:cs="Times New Roman"/>
                <w:bCs/>
                <w:sz w:val="24"/>
                <w:szCs w:val="24"/>
              </w:rPr>
              <w:t>тыс.м³/год</w:t>
            </w:r>
          </w:p>
        </w:tc>
        <w:tc>
          <w:tcPr>
            <w:tcW w:w="2117" w:type="dxa"/>
            <w:vAlign w:val="center"/>
          </w:tcPr>
          <w:p w14:paraId="43F60186" w14:textId="77777777" w:rsidR="00475E64" w:rsidRPr="00475E64" w:rsidRDefault="00475E64" w:rsidP="00DC5F15">
            <w:pPr>
              <w:jc w:val="center"/>
              <w:rPr>
                <w:rFonts w:ascii="Times New Roman" w:hAnsi="Times New Roman" w:cs="Times New Roman"/>
                <w:sz w:val="24"/>
                <w:szCs w:val="24"/>
              </w:rPr>
            </w:pPr>
            <w:r w:rsidRPr="00475E64">
              <w:rPr>
                <w:rFonts w:ascii="Times New Roman" w:hAnsi="Times New Roman" w:cs="Times New Roman"/>
                <w:sz w:val="24"/>
                <w:szCs w:val="24"/>
              </w:rPr>
              <w:t>1,025</w:t>
            </w:r>
          </w:p>
        </w:tc>
        <w:tc>
          <w:tcPr>
            <w:tcW w:w="2032" w:type="dxa"/>
            <w:vAlign w:val="center"/>
          </w:tcPr>
          <w:p w14:paraId="4FA542E7" w14:textId="77777777" w:rsidR="00475E64" w:rsidRPr="00475E64" w:rsidRDefault="00475E64" w:rsidP="00DC5F15">
            <w:pPr>
              <w:jc w:val="center"/>
              <w:rPr>
                <w:rFonts w:ascii="Times New Roman" w:hAnsi="Times New Roman" w:cs="Times New Roman"/>
                <w:color w:val="000000" w:themeColor="text1"/>
                <w:sz w:val="24"/>
                <w:szCs w:val="24"/>
              </w:rPr>
            </w:pPr>
            <w:r w:rsidRPr="00475E64">
              <w:rPr>
                <w:rFonts w:ascii="Times New Roman" w:hAnsi="Times New Roman" w:cs="Times New Roman"/>
                <w:color w:val="000000" w:themeColor="text1"/>
                <w:sz w:val="24"/>
                <w:szCs w:val="24"/>
              </w:rPr>
              <w:t>1,13</w:t>
            </w:r>
          </w:p>
        </w:tc>
        <w:tc>
          <w:tcPr>
            <w:tcW w:w="2187" w:type="dxa"/>
            <w:vAlign w:val="center"/>
          </w:tcPr>
          <w:p w14:paraId="12046DDD" w14:textId="77777777" w:rsidR="00475E64" w:rsidRPr="00475E64" w:rsidRDefault="00475E64" w:rsidP="00DC5F15">
            <w:pPr>
              <w:jc w:val="center"/>
              <w:rPr>
                <w:rFonts w:ascii="Times New Roman" w:hAnsi="Times New Roman" w:cs="Times New Roman"/>
                <w:color w:val="000000" w:themeColor="text1"/>
                <w:sz w:val="24"/>
                <w:szCs w:val="24"/>
              </w:rPr>
            </w:pPr>
            <w:r w:rsidRPr="00475E64">
              <w:rPr>
                <w:rFonts w:ascii="Times New Roman" w:hAnsi="Times New Roman" w:cs="Times New Roman"/>
                <w:color w:val="000000" w:themeColor="text1"/>
                <w:sz w:val="24"/>
                <w:szCs w:val="24"/>
              </w:rPr>
              <w:t>1,13</w:t>
            </w:r>
          </w:p>
        </w:tc>
      </w:tr>
      <w:tr w:rsidR="00475E64" w:rsidRPr="00475E64" w14:paraId="67394051" w14:textId="77777777" w:rsidTr="0049209F">
        <w:tc>
          <w:tcPr>
            <w:tcW w:w="1953" w:type="dxa"/>
            <w:vAlign w:val="center"/>
          </w:tcPr>
          <w:p w14:paraId="06BE95E2" w14:textId="77777777" w:rsidR="00475E64" w:rsidRPr="00475E64" w:rsidRDefault="00475E64" w:rsidP="00DC5F15">
            <w:pPr>
              <w:spacing w:after="120"/>
              <w:jc w:val="center"/>
              <w:rPr>
                <w:rFonts w:ascii="Times New Roman" w:hAnsi="Times New Roman" w:cs="Times New Roman"/>
                <w:sz w:val="24"/>
                <w:szCs w:val="24"/>
              </w:rPr>
            </w:pPr>
            <w:r w:rsidRPr="00475E64">
              <w:rPr>
                <w:rFonts w:ascii="Times New Roman" w:hAnsi="Times New Roman" w:cs="Times New Roman"/>
                <w:sz w:val="24"/>
                <w:szCs w:val="24"/>
              </w:rPr>
              <w:t>прочим</w:t>
            </w:r>
          </w:p>
        </w:tc>
        <w:tc>
          <w:tcPr>
            <w:tcW w:w="1850" w:type="dxa"/>
            <w:vAlign w:val="center"/>
          </w:tcPr>
          <w:p w14:paraId="5888B9D8" w14:textId="77777777" w:rsidR="00475E64" w:rsidRPr="00475E64" w:rsidRDefault="00475E64" w:rsidP="00DC5F15">
            <w:pPr>
              <w:spacing w:after="120"/>
              <w:jc w:val="center"/>
              <w:rPr>
                <w:rFonts w:ascii="Times New Roman" w:hAnsi="Times New Roman" w:cs="Times New Roman"/>
                <w:sz w:val="24"/>
                <w:szCs w:val="24"/>
              </w:rPr>
            </w:pPr>
            <w:r w:rsidRPr="00475E64">
              <w:rPr>
                <w:rFonts w:ascii="Times New Roman" w:hAnsi="Times New Roman" w:cs="Times New Roman"/>
                <w:bCs/>
                <w:sz w:val="24"/>
                <w:szCs w:val="24"/>
              </w:rPr>
              <w:t>тыс.м³/год</w:t>
            </w:r>
          </w:p>
        </w:tc>
        <w:tc>
          <w:tcPr>
            <w:tcW w:w="2117" w:type="dxa"/>
            <w:vAlign w:val="center"/>
          </w:tcPr>
          <w:p w14:paraId="104E7CE5" w14:textId="77777777" w:rsidR="00475E64" w:rsidRPr="00475E64" w:rsidRDefault="00475E64" w:rsidP="00DC5F15">
            <w:pPr>
              <w:jc w:val="center"/>
              <w:rPr>
                <w:rFonts w:ascii="Times New Roman" w:hAnsi="Times New Roman" w:cs="Times New Roman"/>
                <w:sz w:val="24"/>
                <w:szCs w:val="24"/>
              </w:rPr>
            </w:pPr>
          </w:p>
        </w:tc>
        <w:tc>
          <w:tcPr>
            <w:tcW w:w="2032" w:type="dxa"/>
            <w:vAlign w:val="center"/>
          </w:tcPr>
          <w:p w14:paraId="2E1A2679" w14:textId="77777777" w:rsidR="00475E64" w:rsidRPr="00475E64" w:rsidRDefault="00475E64" w:rsidP="00DC5F15">
            <w:pPr>
              <w:jc w:val="center"/>
              <w:rPr>
                <w:rFonts w:ascii="Times New Roman" w:hAnsi="Times New Roman" w:cs="Times New Roman"/>
                <w:color w:val="000000" w:themeColor="text1"/>
                <w:sz w:val="24"/>
                <w:szCs w:val="24"/>
              </w:rPr>
            </w:pPr>
          </w:p>
        </w:tc>
        <w:tc>
          <w:tcPr>
            <w:tcW w:w="2187" w:type="dxa"/>
            <w:vAlign w:val="center"/>
          </w:tcPr>
          <w:p w14:paraId="3C42BC29" w14:textId="77777777" w:rsidR="00475E64" w:rsidRPr="00475E64" w:rsidRDefault="00475E64" w:rsidP="00DC5F15">
            <w:pPr>
              <w:jc w:val="center"/>
              <w:rPr>
                <w:rFonts w:ascii="Times New Roman" w:hAnsi="Times New Roman" w:cs="Times New Roman"/>
                <w:color w:val="000000" w:themeColor="text1"/>
                <w:sz w:val="24"/>
                <w:szCs w:val="24"/>
              </w:rPr>
            </w:pPr>
          </w:p>
        </w:tc>
      </w:tr>
    </w:tbl>
    <w:p w14:paraId="1A6551F3" w14:textId="77777777" w:rsidR="0049209F" w:rsidRPr="000C4C18" w:rsidRDefault="0049209F" w:rsidP="0049209F">
      <w:pPr>
        <w:spacing w:after="120"/>
        <w:ind w:firstLine="567"/>
        <w:jc w:val="both"/>
        <w:rPr>
          <w:rFonts w:ascii="Times New Roman" w:hAnsi="Times New Roman" w:cs="Times New Roman"/>
          <w:sz w:val="24"/>
        </w:rPr>
      </w:pPr>
    </w:p>
    <w:p w14:paraId="3C0587AE" w14:textId="77777777" w:rsidR="0049209F" w:rsidRPr="00286332" w:rsidRDefault="0049209F" w:rsidP="0049209F">
      <w:pPr>
        <w:spacing w:after="0"/>
        <w:ind w:left="567"/>
        <w:jc w:val="center"/>
        <w:rPr>
          <w:rFonts w:ascii="Times New Roman" w:hAnsi="Times New Roman" w:cs="Times New Roman"/>
          <w:i/>
          <w:sz w:val="28"/>
          <w:szCs w:val="28"/>
        </w:rPr>
      </w:pPr>
      <w:r w:rsidRPr="00286332">
        <w:rPr>
          <w:rFonts w:ascii="Times New Roman" w:hAnsi="Times New Roman" w:cs="Times New Roman"/>
          <w:i/>
          <w:sz w:val="28"/>
          <w:szCs w:val="28"/>
        </w:rPr>
        <w:t>3.14 Расчет требуемой мощности водозаборных и очистных сооружений</w:t>
      </w:r>
    </w:p>
    <w:p w14:paraId="3B330517" w14:textId="77777777" w:rsidR="0049209F" w:rsidRDefault="0049209F" w:rsidP="0049209F">
      <w:pPr>
        <w:spacing w:after="0"/>
        <w:jc w:val="center"/>
        <w:rPr>
          <w:rFonts w:ascii="Times New Roman" w:hAnsi="Times New Roman" w:cs="Times New Roman"/>
          <w:i/>
          <w:sz w:val="28"/>
          <w:szCs w:val="28"/>
        </w:rPr>
      </w:pPr>
      <w:r w:rsidRPr="00286332">
        <w:rPr>
          <w:rFonts w:ascii="Times New Roman" w:hAnsi="Times New Roman" w:cs="Times New Roman"/>
          <w:i/>
          <w:sz w:val="28"/>
          <w:szCs w:val="28"/>
        </w:rPr>
        <w:t>исходя из данных о перспективном потреблении горячей, питьевой, технической воды и величины потерь горячей, питьевой, технической воды при ее транспортировке с указанием требуемых объемов подачи и потребления горячей, питьевой, технической воды, дефицита (резерва) мощностей по технологическим зонам с разбивкой по годам.</w:t>
      </w:r>
    </w:p>
    <w:p w14:paraId="2F5705E5" w14:textId="77777777" w:rsidR="0049209F" w:rsidRPr="00286332" w:rsidRDefault="0049209F" w:rsidP="0049209F">
      <w:pPr>
        <w:spacing w:after="0"/>
        <w:jc w:val="center"/>
        <w:rPr>
          <w:rFonts w:ascii="Times New Roman" w:hAnsi="Times New Roman" w:cs="Times New Roman"/>
          <w:i/>
          <w:sz w:val="28"/>
          <w:szCs w:val="28"/>
        </w:rPr>
      </w:pPr>
    </w:p>
    <w:p w14:paraId="3889E10F" w14:textId="7039369F" w:rsidR="0049209F" w:rsidRPr="00286332" w:rsidRDefault="0049209F" w:rsidP="0049209F">
      <w:pPr>
        <w:ind w:firstLine="567"/>
        <w:jc w:val="both"/>
        <w:rPr>
          <w:rFonts w:ascii="Times New Roman" w:hAnsi="Times New Roman" w:cs="Times New Roman"/>
          <w:sz w:val="28"/>
          <w:szCs w:val="28"/>
        </w:rPr>
      </w:pPr>
      <w:r w:rsidRPr="000C4C18">
        <w:rPr>
          <w:rFonts w:ascii="Times New Roman" w:hAnsi="Times New Roman" w:cs="Times New Roman"/>
          <w:sz w:val="28"/>
          <w:szCs w:val="28"/>
        </w:rPr>
        <w:t>Прогнозируемые показатели объемов потребления воды и величины неучтенных расходов и потерь воды при ее транспортировке на 2020</w:t>
      </w:r>
      <w:r>
        <w:rPr>
          <w:rFonts w:ascii="Times New Roman" w:hAnsi="Times New Roman" w:cs="Times New Roman"/>
          <w:sz w:val="28"/>
          <w:szCs w:val="28"/>
        </w:rPr>
        <w:t>-</w:t>
      </w:r>
      <w:r w:rsidR="00D260FB">
        <w:rPr>
          <w:rFonts w:ascii="Times New Roman" w:hAnsi="Times New Roman" w:cs="Times New Roman"/>
          <w:sz w:val="28"/>
          <w:szCs w:val="28"/>
        </w:rPr>
        <w:t>2032 г</w:t>
      </w:r>
      <w:r>
        <w:rPr>
          <w:rFonts w:ascii="Times New Roman" w:hAnsi="Times New Roman" w:cs="Times New Roman"/>
          <w:sz w:val="28"/>
          <w:szCs w:val="28"/>
        </w:rPr>
        <w:t>оды приведены в таблице.</w:t>
      </w:r>
    </w:p>
    <w:p w14:paraId="1C8BBF23" w14:textId="7A87FD1F" w:rsidR="0049209F" w:rsidRDefault="0049209F" w:rsidP="0049209F">
      <w:pPr>
        <w:jc w:val="both"/>
        <w:rPr>
          <w:rFonts w:ascii="Times New Roman" w:hAnsi="Times New Roman" w:cs="Times New Roman"/>
          <w:sz w:val="24"/>
        </w:rPr>
      </w:pPr>
      <w:r w:rsidRPr="000C4C18">
        <w:rPr>
          <w:rFonts w:ascii="Times New Roman" w:hAnsi="Times New Roman" w:cs="Times New Roman"/>
          <w:sz w:val="24"/>
        </w:rPr>
        <w:t xml:space="preserve">Таблица </w:t>
      </w:r>
      <w:r>
        <w:rPr>
          <w:rFonts w:ascii="Times New Roman" w:hAnsi="Times New Roman" w:cs="Times New Roman"/>
          <w:sz w:val="24"/>
        </w:rPr>
        <w:t>18</w:t>
      </w:r>
      <w:r w:rsidRPr="000C4C18">
        <w:rPr>
          <w:rFonts w:ascii="Times New Roman" w:hAnsi="Times New Roman" w:cs="Times New Roman"/>
          <w:sz w:val="24"/>
        </w:rPr>
        <w:t>. Расчет требуемой мощности водозаборных и очистных сооружений исходя из данных о перспективном потреблении горячей, питьевой, технической воды и величины потерь горячей, питьевой, технической воды при ее транспортировке с указанием требуемых объемов подачи и потребления горячей, питьевой, технической воды, дефицита (резерва) мощностей по технологическим зонам с разбивкой по годам.</w:t>
      </w:r>
    </w:p>
    <w:p w14:paraId="4E067B82" w14:textId="77777777" w:rsidR="00D260FB" w:rsidRPr="000C4C18" w:rsidRDefault="00D260FB" w:rsidP="0049209F">
      <w:pPr>
        <w:jc w:val="both"/>
        <w:rPr>
          <w:rFonts w:ascii="Times New Roman" w:hAnsi="Times New Roman" w:cs="Times New Roman"/>
          <w:sz w:val="24"/>
        </w:rPr>
      </w:pPr>
    </w:p>
    <w:tbl>
      <w:tblPr>
        <w:tblStyle w:val="a9"/>
        <w:tblW w:w="10207" w:type="dxa"/>
        <w:tblInd w:w="-34" w:type="dxa"/>
        <w:tblLayout w:type="fixed"/>
        <w:tblLook w:val="04A0" w:firstRow="1" w:lastRow="0" w:firstColumn="1" w:lastColumn="0" w:noHBand="0" w:noVBand="1"/>
      </w:tblPr>
      <w:tblGrid>
        <w:gridCol w:w="1447"/>
        <w:gridCol w:w="1418"/>
        <w:gridCol w:w="835"/>
        <w:gridCol w:w="851"/>
        <w:gridCol w:w="671"/>
        <w:gridCol w:w="903"/>
        <w:gridCol w:w="851"/>
        <w:gridCol w:w="658"/>
        <w:gridCol w:w="14"/>
        <w:gridCol w:w="886"/>
        <w:gridCol w:w="863"/>
        <w:gridCol w:w="810"/>
      </w:tblGrid>
      <w:tr w:rsidR="0049209F" w:rsidRPr="00C57BD2" w14:paraId="0FD21218" w14:textId="77777777" w:rsidTr="0049209F">
        <w:tc>
          <w:tcPr>
            <w:tcW w:w="1447" w:type="dxa"/>
            <w:vMerge w:val="restart"/>
            <w:vAlign w:val="center"/>
          </w:tcPr>
          <w:p w14:paraId="38306E84" w14:textId="77777777" w:rsidR="0049209F" w:rsidRPr="00C57BD2" w:rsidRDefault="0049209F" w:rsidP="0049209F">
            <w:pPr>
              <w:jc w:val="center"/>
              <w:rPr>
                <w:rFonts w:ascii="Times New Roman" w:hAnsi="Times New Roman" w:cs="Times New Roman"/>
              </w:rPr>
            </w:pPr>
            <w:r w:rsidRPr="00C57BD2">
              <w:rPr>
                <w:rFonts w:ascii="Times New Roman" w:hAnsi="Times New Roman" w:cs="Times New Roman"/>
              </w:rPr>
              <w:lastRenderedPageBreak/>
              <w:t>Целевое назначение водопотребления</w:t>
            </w:r>
          </w:p>
        </w:tc>
        <w:tc>
          <w:tcPr>
            <w:tcW w:w="1418" w:type="dxa"/>
            <w:vMerge w:val="restart"/>
            <w:vAlign w:val="center"/>
          </w:tcPr>
          <w:p w14:paraId="350C9EC3" w14:textId="77777777" w:rsidR="0049209F" w:rsidRPr="00C57BD2" w:rsidRDefault="0049209F" w:rsidP="0049209F">
            <w:pPr>
              <w:spacing w:after="120"/>
              <w:jc w:val="center"/>
              <w:rPr>
                <w:rFonts w:ascii="Times New Roman" w:hAnsi="Times New Roman" w:cs="Times New Roman"/>
              </w:rPr>
            </w:pPr>
            <w:r w:rsidRPr="00C57BD2">
              <w:rPr>
                <w:rFonts w:ascii="Times New Roman" w:hAnsi="Times New Roman" w:cs="Times New Roman"/>
              </w:rPr>
              <w:t xml:space="preserve">Мощность существ. Сооружений </w:t>
            </w:r>
            <w:r w:rsidRPr="00C57BD2">
              <w:rPr>
                <w:rFonts w:ascii="Times New Roman" w:hAnsi="Times New Roman" w:cs="Times New Roman"/>
                <w:bCs/>
              </w:rPr>
              <w:t>тыс.м³/год</w:t>
            </w:r>
          </w:p>
        </w:tc>
        <w:tc>
          <w:tcPr>
            <w:tcW w:w="7342" w:type="dxa"/>
            <w:gridSpan w:val="10"/>
            <w:vAlign w:val="center"/>
          </w:tcPr>
          <w:p w14:paraId="40336C64" w14:textId="77777777" w:rsidR="0049209F" w:rsidRPr="00C57BD2" w:rsidRDefault="0049209F" w:rsidP="0049209F">
            <w:pPr>
              <w:spacing w:after="120"/>
              <w:jc w:val="center"/>
              <w:rPr>
                <w:rFonts w:ascii="Times New Roman" w:hAnsi="Times New Roman" w:cs="Times New Roman"/>
              </w:rPr>
            </w:pPr>
            <w:r w:rsidRPr="00C57BD2">
              <w:rPr>
                <w:rFonts w:ascii="Times New Roman" w:hAnsi="Times New Roman" w:cs="Times New Roman"/>
              </w:rPr>
              <w:t>Периоды</w:t>
            </w:r>
          </w:p>
        </w:tc>
      </w:tr>
      <w:tr w:rsidR="0049209F" w:rsidRPr="00C57BD2" w14:paraId="7D043F65" w14:textId="77777777" w:rsidTr="0049209F">
        <w:tc>
          <w:tcPr>
            <w:tcW w:w="1447" w:type="dxa"/>
            <w:vMerge/>
            <w:vAlign w:val="center"/>
          </w:tcPr>
          <w:p w14:paraId="090CED6D" w14:textId="77777777" w:rsidR="0049209F" w:rsidRPr="00C57BD2" w:rsidRDefault="0049209F" w:rsidP="0049209F">
            <w:pPr>
              <w:jc w:val="center"/>
              <w:rPr>
                <w:rFonts w:ascii="Times New Roman" w:hAnsi="Times New Roman" w:cs="Times New Roman"/>
              </w:rPr>
            </w:pPr>
          </w:p>
        </w:tc>
        <w:tc>
          <w:tcPr>
            <w:tcW w:w="1418" w:type="dxa"/>
            <w:vMerge/>
            <w:vAlign w:val="center"/>
          </w:tcPr>
          <w:p w14:paraId="4FFD25BF" w14:textId="77777777" w:rsidR="0049209F" w:rsidRPr="00C57BD2" w:rsidRDefault="0049209F" w:rsidP="0049209F">
            <w:pPr>
              <w:jc w:val="center"/>
              <w:rPr>
                <w:rFonts w:ascii="Times New Roman" w:hAnsi="Times New Roman" w:cs="Times New Roman"/>
                <w:color w:val="000000" w:themeColor="text1"/>
              </w:rPr>
            </w:pPr>
          </w:p>
        </w:tc>
        <w:tc>
          <w:tcPr>
            <w:tcW w:w="2357" w:type="dxa"/>
            <w:gridSpan w:val="3"/>
            <w:vAlign w:val="center"/>
          </w:tcPr>
          <w:p w14:paraId="3D9DDE3D" w14:textId="77777777" w:rsidR="0049209F" w:rsidRPr="00C57BD2" w:rsidRDefault="0049209F" w:rsidP="0049209F">
            <w:pPr>
              <w:jc w:val="center"/>
              <w:rPr>
                <w:rFonts w:ascii="Times New Roman" w:hAnsi="Times New Roman" w:cs="Times New Roman"/>
                <w:color w:val="000000" w:themeColor="text1"/>
              </w:rPr>
            </w:pPr>
            <w:r w:rsidRPr="00C57BD2">
              <w:rPr>
                <w:rFonts w:ascii="Times New Roman" w:hAnsi="Times New Roman" w:cs="Times New Roman"/>
                <w:color w:val="000000" w:themeColor="text1"/>
              </w:rPr>
              <w:t>Ожидаемый</w:t>
            </w:r>
          </w:p>
          <w:p w14:paraId="6C63996F" w14:textId="12605CB7" w:rsidR="0049209F" w:rsidRPr="00C57BD2" w:rsidRDefault="0049209F" w:rsidP="0049209F">
            <w:pPr>
              <w:jc w:val="center"/>
              <w:rPr>
                <w:rFonts w:ascii="Times New Roman" w:hAnsi="Times New Roman" w:cs="Times New Roman"/>
                <w:color w:val="000000" w:themeColor="text1"/>
              </w:rPr>
            </w:pPr>
            <w:r w:rsidRPr="00C57BD2">
              <w:rPr>
                <w:rFonts w:ascii="Times New Roman" w:hAnsi="Times New Roman" w:cs="Times New Roman"/>
                <w:color w:val="000000" w:themeColor="text1"/>
              </w:rPr>
              <w:t>202</w:t>
            </w:r>
            <w:r w:rsidR="00D260FB">
              <w:rPr>
                <w:rFonts w:ascii="Times New Roman" w:hAnsi="Times New Roman" w:cs="Times New Roman"/>
                <w:color w:val="000000" w:themeColor="text1"/>
              </w:rPr>
              <w:t>1</w:t>
            </w:r>
            <w:r w:rsidRPr="00C57BD2">
              <w:rPr>
                <w:rFonts w:ascii="Times New Roman" w:hAnsi="Times New Roman" w:cs="Times New Roman"/>
                <w:color w:val="000000" w:themeColor="text1"/>
              </w:rPr>
              <w:t xml:space="preserve"> г.</w:t>
            </w:r>
          </w:p>
        </w:tc>
        <w:tc>
          <w:tcPr>
            <w:tcW w:w="2426" w:type="dxa"/>
            <w:gridSpan w:val="4"/>
            <w:vAlign w:val="center"/>
          </w:tcPr>
          <w:p w14:paraId="440217E8" w14:textId="77777777" w:rsidR="0049209F" w:rsidRPr="00C57BD2" w:rsidRDefault="0049209F" w:rsidP="0049209F">
            <w:pPr>
              <w:jc w:val="center"/>
              <w:rPr>
                <w:rFonts w:ascii="Times New Roman" w:hAnsi="Times New Roman" w:cs="Times New Roman"/>
                <w:color w:val="000000" w:themeColor="text1"/>
              </w:rPr>
            </w:pPr>
            <w:r w:rsidRPr="00C57BD2">
              <w:rPr>
                <w:rFonts w:ascii="Times New Roman" w:hAnsi="Times New Roman" w:cs="Times New Roman"/>
                <w:color w:val="000000" w:themeColor="text1"/>
              </w:rPr>
              <w:t>1-ая очередь</w:t>
            </w:r>
          </w:p>
          <w:p w14:paraId="1F5BFE5E" w14:textId="77777777" w:rsidR="0049209F" w:rsidRPr="00C57BD2" w:rsidRDefault="0049209F" w:rsidP="0049209F">
            <w:pPr>
              <w:jc w:val="center"/>
              <w:rPr>
                <w:rFonts w:ascii="Times New Roman" w:hAnsi="Times New Roman" w:cs="Times New Roman"/>
                <w:color w:val="000000" w:themeColor="text1"/>
              </w:rPr>
            </w:pPr>
            <w:r w:rsidRPr="00C57BD2">
              <w:rPr>
                <w:rFonts w:ascii="Times New Roman" w:hAnsi="Times New Roman" w:cs="Times New Roman"/>
                <w:color w:val="000000" w:themeColor="text1"/>
              </w:rPr>
              <w:t>2022 г.</w:t>
            </w:r>
          </w:p>
        </w:tc>
        <w:tc>
          <w:tcPr>
            <w:tcW w:w="2559" w:type="dxa"/>
            <w:gridSpan w:val="3"/>
            <w:vAlign w:val="center"/>
          </w:tcPr>
          <w:p w14:paraId="273A22E2" w14:textId="77777777" w:rsidR="0049209F" w:rsidRPr="00C57BD2" w:rsidRDefault="0049209F" w:rsidP="0049209F">
            <w:pPr>
              <w:jc w:val="center"/>
              <w:rPr>
                <w:rFonts w:ascii="Times New Roman" w:hAnsi="Times New Roman" w:cs="Times New Roman"/>
                <w:color w:val="000000" w:themeColor="text1"/>
              </w:rPr>
            </w:pPr>
            <w:r w:rsidRPr="00C57BD2">
              <w:rPr>
                <w:rFonts w:ascii="Times New Roman" w:hAnsi="Times New Roman" w:cs="Times New Roman"/>
                <w:color w:val="000000" w:themeColor="text1"/>
              </w:rPr>
              <w:t>Расчетный срок</w:t>
            </w:r>
          </w:p>
          <w:p w14:paraId="7C58FD8F" w14:textId="0DFC588A" w:rsidR="0049209F" w:rsidRPr="00C57BD2" w:rsidRDefault="00D260FB" w:rsidP="0049209F">
            <w:pPr>
              <w:jc w:val="center"/>
              <w:rPr>
                <w:rFonts w:ascii="Times New Roman" w:hAnsi="Times New Roman" w:cs="Times New Roman"/>
                <w:color w:val="000000" w:themeColor="text1"/>
              </w:rPr>
            </w:pPr>
            <w:r>
              <w:rPr>
                <w:rFonts w:ascii="Times New Roman" w:hAnsi="Times New Roman" w:cs="Times New Roman"/>
                <w:color w:val="000000" w:themeColor="text1"/>
              </w:rPr>
              <w:t>2032 г</w:t>
            </w:r>
            <w:r w:rsidR="0049209F" w:rsidRPr="00C57BD2">
              <w:rPr>
                <w:rFonts w:ascii="Times New Roman" w:hAnsi="Times New Roman" w:cs="Times New Roman"/>
                <w:color w:val="000000" w:themeColor="text1"/>
              </w:rPr>
              <w:t>.</w:t>
            </w:r>
          </w:p>
        </w:tc>
      </w:tr>
      <w:tr w:rsidR="0049209F" w:rsidRPr="00C57BD2" w14:paraId="0252CF52" w14:textId="77777777" w:rsidTr="0049209F">
        <w:tc>
          <w:tcPr>
            <w:tcW w:w="1447" w:type="dxa"/>
            <w:vMerge/>
            <w:vAlign w:val="center"/>
          </w:tcPr>
          <w:p w14:paraId="27010DFD" w14:textId="77777777" w:rsidR="0049209F" w:rsidRPr="00C57BD2" w:rsidRDefault="0049209F" w:rsidP="0049209F">
            <w:pPr>
              <w:jc w:val="center"/>
              <w:rPr>
                <w:rFonts w:ascii="Times New Roman" w:hAnsi="Times New Roman" w:cs="Times New Roman"/>
              </w:rPr>
            </w:pPr>
          </w:p>
        </w:tc>
        <w:tc>
          <w:tcPr>
            <w:tcW w:w="1418" w:type="dxa"/>
            <w:vMerge/>
            <w:vAlign w:val="center"/>
          </w:tcPr>
          <w:p w14:paraId="6E8265F8" w14:textId="77777777" w:rsidR="0049209F" w:rsidRPr="00C57BD2" w:rsidRDefault="0049209F" w:rsidP="0049209F">
            <w:pPr>
              <w:jc w:val="center"/>
              <w:rPr>
                <w:rFonts w:ascii="Times New Roman" w:hAnsi="Times New Roman" w:cs="Times New Roman"/>
                <w:bCs/>
              </w:rPr>
            </w:pPr>
          </w:p>
        </w:tc>
        <w:tc>
          <w:tcPr>
            <w:tcW w:w="835" w:type="dxa"/>
            <w:vMerge w:val="restart"/>
            <w:vAlign w:val="center"/>
          </w:tcPr>
          <w:p w14:paraId="1B8ECABD" w14:textId="77777777" w:rsidR="0049209F" w:rsidRPr="00C57BD2" w:rsidRDefault="0049209F" w:rsidP="0049209F">
            <w:pPr>
              <w:jc w:val="center"/>
              <w:rPr>
                <w:rFonts w:ascii="Times New Roman" w:hAnsi="Times New Roman" w:cs="Times New Roman"/>
              </w:rPr>
            </w:pPr>
            <w:r w:rsidRPr="00C57BD2">
              <w:rPr>
                <w:rFonts w:ascii="Times New Roman" w:hAnsi="Times New Roman" w:cs="Times New Roman"/>
                <w:bCs/>
              </w:rPr>
              <w:t>тыс. м³/год</w:t>
            </w:r>
          </w:p>
        </w:tc>
        <w:tc>
          <w:tcPr>
            <w:tcW w:w="1522" w:type="dxa"/>
            <w:gridSpan w:val="2"/>
            <w:vAlign w:val="center"/>
          </w:tcPr>
          <w:p w14:paraId="50048103" w14:textId="77777777" w:rsidR="0049209F" w:rsidRPr="00C57BD2" w:rsidRDefault="0049209F" w:rsidP="0049209F">
            <w:pPr>
              <w:jc w:val="center"/>
              <w:rPr>
                <w:rFonts w:ascii="Times New Roman" w:hAnsi="Times New Roman" w:cs="Times New Roman"/>
                <w:bCs/>
              </w:rPr>
            </w:pPr>
            <w:r w:rsidRPr="00C57BD2">
              <w:rPr>
                <w:rFonts w:ascii="Times New Roman" w:hAnsi="Times New Roman" w:cs="Times New Roman"/>
                <w:bCs/>
              </w:rPr>
              <w:t>(+) Резерв/</w:t>
            </w:r>
          </w:p>
          <w:p w14:paraId="57D62D73" w14:textId="77777777" w:rsidR="0049209F" w:rsidRPr="00C57BD2" w:rsidRDefault="0049209F" w:rsidP="0049209F">
            <w:pPr>
              <w:jc w:val="center"/>
              <w:rPr>
                <w:rFonts w:ascii="Times New Roman" w:hAnsi="Times New Roman" w:cs="Times New Roman"/>
              </w:rPr>
            </w:pPr>
            <w:r w:rsidRPr="00C57BD2">
              <w:rPr>
                <w:rFonts w:ascii="Times New Roman" w:hAnsi="Times New Roman" w:cs="Times New Roman"/>
                <w:bCs/>
              </w:rPr>
              <w:t>(-) Дефицит</w:t>
            </w:r>
          </w:p>
        </w:tc>
        <w:tc>
          <w:tcPr>
            <w:tcW w:w="903" w:type="dxa"/>
            <w:vMerge w:val="restart"/>
            <w:vAlign w:val="center"/>
          </w:tcPr>
          <w:p w14:paraId="4E9A7B0E" w14:textId="77777777" w:rsidR="0049209F" w:rsidRPr="00C57BD2" w:rsidRDefault="0049209F" w:rsidP="0049209F">
            <w:pPr>
              <w:jc w:val="center"/>
              <w:rPr>
                <w:rFonts w:ascii="Times New Roman" w:hAnsi="Times New Roman" w:cs="Times New Roman"/>
              </w:rPr>
            </w:pPr>
            <w:r w:rsidRPr="00C57BD2">
              <w:rPr>
                <w:rFonts w:ascii="Times New Roman" w:hAnsi="Times New Roman" w:cs="Times New Roman"/>
                <w:bCs/>
              </w:rPr>
              <w:t>тыс. м³/год</w:t>
            </w:r>
          </w:p>
        </w:tc>
        <w:tc>
          <w:tcPr>
            <w:tcW w:w="1509" w:type="dxa"/>
            <w:gridSpan w:val="2"/>
            <w:vAlign w:val="center"/>
          </w:tcPr>
          <w:p w14:paraId="176F9F9B" w14:textId="77777777" w:rsidR="0049209F" w:rsidRPr="00C57BD2" w:rsidRDefault="0049209F" w:rsidP="0049209F">
            <w:pPr>
              <w:jc w:val="center"/>
              <w:rPr>
                <w:rFonts w:ascii="Times New Roman" w:hAnsi="Times New Roman" w:cs="Times New Roman"/>
                <w:bCs/>
              </w:rPr>
            </w:pPr>
            <w:r w:rsidRPr="00C57BD2">
              <w:rPr>
                <w:rFonts w:ascii="Times New Roman" w:hAnsi="Times New Roman" w:cs="Times New Roman"/>
                <w:bCs/>
              </w:rPr>
              <w:t>(+) Резерв/</w:t>
            </w:r>
          </w:p>
          <w:p w14:paraId="304AB6C8" w14:textId="77777777" w:rsidR="0049209F" w:rsidRPr="00C57BD2" w:rsidRDefault="0049209F" w:rsidP="0049209F">
            <w:pPr>
              <w:jc w:val="center"/>
              <w:rPr>
                <w:rFonts w:ascii="Times New Roman" w:hAnsi="Times New Roman" w:cs="Times New Roman"/>
              </w:rPr>
            </w:pPr>
            <w:r w:rsidRPr="00C57BD2">
              <w:rPr>
                <w:rFonts w:ascii="Times New Roman" w:hAnsi="Times New Roman" w:cs="Times New Roman"/>
                <w:bCs/>
              </w:rPr>
              <w:t>(-) Дефицит</w:t>
            </w:r>
          </w:p>
        </w:tc>
        <w:tc>
          <w:tcPr>
            <w:tcW w:w="900" w:type="dxa"/>
            <w:gridSpan w:val="2"/>
            <w:vMerge w:val="restart"/>
            <w:vAlign w:val="center"/>
          </w:tcPr>
          <w:p w14:paraId="3D52D659" w14:textId="77777777" w:rsidR="0049209F" w:rsidRPr="00C57BD2" w:rsidRDefault="0049209F" w:rsidP="0049209F">
            <w:pPr>
              <w:jc w:val="center"/>
              <w:rPr>
                <w:rFonts w:ascii="Times New Roman" w:hAnsi="Times New Roman" w:cs="Times New Roman"/>
              </w:rPr>
            </w:pPr>
            <w:r w:rsidRPr="00C57BD2">
              <w:rPr>
                <w:rFonts w:ascii="Times New Roman" w:hAnsi="Times New Roman" w:cs="Times New Roman"/>
                <w:bCs/>
              </w:rPr>
              <w:t>тыс. м³/год</w:t>
            </w:r>
          </w:p>
        </w:tc>
        <w:tc>
          <w:tcPr>
            <w:tcW w:w="1673" w:type="dxa"/>
            <w:gridSpan w:val="2"/>
            <w:vAlign w:val="center"/>
          </w:tcPr>
          <w:p w14:paraId="2DF5D6F2" w14:textId="77777777" w:rsidR="0049209F" w:rsidRPr="00C57BD2" w:rsidRDefault="0049209F" w:rsidP="0049209F">
            <w:pPr>
              <w:jc w:val="center"/>
              <w:rPr>
                <w:rFonts w:ascii="Times New Roman" w:hAnsi="Times New Roman" w:cs="Times New Roman"/>
                <w:bCs/>
              </w:rPr>
            </w:pPr>
            <w:r w:rsidRPr="00C57BD2">
              <w:rPr>
                <w:rFonts w:ascii="Times New Roman" w:hAnsi="Times New Roman" w:cs="Times New Roman"/>
                <w:bCs/>
              </w:rPr>
              <w:t>(+) Резерв/</w:t>
            </w:r>
          </w:p>
          <w:p w14:paraId="4B43C7BF" w14:textId="77777777" w:rsidR="0049209F" w:rsidRPr="00C57BD2" w:rsidRDefault="0049209F" w:rsidP="0049209F">
            <w:pPr>
              <w:jc w:val="center"/>
              <w:rPr>
                <w:rFonts w:ascii="Times New Roman" w:hAnsi="Times New Roman" w:cs="Times New Roman"/>
              </w:rPr>
            </w:pPr>
            <w:r w:rsidRPr="00C57BD2">
              <w:rPr>
                <w:rFonts w:ascii="Times New Roman" w:hAnsi="Times New Roman" w:cs="Times New Roman"/>
                <w:bCs/>
              </w:rPr>
              <w:t>(-) Дефицит</w:t>
            </w:r>
          </w:p>
        </w:tc>
      </w:tr>
      <w:tr w:rsidR="0049209F" w:rsidRPr="00C57BD2" w14:paraId="0AD4B7E2" w14:textId="77777777" w:rsidTr="0049209F">
        <w:tc>
          <w:tcPr>
            <w:tcW w:w="1447" w:type="dxa"/>
            <w:vMerge/>
            <w:vAlign w:val="center"/>
          </w:tcPr>
          <w:p w14:paraId="3DE8239A" w14:textId="77777777" w:rsidR="0049209F" w:rsidRPr="00C57BD2" w:rsidRDefault="0049209F" w:rsidP="0049209F">
            <w:pPr>
              <w:jc w:val="center"/>
              <w:rPr>
                <w:rFonts w:ascii="Times New Roman" w:hAnsi="Times New Roman" w:cs="Times New Roman"/>
              </w:rPr>
            </w:pPr>
          </w:p>
        </w:tc>
        <w:tc>
          <w:tcPr>
            <w:tcW w:w="1418" w:type="dxa"/>
            <w:vMerge/>
            <w:vAlign w:val="center"/>
          </w:tcPr>
          <w:p w14:paraId="0DAAA83D" w14:textId="77777777" w:rsidR="0049209F" w:rsidRPr="00C57BD2" w:rsidRDefault="0049209F" w:rsidP="0049209F">
            <w:pPr>
              <w:jc w:val="center"/>
              <w:rPr>
                <w:rFonts w:ascii="Times New Roman" w:hAnsi="Times New Roman" w:cs="Times New Roman"/>
              </w:rPr>
            </w:pPr>
          </w:p>
        </w:tc>
        <w:tc>
          <w:tcPr>
            <w:tcW w:w="835" w:type="dxa"/>
            <w:vMerge/>
            <w:vAlign w:val="center"/>
          </w:tcPr>
          <w:p w14:paraId="6704D5BE" w14:textId="77777777" w:rsidR="0049209F" w:rsidRPr="00C57BD2" w:rsidRDefault="0049209F" w:rsidP="0049209F">
            <w:pPr>
              <w:jc w:val="center"/>
              <w:rPr>
                <w:rFonts w:ascii="Times New Roman" w:hAnsi="Times New Roman" w:cs="Times New Roman"/>
              </w:rPr>
            </w:pPr>
          </w:p>
        </w:tc>
        <w:tc>
          <w:tcPr>
            <w:tcW w:w="851" w:type="dxa"/>
            <w:vAlign w:val="center"/>
          </w:tcPr>
          <w:p w14:paraId="3F88D2F5" w14:textId="77777777" w:rsidR="0049209F" w:rsidRPr="00C57BD2" w:rsidRDefault="0049209F" w:rsidP="0049209F">
            <w:pPr>
              <w:jc w:val="center"/>
              <w:rPr>
                <w:rFonts w:ascii="Times New Roman" w:hAnsi="Times New Roman" w:cs="Times New Roman"/>
              </w:rPr>
            </w:pPr>
            <w:r w:rsidRPr="00C57BD2">
              <w:rPr>
                <w:rFonts w:ascii="Times New Roman" w:hAnsi="Times New Roman" w:cs="Times New Roman"/>
                <w:bCs/>
              </w:rPr>
              <w:t>тыс. м³/год</w:t>
            </w:r>
          </w:p>
        </w:tc>
        <w:tc>
          <w:tcPr>
            <w:tcW w:w="671" w:type="dxa"/>
            <w:vAlign w:val="center"/>
          </w:tcPr>
          <w:p w14:paraId="7F11E149" w14:textId="77777777" w:rsidR="0049209F" w:rsidRPr="00C57BD2" w:rsidRDefault="0049209F" w:rsidP="0049209F">
            <w:pPr>
              <w:jc w:val="center"/>
              <w:rPr>
                <w:rFonts w:ascii="Times New Roman" w:hAnsi="Times New Roman" w:cs="Times New Roman"/>
              </w:rPr>
            </w:pPr>
            <w:r w:rsidRPr="00C57BD2">
              <w:rPr>
                <w:rFonts w:ascii="Times New Roman" w:hAnsi="Times New Roman" w:cs="Times New Roman"/>
              </w:rPr>
              <w:t>%</w:t>
            </w:r>
          </w:p>
        </w:tc>
        <w:tc>
          <w:tcPr>
            <w:tcW w:w="903" w:type="dxa"/>
            <w:vMerge/>
            <w:vAlign w:val="center"/>
          </w:tcPr>
          <w:p w14:paraId="6BFC9704" w14:textId="77777777" w:rsidR="0049209F" w:rsidRPr="00C57BD2" w:rsidRDefault="0049209F" w:rsidP="0049209F">
            <w:pPr>
              <w:jc w:val="center"/>
              <w:rPr>
                <w:rFonts w:ascii="Times New Roman" w:hAnsi="Times New Roman" w:cs="Times New Roman"/>
              </w:rPr>
            </w:pPr>
          </w:p>
        </w:tc>
        <w:tc>
          <w:tcPr>
            <w:tcW w:w="851" w:type="dxa"/>
            <w:vAlign w:val="center"/>
          </w:tcPr>
          <w:p w14:paraId="543A6B10" w14:textId="77777777" w:rsidR="0049209F" w:rsidRPr="00C57BD2" w:rsidRDefault="0049209F" w:rsidP="0049209F">
            <w:pPr>
              <w:jc w:val="center"/>
              <w:rPr>
                <w:rFonts w:ascii="Times New Roman" w:hAnsi="Times New Roman" w:cs="Times New Roman"/>
              </w:rPr>
            </w:pPr>
            <w:r w:rsidRPr="00C57BD2">
              <w:rPr>
                <w:rFonts w:ascii="Times New Roman" w:hAnsi="Times New Roman" w:cs="Times New Roman"/>
                <w:bCs/>
              </w:rPr>
              <w:t>тыс. м³/год</w:t>
            </w:r>
          </w:p>
        </w:tc>
        <w:tc>
          <w:tcPr>
            <w:tcW w:w="658" w:type="dxa"/>
            <w:vAlign w:val="center"/>
          </w:tcPr>
          <w:p w14:paraId="602A3355" w14:textId="77777777" w:rsidR="0049209F" w:rsidRPr="00C57BD2" w:rsidRDefault="0049209F" w:rsidP="0049209F">
            <w:pPr>
              <w:jc w:val="center"/>
              <w:rPr>
                <w:rFonts w:ascii="Times New Roman" w:hAnsi="Times New Roman" w:cs="Times New Roman"/>
              </w:rPr>
            </w:pPr>
            <w:r w:rsidRPr="00C57BD2">
              <w:rPr>
                <w:rFonts w:ascii="Times New Roman" w:hAnsi="Times New Roman" w:cs="Times New Roman"/>
              </w:rPr>
              <w:t>%</w:t>
            </w:r>
          </w:p>
        </w:tc>
        <w:tc>
          <w:tcPr>
            <w:tcW w:w="900" w:type="dxa"/>
            <w:gridSpan w:val="2"/>
            <w:vMerge/>
            <w:vAlign w:val="center"/>
          </w:tcPr>
          <w:p w14:paraId="4E001AA5" w14:textId="77777777" w:rsidR="0049209F" w:rsidRPr="00C57BD2" w:rsidRDefault="0049209F" w:rsidP="0049209F">
            <w:pPr>
              <w:jc w:val="center"/>
              <w:rPr>
                <w:rFonts w:ascii="Times New Roman" w:hAnsi="Times New Roman" w:cs="Times New Roman"/>
              </w:rPr>
            </w:pPr>
          </w:p>
        </w:tc>
        <w:tc>
          <w:tcPr>
            <w:tcW w:w="863" w:type="dxa"/>
            <w:vAlign w:val="center"/>
          </w:tcPr>
          <w:p w14:paraId="750B12D1" w14:textId="77777777" w:rsidR="0049209F" w:rsidRPr="00C57BD2" w:rsidRDefault="0049209F" w:rsidP="0049209F">
            <w:pPr>
              <w:jc w:val="center"/>
              <w:rPr>
                <w:rFonts w:ascii="Times New Roman" w:hAnsi="Times New Roman" w:cs="Times New Roman"/>
              </w:rPr>
            </w:pPr>
            <w:r w:rsidRPr="00C57BD2">
              <w:rPr>
                <w:rFonts w:ascii="Times New Roman" w:hAnsi="Times New Roman" w:cs="Times New Roman"/>
                <w:bCs/>
              </w:rPr>
              <w:t>тыс.м³/год</w:t>
            </w:r>
          </w:p>
        </w:tc>
        <w:tc>
          <w:tcPr>
            <w:tcW w:w="810" w:type="dxa"/>
            <w:vAlign w:val="center"/>
          </w:tcPr>
          <w:p w14:paraId="44DDC4D3" w14:textId="77777777" w:rsidR="0049209F" w:rsidRPr="00C57BD2" w:rsidRDefault="0049209F" w:rsidP="0049209F">
            <w:pPr>
              <w:jc w:val="center"/>
              <w:rPr>
                <w:rFonts w:ascii="Times New Roman" w:hAnsi="Times New Roman" w:cs="Times New Roman"/>
              </w:rPr>
            </w:pPr>
            <w:r w:rsidRPr="00C57BD2">
              <w:rPr>
                <w:rFonts w:ascii="Times New Roman" w:hAnsi="Times New Roman" w:cs="Times New Roman"/>
              </w:rPr>
              <w:t>%</w:t>
            </w:r>
          </w:p>
        </w:tc>
      </w:tr>
      <w:tr w:rsidR="0049209F" w:rsidRPr="00C57BD2" w14:paraId="7BF9E12E" w14:textId="77777777" w:rsidTr="0049209F">
        <w:tc>
          <w:tcPr>
            <w:tcW w:w="10207" w:type="dxa"/>
            <w:gridSpan w:val="12"/>
            <w:vAlign w:val="center"/>
          </w:tcPr>
          <w:p w14:paraId="1D9F1BCA" w14:textId="77777777" w:rsidR="0049209F" w:rsidRPr="00C57BD2" w:rsidRDefault="00C57BD2" w:rsidP="0049209F">
            <w:pPr>
              <w:jc w:val="center"/>
              <w:rPr>
                <w:rFonts w:ascii="Times New Roman" w:hAnsi="Times New Roman" w:cs="Times New Roman"/>
                <w:sz w:val="24"/>
                <w:szCs w:val="24"/>
              </w:rPr>
            </w:pPr>
            <w:r w:rsidRPr="00C57BD2">
              <w:rPr>
                <w:rFonts w:ascii="Times New Roman" w:hAnsi="Times New Roman" w:cs="Times New Roman"/>
                <w:sz w:val="24"/>
                <w:szCs w:val="24"/>
              </w:rPr>
              <w:t>с. Мироновка</w:t>
            </w:r>
          </w:p>
        </w:tc>
      </w:tr>
      <w:tr w:rsidR="00C57BD2" w:rsidRPr="00C57BD2" w14:paraId="03E9C2D5" w14:textId="77777777" w:rsidTr="0049209F">
        <w:tc>
          <w:tcPr>
            <w:tcW w:w="1447" w:type="dxa"/>
            <w:vAlign w:val="center"/>
          </w:tcPr>
          <w:p w14:paraId="3C40A8E2" w14:textId="77777777" w:rsidR="00C57BD2" w:rsidRPr="00C57BD2" w:rsidRDefault="00C57BD2" w:rsidP="00DC5F15">
            <w:pPr>
              <w:jc w:val="center"/>
              <w:rPr>
                <w:rFonts w:ascii="Times New Roman" w:hAnsi="Times New Roman" w:cs="Times New Roman"/>
              </w:rPr>
            </w:pPr>
            <w:r w:rsidRPr="00C57BD2">
              <w:rPr>
                <w:rFonts w:ascii="Times New Roman" w:hAnsi="Times New Roman" w:cs="Times New Roman"/>
              </w:rPr>
              <w:t>Поднято воды из скважины и подано в сеть</w:t>
            </w:r>
          </w:p>
        </w:tc>
        <w:tc>
          <w:tcPr>
            <w:tcW w:w="1418" w:type="dxa"/>
            <w:vMerge w:val="restart"/>
            <w:vAlign w:val="center"/>
          </w:tcPr>
          <w:p w14:paraId="179BB3A8" w14:textId="77777777" w:rsidR="00C57BD2" w:rsidRPr="00C57BD2" w:rsidRDefault="00C57BD2" w:rsidP="00DC5F15">
            <w:pPr>
              <w:jc w:val="center"/>
              <w:rPr>
                <w:rFonts w:ascii="Times New Roman" w:hAnsi="Times New Roman" w:cs="Times New Roman"/>
              </w:rPr>
            </w:pPr>
            <w:r w:rsidRPr="00C57BD2">
              <w:rPr>
                <w:rFonts w:ascii="Times New Roman" w:hAnsi="Times New Roman" w:cs="Times New Roman"/>
              </w:rPr>
              <w:t>202,57</w:t>
            </w:r>
          </w:p>
        </w:tc>
        <w:tc>
          <w:tcPr>
            <w:tcW w:w="835" w:type="dxa"/>
            <w:vAlign w:val="center"/>
          </w:tcPr>
          <w:p w14:paraId="4B47E76F" w14:textId="77777777" w:rsidR="00C57BD2" w:rsidRPr="00C57BD2" w:rsidRDefault="00C57BD2" w:rsidP="00DC5F15">
            <w:pPr>
              <w:jc w:val="center"/>
              <w:rPr>
                <w:rFonts w:ascii="Times New Roman" w:hAnsi="Times New Roman" w:cs="Times New Roman"/>
              </w:rPr>
            </w:pPr>
            <w:r w:rsidRPr="00C57BD2">
              <w:rPr>
                <w:rFonts w:ascii="Times New Roman" w:hAnsi="Times New Roman" w:cs="Times New Roman"/>
              </w:rPr>
              <w:t>19,115</w:t>
            </w:r>
          </w:p>
        </w:tc>
        <w:tc>
          <w:tcPr>
            <w:tcW w:w="851" w:type="dxa"/>
            <w:vAlign w:val="center"/>
          </w:tcPr>
          <w:p w14:paraId="20865808" w14:textId="77777777" w:rsidR="00C57BD2" w:rsidRPr="00C57BD2" w:rsidRDefault="00C57BD2" w:rsidP="00DC5F15">
            <w:pPr>
              <w:jc w:val="center"/>
              <w:rPr>
                <w:rFonts w:ascii="Times New Roman" w:hAnsi="Times New Roman" w:cs="Times New Roman"/>
              </w:rPr>
            </w:pPr>
            <w:r w:rsidRPr="00C57BD2">
              <w:rPr>
                <w:rFonts w:ascii="Times New Roman" w:hAnsi="Times New Roman" w:cs="Times New Roman"/>
              </w:rPr>
              <w:t>183,455</w:t>
            </w:r>
          </w:p>
        </w:tc>
        <w:tc>
          <w:tcPr>
            <w:tcW w:w="671" w:type="dxa"/>
            <w:vAlign w:val="center"/>
          </w:tcPr>
          <w:p w14:paraId="5CEBE20D" w14:textId="77777777" w:rsidR="00C57BD2" w:rsidRPr="00C57BD2" w:rsidRDefault="00C57BD2" w:rsidP="00DC5F15">
            <w:pPr>
              <w:jc w:val="center"/>
              <w:rPr>
                <w:rFonts w:ascii="Times New Roman" w:hAnsi="Times New Roman" w:cs="Times New Roman"/>
              </w:rPr>
            </w:pPr>
            <w:r w:rsidRPr="00C57BD2">
              <w:rPr>
                <w:rFonts w:ascii="Times New Roman" w:hAnsi="Times New Roman" w:cs="Times New Roman"/>
              </w:rPr>
              <w:t>90,56</w:t>
            </w:r>
          </w:p>
        </w:tc>
        <w:tc>
          <w:tcPr>
            <w:tcW w:w="903" w:type="dxa"/>
            <w:vAlign w:val="center"/>
          </w:tcPr>
          <w:p w14:paraId="604C00EF" w14:textId="77777777" w:rsidR="00C57BD2" w:rsidRPr="00C57BD2" w:rsidRDefault="00C57BD2" w:rsidP="00DC5F15">
            <w:pPr>
              <w:jc w:val="center"/>
              <w:rPr>
                <w:rFonts w:ascii="Times New Roman" w:hAnsi="Times New Roman" w:cs="Times New Roman"/>
              </w:rPr>
            </w:pPr>
            <w:r w:rsidRPr="00C57BD2">
              <w:rPr>
                <w:rFonts w:ascii="Times New Roman" w:hAnsi="Times New Roman" w:cs="Times New Roman"/>
              </w:rPr>
              <w:t>41,9</w:t>
            </w:r>
          </w:p>
        </w:tc>
        <w:tc>
          <w:tcPr>
            <w:tcW w:w="851" w:type="dxa"/>
            <w:vAlign w:val="center"/>
          </w:tcPr>
          <w:p w14:paraId="5ECCC676" w14:textId="77777777" w:rsidR="00C57BD2" w:rsidRPr="00C57BD2" w:rsidRDefault="00C57BD2" w:rsidP="00DC5F15">
            <w:pPr>
              <w:jc w:val="center"/>
              <w:rPr>
                <w:rFonts w:ascii="Times New Roman" w:hAnsi="Times New Roman" w:cs="Times New Roman"/>
              </w:rPr>
            </w:pPr>
            <w:r w:rsidRPr="00C57BD2">
              <w:rPr>
                <w:rFonts w:ascii="Times New Roman" w:hAnsi="Times New Roman" w:cs="Times New Roman"/>
              </w:rPr>
              <w:t>160,67</w:t>
            </w:r>
          </w:p>
        </w:tc>
        <w:tc>
          <w:tcPr>
            <w:tcW w:w="658" w:type="dxa"/>
            <w:vAlign w:val="center"/>
          </w:tcPr>
          <w:p w14:paraId="70E67D72" w14:textId="77777777" w:rsidR="00C57BD2" w:rsidRPr="00C57BD2" w:rsidRDefault="00C57BD2" w:rsidP="00DC5F15">
            <w:pPr>
              <w:jc w:val="center"/>
              <w:rPr>
                <w:rFonts w:ascii="Times New Roman" w:hAnsi="Times New Roman" w:cs="Times New Roman"/>
              </w:rPr>
            </w:pPr>
            <w:r w:rsidRPr="00C57BD2">
              <w:rPr>
                <w:rFonts w:ascii="Times New Roman" w:hAnsi="Times New Roman" w:cs="Times New Roman"/>
              </w:rPr>
              <w:t>79,31</w:t>
            </w:r>
          </w:p>
        </w:tc>
        <w:tc>
          <w:tcPr>
            <w:tcW w:w="900" w:type="dxa"/>
            <w:gridSpan w:val="2"/>
            <w:vAlign w:val="center"/>
          </w:tcPr>
          <w:p w14:paraId="556783C9" w14:textId="77777777" w:rsidR="00C57BD2" w:rsidRPr="00C57BD2" w:rsidRDefault="00C57BD2" w:rsidP="00DC5F15">
            <w:pPr>
              <w:jc w:val="center"/>
              <w:rPr>
                <w:rFonts w:ascii="Times New Roman" w:hAnsi="Times New Roman" w:cs="Times New Roman"/>
              </w:rPr>
            </w:pPr>
            <w:r w:rsidRPr="00C57BD2">
              <w:rPr>
                <w:rFonts w:ascii="Times New Roman" w:hAnsi="Times New Roman" w:cs="Times New Roman"/>
              </w:rPr>
              <w:t>41,9</w:t>
            </w:r>
          </w:p>
        </w:tc>
        <w:tc>
          <w:tcPr>
            <w:tcW w:w="863" w:type="dxa"/>
            <w:vAlign w:val="center"/>
          </w:tcPr>
          <w:p w14:paraId="7F379C25" w14:textId="77777777" w:rsidR="00C57BD2" w:rsidRPr="00C57BD2" w:rsidRDefault="00C57BD2" w:rsidP="00DC5F15">
            <w:pPr>
              <w:jc w:val="center"/>
              <w:rPr>
                <w:rFonts w:ascii="Times New Roman" w:hAnsi="Times New Roman" w:cs="Times New Roman"/>
              </w:rPr>
            </w:pPr>
            <w:r w:rsidRPr="00C57BD2">
              <w:rPr>
                <w:rFonts w:ascii="Times New Roman" w:hAnsi="Times New Roman" w:cs="Times New Roman"/>
              </w:rPr>
              <w:t>160,67</w:t>
            </w:r>
          </w:p>
        </w:tc>
        <w:tc>
          <w:tcPr>
            <w:tcW w:w="810" w:type="dxa"/>
            <w:vAlign w:val="center"/>
          </w:tcPr>
          <w:p w14:paraId="136E2763" w14:textId="77777777" w:rsidR="00C57BD2" w:rsidRPr="00C57BD2" w:rsidRDefault="00C57BD2" w:rsidP="00DC5F15">
            <w:pPr>
              <w:jc w:val="center"/>
              <w:rPr>
                <w:rFonts w:ascii="Times New Roman" w:hAnsi="Times New Roman" w:cs="Times New Roman"/>
              </w:rPr>
            </w:pPr>
            <w:r w:rsidRPr="00C57BD2">
              <w:rPr>
                <w:rFonts w:ascii="Times New Roman" w:hAnsi="Times New Roman" w:cs="Times New Roman"/>
              </w:rPr>
              <w:t>79,31</w:t>
            </w:r>
          </w:p>
        </w:tc>
      </w:tr>
      <w:tr w:rsidR="00C57BD2" w:rsidRPr="00C57BD2" w14:paraId="1D57750B" w14:textId="77777777" w:rsidTr="0049209F">
        <w:tc>
          <w:tcPr>
            <w:tcW w:w="1447" w:type="dxa"/>
            <w:vAlign w:val="center"/>
          </w:tcPr>
          <w:p w14:paraId="39E40BE5" w14:textId="77777777" w:rsidR="00C57BD2" w:rsidRPr="00C57BD2" w:rsidRDefault="00C57BD2" w:rsidP="0049209F">
            <w:pPr>
              <w:jc w:val="center"/>
              <w:rPr>
                <w:rFonts w:ascii="Times New Roman" w:hAnsi="Times New Roman" w:cs="Times New Roman"/>
              </w:rPr>
            </w:pPr>
            <w:r w:rsidRPr="00C57BD2">
              <w:rPr>
                <w:rFonts w:ascii="Times New Roman" w:hAnsi="Times New Roman" w:cs="Times New Roman"/>
              </w:rPr>
              <w:t>Потери</w:t>
            </w:r>
          </w:p>
        </w:tc>
        <w:tc>
          <w:tcPr>
            <w:tcW w:w="1418" w:type="dxa"/>
            <w:vMerge/>
            <w:vAlign w:val="center"/>
          </w:tcPr>
          <w:p w14:paraId="7CA9119A" w14:textId="77777777" w:rsidR="00C57BD2" w:rsidRPr="00C57BD2" w:rsidRDefault="00C57BD2" w:rsidP="0049209F">
            <w:pPr>
              <w:jc w:val="center"/>
              <w:rPr>
                <w:rFonts w:ascii="Times New Roman" w:hAnsi="Times New Roman" w:cs="Times New Roman"/>
              </w:rPr>
            </w:pPr>
          </w:p>
        </w:tc>
        <w:tc>
          <w:tcPr>
            <w:tcW w:w="835" w:type="dxa"/>
            <w:vAlign w:val="center"/>
          </w:tcPr>
          <w:p w14:paraId="7D1530BC" w14:textId="77777777" w:rsidR="00C57BD2" w:rsidRPr="00C57BD2" w:rsidRDefault="00C57BD2" w:rsidP="0049209F">
            <w:pPr>
              <w:jc w:val="center"/>
              <w:rPr>
                <w:rFonts w:ascii="Times New Roman" w:hAnsi="Times New Roman" w:cs="Times New Roman"/>
              </w:rPr>
            </w:pPr>
            <w:r w:rsidRPr="00C57BD2">
              <w:rPr>
                <w:rFonts w:ascii="Times New Roman" w:hAnsi="Times New Roman" w:cs="Times New Roman"/>
              </w:rPr>
              <w:t>1,05</w:t>
            </w:r>
          </w:p>
        </w:tc>
        <w:tc>
          <w:tcPr>
            <w:tcW w:w="851" w:type="dxa"/>
            <w:vAlign w:val="center"/>
          </w:tcPr>
          <w:p w14:paraId="30FB9CCD" w14:textId="77777777" w:rsidR="00C57BD2" w:rsidRPr="00C57BD2" w:rsidRDefault="00C57BD2" w:rsidP="0049209F">
            <w:pPr>
              <w:jc w:val="center"/>
              <w:rPr>
                <w:rFonts w:ascii="Times New Roman" w:hAnsi="Times New Roman" w:cs="Times New Roman"/>
              </w:rPr>
            </w:pPr>
          </w:p>
        </w:tc>
        <w:tc>
          <w:tcPr>
            <w:tcW w:w="671" w:type="dxa"/>
            <w:vAlign w:val="center"/>
          </w:tcPr>
          <w:p w14:paraId="3FBB2BBB" w14:textId="77777777" w:rsidR="00C57BD2" w:rsidRPr="00C57BD2" w:rsidRDefault="00C57BD2" w:rsidP="0049209F">
            <w:pPr>
              <w:jc w:val="center"/>
              <w:rPr>
                <w:rFonts w:ascii="Times New Roman" w:hAnsi="Times New Roman" w:cs="Times New Roman"/>
              </w:rPr>
            </w:pPr>
          </w:p>
        </w:tc>
        <w:tc>
          <w:tcPr>
            <w:tcW w:w="903" w:type="dxa"/>
            <w:vAlign w:val="center"/>
          </w:tcPr>
          <w:p w14:paraId="0A8974D0" w14:textId="77777777" w:rsidR="00C57BD2" w:rsidRPr="00C57BD2" w:rsidRDefault="00C57BD2" w:rsidP="0049209F">
            <w:pPr>
              <w:jc w:val="center"/>
              <w:rPr>
                <w:rFonts w:ascii="Times New Roman" w:hAnsi="Times New Roman" w:cs="Times New Roman"/>
              </w:rPr>
            </w:pPr>
            <w:r w:rsidRPr="00C57BD2">
              <w:rPr>
                <w:rFonts w:ascii="Times New Roman" w:hAnsi="Times New Roman" w:cs="Times New Roman"/>
              </w:rPr>
              <w:t>0,63</w:t>
            </w:r>
          </w:p>
        </w:tc>
        <w:tc>
          <w:tcPr>
            <w:tcW w:w="851" w:type="dxa"/>
            <w:vAlign w:val="center"/>
          </w:tcPr>
          <w:p w14:paraId="5652F4CD" w14:textId="77777777" w:rsidR="00C57BD2" w:rsidRPr="00C57BD2" w:rsidRDefault="00C57BD2" w:rsidP="0049209F">
            <w:pPr>
              <w:jc w:val="center"/>
              <w:rPr>
                <w:rFonts w:ascii="Times New Roman" w:hAnsi="Times New Roman" w:cs="Times New Roman"/>
              </w:rPr>
            </w:pPr>
          </w:p>
        </w:tc>
        <w:tc>
          <w:tcPr>
            <w:tcW w:w="658" w:type="dxa"/>
            <w:vAlign w:val="center"/>
          </w:tcPr>
          <w:p w14:paraId="478640E0" w14:textId="77777777" w:rsidR="00C57BD2" w:rsidRPr="00C57BD2" w:rsidRDefault="00C57BD2" w:rsidP="0049209F">
            <w:pPr>
              <w:jc w:val="center"/>
              <w:rPr>
                <w:rFonts w:ascii="Times New Roman" w:hAnsi="Times New Roman" w:cs="Times New Roman"/>
              </w:rPr>
            </w:pPr>
          </w:p>
        </w:tc>
        <w:tc>
          <w:tcPr>
            <w:tcW w:w="900" w:type="dxa"/>
            <w:gridSpan w:val="2"/>
            <w:vAlign w:val="center"/>
          </w:tcPr>
          <w:p w14:paraId="0473BA81" w14:textId="77777777" w:rsidR="00C57BD2" w:rsidRPr="00C57BD2" w:rsidRDefault="00C57BD2" w:rsidP="0049209F">
            <w:pPr>
              <w:jc w:val="center"/>
              <w:rPr>
                <w:rFonts w:ascii="Times New Roman" w:hAnsi="Times New Roman" w:cs="Times New Roman"/>
              </w:rPr>
            </w:pPr>
            <w:r w:rsidRPr="00C57BD2">
              <w:rPr>
                <w:rFonts w:ascii="Times New Roman" w:hAnsi="Times New Roman" w:cs="Times New Roman"/>
              </w:rPr>
              <w:t>0,46</w:t>
            </w:r>
          </w:p>
        </w:tc>
        <w:tc>
          <w:tcPr>
            <w:tcW w:w="863" w:type="dxa"/>
            <w:vAlign w:val="center"/>
          </w:tcPr>
          <w:p w14:paraId="66C69445" w14:textId="77777777" w:rsidR="00C57BD2" w:rsidRPr="00C57BD2" w:rsidRDefault="00C57BD2" w:rsidP="0049209F">
            <w:pPr>
              <w:jc w:val="center"/>
              <w:rPr>
                <w:rFonts w:ascii="Times New Roman" w:hAnsi="Times New Roman" w:cs="Times New Roman"/>
              </w:rPr>
            </w:pPr>
          </w:p>
        </w:tc>
        <w:tc>
          <w:tcPr>
            <w:tcW w:w="810" w:type="dxa"/>
            <w:vAlign w:val="center"/>
          </w:tcPr>
          <w:p w14:paraId="6B32F7C0" w14:textId="77777777" w:rsidR="00C57BD2" w:rsidRPr="00C57BD2" w:rsidRDefault="00C57BD2" w:rsidP="0049209F">
            <w:pPr>
              <w:jc w:val="center"/>
              <w:rPr>
                <w:rFonts w:ascii="Times New Roman" w:hAnsi="Times New Roman" w:cs="Times New Roman"/>
              </w:rPr>
            </w:pPr>
          </w:p>
        </w:tc>
      </w:tr>
      <w:tr w:rsidR="00C57BD2" w:rsidRPr="00C57BD2" w14:paraId="3D888F39" w14:textId="77777777" w:rsidTr="0049209F">
        <w:tc>
          <w:tcPr>
            <w:tcW w:w="1447" w:type="dxa"/>
            <w:vAlign w:val="center"/>
          </w:tcPr>
          <w:p w14:paraId="3F31D6E0" w14:textId="77777777" w:rsidR="00C57BD2" w:rsidRPr="00C57BD2" w:rsidRDefault="00C57BD2" w:rsidP="0049209F">
            <w:pPr>
              <w:jc w:val="center"/>
              <w:rPr>
                <w:rFonts w:ascii="Times New Roman" w:hAnsi="Times New Roman" w:cs="Times New Roman"/>
              </w:rPr>
            </w:pPr>
            <w:r w:rsidRPr="00C57BD2">
              <w:rPr>
                <w:rFonts w:ascii="Times New Roman" w:hAnsi="Times New Roman" w:cs="Times New Roman"/>
              </w:rPr>
              <w:t>Реализация потребителю</w:t>
            </w:r>
          </w:p>
        </w:tc>
        <w:tc>
          <w:tcPr>
            <w:tcW w:w="1418" w:type="dxa"/>
            <w:vMerge/>
            <w:vAlign w:val="center"/>
          </w:tcPr>
          <w:p w14:paraId="760D2BD5" w14:textId="77777777" w:rsidR="00C57BD2" w:rsidRPr="00C57BD2" w:rsidRDefault="00C57BD2" w:rsidP="0049209F">
            <w:pPr>
              <w:jc w:val="center"/>
              <w:rPr>
                <w:rFonts w:ascii="Times New Roman" w:hAnsi="Times New Roman" w:cs="Times New Roman"/>
              </w:rPr>
            </w:pPr>
          </w:p>
        </w:tc>
        <w:tc>
          <w:tcPr>
            <w:tcW w:w="835" w:type="dxa"/>
            <w:vAlign w:val="center"/>
          </w:tcPr>
          <w:p w14:paraId="72579020" w14:textId="77777777" w:rsidR="00C57BD2" w:rsidRPr="00C57BD2" w:rsidRDefault="00C57BD2" w:rsidP="0049209F">
            <w:pPr>
              <w:jc w:val="center"/>
              <w:rPr>
                <w:rFonts w:ascii="Times New Roman" w:hAnsi="Times New Roman" w:cs="Times New Roman"/>
              </w:rPr>
            </w:pPr>
            <w:r w:rsidRPr="00C57BD2">
              <w:rPr>
                <w:rFonts w:ascii="Times New Roman" w:hAnsi="Times New Roman" w:cs="Times New Roman"/>
              </w:rPr>
              <w:t>18,06</w:t>
            </w:r>
          </w:p>
        </w:tc>
        <w:tc>
          <w:tcPr>
            <w:tcW w:w="851" w:type="dxa"/>
            <w:vAlign w:val="center"/>
          </w:tcPr>
          <w:p w14:paraId="2440FE4F" w14:textId="77777777" w:rsidR="00C57BD2" w:rsidRPr="00C57BD2" w:rsidRDefault="00C57BD2" w:rsidP="0049209F">
            <w:pPr>
              <w:jc w:val="center"/>
              <w:rPr>
                <w:rFonts w:ascii="Times New Roman" w:hAnsi="Times New Roman" w:cs="Times New Roman"/>
              </w:rPr>
            </w:pPr>
            <w:r w:rsidRPr="00C57BD2">
              <w:rPr>
                <w:rFonts w:ascii="Times New Roman" w:hAnsi="Times New Roman" w:cs="Times New Roman"/>
              </w:rPr>
              <w:t>184,51</w:t>
            </w:r>
          </w:p>
        </w:tc>
        <w:tc>
          <w:tcPr>
            <w:tcW w:w="671" w:type="dxa"/>
            <w:vAlign w:val="center"/>
          </w:tcPr>
          <w:p w14:paraId="6C68D8B7" w14:textId="77777777" w:rsidR="00C57BD2" w:rsidRPr="00C57BD2" w:rsidRDefault="00C57BD2" w:rsidP="0049209F">
            <w:pPr>
              <w:jc w:val="center"/>
              <w:rPr>
                <w:rFonts w:ascii="Times New Roman" w:hAnsi="Times New Roman" w:cs="Times New Roman"/>
              </w:rPr>
            </w:pPr>
            <w:r w:rsidRPr="00C57BD2">
              <w:rPr>
                <w:rFonts w:ascii="Times New Roman" w:hAnsi="Times New Roman" w:cs="Times New Roman"/>
              </w:rPr>
              <w:t>91,08</w:t>
            </w:r>
          </w:p>
        </w:tc>
        <w:tc>
          <w:tcPr>
            <w:tcW w:w="903" w:type="dxa"/>
            <w:vAlign w:val="center"/>
          </w:tcPr>
          <w:p w14:paraId="0D4ED148" w14:textId="77777777" w:rsidR="00C57BD2" w:rsidRPr="00C57BD2" w:rsidRDefault="00C57BD2" w:rsidP="0049209F">
            <w:pPr>
              <w:jc w:val="center"/>
              <w:rPr>
                <w:rFonts w:ascii="Times New Roman" w:hAnsi="Times New Roman" w:cs="Times New Roman"/>
              </w:rPr>
            </w:pPr>
            <w:r w:rsidRPr="00C57BD2">
              <w:rPr>
                <w:rFonts w:ascii="Times New Roman" w:hAnsi="Times New Roman" w:cs="Times New Roman"/>
              </w:rPr>
              <w:t>41,27</w:t>
            </w:r>
          </w:p>
        </w:tc>
        <w:tc>
          <w:tcPr>
            <w:tcW w:w="851" w:type="dxa"/>
            <w:vAlign w:val="center"/>
          </w:tcPr>
          <w:p w14:paraId="23BF60BE" w14:textId="77777777" w:rsidR="00C57BD2" w:rsidRPr="00C57BD2" w:rsidRDefault="00C57BD2" w:rsidP="0049209F">
            <w:pPr>
              <w:jc w:val="center"/>
              <w:rPr>
                <w:rFonts w:ascii="Times New Roman" w:hAnsi="Times New Roman" w:cs="Times New Roman"/>
              </w:rPr>
            </w:pPr>
            <w:r w:rsidRPr="00C57BD2">
              <w:rPr>
                <w:rFonts w:ascii="Times New Roman" w:hAnsi="Times New Roman" w:cs="Times New Roman"/>
              </w:rPr>
              <w:t>161,3</w:t>
            </w:r>
          </w:p>
        </w:tc>
        <w:tc>
          <w:tcPr>
            <w:tcW w:w="658" w:type="dxa"/>
            <w:vAlign w:val="center"/>
          </w:tcPr>
          <w:p w14:paraId="7FEF2B97" w14:textId="77777777" w:rsidR="00C57BD2" w:rsidRPr="00C57BD2" w:rsidRDefault="00C57BD2" w:rsidP="0049209F">
            <w:pPr>
              <w:jc w:val="center"/>
              <w:rPr>
                <w:rFonts w:ascii="Times New Roman" w:hAnsi="Times New Roman" w:cs="Times New Roman"/>
              </w:rPr>
            </w:pPr>
            <w:r w:rsidRPr="00C57BD2">
              <w:rPr>
                <w:rFonts w:ascii="Times New Roman" w:hAnsi="Times New Roman" w:cs="Times New Roman"/>
              </w:rPr>
              <w:t>79,62</w:t>
            </w:r>
          </w:p>
        </w:tc>
        <w:tc>
          <w:tcPr>
            <w:tcW w:w="900" w:type="dxa"/>
            <w:gridSpan w:val="2"/>
            <w:vAlign w:val="center"/>
          </w:tcPr>
          <w:p w14:paraId="15684681" w14:textId="77777777" w:rsidR="00C57BD2" w:rsidRPr="00C57BD2" w:rsidRDefault="00C57BD2" w:rsidP="0049209F">
            <w:pPr>
              <w:jc w:val="center"/>
              <w:rPr>
                <w:rFonts w:ascii="Times New Roman" w:hAnsi="Times New Roman" w:cs="Times New Roman"/>
              </w:rPr>
            </w:pPr>
            <w:r w:rsidRPr="00C57BD2">
              <w:rPr>
                <w:rFonts w:ascii="Times New Roman" w:hAnsi="Times New Roman" w:cs="Times New Roman"/>
              </w:rPr>
              <w:t>41,44</w:t>
            </w:r>
          </w:p>
        </w:tc>
        <w:tc>
          <w:tcPr>
            <w:tcW w:w="863" w:type="dxa"/>
            <w:vAlign w:val="center"/>
          </w:tcPr>
          <w:p w14:paraId="5C658613" w14:textId="77777777" w:rsidR="00C57BD2" w:rsidRPr="00C57BD2" w:rsidRDefault="00C57BD2" w:rsidP="0049209F">
            <w:pPr>
              <w:jc w:val="center"/>
              <w:rPr>
                <w:rFonts w:ascii="Times New Roman" w:hAnsi="Times New Roman" w:cs="Times New Roman"/>
              </w:rPr>
            </w:pPr>
            <w:r w:rsidRPr="00C57BD2">
              <w:rPr>
                <w:rFonts w:ascii="Times New Roman" w:hAnsi="Times New Roman" w:cs="Times New Roman"/>
              </w:rPr>
              <w:t>161,13</w:t>
            </w:r>
          </w:p>
        </w:tc>
        <w:tc>
          <w:tcPr>
            <w:tcW w:w="810" w:type="dxa"/>
            <w:vAlign w:val="center"/>
          </w:tcPr>
          <w:p w14:paraId="3DD55E1F" w14:textId="77777777" w:rsidR="00C57BD2" w:rsidRPr="00C57BD2" w:rsidRDefault="00C57BD2" w:rsidP="0049209F">
            <w:pPr>
              <w:jc w:val="center"/>
              <w:rPr>
                <w:rFonts w:ascii="Times New Roman" w:hAnsi="Times New Roman" w:cs="Times New Roman"/>
              </w:rPr>
            </w:pPr>
            <w:r w:rsidRPr="00C57BD2">
              <w:rPr>
                <w:rFonts w:ascii="Times New Roman" w:hAnsi="Times New Roman" w:cs="Times New Roman"/>
              </w:rPr>
              <w:t>79,54</w:t>
            </w:r>
          </w:p>
        </w:tc>
      </w:tr>
      <w:tr w:rsidR="0049209F" w:rsidRPr="00C57BD2" w14:paraId="70179836" w14:textId="77777777" w:rsidTr="0049209F">
        <w:tc>
          <w:tcPr>
            <w:tcW w:w="10207" w:type="dxa"/>
            <w:gridSpan w:val="12"/>
            <w:vAlign w:val="center"/>
          </w:tcPr>
          <w:p w14:paraId="3AEB4DE2" w14:textId="77777777" w:rsidR="0049209F" w:rsidRPr="00C57BD2" w:rsidRDefault="00C57BD2" w:rsidP="0049209F">
            <w:pPr>
              <w:jc w:val="center"/>
              <w:rPr>
                <w:rFonts w:ascii="Times New Roman" w:hAnsi="Times New Roman" w:cs="Times New Roman"/>
                <w:sz w:val="24"/>
                <w:szCs w:val="24"/>
              </w:rPr>
            </w:pPr>
            <w:r w:rsidRPr="00C57BD2">
              <w:rPr>
                <w:rFonts w:ascii="Times New Roman" w:hAnsi="Times New Roman" w:cs="Times New Roman"/>
                <w:sz w:val="24"/>
                <w:szCs w:val="24"/>
              </w:rPr>
              <w:t>с. Воскресенка</w:t>
            </w:r>
          </w:p>
        </w:tc>
      </w:tr>
      <w:tr w:rsidR="00C57BD2" w:rsidRPr="00C57BD2" w14:paraId="201CA790" w14:textId="77777777" w:rsidTr="0049209F">
        <w:tc>
          <w:tcPr>
            <w:tcW w:w="1447" w:type="dxa"/>
            <w:vAlign w:val="center"/>
          </w:tcPr>
          <w:p w14:paraId="543749E6" w14:textId="77777777" w:rsidR="00C57BD2" w:rsidRPr="00C57BD2" w:rsidRDefault="00C57BD2" w:rsidP="00DC5F15">
            <w:pPr>
              <w:jc w:val="center"/>
              <w:rPr>
                <w:rFonts w:ascii="Times New Roman" w:hAnsi="Times New Roman" w:cs="Times New Roman"/>
              </w:rPr>
            </w:pPr>
            <w:r w:rsidRPr="00C57BD2">
              <w:rPr>
                <w:rFonts w:ascii="Times New Roman" w:hAnsi="Times New Roman" w:cs="Times New Roman"/>
              </w:rPr>
              <w:t>Поднято воды из скважины и подано в сеть</w:t>
            </w:r>
          </w:p>
        </w:tc>
        <w:tc>
          <w:tcPr>
            <w:tcW w:w="1418" w:type="dxa"/>
            <w:vAlign w:val="center"/>
          </w:tcPr>
          <w:p w14:paraId="681AE72D" w14:textId="77777777" w:rsidR="00C57BD2" w:rsidRPr="00C57BD2" w:rsidRDefault="00C57BD2" w:rsidP="00DC5F15">
            <w:pPr>
              <w:jc w:val="center"/>
              <w:rPr>
                <w:rFonts w:ascii="Times New Roman" w:hAnsi="Times New Roman" w:cs="Times New Roman"/>
              </w:rPr>
            </w:pPr>
            <w:r w:rsidRPr="00C57BD2">
              <w:rPr>
                <w:rFonts w:ascii="Times New Roman" w:hAnsi="Times New Roman" w:cs="Times New Roman"/>
              </w:rPr>
              <w:t>128,85</w:t>
            </w:r>
          </w:p>
        </w:tc>
        <w:tc>
          <w:tcPr>
            <w:tcW w:w="835" w:type="dxa"/>
            <w:vAlign w:val="center"/>
          </w:tcPr>
          <w:p w14:paraId="6B239564" w14:textId="77777777" w:rsidR="00C57BD2" w:rsidRPr="00C57BD2" w:rsidRDefault="00C57BD2" w:rsidP="00DC5F15">
            <w:pPr>
              <w:jc w:val="center"/>
              <w:rPr>
                <w:rFonts w:ascii="Times New Roman" w:hAnsi="Times New Roman" w:cs="Times New Roman"/>
              </w:rPr>
            </w:pPr>
            <w:r w:rsidRPr="00C57BD2">
              <w:rPr>
                <w:rFonts w:ascii="Times New Roman" w:hAnsi="Times New Roman" w:cs="Times New Roman"/>
              </w:rPr>
              <w:t>9,287</w:t>
            </w:r>
          </w:p>
        </w:tc>
        <w:tc>
          <w:tcPr>
            <w:tcW w:w="851" w:type="dxa"/>
            <w:vAlign w:val="center"/>
          </w:tcPr>
          <w:p w14:paraId="4F271AAF" w14:textId="77777777" w:rsidR="00C57BD2" w:rsidRPr="00C57BD2" w:rsidRDefault="00C57BD2" w:rsidP="00DC5F15">
            <w:pPr>
              <w:jc w:val="center"/>
              <w:rPr>
                <w:rFonts w:ascii="Times New Roman" w:hAnsi="Times New Roman" w:cs="Times New Roman"/>
              </w:rPr>
            </w:pPr>
            <w:r w:rsidRPr="00C57BD2">
              <w:rPr>
                <w:rFonts w:ascii="Times New Roman" w:hAnsi="Times New Roman" w:cs="Times New Roman"/>
              </w:rPr>
              <w:t>119,56</w:t>
            </w:r>
          </w:p>
        </w:tc>
        <w:tc>
          <w:tcPr>
            <w:tcW w:w="671" w:type="dxa"/>
            <w:vAlign w:val="center"/>
          </w:tcPr>
          <w:p w14:paraId="2A378112" w14:textId="77777777" w:rsidR="00C57BD2" w:rsidRPr="00C57BD2" w:rsidRDefault="00C57BD2" w:rsidP="00DC5F15">
            <w:pPr>
              <w:jc w:val="center"/>
              <w:rPr>
                <w:rFonts w:ascii="Times New Roman" w:hAnsi="Times New Roman" w:cs="Times New Roman"/>
              </w:rPr>
            </w:pPr>
            <w:r w:rsidRPr="00C57BD2">
              <w:rPr>
                <w:rFonts w:ascii="Times New Roman" w:hAnsi="Times New Roman" w:cs="Times New Roman"/>
              </w:rPr>
              <w:t>92,8</w:t>
            </w:r>
          </w:p>
        </w:tc>
        <w:tc>
          <w:tcPr>
            <w:tcW w:w="903" w:type="dxa"/>
            <w:vAlign w:val="center"/>
          </w:tcPr>
          <w:p w14:paraId="2E5F4CAF" w14:textId="77777777" w:rsidR="00C57BD2" w:rsidRPr="00C57BD2" w:rsidRDefault="00C57BD2" w:rsidP="00DC5F15">
            <w:pPr>
              <w:jc w:val="center"/>
              <w:rPr>
                <w:rFonts w:ascii="Times New Roman" w:hAnsi="Times New Roman" w:cs="Times New Roman"/>
              </w:rPr>
            </w:pPr>
            <w:r w:rsidRPr="00C57BD2">
              <w:rPr>
                <w:rFonts w:ascii="Times New Roman" w:hAnsi="Times New Roman" w:cs="Times New Roman"/>
              </w:rPr>
              <w:t>13,8</w:t>
            </w:r>
          </w:p>
        </w:tc>
        <w:tc>
          <w:tcPr>
            <w:tcW w:w="851" w:type="dxa"/>
            <w:vAlign w:val="center"/>
          </w:tcPr>
          <w:p w14:paraId="190D9172" w14:textId="77777777" w:rsidR="00C57BD2" w:rsidRPr="00C57BD2" w:rsidRDefault="00C57BD2" w:rsidP="00DC5F15">
            <w:pPr>
              <w:jc w:val="center"/>
              <w:rPr>
                <w:rFonts w:ascii="Times New Roman" w:hAnsi="Times New Roman" w:cs="Times New Roman"/>
              </w:rPr>
            </w:pPr>
            <w:r w:rsidRPr="00C57BD2">
              <w:rPr>
                <w:rFonts w:ascii="Times New Roman" w:hAnsi="Times New Roman" w:cs="Times New Roman"/>
              </w:rPr>
              <w:t>115,05</w:t>
            </w:r>
          </w:p>
        </w:tc>
        <w:tc>
          <w:tcPr>
            <w:tcW w:w="658" w:type="dxa"/>
            <w:vAlign w:val="center"/>
          </w:tcPr>
          <w:p w14:paraId="38917AE9" w14:textId="77777777" w:rsidR="00C57BD2" w:rsidRPr="00C57BD2" w:rsidRDefault="00C57BD2" w:rsidP="00DC5F15">
            <w:pPr>
              <w:jc w:val="center"/>
              <w:rPr>
                <w:rFonts w:ascii="Times New Roman" w:hAnsi="Times New Roman" w:cs="Times New Roman"/>
              </w:rPr>
            </w:pPr>
            <w:r w:rsidRPr="00C57BD2">
              <w:rPr>
                <w:rFonts w:ascii="Times New Roman" w:hAnsi="Times New Roman" w:cs="Times New Roman"/>
              </w:rPr>
              <w:t>89,29</w:t>
            </w:r>
          </w:p>
        </w:tc>
        <w:tc>
          <w:tcPr>
            <w:tcW w:w="900" w:type="dxa"/>
            <w:gridSpan w:val="2"/>
            <w:vAlign w:val="center"/>
          </w:tcPr>
          <w:p w14:paraId="402514D6" w14:textId="77777777" w:rsidR="00C57BD2" w:rsidRPr="00C57BD2" w:rsidRDefault="00C57BD2" w:rsidP="00DC5F15">
            <w:pPr>
              <w:jc w:val="center"/>
              <w:rPr>
                <w:rFonts w:ascii="Times New Roman" w:hAnsi="Times New Roman" w:cs="Times New Roman"/>
              </w:rPr>
            </w:pPr>
            <w:r w:rsidRPr="00C57BD2">
              <w:rPr>
                <w:rFonts w:ascii="Times New Roman" w:hAnsi="Times New Roman" w:cs="Times New Roman"/>
              </w:rPr>
              <w:t>13,8</w:t>
            </w:r>
          </w:p>
        </w:tc>
        <w:tc>
          <w:tcPr>
            <w:tcW w:w="863" w:type="dxa"/>
            <w:vAlign w:val="center"/>
          </w:tcPr>
          <w:p w14:paraId="699D2790" w14:textId="77777777" w:rsidR="00C57BD2" w:rsidRPr="00C57BD2" w:rsidRDefault="00C57BD2" w:rsidP="00DC5F15">
            <w:pPr>
              <w:jc w:val="center"/>
              <w:rPr>
                <w:rFonts w:ascii="Times New Roman" w:hAnsi="Times New Roman" w:cs="Times New Roman"/>
              </w:rPr>
            </w:pPr>
            <w:r w:rsidRPr="00C57BD2">
              <w:rPr>
                <w:rFonts w:ascii="Times New Roman" w:hAnsi="Times New Roman" w:cs="Times New Roman"/>
              </w:rPr>
              <w:t>115,05</w:t>
            </w:r>
          </w:p>
        </w:tc>
        <w:tc>
          <w:tcPr>
            <w:tcW w:w="810" w:type="dxa"/>
            <w:vAlign w:val="center"/>
          </w:tcPr>
          <w:p w14:paraId="4D03A6A3" w14:textId="77777777" w:rsidR="00C57BD2" w:rsidRPr="00C57BD2" w:rsidRDefault="00C57BD2" w:rsidP="00DC5F15">
            <w:pPr>
              <w:jc w:val="center"/>
              <w:rPr>
                <w:rFonts w:ascii="Times New Roman" w:hAnsi="Times New Roman" w:cs="Times New Roman"/>
              </w:rPr>
            </w:pPr>
            <w:r w:rsidRPr="00C57BD2">
              <w:rPr>
                <w:rFonts w:ascii="Times New Roman" w:hAnsi="Times New Roman" w:cs="Times New Roman"/>
              </w:rPr>
              <w:t>89,29</w:t>
            </w:r>
          </w:p>
        </w:tc>
      </w:tr>
      <w:tr w:rsidR="00C57BD2" w:rsidRPr="00C57BD2" w14:paraId="74413A5B" w14:textId="77777777" w:rsidTr="0049209F">
        <w:tc>
          <w:tcPr>
            <w:tcW w:w="1447" w:type="dxa"/>
            <w:vAlign w:val="center"/>
          </w:tcPr>
          <w:p w14:paraId="06550BD1" w14:textId="77777777" w:rsidR="00C57BD2" w:rsidRPr="00C57BD2" w:rsidRDefault="00C57BD2" w:rsidP="00DC5F15">
            <w:pPr>
              <w:jc w:val="center"/>
              <w:rPr>
                <w:rFonts w:ascii="Times New Roman" w:hAnsi="Times New Roman" w:cs="Times New Roman"/>
              </w:rPr>
            </w:pPr>
            <w:r w:rsidRPr="00C57BD2">
              <w:rPr>
                <w:rFonts w:ascii="Times New Roman" w:hAnsi="Times New Roman" w:cs="Times New Roman"/>
              </w:rPr>
              <w:t>Потери</w:t>
            </w:r>
          </w:p>
        </w:tc>
        <w:tc>
          <w:tcPr>
            <w:tcW w:w="1418" w:type="dxa"/>
            <w:vAlign w:val="center"/>
          </w:tcPr>
          <w:p w14:paraId="07B315DD" w14:textId="77777777" w:rsidR="00C57BD2" w:rsidRPr="00C57BD2" w:rsidRDefault="00C57BD2" w:rsidP="00DC5F15">
            <w:pPr>
              <w:jc w:val="center"/>
              <w:rPr>
                <w:rFonts w:ascii="Times New Roman" w:hAnsi="Times New Roman" w:cs="Times New Roman"/>
              </w:rPr>
            </w:pPr>
          </w:p>
        </w:tc>
        <w:tc>
          <w:tcPr>
            <w:tcW w:w="835" w:type="dxa"/>
            <w:vAlign w:val="center"/>
          </w:tcPr>
          <w:p w14:paraId="7C5A76F4" w14:textId="77777777" w:rsidR="00C57BD2" w:rsidRPr="00C57BD2" w:rsidRDefault="00C57BD2" w:rsidP="00DC5F15">
            <w:pPr>
              <w:jc w:val="center"/>
              <w:rPr>
                <w:rFonts w:ascii="Times New Roman" w:hAnsi="Times New Roman" w:cs="Times New Roman"/>
              </w:rPr>
            </w:pPr>
            <w:r w:rsidRPr="00C57BD2">
              <w:rPr>
                <w:rFonts w:ascii="Times New Roman" w:hAnsi="Times New Roman" w:cs="Times New Roman"/>
              </w:rPr>
              <w:t>1,27</w:t>
            </w:r>
          </w:p>
        </w:tc>
        <w:tc>
          <w:tcPr>
            <w:tcW w:w="851" w:type="dxa"/>
            <w:vAlign w:val="center"/>
          </w:tcPr>
          <w:p w14:paraId="35926D45" w14:textId="77777777" w:rsidR="00C57BD2" w:rsidRPr="00C57BD2" w:rsidRDefault="00C57BD2" w:rsidP="00DC5F15">
            <w:pPr>
              <w:jc w:val="center"/>
              <w:rPr>
                <w:rFonts w:ascii="Times New Roman" w:hAnsi="Times New Roman" w:cs="Times New Roman"/>
              </w:rPr>
            </w:pPr>
          </w:p>
        </w:tc>
        <w:tc>
          <w:tcPr>
            <w:tcW w:w="671" w:type="dxa"/>
            <w:vAlign w:val="center"/>
          </w:tcPr>
          <w:p w14:paraId="4D76C901" w14:textId="77777777" w:rsidR="00C57BD2" w:rsidRPr="00C57BD2" w:rsidRDefault="00C57BD2" w:rsidP="00DC5F15">
            <w:pPr>
              <w:jc w:val="center"/>
              <w:rPr>
                <w:rFonts w:ascii="Times New Roman" w:hAnsi="Times New Roman" w:cs="Times New Roman"/>
              </w:rPr>
            </w:pPr>
          </w:p>
        </w:tc>
        <w:tc>
          <w:tcPr>
            <w:tcW w:w="903" w:type="dxa"/>
            <w:vAlign w:val="center"/>
          </w:tcPr>
          <w:p w14:paraId="610A1C81" w14:textId="77777777" w:rsidR="00C57BD2" w:rsidRPr="00C57BD2" w:rsidRDefault="00C57BD2" w:rsidP="00DC5F15">
            <w:pPr>
              <w:jc w:val="center"/>
              <w:rPr>
                <w:rFonts w:ascii="Times New Roman" w:hAnsi="Times New Roman" w:cs="Times New Roman"/>
              </w:rPr>
            </w:pPr>
            <w:r w:rsidRPr="00C57BD2">
              <w:rPr>
                <w:rFonts w:ascii="Times New Roman" w:hAnsi="Times New Roman" w:cs="Times New Roman"/>
              </w:rPr>
              <w:t>0,2</w:t>
            </w:r>
          </w:p>
        </w:tc>
        <w:tc>
          <w:tcPr>
            <w:tcW w:w="851" w:type="dxa"/>
            <w:vAlign w:val="center"/>
          </w:tcPr>
          <w:p w14:paraId="5BF46557" w14:textId="77777777" w:rsidR="00C57BD2" w:rsidRPr="00C57BD2" w:rsidRDefault="00C57BD2" w:rsidP="00DC5F15">
            <w:pPr>
              <w:jc w:val="center"/>
              <w:rPr>
                <w:rFonts w:ascii="Times New Roman" w:hAnsi="Times New Roman" w:cs="Times New Roman"/>
              </w:rPr>
            </w:pPr>
          </w:p>
        </w:tc>
        <w:tc>
          <w:tcPr>
            <w:tcW w:w="658" w:type="dxa"/>
            <w:vAlign w:val="center"/>
          </w:tcPr>
          <w:p w14:paraId="49E0AAB3" w14:textId="77777777" w:rsidR="00C57BD2" w:rsidRPr="00C57BD2" w:rsidRDefault="00C57BD2" w:rsidP="00DC5F15">
            <w:pPr>
              <w:jc w:val="center"/>
              <w:rPr>
                <w:rFonts w:ascii="Times New Roman" w:hAnsi="Times New Roman" w:cs="Times New Roman"/>
              </w:rPr>
            </w:pPr>
          </w:p>
        </w:tc>
        <w:tc>
          <w:tcPr>
            <w:tcW w:w="900" w:type="dxa"/>
            <w:gridSpan w:val="2"/>
            <w:vAlign w:val="center"/>
          </w:tcPr>
          <w:p w14:paraId="4B0164AD" w14:textId="77777777" w:rsidR="00C57BD2" w:rsidRPr="00C57BD2" w:rsidRDefault="00C57BD2" w:rsidP="00DC5F15">
            <w:pPr>
              <w:jc w:val="center"/>
              <w:rPr>
                <w:rFonts w:ascii="Times New Roman" w:hAnsi="Times New Roman" w:cs="Times New Roman"/>
              </w:rPr>
            </w:pPr>
            <w:r w:rsidRPr="00C57BD2">
              <w:rPr>
                <w:rFonts w:ascii="Times New Roman" w:hAnsi="Times New Roman" w:cs="Times New Roman"/>
              </w:rPr>
              <w:t>0.15</w:t>
            </w:r>
          </w:p>
        </w:tc>
        <w:tc>
          <w:tcPr>
            <w:tcW w:w="863" w:type="dxa"/>
            <w:vAlign w:val="center"/>
          </w:tcPr>
          <w:p w14:paraId="0F801DE9" w14:textId="77777777" w:rsidR="00C57BD2" w:rsidRPr="00C57BD2" w:rsidRDefault="00C57BD2" w:rsidP="00DC5F15">
            <w:pPr>
              <w:jc w:val="center"/>
              <w:rPr>
                <w:rFonts w:ascii="Times New Roman" w:hAnsi="Times New Roman" w:cs="Times New Roman"/>
              </w:rPr>
            </w:pPr>
          </w:p>
        </w:tc>
        <w:tc>
          <w:tcPr>
            <w:tcW w:w="810" w:type="dxa"/>
            <w:vAlign w:val="center"/>
          </w:tcPr>
          <w:p w14:paraId="41083E0C" w14:textId="77777777" w:rsidR="00C57BD2" w:rsidRPr="00C57BD2" w:rsidRDefault="00C57BD2" w:rsidP="00DC5F15">
            <w:pPr>
              <w:jc w:val="center"/>
              <w:rPr>
                <w:rFonts w:ascii="Times New Roman" w:hAnsi="Times New Roman" w:cs="Times New Roman"/>
              </w:rPr>
            </w:pPr>
          </w:p>
        </w:tc>
      </w:tr>
      <w:tr w:rsidR="00C57BD2" w:rsidRPr="00C57BD2" w14:paraId="38023605" w14:textId="77777777" w:rsidTr="0049209F">
        <w:tc>
          <w:tcPr>
            <w:tcW w:w="1447" w:type="dxa"/>
            <w:vAlign w:val="center"/>
          </w:tcPr>
          <w:p w14:paraId="0568B9C3" w14:textId="77777777" w:rsidR="00C57BD2" w:rsidRPr="00C57BD2" w:rsidRDefault="00C57BD2" w:rsidP="00DC5F15">
            <w:pPr>
              <w:jc w:val="center"/>
              <w:rPr>
                <w:rFonts w:ascii="Times New Roman" w:hAnsi="Times New Roman" w:cs="Times New Roman"/>
              </w:rPr>
            </w:pPr>
            <w:r w:rsidRPr="00C57BD2">
              <w:rPr>
                <w:rFonts w:ascii="Times New Roman" w:hAnsi="Times New Roman" w:cs="Times New Roman"/>
              </w:rPr>
              <w:t>Реализация потребителю</w:t>
            </w:r>
          </w:p>
        </w:tc>
        <w:tc>
          <w:tcPr>
            <w:tcW w:w="1418" w:type="dxa"/>
            <w:vAlign w:val="center"/>
          </w:tcPr>
          <w:p w14:paraId="1DAB1554" w14:textId="77777777" w:rsidR="00C57BD2" w:rsidRPr="00C57BD2" w:rsidRDefault="00C57BD2" w:rsidP="00DC5F15">
            <w:pPr>
              <w:jc w:val="center"/>
              <w:rPr>
                <w:rFonts w:ascii="Times New Roman" w:hAnsi="Times New Roman" w:cs="Times New Roman"/>
              </w:rPr>
            </w:pPr>
          </w:p>
        </w:tc>
        <w:tc>
          <w:tcPr>
            <w:tcW w:w="835" w:type="dxa"/>
            <w:vAlign w:val="center"/>
          </w:tcPr>
          <w:p w14:paraId="475E06CA" w14:textId="77777777" w:rsidR="00C57BD2" w:rsidRPr="00C57BD2" w:rsidRDefault="00C57BD2" w:rsidP="00DC5F15">
            <w:pPr>
              <w:jc w:val="center"/>
              <w:rPr>
                <w:rFonts w:ascii="Times New Roman" w:hAnsi="Times New Roman" w:cs="Times New Roman"/>
              </w:rPr>
            </w:pPr>
            <w:r w:rsidRPr="00C57BD2">
              <w:rPr>
                <w:rFonts w:ascii="Times New Roman" w:hAnsi="Times New Roman" w:cs="Times New Roman"/>
              </w:rPr>
              <w:t>8,017</w:t>
            </w:r>
          </w:p>
        </w:tc>
        <w:tc>
          <w:tcPr>
            <w:tcW w:w="851" w:type="dxa"/>
            <w:vAlign w:val="center"/>
          </w:tcPr>
          <w:p w14:paraId="7D3753F6" w14:textId="77777777" w:rsidR="00C57BD2" w:rsidRPr="00C57BD2" w:rsidRDefault="00C57BD2" w:rsidP="00DC5F15">
            <w:pPr>
              <w:jc w:val="center"/>
              <w:rPr>
                <w:rFonts w:ascii="Times New Roman" w:hAnsi="Times New Roman" w:cs="Times New Roman"/>
              </w:rPr>
            </w:pPr>
            <w:r w:rsidRPr="00C57BD2">
              <w:rPr>
                <w:rFonts w:ascii="Times New Roman" w:hAnsi="Times New Roman" w:cs="Times New Roman"/>
              </w:rPr>
              <w:t>120,83</w:t>
            </w:r>
          </w:p>
        </w:tc>
        <w:tc>
          <w:tcPr>
            <w:tcW w:w="671" w:type="dxa"/>
            <w:vAlign w:val="center"/>
          </w:tcPr>
          <w:p w14:paraId="4E9D09BD" w14:textId="77777777" w:rsidR="00C57BD2" w:rsidRPr="00C57BD2" w:rsidRDefault="00C57BD2" w:rsidP="00DC5F15">
            <w:pPr>
              <w:jc w:val="center"/>
              <w:rPr>
                <w:rFonts w:ascii="Times New Roman" w:hAnsi="Times New Roman" w:cs="Times New Roman"/>
              </w:rPr>
            </w:pPr>
            <w:r w:rsidRPr="00C57BD2">
              <w:rPr>
                <w:rFonts w:ascii="Times New Roman" w:hAnsi="Times New Roman" w:cs="Times New Roman"/>
              </w:rPr>
              <w:t>93,8</w:t>
            </w:r>
          </w:p>
        </w:tc>
        <w:tc>
          <w:tcPr>
            <w:tcW w:w="903" w:type="dxa"/>
            <w:vAlign w:val="center"/>
          </w:tcPr>
          <w:p w14:paraId="798B7DC9" w14:textId="77777777" w:rsidR="00C57BD2" w:rsidRPr="00C57BD2" w:rsidRDefault="00C57BD2" w:rsidP="00DC5F15">
            <w:pPr>
              <w:jc w:val="center"/>
              <w:rPr>
                <w:rFonts w:ascii="Times New Roman" w:hAnsi="Times New Roman" w:cs="Times New Roman"/>
              </w:rPr>
            </w:pPr>
            <w:r w:rsidRPr="00C57BD2">
              <w:rPr>
                <w:rFonts w:ascii="Times New Roman" w:hAnsi="Times New Roman" w:cs="Times New Roman"/>
              </w:rPr>
              <w:t>13,6</w:t>
            </w:r>
          </w:p>
        </w:tc>
        <w:tc>
          <w:tcPr>
            <w:tcW w:w="851" w:type="dxa"/>
            <w:vAlign w:val="center"/>
          </w:tcPr>
          <w:p w14:paraId="776577F6" w14:textId="77777777" w:rsidR="00C57BD2" w:rsidRPr="00C57BD2" w:rsidRDefault="00C57BD2" w:rsidP="00DC5F15">
            <w:pPr>
              <w:jc w:val="center"/>
              <w:rPr>
                <w:rFonts w:ascii="Times New Roman" w:hAnsi="Times New Roman" w:cs="Times New Roman"/>
              </w:rPr>
            </w:pPr>
            <w:r w:rsidRPr="00C57BD2">
              <w:rPr>
                <w:rFonts w:ascii="Times New Roman" w:hAnsi="Times New Roman" w:cs="Times New Roman"/>
              </w:rPr>
              <w:t>115,25</w:t>
            </w:r>
          </w:p>
        </w:tc>
        <w:tc>
          <w:tcPr>
            <w:tcW w:w="658" w:type="dxa"/>
            <w:vAlign w:val="center"/>
          </w:tcPr>
          <w:p w14:paraId="0AB80099" w14:textId="77777777" w:rsidR="00C57BD2" w:rsidRPr="00C57BD2" w:rsidRDefault="00C57BD2" w:rsidP="00DC5F15">
            <w:pPr>
              <w:jc w:val="center"/>
              <w:rPr>
                <w:rFonts w:ascii="Times New Roman" w:hAnsi="Times New Roman" w:cs="Times New Roman"/>
              </w:rPr>
            </w:pPr>
            <w:r w:rsidRPr="00C57BD2">
              <w:rPr>
                <w:rFonts w:ascii="Times New Roman" w:hAnsi="Times New Roman" w:cs="Times New Roman"/>
              </w:rPr>
              <w:t>89,44</w:t>
            </w:r>
          </w:p>
        </w:tc>
        <w:tc>
          <w:tcPr>
            <w:tcW w:w="900" w:type="dxa"/>
            <w:gridSpan w:val="2"/>
            <w:vAlign w:val="center"/>
          </w:tcPr>
          <w:p w14:paraId="4FFB942B" w14:textId="77777777" w:rsidR="00C57BD2" w:rsidRPr="00C57BD2" w:rsidRDefault="00C57BD2" w:rsidP="00DC5F15">
            <w:pPr>
              <w:jc w:val="center"/>
              <w:rPr>
                <w:rFonts w:ascii="Times New Roman" w:hAnsi="Times New Roman" w:cs="Times New Roman"/>
              </w:rPr>
            </w:pPr>
            <w:r w:rsidRPr="00C57BD2">
              <w:rPr>
                <w:rFonts w:ascii="Times New Roman" w:hAnsi="Times New Roman" w:cs="Times New Roman"/>
              </w:rPr>
              <w:t>13,65</w:t>
            </w:r>
          </w:p>
        </w:tc>
        <w:tc>
          <w:tcPr>
            <w:tcW w:w="863" w:type="dxa"/>
            <w:vAlign w:val="center"/>
          </w:tcPr>
          <w:p w14:paraId="0170245F" w14:textId="77777777" w:rsidR="00C57BD2" w:rsidRPr="00C57BD2" w:rsidRDefault="00C57BD2" w:rsidP="00DC5F15">
            <w:pPr>
              <w:jc w:val="center"/>
              <w:rPr>
                <w:rFonts w:ascii="Times New Roman" w:hAnsi="Times New Roman" w:cs="Times New Roman"/>
              </w:rPr>
            </w:pPr>
            <w:r w:rsidRPr="00C57BD2">
              <w:rPr>
                <w:rFonts w:ascii="Times New Roman" w:hAnsi="Times New Roman" w:cs="Times New Roman"/>
              </w:rPr>
              <w:t>115,2</w:t>
            </w:r>
          </w:p>
        </w:tc>
        <w:tc>
          <w:tcPr>
            <w:tcW w:w="810" w:type="dxa"/>
            <w:vAlign w:val="center"/>
          </w:tcPr>
          <w:p w14:paraId="462FEF75" w14:textId="77777777" w:rsidR="00C57BD2" w:rsidRPr="00C57BD2" w:rsidRDefault="00C57BD2" w:rsidP="00DC5F15">
            <w:pPr>
              <w:jc w:val="center"/>
              <w:rPr>
                <w:rFonts w:ascii="Times New Roman" w:hAnsi="Times New Roman" w:cs="Times New Roman"/>
              </w:rPr>
            </w:pPr>
            <w:r w:rsidRPr="00C57BD2">
              <w:rPr>
                <w:rFonts w:ascii="Times New Roman" w:hAnsi="Times New Roman" w:cs="Times New Roman"/>
              </w:rPr>
              <w:t>89,4</w:t>
            </w:r>
          </w:p>
        </w:tc>
      </w:tr>
      <w:tr w:rsidR="0049209F" w:rsidRPr="00C57BD2" w14:paraId="57CBEC32" w14:textId="77777777" w:rsidTr="0049209F">
        <w:tc>
          <w:tcPr>
            <w:tcW w:w="10207" w:type="dxa"/>
            <w:gridSpan w:val="12"/>
            <w:vAlign w:val="center"/>
          </w:tcPr>
          <w:p w14:paraId="47DF2CF1" w14:textId="77777777" w:rsidR="0049209F" w:rsidRPr="00C57BD2" w:rsidRDefault="00C57BD2" w:rsidP="0049209F">
            <w:pPr>
              <w:jc w:val="center"/>
              <w:rPr>
                <w:rFonts w:ascii="Times New Roman" w:hAnsi="Times New Roman" w:cs="Times New Roman"/>
                <w:sz w:val="24"/>
                <w:szCs w:val="24"/>
              </w:rPr>
            </w:pPr>
            <w:r w:rsidRPr="00C57BD2">
              <w:rPr>
                <w:rFonts w:ascii="Times New Roman" w:hAnsi="Times New Roman" w:cs="Times New Roman"/>
                <w:sz w:val="24"/>
                <w:szCs w:val="24"/>
              </w:rPr>
              <w:t>д. Петрушино</w:t>
            </w:r>
          </w:p>
        </w:tc>
      </w:tr>
      <w:tr w:rsidR="00C57BD2" w:rsidRPr="00C57BD2" w14:paraId="256A2ADC" w14:textId="77777777" w:rsidTr="0049209F">
        <w:tc>
          <w:tcPr>
            <w:tcW w:w="1447" w:type="dxa"/>
            <w:vAlign w:val="center"/>
          </w:tcPr>
          <w:p w14:paraId="4531216A" w14:textId="77777777" w:rsidR="00C57BD2" w:rsidRPr="00C57BD2" w:rsidRDefault="00C57BD2" w:rsidP="00DC5F15">
            <w:pPr>
              <w:jc w:val="center"/>
              <w:rPr>
                <w:rFonts w:ascii="Times New Roman" w:hAnsi="Times New Roman" w:cs="Times New Roman"/>
              </w:rPr>
            </w:pPr>
            <w:r w:rsidRPr="00C57BD2">
              <w:rPr>
                <w:rFonts w:ascii="Times New Roman" w:hAnsi="Times New Roman" w:cs="Times New Roman"/>
              </w:rPr>
              <w:t>Поднято воды из скважины и подано в сеть</w:t>
            </w:r>
          </w:p>
        </w:tc>
        <w:tc>
          <w:tcPr>
            <w:tcW w:w="1418" w:type="dxa"/>
            <w:vAlign w:val="center"/>
          </w:tcPr>
          <w:p w14:paraId="08DBC4E4" w14:textId="77777777" w:rsidR="00C57BD2" w:rsidRPr="00C57BD2" w:rsidRDefault="00C57BD2" w:rsidP="00DC5F15">
            <w:pPr>
              <w:jc w:val="center"/>
              <w:rPr>
                <w:rFonts w:ascii="Times New Roman" w:hAnsi="Times New Roman" w:cs="Times New Roman"/>
              </w:rPr>
            </w:pPr>
            <w:r w:rsidRPr="00C57BD2">
              <w:rPr>
                <w:rFonts w:ascii="Times New Roman" w:hAnsi="Times New Roman" w:cs="Times New Roman"/>
              </w:rPr>
              <w:t>128,87</w:t>
            </w:r>
          </w:p>
        </w:tc>
        <w:tc>
          <w:tcPr>
            <w:tcW w:w="835" w:type="dxa"/>
            <w:vAlign w:val="center"/>
          </w:tcPr>
          <w:p w14:paraId="721D0916" w14:textId="77777777" w:rsidR="00C57BD2" w:rsidRPr="00C57BD2" w:rsidRDefault="00C57BD2" w:rsidP="00DC5F15">
            <w:pPr>
              <w:jc w:val="center"/>
              <w:rPr>
                <w:rFonts w:ascii="Times New Roman" w:hAnsi="Times New Roman" w:cs="Times New Roman"/>
              </w:rPr>
            </w:pPr>
            <w:r w:rsidRPr="00C57BD2">
              <w:rPr>
                <w:rFonts w:ascii="Times New Roman" w:hAnsi="Times New Roman" w:cs="Times New Roman"/>
              </w:rPr>
              <w:t>12,025</w:t>
            </w:r>
          </w:p>
        </w:tc>
        <w:tc>
          <w:tcPr>
            <w:tcW w:w="851" w:type="dxa"/>
            <w:vAlign w:val="center"/>
          </w:tcPr>
          <w:p w14:paraId="5EF27BEA" w14:textId="77777777" w:rsidR="00C57BD2" w:rsidRPr="00C57BD2" w:rsidRDefault="00C57BD2" w:rsidP="00DC5F15">
            <w:pPr>
              <w:jc w:val="center"/>
              <w:rPr>
                <w:rFonts w:ascii="Times New Roman" w:hAnsi="Times New Roman" w:cs="Times New Roman"/>
              </w:rPr>
            </w:pPr>
            <w:r w:rsidRPr="00C57BD2">
              <w:rPr>
                <w:rFonts w:ascii="Times New Roman" w:hAnsi="Times New Roman" w:cs="Times New Roman"/>
              </w:rPr>
              <w:t>116,845</w:t>
            </w:r>
          </w:p>
        </w:tc>
        <w:tc>
          <w:tcPr>
            <w:tcW w:w="671" w:type="dxa"/>
            <w:vAlign w:val="center"/>
          </w:tcPr>
          <w:p w14:paraId="1788A1A4" w14:textId="77777777" w:rsidR="00C57BD2" w:rsidRPr="00C57BD2" w:rsidRDefault="00C57BD2" w:rsidP="00DC5F15">
            <w:pPr>
              <w:jc w:val="center"/>
              <w:rPr>
                <w:rFonts w:ascii="Times New Roman" w:hAnsi="Times New Roman" w:cs="Times New Roman"/>
              </w:rPr>
            </w:pPr>
            <w:r w:rsidRPr="00C57BD2">
              <w:rPr>
                <w:rFonts w:ascii="Times New Roman" w:hAnsi="Times New Roman" w:cs="Times New Roman"/>
              </w:rPr>
              <w:t>90,6</w:t>
            </w:r>
          </w:p>
        </w:tc>
        <w:tc>
          <w:tcPr>
            <w:tcW w:w="903" w:type="dxa"/>
            <w:vAlign w:val="center"/>
          </w:tcPr>
          <w:p w14:paraId="6FADDE0D" w14:textId="77777777" w:rsidR="00C57BD2" w:rsidRPr="00C57BD2" w:rsidRDefault="00C57BD2" w:rsidP="00DC5F15">
            <w:pPr>
              <w:jc w:val="center"/>
              <w:rPr>
                <w:rFonts w:ascii="Times New Roman" w:hAnsi="Times New Roman" w:cs="Times New Roman"/>
              </w:rPr>
            </w:pPr>
            <w:r w:rsidRPr="00C57BD2">
              <w:rPr>
                <w:rFonts w:ascii="Times New Roman" w:hAnsi="Times New Roman" w:cs="Times New Roman"/>
              </w:rPr>
              <w:t>13,2</w:t>
            </w:r>
          </w:p>
        </w:tc>
        <w:tc>
          <w:tcPr>
            <w:tcW w:w="851" w:type="dxa"/>
            <w:vAlign w:val="center"/>
          </w:tcPr>
          <w:p w14:paraId="7C2C91E1" w14:textId="77777777" w:rsidR="00C57BD2" w:rsidRPr="00C57BD2" w:rsidRDefault="00C57BD2" w:rsidP="00DC5F15">
            <w:pPr>
              <w:jc w:val="center"/>
              <w:rPr>
                <w:rFonts w:ascii="Times New Roman" w:hAnsi="Times New Roman" w:cs="Times New Roman"/>
              </w:rPr>
            </w:pPr>
            <w:r w:rsidRPr="00C57BD2">
              <w:rPr>
                <w:rFonts w:ascii="Times New Roman" w:hAnsi="Times New Roman" w:cs="Times New Roman"/>
              </w:rPr>
              <w:t>115,67</w:t>
            </w:r>
          </w:p>
        </w:tc>
        <w:tc>
          <w:tcPr>
            <w:tcW w:w="658" w:type="dxa"/>
            <w:vAlign w:val="center"/>
          </w:tcPr>
          <w:p w14:paraId="54E55A00" w14:textId="77777777" w:rsidR="00C57BD2" w:rsidRPr="00C57BD2" w:rsidRDefault="00C57BD2" w:rsidP="00DC5F15">
            <w:pPr>
              <w:jc w:val="center"/>
              <w:rPr>
                <w:rFonts w:ascii="Times New Roman" w:hAnsi="Times New Roman" w:cs="Times New Roman"/>
              </w:rPr>
            </w:pPr>
            <w:r w:rsidRPr="00C57BD2">
              <w:rPr>
                <w:rFonts w:ascii="Times New Roman" w:hAnsi="Times New Roman" w:cs="Times New Roman"/>
              </w:rPr>
              <w:t>89,7</w:t>
            </w:r>
          </w:p>
        </w:tc>
        <w:tc>
          <w:tcPr>
            <w:tcW w:w="900" w:type="dxa"/>
            <w:gridSpan w:val="2"/>
            <w:vAlign w:val="center"/>
          </w:tcPr>
          <w:p w14:paraId="7DBA962D" w14:textId="77777777" w:rsidR="00C57BD2" w:rsidRPr="00C57BD2" w:rsidRDefault="00C57BD2" w:rsidP="00DC5F15">
            <w:pPr>
              <w:jc w:val="center"/>
              <w:rPr>
                <w:rFonts w:ascii="Times New Roman" w:hAnsi="Times New Roman" w:cs="Times New Roman"/>
              </w:rPr>
            </w:pPr>
            <w:r w:rsidRPr="00C57BD2">
              <w:rPr>
                <w:rFonts w:ascii="Times New Roman" w:hAnsi="Times New Roman" w:cs="Times New Roman"/>
              </w:rPr>
              <w:t>13,2</w:t>
            </w:r>
          </w:p>
        </w:tc>
        <w:tc>
          <w:tcPr>
            <w:tcW w:w="863" w:type="dxa"/>
            <w:vAlign w:val="center"/>
          </w:tcPr>
          <w:p w14:paraId="7A2036ED" w14:textId="77777777" w:rsidR="00C57BD2" w:rsidRPr="00C57BD2" w:rsidRDefault="00C57BD2" w:rsidP="00DC5F15">
            <w:pPr>
              <w:jc w:val="center"/>
              <w:rPr>
                <w:rFonts w:ascii="Times New Roman" w:hAnsi="Times New Roman" w:cs="Times New Roman"/>
              </w:rPr>
            </w:pPr>
            <w:r w:rsidRPr="00C57BD2">
              <w:rPr>
                <w:rFonts w:ascii="Times New Roman" w:hAnsi="Times New Roman" w:cs="Times New Roman"/>
              </w:rPr>
              <w:t>115,67</w:t>
            </w:r>
          </w:p>
        </w:tc>
        <w:tc>
          <w:tcPr>
            <w:tcW w:w="810" w:type="dxa"/>
            <w:vAlign w:val="center"/>
          </w:tcPr>
          <w:p w14:paraId="40E82898" w14:textId="77777777" w:rsidR="00C57BD2" w:rsidRPr="00C57BD2" w:rsidRDefault="00C57BD2" w:rsidP="00DC5F15">
            <w:pPr>
              <w:jc w:val="center"/>
              <w:rPr>
                <w:rFonts w:ascii="Times New Roman" w:hAnsi="Times New Roman" w:cs="Times New Roman"/>
              </w:rPr>
            </w:pPr>
            <w:r w:rsidRPr="00C57BD2">
              <w:rPr>
                <w:rFonts w:ascii="Times New Roman" w:hAnsi="Times New Roman" w:cs="Times New Roman"/>
              </w:rPr>
              <w:t>89,7</w:t>
            </w:r>
          </w:p>
        </w:tc>
      </w:tr>
      <w:tr w:rsidR="00C57BD2" w:rsidRPr="00C57BD2" w14:paraId="6638B45D" w14:textId="77777777" w:rsidTr="0049209F">
        <w:tc>
          <w:tcPr>
            <w:tcW w:w="1447" w:type="dxa"/>
            <w:vAlign w:val="center"/>
          </w:tcPr>
          <w:p w14:paraId="74FAF304" w14:textId="77777777" w:rsidR="00C57BD2" w:rsidRPr="00C57BD2" w:rsidRDefault="00C57BD2" w:rsidP="00DC5F15">
            <w:pPr>
              <w:jc w:val="center"/>
              <w:rPr>
                <w:rFonts w:ascii="Times New Roman" w:hAnsi="Times New Roman" w:cs="Times New Roman"/>
              </w:rPr>
            </w:pPr>
            <w:r w:rsidRPr="00C57BD2">
              <w:rPr>
                <w:rFonts w:ascii="Times New Roman" w:hAnsi="Times New Roman" w:cs="Times New Roman"/>
              </w:rPr>
              <w:t>Потери</w:t>
            </w:r>
          </w:p>
        </w:tc>
        <w:tc>
          <w:tcPr>
            <w:tcW w:w="1418" w:type="dxa"/>
            <w:vAlign w:val="center"/>
          </w:tcPr>
          <w:p w14:paraId="5A49CA07" w14:textId="77777777" w:rsidR="00C57BD2" w:rsidRPr="00C57BD2" w:rsidRDefault="00C57BD2" w:rsidP="00DC5F15">
            <w:pPr>
              <w:jc w:val="center"/>
              <w:rPr>
                <w:rFonts w:ascii="Times New Roman" w:hAnsi="Times New Roman" w:cs="Times New Roman"/>
              </w:rPr>
            </w:pPr>
          </w:p>
        </w:tc>
        <w:tc>
          <w:tcPr>
            <w:tcW w:w="835" w:type="dxa"/>
            <w:vAlign w:val="center"/>
          </w:tcPr>
          <w:p w14:paraId="5BD845D5" w14:textId="77777777" w:rsidR="00C57BD2" w:rsidRPr="00C57BD2" w:rsidRDefault="00C57BD2" w:rsidP="00DC5F15">
            <w:pPr>
              <w:jc w:val="center"/>
              <w:rPr>
                <w:rFonts w:ascii="Times New Roman" w:hAnsi="Times New Roman" w:cs="Times New Roman"/>
              </w:rPr>
            </w:pPr>
            <w:r w:rsidRPr="00C57BD2">
              <w:rPr>
                <w:rFonts w:ascii="Times New Roman" w:hAnsi="Times New Roman" w:cs="Times New Roman"/>
              </w:rPr>
              <w:t>0,24</w:t>
            </w:r>
          </w:p>
        </w:tc>
        <w:tc>
          <w:tcPr>
            <w:tcW w:w="851" w:type="dxa"/>
            <w:vAlign w:val="center"/>
          </w:tcPr>
          <w:p w14:paraId="12FBEDAC" w14:textId="77777777" w:rsidR="00C57BD2" w:rsidRPr="00C57BD2" w:rsidRDefault="00C57BD2" w:rsidP="00DC5F15">
            <w:pPr>
              <w:jc w:val="center"/>
              <w:rPr>
                <w:rFonts w:ascii="Times New Roman" w:hAnsi="Times New Roman" w:cs="Times New Roman"/>
              </w:rPr>
            </w:pPr>
          </w:p>
        </w:tc>
        <w:tc>
          <w:tcPr>
            <w:tcW w:w="671" w:type="dxa"/>
            <w:vAlign w:val="center"/>
          </w:tcPr>
          <w:p w14:paraId="65D9AB89" w14:textId="77777777" w:rsidR="00C57BD2" w:rsidRPr="00C57BD2" w:rsidRDefault="00C57BD2" w:rsidP="00DC5F15">
            <w:pPr>
              <w:jc w:val="center"/>
              <w:rPr>
                <w:rFonts w:ascii="Times New Roman" w:hAnsi="Times New Roman" w:cs="Times New Roman"/>
              </w:rPr>
            </w:pPr>
          </w:p>
        </w:tc>
        <w:tc>
          <w:tcPr>
            <w:tcW w:w="903" w:type="dxa"/>
            <w:vAlign w:val="center"/>
          </w:tcPr>
          <w:p w14:paraId="6A968E9E" w14:textId="77777777" w:rsidR="00C57BD2" w:rsidRPr="00C57BD2" w:rsidRDefault="00C57BD2" w:rsidP="00DC5F15">
            <w:pPr>
              <w:jc w:val="center"/>
              <w:rPr>
                <w:rFonts w:ascii="Times New Roman" w:hAnsi="Times New Roman" w:cs="Times New Roman"/>
              </w:rPr>
            </w:pPr>
            <w:r w:rsidRPr="00C57BD2">
              <w:rPr>
                <w:rFonts w:ascii="Times New Roman" w:hAnsi="Times New Roman" w:cs="Times New Roman"/>
              </w:rPr>
              <w:t>0,19</w:t>
            </w:r>
          </w:p>
        </w:tc>
        <w:tc>
          <w:tcPr>
            <w:tcW w:w="851" w:type="dxa"/>
            <w:vAlign w:val="center"/>
          </w:tcPr>
          <w:p w14:paraId="2CEA3A29" w14:textId="77777777" w:rsidR="00C57BD2" w:rsidRPr="00C57BD2" w:rsidRDefault="00C57BD2" w:rsidP="00DC5F15">
            <w:pPr>
              <w:jc w:val="center"/>
              <w:rPr>
                <w:rFonts w:ascii="Times New Roman" w:hAnsi="Times New Roman" w:cs="Times New Roman"/>
              </w:rPr>
            </w:pPr>
          </w:p>
        </w:tc>
        <w:tc>
          <w:tcPr>
            <w:tcW w:w="658" w:type="dxa"/>
            <w:vAlign w:val="center"/>
          </w:tcPr>
          <w:p w14:paraId="30C60CEA" w14:textId="77777777" w:rsidR="00C57BD2" w:rsidRPr="00C57BD2" w:rsidRDefault="00C57BD2" w:rsidP="00DC5F15">
            <w:pPr>
              <w:jc w:val="center"/>
              <w:rPr>
                <w:rFonts w:ascii="Times New Roman" w:hAnsi="Times New Roman" w:cs="Times New Roman"/>
              </w:rPr>
            </w:pPr>
          </w:p>
        </w:tc>
        <w:tc>
          <w:tcPr>
            <w:tcW w:w="900" w:type="dxa"/>
            <w:gridSpan w:val="2"/>
            <w:vAlign w:val="center"/>
          </w:tcPr>
          <w:p w14:paraId="38EA3491" w14:textId="77777777" w:rsidR="00C57BD2" w:rsidRPr="00C57BD2" w:rsidRDefault="00C57BD2" w:rsidP="00DC5F15">
            <w:pPr>
              <w:jc w:val="center"/>
              <w:rPr>
                <w:rFonts w:ascii="Times New Roman" w:hAnsi="Times New Roman" w:cs="Times New Roman"/>
              </w:rPr>
            </w:pPr>
            <w:r w:rsidRPr="00C57BD2">
              <w:rPr>
                <w:rFonts w:ascii="Times New Roman" w:hAnsi="Times New Roman" w:cs="Times New Roman"/>
              </w:rPr>
              <w:t>0,14</w:t>
            </w:r>
          </w:p>
        </w:tc>
        <w:tc>
          <w:tcPr>
            <w:tcW w:w="863" w:type="dxa"/>
            <w:vAlign w:val="center"/>
          </w:tcPr>
          <w:p w14:paraId="0BEF6410" w14:textId="77777777" w:rsidR="00C57BD2" w:rsidRPr="00C57BD2" w:rsidRDefault="00C57BD2" w:rsidP="00DC5F15">
            <w:pPr>
              <w:jc w:val="center"/>
              <w:rPr>
                <w:rFonts w:ascii="Times New Roman" w:hAnsi="Times New Roman" w:cs="Times New Roman"/>
              </w:rPr>
            </w:pPr>
          </w:p>
        </w:tc>
        <w:tc>
          <w:tcPr>
            <w:tcW w:w="810" w:type="dxa"/>
            <w:vAlign w:val="center"/>
          </w:tcPr>
          <w:p w14:paraId="79DE74ED" w14:textId="77777777" w:rsidR="00C57BD2" w:rsidRPr="00C57BD2" w:rsidRDefault="00C57BD2" w:rsidP="00DC5F15">
            <w:pPr>
              <w:jc w:val="center"/>
              <w:rPr>
                <w:rFonts w:ascii="Times New Roman" w:hAnsi="Times New Roman" w:cs="Times New Roman"/>
              </w:rPr>
            </w:pPr>
          </w:p>
        </w:tc>
      </w:tr>
      <w:tr w:rsidR="00C57BD2" w:rsidRPr="00C57BD2" w14:paraId="5DD420B4" w14:textId="77777777" w:rsidTr="0049209F">
        <w:tc>
          <w:tcPr>
            <w:tcW w:w="1447" w:type="dxa"/>
            <w:vAlign w:val="center"/>
          </w:tcPr>
          <w:p w14:paraId="286C2ED3" w14:textId="77777777" w:rsidR="00C57BD2" w:rsidRPr="00C57BD2" w:rsidRDefault="00C57BD2" w:rsidP="00DC5F15">
            <w:pPr>
              <w:jc w:val="center"/>
              <w:rPr>
                <w:rFonts w:ascii="Times New Roman" w:hAnsi="Times New Roman" w:cs="Times New Roman"/>
              </w:rPr>
            </w:pPr>
            <w:r w:rsidRPr="00C57BD2">
              <w:rPr>
                <w:rFonts w:ascii="Times New Roman" w:hAnsi="Times New Roman" w:cs="Times New Roman"/>
              </w:rPr>
              <w:t>Реализация потребителю</w:t>
            </w:r>
          </w:p>
        </w:tc>
        <w:tc>
          <w:tcPr>
            <w:tcW w:w="1418" w:type="dxa"/>
            <w:vAlign w:val="center"/>
          </w:tcPr>
          <w:p w14:paraId="594D22BA" w14:textId="77777777" w:rsidR="00C57BD2" w:rsidRPr="00C57BD2" w:rsidRDefault="00C57BD2" w:rsidP="00DC5F15">
            <w:pPr>
              <w:jc w:val="center"/>
              <w:rPr>
                <w:rFonts w:ascii="Times New Roman" w:hAnsi="Times New Roman" w:cs="Times New Roman"/>
              </w:rPr>
            </w:pPr>
          </w:p>
        </w:tc>
        <w:tc>
          <w:tcPr>
            <w:tcW w:w="835" w:type="dxa"/>
            <w:vAlign w:val="center"/>
          </w:tcPr>
          <w:p w14:paraId="7F3A1DBF" w14:textId="77777777" w:rsidR="00C57BD2" w:rsidRPr="00C57BD2" w:rsidRDefault="00C57BD2" w:rsidP="00DC5F15">
            <w:pPr>
              <w:jc w:val="center"/>
              <w:rPr>
                <w:rFonts w:ascii="Times New Roman" w:hAnsi="Times New Roman" w:cs="Times New Roman"/>
              </w:rPr>
            </w:pPr>
            <w:r w:rsidRPr="00C57BD2">
              <w:rPr>
                <w:rFonts w:ascii="Times New Roman" w:hAnsi="Times New Roman" w:cs="Times New Roman"/>
              </w:rPr>
              <w:t>11,8</w:t>
            </w:r>
          </w:p>
        </w:tc>
        <w:tc>
          <w:tcPr>
            <w:tcW w:w="851" w:type="dxa"/>
            <w:vAlign w:val="center"/>
          </w:tcPr>
          <w:p w14:paraId="739422F7" w14:textId="77777777" w:rsidR="00C57BD2" w:rsidRPr="00C57BD2" w:rsidRDefault="00C57BD2" w:rsidP="00DC5F15">
            <w:pPr>
              <w:jc w:val="center"/>
              <w:rPr>
                <w:rFonts w:ascii="Times New Roman" w:hAnsi="Times New Roman" w:cs="Times New Roman"/>
              </w:rPr>
            </w:pPr>
            <w:r w:rsidRPr="00C57BD2">
              <w:rPr>
                <w:rFonts w:ascii="Times New Roman" w:hAnsi="Times New Roman" w:cs="Times New Roman"/>
              </w:rPr>
              <w:t>117,07</w:t>
            </w:r>
          </w:p>
        </w:tc>
        <w:tc>
          <w:tcPr>
            <w:tcW w:w="671" w:type="dxa"/>
            <w:vAlign w:val="center"/>
          </w:tcPr>
          <w:p w14:paraId="150E643B" w14:textId="77777777" w:rsidR="00C57BD2" w:rsidRPr="00C57BD2" w:rsidRDefault="00C57BD2" w:rsidP="00DC5F15">
            <w:pPr>
              <w:jc w:val="center"/>
              <w:rPr>
                <w:rFonts w:ascii="Times New Roman" w:hAnsi="Times New Roman" w:cs="Times New Roman"/>
              </w:rPr>
            </w:pPr>
            <w:r w:rsidRPr="00C57BD2">
              <w:rPr>
                <w:rFonts w:ascii="Times New Roman" w:hAnsi="Times New Roman" w:cs="Times New Roman"/>
              </w:rPr>
              <w:t>90,8</w:t>
            </w:r>
          </w:p>
        </w:tc>
        <w:tc>
          <w:tcPr>
            <w:tcW w:w="903" w:type="dxa"/>
            <w:vAlign w:val="center"/>
          </w:tcPr>
          <w:p w14:paraId="6427E0B5" w14:textId="77777777" w:rsidR="00C57BD2" w:rsidRPr="00C57BD2" w:rsidRDefault="00C57BD2" w:rsidP="00DC5F15">
            <w:pPr>
              <w:jc w:val="center"/>
              <w:rPr>
                <w:rFonts w:ascii="Times New Roman" w:hAnsi="Times New Roman" w:cs="Times New Roman"/>
              </w:rPr>
            </w:pPr>
            <w:r w:rsidRPr="00C57BD2">
              <w:rPr>
                <w:rFonts w:ascii="Times New Roman" w:hAnsi="Times New Roman" w:cs="Times New Roman"/>
              </w:rPr>
              <w:t>13,01</w:t>
            </w:r>
          </w:p>
        </w:tc>
        <w:tc>
          <w:tcPr>
            <w:tcW w:w="851" w:type="dxa"/>
            <w:vAlign w:val="center"/>
          </w:tcPr>
          <w:p w14:paraId="68E45F36" w14:textId="77777777" w:rsidR="00C57BD2" w:rsidRPr="00C57BD2" w:rsidRDefault="00C57BD2" w:rsidP="00DC5F15">
            <w:pPr>
              <w:jc w:val="center"/>
              <w:rPr>
                <w:rFonts w:ascii="Times New Roman" w:hAnsi="Times New Roman" w:cs="Times New Roman"/>
              </w:rPr>
            </w:pPr>
            <w:r w:rsidRPr="00C57BD2">
              <w:rPr>
                <w:rFonts w:ascii="Times New Roman" w:hAnsi="Times New Roman" w:cs="Times New Roman"/>
              </w:rPr>
              <w:t>115,86</w:t>
            </w:r>
          </w:p>
        </w:tc>
        <w:tc>
          <w:tcPr>
            <w:tcW w:w="658" w:type="dxa"/>
            <w:vAlign w:val="center"/>
          </w:tcPr>
          <w:p w14:paraId="1C258432" w14:textId="77777777" w:rsidR="00C57BD2" w:rsidRPr="00C57BD2" w:rsidRDefault="00C57BD2" w:rsidP="00DC5F15">
            <w:pPr>
              <w:jc w:val="center"/>
              <w:rPr>
                <w:rFonts w:ascii="Times New Roman" w:hAnsi="Times New Roman" w:cs="Times New Roman"/>
              </w:rPr>
            </w:pPr>
            <w:r w:rsidRPr="00C57BD2">
              <w:rPr>
                <w:rFonts w:ascii="Times New Roman" w:hAnsi="Times New Roman" w:cs="Times New Roman"/>
              </w:rPr>
              <w:t>89,9</w:t>
            </w:r>
          </w:p>
        </w:tc>
        <w:tc>
          <w:tcPr>
            <w:tcW w:w="900" w:type="dxa"/>
            <w:gridSpan w:val="2"/>
            <w:vAlign w:val="center"/>
          </w:tcPr>
          <w:p w14:paraId="664D2304" w14:textId="77777777" w:rsidR="00C57BD2" w:rsidRPr="00C57BD2" w:rsidRDefault="00C57BD2" w:rsidP="00DC5F15">
            <w:pPr>
              <w:jc w:val="center"/>
              <w:rPr>
                <w:rFonts w:ascii="Times New Roman" w:hAnsi="Times New Roman" w:cs="Times New Roman"/>
              </w:rPr>
            </w:pPr>
            <w:r w:rsidRPr="00C57BD2">
              <w:rPr>
                <w:rFonts w:ascii="Times New Roman" w:hAnsi="Times New Roman" w:cs="Times New Roman"/>
              </w:rPr>
              <w:t>13,06</w:t>
            </w:r>
          </w:p>
        </w:tc>
        <w:tc>
          <w:tcPr>
            <w:tcW w:w="863" w:type="dxa"/>
            <w:vAlign w:val="center"/>
          </w:tcPr>
          <w:p w14:paraId="38453AC7" w14:textId="77777777" w:rsidR="00C57BD2" w:rsidRPr="00C57BD2" w:rsidRDefault="00C57BD2" w:rsidP="00DC5F15">
            <w:pPr>
              <w:jc w:val="center"/>
              <w:rPr>
                <w:rFonts w:ascii="Times New Roman" w:hAnsi="Times New Roman" w:cs="Times New Roman"/>
              </w:rPr>
            </w:pPr>
            <w:r w:rsidRPr="00C57BD2">
              <w:rPr>
                <w:rFonts w:ascii="Times New Roman" w:hAnsi="Times New Roman" w:cs="Times New Roman"/>
              </w:rPr>
              <w:t>115,81</w:t>
            </w:r>
          </w:p>
        </w:tc>
        <w:tc>
          <w:tcPr>
            <w:tcW w:w="810" w:type="dxa"/>
            <w:vAlign w:val="center"/>
          </w:tcPr>
          <w:p w14:paraId="52ECB477" w14:textId="77777777" w:rsidR="00C57BD2" w:rsidRPr="00C57BD2" w:rsidRDefault="00C57BD2" w:rsidP="00DC5F15">
            <w:pPr>
              <w:jc w:val="center"/>
              <w:rPr>
                <w:rFonts w:ascii="Times New Roman" w:hAnsi="Times New Roman" w:cs="Times New Roman"/>
              </w:rPr>
            </w:pPr>
            <w:r w:rsidRPr="00C57BD2">
              <w:rPr>
                <w:rFonts w:ascii="Times New Roman" w:hAnsi="Times New Roman" w:cs="Times New Roman"/>
              </w:rPr>
              <w:t>89,8</w:t>
            </w:r>
          </w:p>
        </w:tc>
      </w:tr>
    </w:tbl>
    <w:p w14:paraId="2DF793AD" w14:textId="77777777" w:rsidR="008A223C" w:rsidRPr="000C4C18" w:rsidRDefault="008A223C" w:rsidP="0049209F">
      <w:pPr>
        <w:spacing w:after="0"/>
        <w:jc w:val="both"/>
        <w:rPr>
          <w:rFonts w:ascii="Times New Roman" w:hAnsi="Times New Roman" w:cs="Times New Roman"/>
          <w:sz w:val="28"/>
          <w:szCs w:val="28"/>
        </w:rPr>
      </w:pPr>
    </w:p>
    <w:p w14:paraId="0DE9181C" w14:textId="77777777" w:rsidR="0049209F" w:rsidRPr="000C4C18" w:rsidRDefault="0049209F" w:rsidP="0049209F">
      <w:pPr>
        <w:spacing w:after="0"/>
        <w:ind w:left="567"/>
        <w:jc w:val="both"/>
        <w:rPr>
          <w:rFonts w:ascii="Times New Roman" w:hAnsi="Times New Roman" w:cs="Times New Roman"/>
          <w:sz w:val="28"/>
          <w:szCs w:val="28"/>
        </w:rPr>
      </w:pPr>
      <w:r w:rsidRPr="000C4C18">
        <w:rPr>
          <w:rFonts w:ascii="Times New Roman" w:hAnsi="Times New Roman" w:cs="Times New Roman"/>
          <w:sz w:val="28"/>
          <w:szCs w:val="28"/>
        </w:rPr>
        <w:t xml:space="preserve">Существующий резерв водозаборных сооружений составляет более </w:t>
      </w:r>
      <w:r w:rsidR="000E42C7">
        <w:rPr>
          <w:rFonts w:ascii="Times New Roman" w:hAnsi="Times New Roman" w:cs="Times New Roman"/>
          <w:sz w:val="28"/>
          <w:szCs w:val="28"/>
        </w:rPr>
        <w:t>9</w:t>
      </w:r>
      <w:r w:rsidRPr="000C4C18">
        <w:rPr>
          <w:rFonts w:ascii="Times New Roman" w:hAnsi="Times New Roman" w:cs="Times New Roman"/>
          <w:sz w:val="28"/>
          <w:szCs w:val="28"/>
        </w:rPr>
        <w:t>0%, что</w:t>
      </w:r>
    </w:p>
    <w:p w14:paraId="424EAFDB" w14:textId="77777777" w:rsidR="0049209F" w:rsidRDefault="0049209F" w:rsidP="0049209F">
      <w:pPr>
        <w:spacing w:after="0"/>
        <w:jc w:val="both"/>
        <w:rPr>
          <w:rFonts w:ascii="Times New Roman" w:hAnsi="Times New Roman" w:cs="Times New Roman"/>
          <w:sz w:val="28"/>
          <w:szCs w:val="28"/>
        </w:rPr>
      </w:pPr>
      <w:r w:rsidRPr="000C4C18">
        <w:rPr>
          <w:rFonts w:ascii="Times New Roman" w:hAnsi="Times New Roman" w:cs="Times New Roman"/>
          <w:sz w:val="28"/>
          <w:szCs w:val="28"/>
        </w:rPr>
        <w:t>гарантирует устойчивую, надежную работу всего комплекса водоочистных сооружений и дает возможность получать качественную питьевую воду в количестве, необходимом для обеспечения жите</w:t>
      </w:r>
      <w:r>
        <w:rPr>
          <w:rFonts w:ascii="Times New Roman" w:hAnsi="Times New Roman" w:cs="Times New Roman"/>
          <w:sz w:val="28"/>
          <w:szCs w:val="28"/>
        </w:rPr>
        <w:t>лей и промышленных предприятий</w:t>
      </w:r>
    </w:p>
    <w:p w14:paraId="5FBD3B8C" w14:textId="77777777" w:rsidR="0049209F" w:rsidRPr="00264142" w:rsidRDefault="0049209F" w:rsidP="0049209F">
      <w:pPr>
        <w:spacing w:after="0"/>
        <w:jc w:val="both"/>
        <w:rPr>
          <w:rFonts w:ascii="Times New Roman" w:hAnsi="Times New Roman" w:cs="Times New Roman"/>
          <w:sz w:val="28"/>
          <w:szCs w:val="28"/>
        </w:rPr>
      </w:pPr>
    </w:p>
    <w:p w14:paraId="79A265A3" w14:textId="77777777" w:rsidR="0049209F" w:rsidRPr="00286332" w:rsidRDefault="0049209F" w:rsidP="0049209F">
      <w:pPr>
        <w:spacing w:after="0"/>
        <w:jc w:val="center"/>
        <w:rPr>
          <w:rFonts w:ascii="Times New Roman" w:hAnsi="Times New Roman" w:cs="Times New Roman"/>
          <w:i/>
          <w:sz w:val="28"/>
          <w:szCs w:val="28"/>
        </w:rPr>
      </w:pPr>
      <w:r w:rsidRPr="00286332">
        <w:rPr>
          <w:rFonts w:ascii="Times New Roman" w:hAnsi="Times New Roman" w:cs="Times New Roman"/>
          <w:i/>
          <w:sz w:val="28"/>
          <w:szCs w:val="28"/>
        </w:rPr>
        <w:t>3.15 Наименование организации, которая наделена статусом</w:t>
      </w:r>
    </w:p>
    <w:p w14:paraId="6622211D" w14:textId="77777777" w:rsidR="0049209F" w:rsidRDefault="0049209F" w:rsidP="0049209F">
      <w:pPr>
        <w:spacing w:after="0"/>
        <w:jc w:val="center"/>
        <w:rPr>
          <w:rFonts w:ascii="Times New Roman" w:hAnsi="Times New Roman" w:cs="Times New Roman"/>
          <w:i/>
          <w:sz w:val="28"/>
          <w:szCs w:val="28"/>
        </w:rPr>
      </w:pPr>
      <w:r w:rsidRPr="00286332">
        <w:rPr>
          <w:rFonts w:ascii="Times New Roman" w:hAnsi="Times New Roman" w:cs="Times New Roman"/>
          <w:i/>
          <w:sz w:val="28"/>
          <w:szCs w:val="28"/>
        </w:rPr>
        <w:t>гарантирующей организации.</w:t>
      </w:r>
    </w:p>
    <w:p w14:paraId="465D3BF6" w14:textId="77777777" w:rsidR="0049209F" w:rsidRPr="00286332" w:rsidRDefault="0049209F" w:rsidP="0049209F">
      <w:pPr>
        <w:spacing w:after="0"/>
        <w:jc w:val="center"/>
        <w:rPr>
          <w:rFonts w:ascii="Times New Roman" w:hAnsi="Times New Roman" w:cs="Times New Roman"/>
          <w:i/>
          <w:sz w:val="28"/>
          <w:szCs w:val="28"/>
        </w:rPr>
      </w:pPr>
    </w:p>
    <w:p w14:paraId="01D231D3" w14:textId="77777777" w:rsidR="0049209F" w:rsidRPr="000C4C18" w:rsidRDefault="0049209F" w:rsidP="0049209F">
      <w:pPr>
        <w:spacing w:after="0"/>
        <w:ind w:firstLine="567"/>
        <w:jc w:val="both"/>
        <w:rPr>
          <w:rFonts w:ascii="Times New Roman" w:hAnsi="Times New Roman" w:cs="Times New Roman"/>
          <w:sz w:val="28"/>
          <w:szCs w:val="28"/>
        </w:rPr>
      </w:pPr>
      <w:r w:rsidRPr="000C4C18">
        <w:rPr>
          <w:rFonts w:ascii="Times New Roman" w:hAnsi="Times New Roman" w:cs="Times New Roman"/>
          <w:sz w:val="28"/>
          <w:szCs w:val="28"/>
        </w:rPr>
        <w:t xml:space="preserve">Функционирование и эксплуатация водопроводных сетей систем централизованного водоснабжения осуществляется </w:t>
      </w:r>
      <w:r w:rsidR="00AB5920">
        <w:rPr>
          <w:rFonts w:ascii="Times New Roman" w:hAnsi="Times New Roman" w:cs="Times New Roman"/>
          <w:sz w:val="28"/>
          <w:szCs w:val="28"/>
        </w:rPr>
        <w:t>МКУ «ЦМТО Мироновского сельсовета»</w:t>
      </w:r>
      <w:r w:rsidRPr="000C4C18">
        <w:rPr>
          <w:rFonts w:ascii="Times New Roman" w:hAnsi="Times New Roman" w:cs="Times New Roman"/>
          <w:sz w:val="28"/>
          <w:szCs w:val="28"/>
        </w:rPr>
        <w:t xml:space="preserve"> на основании «Правил технической эксплуатации систем и сооружений коммунального водоснабжения и канализации», утвержденных приказом Госстроя РФ №168 от 30.12.1999г.</w:t>
      </w:r>
    </w:p>
    <w:p w14:paraId="77CE1CE1" w14:textId="77777777" w:rsidR="0049209F" w:rsidRPr="000C4C18" w:rsidRDefault="00AB5920" w:rsidP="0049209F">
      <w:pPr>
        <w:spacing w:after="0"/>
        <w:ind w:firstLine="567"/>
        <w:jc w:val="both"/>
        <w:rPr>
          <w:rFonts w:ascii="Times New Roman" w:hAnsi="Times New Roman" w:cs="Times New Roman"/>
          <w:sz w:val="28"/>
          <w:szCs w:val="28"/>
        </w:rPr>
      </w:pPr>
      <w:r>
        <w:rPr>
          <w:rFonts w:ascii="Times New Roman" w:hAnsi="Times New Roman" w:cs="Times New Roman"/>
          <w:sz w:val="28"/>
          <w:szCs w:val="28"/>
        </w:rPr>
        <w:lastRenderedPageBreak/>
        <w:t>МКУ «ЦМТО Мироновского сельсовета»</w:t>
      </w:r>
      <w:r w:rsidR="0049209F" w:rsidRPr="000C4C18">
        <w:rPr>
          <w:rFonts w:ascii="Times New Roman" w:hAnsi="Times New Roman" w:cs="Times New Roman"/>
          <w:sz w:val="28"/>
          <w:szCs w:val="28"/>
        </w:rPr>
        <w:t xml:space="preserve"> предоставляет жилищно-коммунальные услуги населению и осуществляет сбор платежей за оказанные услуги, оперативный ежемесячный расчет платежей населения в зависимости от потребления услуг, наличия льгот и субсидий.</w:t>
      </w:r>
    </w:p>
    <w:p w14:paraId="3936CA8B" w14:textId="77777777" w:rsidR="0049209F" w:rsidRDefault="0049209F" w:rsidP="0049209F"/>
    <w:p w14:paraId="06050925" w14:textId="77777777" w:rsidR="0049209F" w:rsidRPr="00A5263D" w:rsidRDefault="0049209F" w:rsidP="0049209F">
      <w:pPr>
        <w:spacing w:after="0"/>
        <w:rPr>
          <w:rFonts w:ascii="Times New Roman" w:hAnsi="Times New Roman" w:cs="Times New Roman"/>
          <w:sz w:val="28"/>
          <w:szCs w:val="28"/>
        </w:rPr>
      </w:pPr>
    </w:p>
    <w:p w14:paraId="0A3C9155" w14:textId="77777777" w:rsidR="0049209F" w:rsidRPr="00A5263D" w:rsidRDefault="0049209F" w:rsidP="0049209F">
      <w:pPr>
        <w:rPr>
          <w:rFonts w:ascii="Times New Roman" w:hAnsi="Times New Roman" w:cs="Times New Roman"/>
          <w:sz w:val="28"/>
          <w:szCs w:val="28"/>
        </w:rPr>
      </w:pPr>
    </w:p>
    <w:p w14:paraId="50A028E5" w14:textId="77777777" w:rsidR="0049209F" w:rsidRDefault="0049209F" w:rsidP="0049209F">
      <w:pPr>
        <w:keepNext/>
        <w:keepLines/>
        <w:pageBreakBefore/>
        <w:spacing w:after="0" w:line="240" w:lineRule="auto"/>
        <w:jc w:val="center"/>
        <w:outlineLvl w:val="1"/>
        <w:rPr>
          <w:rFonts w:ascii="Times New Roman" w:eastAsia="Times New Roman" w:hAnsi="Times New Roman" w:cs="Times New Roman"/>
          <w:b/>
          <w:bCs/>
          <w:sz w:val="28"/>
          <w:szCs w:val="28"/>
          <w:lang w:eastAsia="ru-RU"/>
        </w:rPr>
      </w:pPr>
      <w:r w:rsidRPr="005C14B7">
        <w:rPr>
          <w:rFonts w:ascii="Times New Roman" w:eastAsia="Times New Roman" w:hAnsi="Times New Roman" w:cs="Times New Roman"/>
          <w:b/>
          <w:bCs/>
          <w:sz w:val="28"/>
          <w:szCs w:val="28"/>
          <w:lang w:eastAsia="ru-RU"/>
        </w:rPr>
        <w:lastRenderedPageBreak/>
        <w:t>Раздел 4 «Предложения по строительству, реконструкции и модернизации объектов централизованных систем водоснабжения»</w:t>
      </w:r>
    </w:p>
    <w:p w14:paraId="2B4DA9D1" w14:textId="77777777" w:rsidR="0049209F" w:rsidRDefault="0049209F" w:rsidP="0049209F">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jc w:val="center"/>
        <w:rPr>
          <w:rFonts w:ascii="Times New Roman" w:eastAsia="Times New Roman" w:hAnsi="Times New Roman" w:cs="Times New Roman"/>
          <w:b/>
          <w:bCs/>
          <w:sz w:val="28"/>
          <w:szCs w:val="28"/>
          <w:lang w:eastAsia="ru-RU"/>
        </w:rPr>
      </w:pPr>
    </w:p>
    <w:p w14:paraId="5D787B7C" w14:textId="77777777" w:rsidR="0049209F" w:rsidRDefault="0049209F" w:rsidP="0049209F">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jc w:val="center"/>
        <w:rPr>
          <w:rFonts w:ascii="Times New Roman" w:eastAsia="Times New Roman" w:hAnsi="Times New Roman" w:cs="Times New Roman"/>
          <w:i/>
          <w:sz w:val="28"/>
          <w:szCs w:val="28"/>
          <w:lang w:eastAsia="ru-RU"/>
        </w:rPr>
      </w:pPr>
      <w:r w:rsidRPr="005C14B7">
        <w:rPr>
          <w:rFonts w:ascii="Times New Roman" w:eastAsia="Times New Roman" w:hAnsi="Times New Roman" w:cs="Times New Roman"/>
          <w:i/>
          <w:sz w:val="28"/>
          <w:szCs w:val="28"/>
          <w:lang w:eastAsia="ru-RU"/>
        </w:rPr>
        <w:t>4.1 Перечень основных мероприятий по реализации схем водоснабжения с разбивкой по годам</w:t>
      </w:r>
    </w:p>
    <w:p w14:paraId="7226259A" w14:textId="77777777" w:rsidR="0049209F" w:rsidRDefault="0049209F" w:rsidP="0049209F">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jc w:val="center"/>
        <w:rPr>
          <w:rFonts w:ascii="Times New Roman" w:eastAsia="Times New Roman" w:hAnsi="Times New Roman" w:cs="Times New Roman"/>
          <w:i/>
          <w:sz w:val="28"/>
          <w:szCs w:val="28"/>
          <w:lang w:eastAsia="ru-RU"/>
        </w:rPr>
      </w:pPr>
    </w:p>
    <w:p w14:paraId="3C7D71D1" w14:textId="77777777" w:rsidR="0049209F" w:rsidRDefault="0049209F" w:rsidP="0049209F">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ind w:left="567"/>
        <w:jc w:val="both"/>
        <w:rPr>
          <w:rFonts w:ascii="Times New Roman" w:eastAsia="Times New Roman" w:hAnsi="Times New Roman" w:cs="Times New Roman"/>
          <w:sz w:val="28"/>
          <w:szCs w:val="28"/>
          <w:lang w:eastAsia="ru-RU"/>
        </w:rPr>
      </w:pPr>
      <w:r w:rsidRPr="00B438DE">
        <w:rPr>
          <w:rFonts w:ascii="Times New Roman" w:eastAsia="Times New Roman" w:hAnsi="Times New Roman" w:cs="Times New Roman"/>
          <w:sz w:val="28"/>
          <w:szCs w:val="28"/>
          <w:lang w:eastAsia="ru-RU"/>
        </w:rPr>
        <w:t xml:space="preserve">На основании </w:t>
      </w:r>
      <w:r>
        <w:rPr>
          <w:rFonts w:ascii="Times New Roman" w:eastAsia="Times New Roman" w:hAnsi="Times New Roman" w:cs="Times New Roman"/>
          <w:sz w:val="28"/>
          <w:szCs w:val="28"/>
          <w:lang w:eastAsia="ru-RU"/>
        </w:rPr>
        <w:t>анализа существующего состояния систем холодного</w:t>
      </w:r>
    </w:p>
    <w:p w14:paraId="338435EB" w14:textId="77777777" w:rsidR="0049209F" w:rsidRDefault="0049209F" w:rsidP="0049209F">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jc w:val="both"/>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eastAsia="ru-RU"/>
        </w:rPr>
        <w:t>водоснабжения, проведенного в п. 1.4.5. предложены мероприятия. С</w:t>
      </w:r>
      <w:r w:rsidRPr="0063756F">
        <w:rPr>
          <w:rFonts w:ascii="Times New Roman" w:eastAsia="Times New Roman" w:hAnsi="Times New Roman" w:cs="Times New Roman"/>
          <w:sz w:val="28"/>
          <w:szCs w:val="28"/>
          <w:lang w:eastAsia="ru-RU"/>
        </w:rPr>
        <w:t xml:space="preserve"> целью обеспечения высокого качества подаваемой воды, а также</w:t>
      </w:r>
      <w:r>
        <w:rPr>
          <w:rFonts w:ascii="Times New Roman" w:eastAsia="Times New Roman" w:hAnsi="Times New Roman" w:cs="Times New Roman"/>
          <w:sz w:val="28"/>
          <w:szCs w:val="28"/>
          <w:lang w:eastAsia="ru-RU"/>
        </w:rPr>
        <w:t xml:space="preserve"> </w:t>
      </w:r>
      <w:r w:rsidRPr="00971BA5">
        <w:rPr>
          <w:rFonts w:ascii="Times New Roman" w:eastAsia="Times New Roman" w:hAnsi="Times New Roman" w:cs="Times New Roman"/>
          <w:sz w:val="28"/>
          <w:szCs w:val="28"/>
          <w:lang w:eastAsia="ru-RU"/>
        </w:rPr>
        <w:t xml:space="preserve">бесперебойной </w:t>
      </w:r>
      <w:r>
        <w:rPr>
          <w:rFonts w:ascii="Times New Roman" w:eastAsia="Times New Roman" w:hAnsi="Times New Roman" w:cs="Times New Roman"/>
          <w:sz w:val="28"/>
          <w:szCs w:val="28"/>
          <w:lang w:eastAsia="ru-RU"/>
        </w:rPr>
        <w:t>подачи воды и превышенный срок эксплуатации водопровода и водозаборных скважин,  требуется заменить водопроводные сети и насосное оборудование водозаборных скважин.</w:t>
      </w:r>
    </w:p>
    <w:p w14:paraId="72154DC9" w14:textId="77777777" w:rsidR="0049209F" w:rsidRDefault="0049209F" w:rsidP="0049209F">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jc w:val="both"/>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eastAsia="ru-RU"/>
        </w:rPr>
        <w:t xml:space="preserve"> </w:t>
      </w:r>
    </w:p>
    <w:p w14:paraId="36561AEC" w14:textId="77777777" w:rsidR="0049209F" w:rsidRDefault="0049209F" w:rsidP="0049209F">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rFonts w:ascii="Times New Roman" w:eastAsia="Times New Roman" w:hAnsi="Times New Roman" w:cs="Times New Roman"/>
          <w:sz w:val="24"/>
          <w:szCs w:val="24"/>
          <w:lang w:eastAsia="ru-RU"/>
        </w:rPr>
      </w:pPr>
      <w:r w:rsidRPr="00EB423D">
        <w:rPr>
          <w:rFonts w:ascii="Times New Roman" w:eastAsia="Times New Roman" w:hAnsi="Times New Roman" w:cs="Times New Roman"/>
          <w:sz w:val="24"/>
          <w:szCs w:val="24"/>
          <w:lang w:eastAsia="ru-RU"/>
        </w:rPr>
        <w:t>Таблица 19. Перечень основных мероприятий по реализации схем водоснабжения</w:t>
      </w:r>
    </w:p>
    <w:tbl>
      <w:tblPr>
        <w:tblStyle w:val="a9"/>
        <w:tblW w:w="0" w:type="auto"/>
        <w:jc w:val="center"/>
        <w:tblLook w:val="04A0" w:firstRow="1" w:lastRow="0" w:firstColumn="1" w:lastColumn="0" w:noHBand="0" w:noVBand="1"/>
      </w:tblPr>
      <w:tblGrid>
        <w:gridCol w:w="806"/>
        <w:gridCol w:w="2647"/>
        <w:gridCol w:w="5384"/>
        <w:gridCol w:w="1360"/>
      </w:tblGrid>
      <w:tr w:rsidR="0049209F" w14:paraId="099A7DC7" w14:textId="77777777" w:rsidTr="00F52F1D">
        <w:trPr>
          <w:jc w:val="center"/>
        </w:trPr>
        <w:tc>
          <w:tcPr>
            <w:tcW w:w="806" w:type="dxa"/>
            <w:vAlign w:val="center"/>
          </w:tcPr>
          <w:p w14:paraId="20538FCD" w14:textId="77777777" w:rsidR="0049209F" w:rsidRPr="00EB423D" w:rsidRDefault="0049209F" w:rsidP="0049209F">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rFonts w:ascii="Times New Roman" w:eastAsia="Times New Roman" w:hAnsi="Times New Roman" w:cs="Times New Roman"/>
                <w:sz w:val="24"/>
                <w:szCs w:val="24"/>
                <w:lang w:eastAsia="ru-RU"/>
              </w:rPr>
            </w:pPr>
            <w:r w:rsidRPr="00EB423D">
              <w:rPr>
                <w:rFonts w:ascii="Times New Roman" w:eastAsia="Times New Roman" w:hAnsi="Times New Roman" w:cs="Times New Roman"/>
                <w:sz w:val="24"/>
                <w:szCs w:val="24"/>
                <w:lang w:eastAsia="ru-RU"/>
              </w:rPr>
              <w:t>№ п/п</w:t>
            </w:r>
          </w:p>
        </w:tc>
        <w:tc>
          <w:tcPr>
            <w:tcW w:w="2647" w:type="dxa"/>
            <w:vAlign w:val="center"/>
          </w:tcPr>
          <w:p w14:paraId="40C06A90" w14:textId="77777777" w:rsidR="0049209F" w:rsidRPr="00EB423D" w:rsidRDefault="0049209F" w:rsidP="0049209F">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rFonts w:ascii="Times New Roman" w:eastAsia="Times New Roman" w:hAnsi="Times New Roman" w:cs="Times New Roman"/>
                <w:sz w:val="24"/>
                <w:szCs w:val="24"/>
                <w:lang w:eastAsia="ru-RU"/>
              </w:rPr>
            </w:pPr>
            <w:r w:rsidRPr="00EB423D">
              <w:rPr>
                <w:rFonts w:ascii="Times New Roman" w:eastAsia="Times New Roman" w:hAnsi="Times New Roman" w:cs="Times New Roman"/>
                <w:sz w:val="24"/>
                <w:szCs w:val="24"/>
                <w:lang w:eastAsia="ru-RU"/>
              </w:rPr>
              <w:t>Населенный пункт</w:t>
            </w:r>
          </w:p>
        </w:tc>
        <w:tc>
          <w:tcPr>
            <w:tcW w:w="5384" w:type="dxa"/>
            <w:vAlign w:val="center"/>
          </w:tcPr>
          <w:p w14:paraId="30C4EDE8" w14:textId="77777777" w:rsidR="0049209F" w:rsidRPr="00EB423D" w:rsidRDefault="0049209F" w:rsidP="0049209F">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Наименование меропр</w:t>
            </w:r>
            <w:r w:rsidRPr="00EB423D">
              <w:rPr>
                <w:rFonts w:ascii="Times New Roman" w:eastAsia="Times New Roman" w:hAnsi="Times New Roman" w:cs="Times New Roman"/>
                <w:sz w:val="24"/>
                <w:szCs w:val="24"/>
                <w:lang w:eastAsia="ru-RU"/>
              </w:rPr>
              <w:t>и</w:t>
            </w:r>
            <w:r>
              <w:rPr>
                <w:rFonts w:ascii="Times New Roman" w:eastAsia="Times New Roman" w:hAnsi="Times New Roman" w:cs="Times New Roman"/>
                <w:sz w:val="24"/>
                <w:szCs w:val="24"/>
                <w:lang w:eastAsia="ru-RU"/>
              </w:rPr>
              <w:t>я</w:t>
            </w:r>
            <w:r w:rsidRPr="00EB423D">
              <w:rPr>
                <w:rFonts w:ascii="Times New Roman" w:eastAsia="Times New Roman" w:hAnsi="Times New Roman" w:cs="Times New Roman"/>
                <w:sz w:val="24"/>
                <w:szCs w:val="24"/>
                <w:lang w:eastAsia="ru-RU"/>
              </w:rPr>
              <w:t>тия</w:t>
            </w:r>
          </w:p>
        </w:tc>
        <w:tc>
          <w:tcPr>
            <w:tcW w:w="1360" w:type="dxa"/>
            <w:vAlign w:val="center"/>
          </w:tcPr>
          <w:p w14:paraId="0DE79DB9" w14:textId="77777777" w:rsidR="0049209F" w:rsidRPr="00EB423D" w:rsidRDefault="0049209F" w:rsidP="0049209F">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rFonts w:ascii="Times New Roman" w:eastAsia="Times New Roman" w:hAnsi="Times New Roman" w:cs="Times New Roman"/>
                <w:sz w:val="24"/>
                <w:szCs w:val="24"/>
                <w:lang w:eastAsia="ru-RU"/>
              </w:rPr>
            </w:pPr>
            <w:r w:rsidRPr="00EB423D">
              <w:rPr>
                <w:rFonts w:ascii="Times New Roman" w:eastAsia="Times New Roman" w:hAnsi="Times New Roman" w:cs="Times New Roman"/>
                <w:sz w:val="24"/>
                <w:szCs w:val="24"/>
                <w:lang w:eastAsia="ru-RU"/>
              </w:rPr>
              <w:t>Год</w:t>
            </w:r>
          </w:p>
        </w:tc>
      </w:tr>
      <w:tr w:rsidR="00F52F1D" w14:paraId="26DDA5EA" w14:textId="77777777" w:rsidTr="00F52F1D">
        <w:trPr>
          <w:jc w:val="center"/>
        </w:trPr>
        <w:tc>
          <w:tcPr>
            <w:tcW w:w="806" w:type="dxa"/>
            <w:vAlign w:val="center"/>
          </w:tcPr>
          <w:p w14:paraId="06D7FE48" w14:textId="77777777" w:rsidR="00F52F1D" w:rsidRPr="00EB423D" w:rsidRDefault="00F52F1D" w:rsidP="0049209F">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1</w:t>
            </w:r>
          </w:p>
        </w:tc>
        <w:tc>
          <w:tcPr>
            <w:tcW w:w="2647" w:type="dxa"/>
            <w:vMerge w:val="restart"/>
            <w:vAlign w:val="center"/>
          </w:tcPr>
          <w:p w14:paraId="2742D278" w14:textId="77777777" w:rsidR="00F52F1D" w:rsidRPr="00EB423D" w:rsidRDefault="00F52F1D" w:rsidP="00AB592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с. Мироновка</w:t>
            </w:r>
          </w:p>
        </w:tc>
        <w:tc>
          <w:tcPr>
            <w:tcW w:w="5384" w:type="dxa"/>
            <w:vAlign w:val="center"/>
          </w:tcPr>
          <w:p w14:paraId="499115EB" w14:textId="77777777" w:rsidR="00F52F1D" w:rsidRPr="00EB423D" w:rsidRDefault="00F52F1D" w:rsidP="00053FC7">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Реконструкция водопроводной сети с. Мироновка (2 очередь) – 3 345 м</w:t>
            </w:r>
          </w:p>
        </w:tc>
        <w:tc>
          <w:tcPr>
            <w:tcW w:w="1360" w:type="dxa"/>
            <w:vAlign w:val="center"/>
          </w:tcPr>
          <w:p w14:paraId="5E02A76B" w14:textId="77777777" w:rsidR="00F52F1D" w:rsidRPr="000E42C7" w:rsidRDefault="00F52F1D" w:rsidP="000E42C7">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rFonts w:ascii="Times New Roman" w:eastAsia="Times New Roman" w:hAnsi="Times New Roman" w:cs="Times New Roman"/>
                <w:sz w:val="24"/>
                <w:szCs w:val="24"/>
                <w:lang w:eastAsia="ru-RU"/>
              </w:rPr>
            </w:pPr>
            <w:r w:rsidRPr="000E42C7">
              <w:rPr>
                <w:rFonts w:ascii="Times New Roman" w:eastAsia="Times New Roman" w:hAnsi="Times New Roman" w:cs="Times New Roman"/>
                <w:sz w:val="24"/>
                <w:szCs w:val="24"/>
                <w:lang w:eastAsia="ru-RU"/>
              </w:rPr>
              <w:t>2022-2023</w:t>
            </w:r>
          </w:p>
        </w:tc>
      </w:tr>
      <w:tr w:rsidR="00F52F1D" w14:paraId="5254CCCD" w14:textId="77777777" w:rsidTr="00F52F1D">
        <w:trPr>
          <w:jc w:val="center"/>
        </w:trPr>
        <w:tc>
          <w:tcPr>
            <w:tcW w:w="806" w:type="dxa"/>
            <w:vAlign w:val="center"/>
          </w:tcPr>
          <w:p w14:paraId="713EB813" w14:textId="7279E72C" w:rsidR="00F52F1D" w:rsidRDefault="00F52F1D" w:rsidP="0049209F">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2</w:t>
            </w:r>
          </w:p>
        </w:tc>
        <w:tc>
          <w:tcPr>
            <w:tcW w:w="2647" w:type="dxa"/>
            <w:vMerge/>
            <w:vAlign w:val="center"/>
          </w:tcPr>
          <w:p w14:paraId="0E28AA07" w14:textId="77777777" w:rsidR="00F52F1D" w:rsidRDefault="00F52F1D" w:rsidP="00AB592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rFonts w:ascii="Times New Roman" w:eastAsia="Times New Roman" w:hAnsi="Times New Roman" w:cs="Times New Roman"/>
                <w:sz w:val="24"/>
                <w:szCs w:val="24"/>
                <w:lang w:eastAsia="ru-RU"/>
              </w:rPr>
            </w:pPr>
          </w:p>
        </w:tc>
        <w:tc>
          <w:tcPr>
            <w:tcW w:w="5384" w:type="dxa"/>
            <w:vAlign w:val="center"/>
          </w:tcPr>
          <w:p w14:paraId="490F86D0" w14:textId="59FC6C4F" w:rsidR="00F52F1D" w:rsidRDefault="00F52F1D" w:rsidP="00053FC7">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rFonts w:ascii="Times New Roman" w:eastAsia="Times New Roman" w:hAnsi="Times New Roman" w:cs="Times New Roman"/>
                <w:sz w:val="24"/>
                <w:szCs w:val="24"/>
                <w:lang w:eastAsia="ru-RU"/>
              </w:rPr>
            </w:pPr>
            <w:r w:rsidRPr="00F52F1D">
              <w:rPr>
                <w:rFonts w:ascii="Times New Roman" w:eastAsia="Times New Roman" w:hAnsi="Times New Roman" w:cs="Times New Roman"/>
                <w:sz w:val="24"/>
                <w:szCs w:val="24"/>
                <w:lang w:eastAsia="ru-RU"/>
              </w:rPr>
              <w:t>Установка контейнерной станции подготовки питьевой воды</w:t>
            </w:r>
          </w:p>
        </w:tc>
        <w:tc>
          <w:tcPr>
            <w:tcW w:w="1360" w:type="dxa"/>
            <w:vAlign w:val="center"/>
          </w:tcPr>
          <w:p w14:paraId="73B3C335" w14:textId="4629B407" w:rsidR="00F52F1D" w:rsidRPr="000E42C7" w:rsidRDefault="00F52F1D" w:rsidP="000E42C7">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2028</w:t>
            </w:r>
          </w:p>
        </w:tc>
      </w:tr>
      <w:tr w:rsidR="0049209F" w14:paraId="6D443946" w14:textId="77777777" w:rsidTr="00F52F1D">
        <w:trPr>
          <w:trHeight w:val="306"/>
          <w:jc w:val="center"/>
        </w:trPr>
        <w:tc>
          <w:tcPr>
            <w:tcW w:w="806" w:type="dxa"/>
            <w:vAlign w:val="center"/>
          </w:tcPr>
          <w:p w14:paraId="2032C705" w14:textId="38E2A7B3" w:rsidR="0049209F" w:rsidRPr="00EB423D" w:rsidRDefault="00F52F1D" w:rsidP="0049209F">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3</w:t>
            </w:r>
          </w:p>
        </w:tc>
        <w:tc>
          <w:tcPr>
            <w:tcW w:w="2647" w:type="dxa"/>
            <w:vAlign w:val="center"/>
          </w:tcPr>
          <w:p w14:paraId="5709C975" w14:textId="77777777" w:rsidR="0049209F" w:rsidRPr="00EB423D" w:rsidRDefault="00053FC7" w:rsidP="0049209F">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с. Воскресенка</w:t>
            </w:r>
          </w:p>
        </w:tc>
        <w:tc>
          <w:tcPr>
            <w:tcW w:w="5384" w:type="dxa"/>
            <w:vAlign w:val="center"/>
          </w:tcPr>
          <w:p w14:paraId="2D8261A6" w14:textId="080D0917" w:rsidR="0049209F" w:rsidRPr="00EB423D" w:rsidRDefault="00053FC7" w:rsidP="00053FC7">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 xml:space="preserve">Реконструкция водопроводной сети </w:t>
            </w:r>
            <w:r w:rsidR="00F52F1D">
              <w:rPr>
                <w:rFonts w:ascii="Times New Roman" w:eastAsia="Times New Roman" w:hAnsi="Times New Roman" w:cs="Times New Roman"/>
                <w:sz w:val="24"/>
                <w:szCs w:val="24"/>
                <w:lang w:eastAsia="ru-RU"/>
              </w:rPr>
              <w:t>500</w:t>
            </w:r>
            <w:r>
              <w:rPr>
                <w:rFonts w:ascii="Times New Roman" w:eastAsia="Times New Roman" w:hAnsi="Times New Roman" w:cs="Times New Roman"/>
                <w:sz w:val="24"/>
                <w:szCs w:val="24"/>
                <w:lang w:eastAsia="ru-RU"/>
              </w:rPr>
              <w:t xml:space="preserve"> м</w:t>
            </w:r>
          </w:p>
        </w:tc>
        <w:tc>
          <w:tcPr>
            <w:tcW w:w="1360" w:type="dxa"/>
            <w:vAlign w:val="center"/>
          </w:tcPr>
          <w:p w14:paraId="7DE8F677" w14:textId="77227CA9" w:rsidR="0049209F" w:rsidRPr="000E42C7" w:rsidRDefault="000E42C7" w:rsidP="0049209F">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rFonts w:ascii="Times New Roman" w:eastAsia="Times New Roman" w:hAnsi="Times New Roman" w:cs="Times New Roman"/>
                <w:sz w:val="24"/>
                <w:szCs w:val="24"/>
                <w:lang w:eastAsia="ru-RU"/>
              </w:rPr>
            </w:pPr>
            <w:r w:rsidRPr="000E42C7">
              <w:rPr>
                <w:rFonts w:ascii="Times New Roman" w:eastAsia="Times New Roman" w:hAnsi="Times New Roman" w:cs="Times New Roman"/>
                <w:sz w:val="24"/>
                <w:szCs w:val="24"/>
                <w:lang w:eastAsia="ru-RU"/>
              </w:rPr>
              <w:t>2025</w:t>
            </w:r>
          </w:p>
        </w:tc>
      </w:tr>
      <w:tr w:rsidR="0049209F" w14:paraId="47130AEE" w14:textId="77777777" w:rsidTr="00F52F1D">
        <w:trPr>
          <w:jc w:val="center"/>
        </w:trPr>
        <w:tc>
          <w:tcPr>
            <w:tcW w:w="806" w:type="dxa"/>
            <w:vAlign w:val="center"/>
          </w:tcPr>
          <w:p w14:paraId="6D5630FB" w14:textId="14D570AC" w:rsidR="0049209F" w:rsidRPr="00EB423D" w:rsidRDefault="00F52F1D" w:rsidP="0049209F">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4</w:t>
            </w:r>
          </w:p>
        </w:tc>
        <w:tc>
          <w:tcPr>
            <w:tcW w:w="2647" w:type="dxa"/>
            <w:vAlign w:val="center"/>
          </w:tcPr>
          <w:p w14:paraId="1EA20572" w14:textId="77777777" w:rsidR="0049209F" w:rsidRPr="00EB423D" w:rsidRDefault="00053FC7" w:rsidP="0049209F">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д. Петрушино</w:t>
            </w:r>
          </w:p>
        </w:tc>
        <w:tc>
          <w:tcPr>
            <w:tcW w:w="5384" w:type="dxa"/>
            <w:vAlign w:val="center"/>
          </w:tcPr>
          <w:p w14:paraId="48B7AE6C" w14:textId="77777777" w:rsidR="0049209F" w:rsidRPr="00EB423D" w:rsidRDefault="0049209F" w:rsidP="00053FC7">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 xml:space="preserve">Реконструкция водопроводной сети </w:t>
            </w:r>
            <w:r w:rsidR="00053FC7">
              <w:rPr>
                <w:rFonts w:ascii="Times New Roman" w:eastAsia="Times New Roman" w:hAnsi="Times New Roman" w:cs="Times New Roman"/>
                <w:sz w:val="24"/>
                <w:szCs w:val="24"/>
                <w:lang w:eastAsia="ru-RU"/>
              </w:rPr>
              <w:t>8 048</w:t>
            </w:r>
            <w:r>
              <w:rPr>
                <w:rFonts w:ascii="Times New Roman" w:eastAsia="Times New Roman" w:hAnsi="Times New Roman" w:cs="Times New Roman"/>
                <w:sz w:val="24"/>
                <w:szCs w:val="24"/>
                <w:lang w:eastAsia="ru-RU"/>
              </w:rPr>
              <w:t xml:space="preserve"> м</w:t>
            </w:r>
          </w:p>
        </w:tc>
        <w:tc>
          <w:tcPr>
            <w:tcW w:w="1360" w:type="dxa"/>
            <w:vAlign w:val="center"/>
          </w:tcPr>
          <w:p w14:paraId="49AB2E10" w14:textId="77777777" w:rsidR="0049209F" w:rsidRPr="000E42C7" w:rsidRDefault="000E42C7" w:rsidP="0049209F">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rFonts w:ascii="Times New Roman" w:eastAsia="Times New Roman" w:hAnsi="Times New Roman" w:cs="Times New Roman"/>
                <w:sz w:val="24"/>
                <w:szCs w:val="24"/>
                <w:lang w:eastAsia="ru-RU"/>
              </w:rPr>
            </w:pPr>
            <w:r w:rsidRPr="000E42C7">
              <w:rPr>
                <w:rFonts w:ascii="Times New Roman" w:eastAsia="Times New Roman" w:hAnsi="Times New Roman" w:cs="Times New Roman"/>
                <w:sz w:val="24"/>
                <w:szCs w:val="24"/>
                <w:lang w:eastAsia="ru-RU"/>
              </w:rPr>
              <w:t>2024-2025</w:t>
            </w:r>
          </w:p>
        </w:tc>
      </w:tr>
    </w:tbl>
    <w:p w14:paraId="4097349D" w14:textId="77777777" w:rsidR="0049209F" w:rsidRDefault="0049209F" w:rsidP="0049209F">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ind w:firstLine="709"/>
        <w:jc w:val="center"/>
        <w:rPr>
          <w:rFonts w:ascii="Times New Roman" w:eastAsia="Times New Roman" w:hAnsi="Times New Roman" w:cs="Times New Roman"/>
          <w:i/>
          <w:sz w:val="28"/>
          <w:szCs w:val="28"/>
          <w:lang w:eastAsia="ru-RU"/>
        </w:rPr>
      </w:pPr>
    </w:p>
    <w:p w14:paraId="03CA30F2" w14:textId="77777777" w:rsidR="0049209F" w:rsidRDefault="0049209F" w:rsidP="0049209F">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ind w:firstLine="709"/>
        <w:jc w:val="center"/>
        <w:rPr>
          <w:rFonts w:ascii="Times New Roman" w:eastAsia="Times New Roman" w:hAnsi="Times New Roman" w:cs="Times New Roman"/>
          <w:i/>
          <w:sz w:val="28"/>
          <w:szCs w:val="28"/>
          <w:lang w:eastAsia="ru-RU"/>
        </w:rPr>
      </w:pPr>
      <w:r w:rsidRPr="005C14B7">
        <w:rPr>
          <w:rFonts w:ascii="Times New Roman" w:eastAsia="Times New Roman" w:hAnsi="Times New Roman" w:cs="Times New Roman"/>
          <w:i/>
          <w:sz w:val="28"/>
          <w:szCs w:val="28"/>
          <w:lang w:eastAsia="ru-RU"/>
        </w:rPr>
        <w:t>4.2 Технические обоснования основных мероприятий по реализации схем водоснабжения, в том числе гидрогеологические характеристики потенциальных источников водоснабжения, санитарные характеристики источников водоснабжения, а также возможное изменение указанных характеристик в результате реализации мероприятий, предусмотренных схемами водоснабжения</w:t>
      </w:r>
    </w:p>
    <w:p w14:paraId="7EC47972" w14:textId="77777777" w:rsidR="0049209F" w:rsidRPr="005C14B7" w:rsidRDefault="0049209F" w:rsidP="0049209F">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ind w:firstLine="709"/>
        <w:jc w:val="center"/>
        <w:rPr>
          <w:rFonts w:ascii="Times New Roman" w:eastAsia="Times New Roman" w:hAnsi="Times New Roman" w:cs="Times New Roman"/>
          <w:sz w:val="28"/>
          <w:szCs w:val="28"/>
          <w:lang w:eastAsia="ru-RU"/>
        </w:rPr>
      </w:pPr>
    </w:p>
    <w:p w14:paraId="5273F9D5" w14:textId="77777777" w:rsidR="0049209F" w:rsidRPr="005C14B7" w:rsidRDefault="0049209F" w:rsidP="0049209F">
      <w:pPr>
        <w:spacing w:after="0"/>
        <w:ind w:firstLine="708"/>
        <w:jc w:val="both"/>
        <w:rPr>
          <w:rFonts w:ascii="Times New Roman" w:eastAsia="Times New Roman" w:hAnsi="Times New Roman" w:cs="Times New Roman"/>
          <w:sz w:val="28"/>
          <w:szCs w:val="28"/>
          <w:lang w:eastAsia="ru-RU"/>
        </w:rPr>
      </w:pPr>
      <w:r w:rsidRPr="005C14B7">
        <w:rPr>
          <w:rFonts w:ascii="Times New Roman" w:eastAsia="Times New Roman" w:hAnsi="Times New Roman" w:cs="Times New Roman"/>
          <w:sz w:val="28"/>
          <w:szCs w:val="28"/>
          <w:lang w:eastAsia="ru-RU"/>
        </w:rPr>
        <w:t xml:space="preserve">Реализация схемы водоснабжения поселка предполагает замену аварийных, изношенных участков, увеличение пропускной способности водопроводных сетей. Также за счет установки поквартирных водомеров будет происходить снижение удельного водопотребления в жилом фонде, что приведет к сбалансированному водоснабжению частичному снижению потерь. </w:t>
      </w:r>
    </w:p>
    <w:p w14:paraId="46443E1D" w14:textId="77777777" w:rsidR="0049209F" w:rsidRPr="005C14B7" w:rsidRDefault="0049209F" w:rsidP="0049209F">
      <w:pPr>
        <w:spacing w:after="0"/>
        <w:jc w:val="both"/>
        <w:rPr>
          <w:rFonts w:ascii="Times New Roman" w:eastAsia="Times New Roman" w:hAnsi="Times New Roman" w:cs="Times New Roman"/>
          <w:sz w:val="28"/>
          <w:szCs w:val="28"/>
          <w:lang w:eastAsia="ru-RU"/>
        </w:rPr>
      </w:pPr>
    </w:p>
    <w:p w14:paraId="430FC14A" w14:textId="77777777" w:rsidR="0049209F" w:rsidRPr="005C14B7" w:rsidRDefault="0049209F" w:rsidP="0049209F">
      <w:pPr>
        <w:tabs>
          <w:tab w:val="left" w:pos="709"/>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ind w:left="567"/>
        <w:jc w:val="center"/>
        <w:rPr>
          <w:rFonts w:ascii="Times New Roman" w:eastAsia="Times New Roman" w:hAnsi="Times New Roman" w:cs="Times New Roman"/>
          <w:i/>
          <w:sz w:val="28"/>
          <w:szCs w:val="28"/>
          <w:lang w:eastAsia="ru-RU"/>
        </w:rPr>
      </w:pPr>
      <w:r w:rsidRPr="005C14B7">
        <w:rPr>
          <w:rFonts w:ascii="Times New Roman" w:eastAsia="Times New Roman" w:hAnsi="Times New Roman" w:cs="Times New Roman"/>
          <w:i/>
          <w:sz w:val="28"/>
          <w:szCs w:val="28"/>
          <w:lang w:eastAsia="ru-RU"/>
        </w:rPr>
        <w:t>4.3 Сведения о вновь строящихся, реконструируемых и  предлагаемых к</w:t>
      </w:r>
    </w:p>
    <w:p w14:paraId="4E771D28" w14:textId="77777777" w:rsidR="0049209F" w:rsidRDefault="0049209F" w:rsidP="0049209F">
      <w:pPr>
        <w:tabs>
          <w:tab w:val="left" w:pos="709"/>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jc w:val="center"/>
        <w:rPr>
          <w:rFonts w:ascii="Times New Roman" w:eastAsia="Times New Roman" w:hAnsi="Times New Roman" w:cs="Times New Roman"/>
          <w:i/>
          <w:sz w:val="28"/>
          <w:szCs w:val="28"/>
          <w:lang w:eastAsia="ru-RU"/>
        </w:rPr>
      </w:pPr>
      <w:r w:rsidRPr="005C14B7">
        <w:rPr>
          <w:rFonts w:ascii="Times New Roman" w:eastAsia="Times New Roman" w:hAnsi="Times New Roman" w:cs="Times New Roman"/>
          <w:i/>
          <w:sz w:val="28"/>
          <w:szCs w:val="28"/>
          <w:lang w:eastAsia="ru-RU"/>
        </w:rPr>
        <w:t>выводу из эксплуатации объектах системы водоснабжения</w:t>
      </w:r>
    </w:p>
    <w:p w14:paraId="4AA6693D" w14:textId="77777777" w:rsidR="0049209F" w:rsidRPr="005C14B7" w:rsidRDefault="0049209F" w:rsidP="0049209F">
      <w:pPr>
        <w:tabs>
          <w:tab w:val="left" w:pos="709"/>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jc w:val="center"/>
        <w:rPr>
          <w:rFonts w:ascii="Times New Roman" w:eastAsia="Times New Roman" w:hAnsi="Times New Roman" w:cs="Times New Roman"/>
          <w:sz w:val="28"/>
          <w:szCs w:val="28"/>
          <w:lang w:eastAsia="ru-RU"/>
        </w:rPr>
      </w:pPr>
    </w:p>
    <w:p w14:paraId="6D201D9A" w14:textId="77777777" w:rsidR="0049209F" w:rsidRPr="005C14B7" w:rsidRDefault="0049209F" w:rsidP="0049209F">
      <w:pPr>
        <w:spacing w:after="0"/>
        <w:ind w:firstLine="567"/>
        <w:jc w:val="both"/>
        <w:rPr>
          <w:rFonts w:ascii="Times New Roman" w:eastAsia="Times New Roman" w:hAnsi="Times New Roman" w:cs="Times New Roman"/>
          <w:color w:val="000000"/>
          <w:spacing w:val="3"/>
          <w:sz w:val="28"/>
          <w:szCs w:val="28"/>
          <w:lang w:eastAsia="ru-RU"/>
        </w:rPr>
      </w:pPr>
      <w:r w:rsidRPr="005C14B7">
        <w:rPr>
          <w:rFonts w:ascii="Times New Roman" w:eastAsia="Times New Roman" w:hAnsi="Times New Roman" w:cs="Times New Roman"/>
          <w:color w:val="000000"/>
          <w:spacing w:val="3"/>
          <w:sz w:val="28"/>
          <w:szCs w:val="28"/>
          <w:lang w:eastAsia="ru-RU"/>
        </w:rPr>
        <w:lastRenderedPageBreak/>
        <w:t>Поскольку производительность объектов системы водоснабжения в целом соответствует потребностям поселения, не планируется выводить из эксплуатации какие либо действующие объекты.</w:t>
      </w:r>
    </w:p>
    <w:p w14:paraId="041C91FD" w14:textId="77777777" w:rsidR="0049209F" w:rsidRPr="005C14B7" w:rsidRDefault="0049209F" w:rsidP="0049209F">
      <w:pPr>
        <w:spacing w:after="0"/>
        <w:ind w:firstLine="567"/>
        <w:jc w:val="both"/>
        <w:rPr>
          <w:rFonts w:ascii="Times New Roman" w:eastAsia="Times New Roman" w:hAnsi="Times New Roman" w:cs="Times New Roman"/>
          <w:color w:val="000000"/>
          <w:spacing w:val="3"/>
          <w:sz w:val="28"/>
          <w:szCs w:val="28"/>
          <w:lang w:eastAsia="ru-RU"/>
        </w:rPr>
      </w:pPr>
    </w:p>
    <w:p w14:paraId="57193FE5" w14:textId="77777777" w:rsidR="0049209F" w:rsidRDefault="0049209F" w:rsidP="0049209F">
      <w:pPr>
        <w:tabs>
          <w:tab w:val="left" w:pos="709"/>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ind w:firstLine="709"/>
        <w:jc w:val="center"/>
        <w:rPr>
          <w:rFonts w:ascii="Times New Roman" w:eastAsia="Times New Roman" w:hAnsi="Times New Roman" w:cs="Times New Roman"/>
          <w:i/>
          <w:sz w:val="28"/>
          <w:szCs w:val="28"/>
          <w:lang w:eastAsia="ru-RU"/>
        </w:rPr>
      </w:pPr>
      <w:r w:rsidRPr="005C14B7">
        <w:rPr>
          <w:rFonts w:ascii="Times New Roman" w:eastAsia="Times New Roman" w:hAnsi="Times New Roman" w:cs="Times New Roman"/>
          <w:i/>
          <w:sz w:val="28"/>
          <w:szCs w:val="28"/>
          <w:lang w:eastAsia="ru-RU"/>
        </w:rPr>
        <w:t>4.4 Сведения о развитии систем диспетчеризации, телемеханизации и систем  управления режимами водоснабжения на объектах организаций, осуществляющих водоснабжение</w:t>
      </w:r>
    </w:p>
    <w:p w14:paraId="7EB51BBD" w14:textId="77777777" w:rsidR="0049209F" w:rsidRPr="005C14B7" w:rsidRDefault="0049209F" w:rsidP="0049209F">
      <w:pPr>
        <w:tabs>
          <w:tab w:val="left" w:pos="709"/>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ind w:firstLine="709"/>
        <w:jc w:val="center"/>
        <w:rPr>
          <w:rFonts w:ascii="Times New Roman" w:eastAsia="Times New Roman" w:hAnsi="Times New Roman" w:cs="Times New Roman"/>
          <w:sz w:val="28"/>
          <w:szCs w:val="28"/>
          <w:lang w:eastAsia="ru-RU"/>
        </w:rPr>
      </w:pPr>
    </w:p>
    <w:p w14:paraId="04F622EA" w14:textId="77777777" w:rsidR="0049209F" w:rsidRPr="005C14B7" w:rsidRDefault="0049209F" w:rsidP="0049209F">
      <w:pPr>
        <w:spacing w:after="0"/>
        <w:ind w:firstLine="567"/>
        <w:jc w:val="both"/>
        <w:rPr>
          <w:rFonts w:ascii="Times New Roman" w:eastAsia="Times New Roman" w:hAnsi="Times New Roman" w:cs="Times New Roman"/>
          <w:color w:val="000000"/>
          <w:spacing w:val="3"/>
          <w:sz w:val="28"/>
          <w:szCs w:val="28"/>
          <w:lang w:eastAsia="ru-RU"/>
        </w:rPr>
      </w:pPr>
      <w:r w:rsidRPr="005C14B7">
        <w:rPr>
          <w:rFonts w:ascii="Times New Roman" w:eastAsia="Times New Roman" w:hAnsi="Times New Roman" w:cs="Times New Roman"/>
          <w:color w:val="000000"/>
          <w:spacing w:val="3"/>
          <w:sz w:val="28"/>
          <w:szCs w:val="28"/>
          <w:lang w:eastAsia="ru-RU"/>
        </w:rPr>
        <w:t>Система диспетчерского управления и сбора данных не предусмотрена.</w:t>
      </w:r>
    </w:p>
    <w:p w14:paraId="71A62B38" w14:textId="77777777" w:rsidR="0049209F" w:rsidRPr="005C14B7" w:rsidRDefault="0049209F" w:rsidP="0049209F">
      <w:pPr>
        <w:spacing w:after="0"/>
        <w:ind w:firstLine="567"/>
        <w:jc w:val="both"/>
        <w:rPr>
          <w:rFonts w:ascii="Times New Roman" w:eastAsia="Times New Roman" w:hAnsi="Times New Roman" w:cs="Times New Roman"/>
          <w:i/>
          <w:color w:val="000000"/>
          <w:spacing w:val="3"/>
          <w:sz w:val="28"/>
          <w:szCs w:val="28"/>
          <w:lang w:eastAsia="ru-RU"/>
        </w:rPr>
      </w:pPr>
    </w:p>
    <w:p w14:paraId="0ED4F6BD" w14:textId="77777777" w:rsidR="0049209F" w:rsidRDefault="0049209F" w:rsidP="0049209F">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ind w:firstLine="709"/>
        <w:jc w:val="center"/>
        <w:rPr>
          <w:rFonts w:ascii="Times New Roman" w:eastAsia="Times New Roman" w:hAnsi="Times New Roman" w:cs="Times New Roman"/>
          <w:i/>
          <w:sz w:val="28"/>
          <w:szCs w:val="28"/>
          <w:lang w:eastAsia="ru-RU"/>
        </w:rPr>
      </w:pPr>
      <w:r w:rsidRPr="005C14B7">
        <w:rPr>
          <w:rFonts w:ascii="Times New Roman" w:eastAsia="Times New Roman" w:hAnsi="Times New Roman" w:cs="Times New Roman"/>
          <w:i/>
          <w:sz w:val="28"/>
          <w:szCs w:val="28"/>
          <w:lang w:eastAsia="ru-RU"/>
        </w:rPr>
        <w:t>4.5 Сведения об оснащенности зданий, строений, сооружений приборами учета воды и их применении при осуществлении  расчетов за потребленную воду</w:t>
      </w:r>
    </w:p>
    <w:p w14:paraId="1B0A59A6" w14:textId="77777777" w:rsidR="0049209F" w:rsidRPr="005C14B7" w:rsidRDefault="0049209F" w:rsidP="0049209F">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ind w:firstLine="709"/>
        <w:jc w:val="center"/>
        <w:rPr>
          <w:rFonts w:ascii="Times New Roman" w:eastAsia="Times New Roman" w:hAnsi="Times New Roman" w:cs="Times New Roman"/>
          <w:i/>
          <w:sz w:val="28"/>
          <w:szCs w:val="28"/>
          <w:lang w:eastAsia="ru-RU"/>
        </w:rPr>
      </w:pPr>
    </w:p>
    <w:p w14:paraId="771DF67D" w14:textId="77777777" w:rsidR="0049209F" w:rsidRPr="005C14B7" w:rsidRDefault="0049209F" w:rsidP="0049209F">
      <w:pPr>
        <w:spacing w:after="0"/>
        <w:ind w:firstLine="567"/>
        <w:jc w:val="both"/>
        <w:rPr>
          <w:rFonts w:ascii="Times New Roman" w:eastAsia="Times New Roman" w:hAnsi="Times New Roman" w:cs="Times New Roman"/>
          <w:color w:val="000000"/>
          <w:spacing w:val="3"/>
          <w:sz w:val="28"/>
          <w:szCs w:val="28"/>
          <w:lang w:eastAsia="ru-RU"/>
        </w:rPr>
      </w:pPr>
      <w:r w:rsidRPr="005C14B7">
        <w:rPr>
          <w:rFonts w:ascii="Times New Roman" w:eastAsia="Times New Roman" w:hAnsi="Times New Roman" w:cs="Times New Roman"/>
          <w:color w:val="000000"/>
          <w:spacing w:val="3"/>
          <w:sz w:val="28"/>
          <w:szCs w:val="28"/>
          <w:lang w:eastAsia="ru-RU"/>
        </w:rPr>
        <w:t>Предусмотрена обязательная установка расходомеров на всех внутридомовых вводах</w:t>
      </w:r>
    </w:p>
    <w:p w14:paraId="53861AA9" w14:textId="77777777" w:rsidR="0049209F" w:rsidRPr="005C14B7" w:rsidRDefault="0049209F" w:rsidP="0049209F">
      <w:pPr>
        <w:spacing w:after="0"/>
        <w:ind w:firstLine="567"/>
        <w:jc w:val="both"/>
        <w:rPr>
          <w:rFonts w:ascii="Times New Roman" w:eastAsia="Times New Roman" w:hAnsi="Times New Roman" w:cs="Times New Roman"/>
          <w:i/>
          <w:color w:val="000000"/>
          <w:spacing w:val="3"/>
          <w:sz w:val="28"/>
          <w:szCs w:val="28"/>
          <w:lang w:eastAsia="ru-RU"/>
        </w:rPr>
      </w:pPr>
    </w:p>
    <w:p w14:paraId="5AB9ABF8" w14:textId="77777777" w:rsidR="0049209F" w:rsidRPr="005C14B7" w:rsidRDefault="0049209F" w:rsidP="0049209F">
      <w:pPr>
        <w:tabs>
          <w:tab w:val="left" w:pos="709"/>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ind w:left="567"/>
        <w:jc w:val="center"/>
        <w:rPr>
          <w:rFonts w:ascii="Times New Roman" w:eastAsia="Times New Roman" w:hAnsi="Times New Roman" w:cs="Times New Roman"/>
          <w:i/>
          <w:sz w:val="28"/>
          <w:szCs w:val="28"/>
          <w:lang w:eastAsia="ru-RU"/>
        </w:rPr>
      </w:pPr>
      <w:r w:rsidRPr="005C14B7">
        <w:rPr>
          <w:rFonts w:ascii="Times New Roman" w:eastAsia="Times New Roman" w:hAnsi="Times New Roman" w:cs="Times New Roman"/>
          <w:i/>
          <w:sz w:val="28"/>
          <w:szCs w:val="28"/>
          <w:lang w:eastAsia="ru-RU"/>
        </w:rPr>
        <w:t>4.6 Описание вариантов маршрутов прохождения трубопроводов (трасс)</w:t>
      </w:r>
    </w:p>
    <w:p w14:paraId="20073C7C" w14:textId="77777777" w:rsidR="0049209F" w:rsidRDefault="0049209F" w:rsidP="0049209F">
      <w:pPr>
        <w:tabs>
          <w:tab w:val="left" w:pos="709"/>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jc w:val="center"/>
        <w:rPr>
          <w:rFonts w:ascii="Times New Roman" w:eastAsia="Times New Roman" w:hAnsi="Times New Roman" w:cs="Times New Roman"/>
          <w:i/>
          <w:sz w:val="28"/>
          <w:szCs w:val="28"/>
          <w:lang w:eastAsia="ru-RU"/>
        </w:rPr>
      </w:pPr>
      <w:r w:rsidRPr="005C14B7">
        <w:rPr>
          <w:rFonts w:ascii="Times New Roman" w:eastAsia="Times New Roman" w:hAnsi="Times New Roman" w:cs="Times New Roman"/>
          <w:i/>
          <w:sz w:val="28"/>
          <w:szCs w:val="28"/>
          <w:lang w:eastAsia="ru-RU"/>
        </w:rPr>
        <w:t>по территории</w:t>
      </w:r>
    </w:p>
    <w:p w14:paraId="50A83065" w14:textId="77777777" w:rsidR="0049209F" w:rsidRPr="005C14B7" w:rsidRDefault="0049209F" w:rsidP="0049209F">
      <w:pPr>
        <w:tabs>
          <w:tab w:val="left" w:pos="709"/>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jc w:val="center"/>
        <w:rPr>
          <w:rFonts w:ascii="Times New Roman" w:eastAsia="Times New Roman" w:hAnsi="Times New Roman" w:cs="Times New Roman"/>
          <w:i/>
          <w:sz w:val="28"/>
          <w:szCs w:val="28"/>
          <w:lang w:eastAsia="ru-RU"/>
        </w:rPr>
      </w:pPr>
    </w:p>
    <w:p w14:paraId="5F557A3E" w14:textId="77777777" w:rsidR="0049209F" w:rsidRPr="005C14B7" w:rsidRDefault="0049209F" w:rsidP="0049209F">
      <w:pPr>
        <w:spacing w:after="0"/>
        <w:ind w:firstLine="709"/>
        <w:jc w:val="both"/>
        <w:rPr>
          <w:rFonts w:ascii="Times New Roman" w:eastAsia="Times New Roman" w:hAnsi="Times New Roman" w:cs="Times New Roman"/>
          <w:sz w:val="28"/>
          <w:szCs w:val="28"/>
          <w:lang w:eastAsia="ru-RU"/>
        </w:rPr>
      </w:pPr>
      <w:r w:rsidRPr="005C14B7">
        <w:rPr>
          <w:rFonts w:ascii="Times New Roman" w:eastAsia="Times New Roman" w:hAnsi="Times New Roman" w:cs="Times New Roman"/>
          <w:color w:val="000000"/>
          <w:spacing w:val="3"/>
          <w:sz w:val="28"/>
          <w:szCs w:val="28"/>
          <w:lang w:eastAsia="ru-RU"/>
        </w:rPr>
        <w:t xml:space="preserve">Водопровод в </w:t>
      </w:r>
      <w:r w:rsidR="0034196A">
        <w:rPr>
          <w:rFonts w:ascii="Times New Roman" w:eastAsia="Times New Roman" w:hAnsi="Times New Roman" w:cs="Times New Roman"/>
          <w:color w:val="000000"/>
          <w:spacing w:val="3"/>
          <w:sz w:val="28"/>
          <w:szCs w:val="28"/>
          <w:lang w:eastAsia="ru-RU"/>
        </w:rPr>
        <w:t>Мироновском</w:t>
      </w:r>
      <w:r>
        <w:rPr>
          <w:rFonts w:ascii="Times New Roman" w:eastAsia="Times New Roman" w:hAnsi="Times New Roman" w:cs="Times New Roman"/>
          <w:color w:val="000000"/>
          <w:spacing w:val="3"/>
          <w:sz w:val="28"/>
          <w:szCs w:val="28"/>
          <w:lang w:eastAsia="ru-RU"/>
        </w:rPr>
        <w:t xml:space="preserve"> сельсовете</w:t>
      </w:r>
      <w:r w:rsidRPr="005C14B7">
        <w:rPr>
          <w:rFonts w:ascii="Times New Roman" w:eastAsia="Times New Roman" w:hAnsi="Times New Roman" w:cs="Times New Roman"/>
          <w:color w:val="000000"/>
          <w:spacing w:val="3"/>
          <w:sz w:val="28"/>
          <w:szCs w:val="28"/>
          <w:lang w:eastAsia="ru-RU"/>
        </w:rPr>
        <w:t xml:space="preserve"> проложен в подземном исполнении. </w:t>
      </w:r>
      <w:r w:rsidRPr="005C14B7">
        <w:rPr>
          <w:rFonts w:ascii="Times New Roman" w:eastAsia="Times New Roman" w:hAnsi="Times New Roman" w:cs="Times New Roman"/>
          <w:sz w:val="28"/>
          <w:szCs w:val="28"/>
          <w:lang w:eastAsia="ru-RU"/>
        </w:rPr>
        <w:t xml:space="preserve">Протяженность водопроводных сетей составляет </w:t>
      </w:r>
      <w:r w:rsidR="0034196A">
        <w:rPr>
          <w:rFonts w:ascii="Times New Roman" w:eastAsia="Times New Roman" w:hAnsi="Times New Roman" w:cs="Times New Roman"/>
          <w:sz w:val="28"/>
          <w:szCs w:val="28"/>
          <w:lang w:eastAsia="ru-RU"/>
        </w:rPr>
        <w:t>21470</w:t>
      </w:r>
      <w:r w:rsidRPr="005C14B7">
        <w:rPr>
          <w:rFonts w:ascii="Times New Roman" w:eastAsia="Times New Roman" w:hAnsi="Times New Roman" w:cs="Times New Roman"/>
          <w:sz w:val="28"/>
          <w:szCs w:val="28"/>
          <w:lang w:eastAsia="ru-RU"/>
        </w:rPr>
        <w:t xml:space="preserve"> м. Водопроводная сеть проходит вдоль улиц, также установлены водопроводные колонки.</w:t>
      </w:r>
    </w:p>
    <w:p w14:paraId="6D3F7769" w14:textId="77777777" w:rsidR="0049209F" w:rsidRPr="005C14B7" w:rsidRDefault="0049209F" w:rsidP="0049209F">
      <w:pPr>
        <w:spacing w:after="0"/>
        <w:ind w:firstLine="709"/>
        <w:rPr>
          <w:rFonts w:ascii="Times New Roman" w:eastAsia="Times New Roman" w:hAnsi="Times New Roman" w:cs="Times New Roman"/>
          <w:color w:val="000000"/>
          <w:spacing w:val="3"/>
          <w:sz w:val="28"/>
          <w:szCs w:val="28"/>
          <w:lang w:eastAsia="ru-RU"/>
        </w:rPr>
      </w:pPr>
    </w:p>
    <w:p w14:paraId="36D4DDA6" w14:textId="77777777" w:rsidR="0049209F" w:rsidRDefault="0049209F" w:rsidP="0049209F">
      <w:pPr>
        <w:tabs>
          <w:tab w:val="left" w:pos="709"/>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jc w:val="center"/>
        <w:rPr>
          <w:rFonts w:ascii="Times New Roman" w:eastAsia="Times New Roman" w:hAnsi="Times New Roman" w:cs="Times New Roman"/>
          <w:i/>
          <w:sz w:val="28"/>
          <w:szCs w:val="28"/>
          <w:lang w:eastAsia="ru-RU"/>
        </w:rPr>
      </w:pPr>
      <w:r w:rsidRPr="005C14B7">
        <w:rPr>
          <w:rFonts w:ascii="Times New Roman" w:eastAsia="Times New Roman" w:hAnsi="Times New Roman" w:cs="Times New Roman"/>
          <w:i/>
          <w:sz w:val="28"/>
          <w:szCs w:val="28"/>
          <w:lang w:eastAsia="ru-RU"/>
        </w:rPr>
        <w:t>4.7 Рекомендации о месте размещения насосных станций, резервуаров,  водонапорных башен</w:t>
      </w:r>
    </w:p>
    <w:p w14:paraId="1F47EF5D" w14:textId="77777777" w:rsidR="0049209F" w:rsidRPr="005C14B7" w:rsidRDefault="0049209F" w:rsidP="0049209F">
      <w:pPr>
        <w:tabs>
          <w:tab w:val="left" w:pos="709"/>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jc w:val="center"/>
        <w:rPr>
          <w:rFonts w:ascii="Times New Roman" w:eastAsia="Times New Roman" w:hAnsi="Times New Roman" w:cs="Times New Roman"/>
          <w:sz w:val="28"/>
          <w:szCs w:val="28"/>
          <w:lang w:eastAsia="ru-RU"/>
        </w:rPr>
      </w:pPr>
    </w:p>
    <w:p w14:paraId="25B69642" w14:textId="77777777" w:rsidR="0049209F" w:rsidRDefault="0049209F" w:rsidP="0049209F">
      <w:pPr>
        <w:spacing w:after="0"/>
        <w:ind w:firstLine="567"/>
        <w:jc w:val="both"/>
        <w:rPr>
          <w:rFonts w:ascii="Times New Roman" w:eastAsia="Times New Roman" w:hAnsi="Times New Roman" w:cs="Times New Roman"/>
          <w:color w:val="000000"/>
          <w:spacing w:val="3"/>
          <w:sz w:val="28"/>
          <w:szCs w:val="28"/>
          <w:lang w:eastAsia="ru-RU"/>
        </w:rPr>
      </w:pPr>
      <w:r>
        <w:rPr>
          <w:rFonts w:ascii="Times New Roman" w:eastAsia="Times New Roman" w:hAnsi="Times New Roman" w:cs="Times New Roman"/>
          <w:color w:val="000000"/>
          <w:spacing w:val="3"/>
          <w:sz w:val="28"/>
          <w:szCs w:val="28"/>
          <w:lang w:eastAsia="ru-RU"/>
        </w:rPr>
        <w:t>Строительство насосных станций, резервуаров, водонапорных башен, на расчетный период не планируется.</w:t>
      </w:r>
    </w:p>
    <w:p w14:paraId="68AF22CA" w14:textId="77777777" w:rsidR="0049209F" w:rsidRPr="005C14B7" w:rsidRDefault="0049209F" w:rsidP="0049209F">
      <w:pPr>
        <w:spacing w:after="0"/>
        <w:ind w:firstLine="567"/>
        <w:jc w:val="both"/>
        <w:rPr>
          <w:rFonts w:ascii="Times New Roman" w:eastAsia="Times New Roman" w:hAnsi="Times New Roman" w:cs="Times New Roman"/>
          <w:color w:val="000000"/>
          <w:spacing w:val="3"/>
          <w:sz w:val="28"/>
          <w:szCs w:val="28"/>
          <w:lang w:eastAsia="ru-RU"/>
        </w:rPr>
      </w:pPr>
    </w:p>
    <w:p w14:paraId="21D67DCB" w14:textId="77777777" w:rsidR="0049209F" w:rsidRPr="005C14B7" w:rsidRDefault="0049209F" w:rsidP="0049209F">
      <w:pPr>
        <w:tabs>
          <w:tab w:val="left" w:pos="709"/>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ind w:left="567"/>
        <w:jc w:val="center"/>
        <w:rPr>
          <w:rFonts w:ascii="Times New Roman" w:eastAsia="Times New Roman" w:hAnsi="Times New Roman" w:cs="Times New Roman"/>
          <w:i/>
          <w:sz w:val="28"/>
          <w:szCs w:val="28"/>
          <w:lang w:eastAsia="ru-RU"/>
        </w:rPr>
      </w:pPr>
      <w:r w:rsidRPr="005C14B7">
        <w:rPr>
          <w:rFonts w:ascii="Times New Roman" w:eastAsia="Times New Roman" w:hAnsi="Times New Roman" w:cs="Times New Roman"/>
          <w:i/>
          <w:sz w:val="28"/>
          <w:szCs w:val="28"/>
          <w:lang w:eastAsia="ru-RU"/>
        </w:rPr>
        <w:t>4.8 Границы планируемых зон размещения объектов централизованных</w:t>
      </w:r>
    </w:p>
    <w:p w14:paraId="3CA4A97E" w14:textId="77777777" w:rsidR="0049209F" w:rsidRDefault="0049209F" w:rsidP="0049209F">
      <w:pPr>
        <w:tabs>
          <w:tab w:val="left" w:pos="709"/>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jc w:val="center"/>
        <w:rPr>
          <w:rFonts w:ascii="Times New Roman" w:eastAsia="Times New Roman" w:hAnsi="Times New Roman" w:cs="Times New Roman"/>
          <w:i/>
          <w:sz w:val="28"/>
          <w:szCs w:val="28"/>
          <w:lang w:eastAsia="ru-RU"/>
        </w:rPr>
      </w:pPr>
      <w:r w:rsidRPr="005C14B7">
        <w:rPr>
          <w:rFonts w:ascii="Times New Roman" w:eastAsia="Times New Roman" w:hAnsi="Times New Roman" w:cs="Times New Roman"/>
          <w:i/>
          <w:sz w:val="28"/>
          <w:szCs w:val="28"/>
          <w:lang w:eastAsia="ru-RU"/>
        </w:rPr>
        <w:t>систем горячего водоснабжения, холодного водоснабжения.</w:t>
      </w:r>
    </w:p>
    <w:p w14:paraId="14070AF6" w14:textId="77777777" w:rsidR="0049209F" w:rsidRPr="005C14B7" w:rsidRDefault="0049209F" w:rsidP="0049209F">
      <w:pPr>
        <w:tabs>
          <w:tab w:val="left" w:pos="709"/>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jc w:val="center"/>
        <w:rPr>
          <w:rFonts w:ascii="Times New Roman" w:eastAsia="Times New Roman" w:hAnsi="Times New Roman" w:cs="Times New Roman"/>
          <w:i/>
          <w:sz w:val="28"/>
          <w:szCs w:val="28"/>
          <w:lang w:eastAsia="ru-RU"/>
        </w:rPr>
      </w:pPr>
    </w:p>
    <w:p w14:paraId="6D3C3E14" w14:textId="77777777" w:rsidR="0049209F" w:rsidRDefault="0049209F" w:rsidP="0049209F">
      <w:pPr>
        <w:spacing w:after="0"/>
        <w:ind w:firstLine="567"/>
        <w:jc w:val="both"/>
        <w:rPr>
          <w:rFonts w:ascii="Times New Roman" w:eastAsia="Times New Roman" w:hAnsi="Times New Roman" w:cs="Times New Roman"/>
          <w:color w:val="000000"/>
          <w:spacing w:val="3"/>
          <w:sz w:val="28"/>
          <w:szCs w:val="28"/>
          <w:lang w:eastAsia="ru-RU"/>
        </w:rPr>
      </w:pPr>
      <w:r w:rsidRPr="005C14B7">
        <w:rPr>
          <w:rFonts w:ascii="Times New Roman" w:eastAsia="Times New Roman" w:hAnsi="Times New Roman" w:cs="Times New Roman"/>
          <w:color w:val="000000"/>
          <w:spacing w:val="3"/>
          <w:sz w:val="28"/>
          <w:szCs w:val="28"/>
          <w:lang w:eastAsia="ru-RU"/>
        </w:rPr>
        <w:t>Не предусматриваются.</w:t>
      </w:r>
    </w:p>
    <w:p w14:paraId="3B2686BE" w14:textId="77777777" w:rsidR="0049209F" w:rsidRDefault="0049209F" w:rsidP="0049209F">
      <w:pPr>
        <w:spacing w:after="0"/>
        <w:ind w:firstLine="567"/>
        <w:jc w:val="both"/>
        <w:rPr>
          <w:rFonts w:ascii="Times New Roman" w:eastAsia="Times New Roman" w:hAnsi="Times New Roman" w:cs="Times New Roman"/>
          <w:color w:val="000000"/>
          <w:spacing w:val="3"/>
          <w:sz w:val="28"/>
          <w:szCs w:val="28"/>
          <w:lang w:eastAsia="ru-RU"/>
        </w:rPr>
      </w:pPr>
    </w:p>
    <w:p w14:paraId="500BFC11" w14:textId="77777777" w:rsidR="0049209F" w:rsidRDefault="0049209F" w:rsidP="0049209F">
      <w:pPr>
        <w:spacing w:after="0"/>
        <w:ind w:firstLine="567"/>
        <w:jc w:val="center"/>
        <w:rPr>
          <w:rFonts w:ascii="Times New Roman" w:eastAsia="Times New Roman" w:hAnsi="Times New Roman" w:cs="Times New Roman"/>
          <w:i/>
          <w:color w:val="000000"/>
          <w:spacing w:val="3"/>
          <w:sz w:val="28"/>
          <w:szCs w:val="28"/>
          <w:lang w:eastAsia="ru-RU"/>
        </w:rPr>
      </w:pPr>
      <w:r>
        <w:rPr>
          <w:rFonts w:ascii="Times New Roman" w:eastAsia="Times New Roman" w:hAnsi="Times New Roman" w:cs="Times New Roman"/>
          <w:i/>
          <w:color w:val="000000"/>
          <w:spacing w:val="3"/>
          <w:sz w:val="28"/>
          <w:szCs w:val="28"/>
          <w:lang w:eastAsia="ru-RU"/>
        </w:rPr>
        <w:t>4.9 Карты (схемы) существующего и планируемого размещения объектов централизованных систем горячего водоснабжения, холодного водоснабжения</w:t>
      </w:r>
    </w:p>
    <w:p w14:paraId="76D1F83B" w14:textId="77777777" w:rsidR="0049209F" w:rsidRDefault="0049209F" w:rsidP="0049209F">
      <w:pPr>
        <w:spacing w:after="0"/>
        <w:ind w:firstLine="567"/>
        <w:jc w:val="center"/>
        <w:rPr>
          <w:rFonts w:ascii="Times New Roman" w:eastAsia="Times New Roman" w:hAnsi="Times New Roman" w:cs="Times New Roman"/>
          <w:i/>
          <w:color w:val="000000"/>
          <w:spacing w:val="3"/>
          <w:sz w:val="28"/>
          <w:szCs w:val="28"/>
          <w:lang w:eastAsia="ru-RU"/>
        </w:rPr>
      </w:pPr>
    </w:p>
    <w:p w14:paraId="702CEA63" w14:textId="77777777" w:rsidR="0049209F" w:rsidRDefault="0049209F" w:rsidP="0049209F">
      <w:pPr>
        <w:spacing w:after="0"/>
        <w:ind w:firstLine="567"/>
        <w:rPr>
          <w:rFonts w:ascii="Times New Roman" w:eastAsia="Times New Roman" w:hAnsi="Times New Roman" w:cs="Times New Roman"/>
          <w:color w:val="000000"/>
          <w:spacing w:val="3"/>
          <w:sz w:val="28"/>
          <w:szCs w:val="28"/>
          <w:lang w:eastAsia="ru-RU"/>
        </w:rPr>
      </w:pPr>
      <w:r>
        <w:rPr>
          <w:rFonts w:ascii="Times New Roman" w:eastAsia="Times New Roman" w:hAnsi="Times New Roman" w:cs="Times New Roman"/>
          <w:color w:val="000000"/>
          <w:spacing w:val="3"/>
          <w:sz w:val="28"/>
          <w:szCs w:val="28"/>
          <w:lang w:eastAsia="ru-RU"/>
        </w:rPr>
        <w:t>Схема существующего размещения объектов централизованных систем холодного водоснабжения приведена в приложении 1.</w:t>
      </w:r>
    </w:p>
    <w:p w14:paraId="0628DB05" w14:textId="77777777" w:rsidR="0049209F" w:rsidRDefault="0049209F" w:rsidP="0049209F">
      <w:pPr>
        <w:spacing w:after="0"/>
        <w:ind w:firstLine="567"/>
        <w:rPr>
          <w:rFonts w:ascii="Times New Roman" w:eastAsia="Times New Roman" w:hAnsi="Times New Roman" w:cs="Times New Roman"/>
          <w:color w:val="000000"/>
          <w:spacing w:val="3"/>
          <w:sz w:val="28"/>
          <w:szCs w:val="28"/>
          <w:lang w:eastAsia="ru-RU"/>
        </w:rPr>
      </w:pPr>
      <w:r>
        <w:rPr>
          <w:rFonts w:ascii="Times New Roman" w:eastAsia="Times New Roman" w:hAnsi="Times New Roman" w:cs="Times New Roman"/>
          <w:color w:val="000000"/>
          <w:spacing w:val="3"/>
          <w:sz w:val="28"/>
          <w:szCs w:val="28"/>
          <w:lang w:eastAsia="ru-RU"/>
        </w:rPr>
        <w:lastRenderedPageBreak/>
        <w:t>Сооружение объектов централизованных систем горячего водоснабжения в поселении не планируется.</w:t>
      </w:r>
    </w:p>
    <w:p w14:paraId="6866F674" w14:textId="77777777" w:rsidR="0049209F" w:rsidRDefault="0049209F" w:rsidP="0049209F">
      <w:pPr>
        <w:spacing w:after="0"/>
        <w:ind w:firstLine="567"/>
        <w:rPr>
          <w:rFonts w:ascii="Times New Roman" w:eastAsia="Times New Roman" w:hAnsi="Times New Roman" w:cs="Times New Roman"/>
          <w:color w:val="000000"/>
          <w:spacing w:val="3"/>
          <w:sz w:val="28"/>
          <w:szCs w:val="28"/>
          <w:lang w:eastAsia="ru-RU"/>
        </w:rPr>
      </w:pPr>
    </w:p>
    <w:p w14:paraId="51099D5A" w14:textId="77777777" w:rsidR="0049209F" w:rsidRPr="006473E6" w:rsidRDefault="0049209F" w:rsidP="0049209F">
      <w:pPr>
        <w:jc w:val="center"/>
        <w:outlineLvl w:val="0"/>
        <w:rPr>
          <w:rFonts w:ascii="Times New Roman" w:eastAsia="Calibri" w:hAnsi="Times New Roman" w:cs="Times New Roman"/>
          <w:b/>
          <w:sz w:val="28"/>
          <w:szCs w:val="28"/>
        </w:rPr>
      </w:pPr>
      <w:bookmarkStart w:id="68" w:name="_Toc374361367"/>
      <w:bookmarkStart w:id="69" w:name="_Toc375637472"/>
      <w:r w:rsidRPr="006473E6">
        <w:rPr>
          <w:rFonts w:ascii="Times New Roman" w:eastAsia="Calibri" w:hAnsi="Times New Roman" w:cs="Times New Roman"/>
          <w:b/>
          <w:sz w:val="28"/>
          <w:szCs w:val="28"/>
        </w:rPr>
        <w:t>РАЗДЕЛ 5 ЭКОЛОГИЧЕСКИЕ АСПЕКТЫ МЕРОПРИЯТИЙ ПО СТРОИТЕЛЬСТВУ, РЕКОНСТРУКЦИИ</w:t>
      </w:r>
      <w:bookmarkEnd w:id="68"/>
      <w:r w:rsidRPr="006473E6">
        <w:rPr>
          <w:rFonts w:ascii="Times New Roman" w:eastAsia="Calibri" w:hAnsi="Times New Roman" w:cs="Times New Roman"/>
          <w:b/>
          <w:sz w:val="28"/>
          <w:szCs w:val="28"/>
        </w:rPr>
        <w:t xml:space="preserve"> И МОДЕРНИЗАЦИИ ОБЪЕКТОВ ЦЕНТРАЛИЗОВАННЫХ СИСТЕМ ВОДОСНАБЖЕНИЯ</w:t>
      </w:r>
      <w:bookmarkEnd w:id="69"/>
    </w:p>
    <w:p w14:paraId="78E65E08" w14:textId="77777777" w:rsidR="0049209F" w:rsidRPr="006473E6" w:rsidRDefault="0049209F" w:rsidP="0049209F">
      <w:pPr>
        <w:spacing w:after="0"/>
        <w:ind w:left="567"/>
        <w:jc w:val="both"/>
        <w:rPr>
          <w:rFonts w:ascii="Times New Roman" w:eastAsia="Times New Roman" w:hAnsi="Times New Roman" w:cs="Times New Roman"/>
          <w:sz w:val="28"/>
          <w:szCs w:val="28"/>
          <w:lang w:eastAsia="ru-RU"/>
        </w:rPr>
      </w:pPr>
      <w:r w:rsidRPr="006473E6">
        <w:rPr>
          <w:rFonts w:ascii="Times New Roman" w:eastAsia="Times New Roman" w:hAnsi="Times New Roman" w:cs="Times New Roman"/>
          <w:sz w:val="28"/>
          <w:szCs w:val="28"/>
          <w:lang w:eastAsia="ru-RU"/>
        </w:rPr>
        <w:t>Все мероприятия, направленные на улучшение качества питьевой воды,</w:t>
      </w:r>
    </w:p>
    <w:p w14:paraId="38B25F07" w14:textId="77777777" w:rsidR="0049209F" w:rsidRPr="006473E6" w:rsidRDefault="0049209F" w:rsidP="0049209F">
      <w:pPr>
        <w:spacing w:after="0"/>
        <w:jc w:val="both"/>
        <w:rPr>
          <w:rFonts w:ascii="Times New Roman" w:eastAsia="Times New Roman" w:hAnsi="Times New Roman" w:cs="Times New Roman"/>
          <w:sz w:val="28"/>
          <w:szCs w:val="28"/>
          <w:lang w:eastAsia="ru-RU"/>
        </w:rPr>
      </w:pPr>
      <w:r w:rsidRPr="006473E6">
        <w:rPr>
          <w:rFonts w:ascii="Times New Roman" w:eastAsia="Times New Roman" w:hAnsi="Times New Roman" w:cs="Times New Roman"/>
          <w:sz w:val="28"/>
          <w:szCs w:val="28"/>
          <w:lang w:eastAsia="ru-RU"/>
        </w:rPr>
        <w:t>могут быть отнесены к мероприятиям по охране окружающей среды и здоровья населения. Эффект от внедрения данных мероприятий – улучшения здоровья и качества жизни граждан.</w:t>
      </w:r>
    </w:p>
    <w:p w14:paraId="2DF46EC7" w14:textId="77777777" w:rsidR="0049209F" w:rsidRPr="006473E6" w:rsidRDefault="0049209F" w:rsidP="0049209F">
      <w:pPr>
        <w:spacing w:after="0"/>
        <w:jc w:val="both"/>
        <w:rPr>
          <w:rFonts w:ascii="Times New Roman" w:eastAsia="Times New Roman" w:hAnsi="Times New Roman" w:cs="Times New Roman"/>
          <w:sz w:val="28"/>
          <w:szCs w:val="28"/>
          <w:lang w:eastAsia="ru-RU"/>
        </w:rPr>
      </w:pPr>
    </w:p>
    <w:p w14:paraId="154A9CF7" w14:textId="77777777" w:rsidR="0049209F" w:rsidRPr="006473E6" w:rsidRDefault="0049209F" w:rsidP="0049209F">
      <w:pPr>
        <w:keepNext/>
        <w:keepLines/>
        <w:spacing w:after="0"/>
        <w:ind w:left="567"/>
        <w:jc w:val="center"/>
        <w:outlineLvl w:val="1"/>
        <w:rPr>
          <w:rFonts w:ascii="Times New Roman" w:eastAsia="Times New Roman" w:hAnsi="Times New Roman" w:cs="Times New Roman"/>
          <w:i/>
          <w:sz w:val="28"/>
          <w:szCs w:val="28"/>
          <w:lang w:eastAsia="ru-RU"/>
        </w:rPr>
      </w:pPr>
      <w:r w:rsidRPr="006473E6">
        <w:rPr>
          <w:rFonts w:ascii="Times New Roman" w:eastAsia="Times New Roman" w:hAnsi="Times New Roman" w:cs="Times New Roman"/>
          <w:i/>
          <w:sz w:val="28"/>
          <w:szCs w:val="28"/>
          <w:lang w:eastAsia="ru-RU"/>
        </w:rPr>
        <w:t>5.1 Сведения о мерах по предотвращению вредного воздействия</w:t>
      </w:r>
    </w:p>
    <w:p w14:paraId="6A746CF2" w14:textId="77777777" w:rsidR="0049209F" w:rsidRDefault="0049209F" w:rsidP="0049209F">
      <w:pPr>
        <w:keepNext/>
        <w:keepLines/>
        <w:spacing w:after="0"/>
        <w:jc w:val="center"/>
        <w:outlineLvl w:val="1"/>
        <w:rPr>
          <w:rFonts w:ascii="Times New Roman" w:eastAsia="Times New Roman" w:hAnsi="Times New Roman" w:cs="Times New Roman"/>
          <w:i/>
          <w:sz w:val="28"/>
          <w:szCs w:val="28"/>
          <w:lang w:eastAsia="ru-RU"/>
        </w:rPr>
      </w:pPr>
      <w:r w:rsidRPr="006473E6">
        <w:rPr>
          <w:rFonts w:ascii="Times New Roman" w:eastAsia="Times New Roman" w:hAnsi="Times New Roman" w:cs="Times New Roman"/>
          <w:i/>
          <w:sz w:val="28"/>
          <w:szCs w:val="28"/>
          <w:lang w:eastAsia="ru-RU"/>
        </w:rPr>
        <w:t>на водный бассейн предлагаемых к строительству и реконструкции объектов централизованных систем водоснабжения при сбросе (утилизации) промывных вод</w:t>
      </w:r>
    </w:p>
    <w:p w14:paraId="0F84691E" w14:textId="77777777" w:rsidR="0049209F" w:rsidRDefault="0049209F" w:rsidP="0049209F">
      <w:pPr>
        <w:keepNext/>
        <w:keepLines/>
        <w:spacing w:after="0"/>
        <w:jc w:val="center"/>
        <w:outlineLvl w:val="1"/>
        <w:rPr>
          <w:rFonts w:ascii="Times New Roman" w:eastAsia="Times New Roman" w:hAnsi="Times New Roman" w:cs="Times New Roman"/>
          <w:i/>
          <w:sz w:val="28"/>
          <w:szCs w:val="28"/>
          <w:lang w:eastAsia="ru-RU"/>
        </w:rPr>
      </w:pPr>
    </w:p>
    <w:p w14:paraId="65C15845" w14:textId="77777777" w:rsidR="0049209F" w:rsidRDefault="0049209F" w:rsidP="0049209F">
      <w:pPr>
        <w:keepNext/>
        <w:keepLines/>
        <w:spacing w:after="0"/>
        <w:ind w:left="567"/>
        <w:outlineLvl w:val="1"/>
        <w:rPr>
          <w:rFonts w:ascii="Times New Roman" w:eastAsia="Times New Roman" w:hAnsi="Times New Roman" w:cs="Times New Roman"/>
          <w:sz w:val="28"/>
          <w:szCs w:val="28"/>
          <w:lang w:eastAsia="ru-RU"/>
        </w:rPr>
      </w:pPr>
      <w:r w:rsidRPr="008343DD">
        <w:rPr>
          <w:rFonts w:ascii="Times New Roman" w:eastAsia="Times New Roman" w:hAnsi="Times New Roman" w:cs="Times New Roman"/>
          <w:sz w:val="28"/>
          <w:szCs w:val="28"/>
          <w:lang w:eastAsia="ru-RU"/>
        </w:rPr>
        <w:t xml:space="preserve">На территории </w:t>
      </w:r>
      <w:r w:rsidR="00DC5F15">
        <w:rPr>
          <w:rFonts w:ascii="Times New Roman" w:eastAsia="Times New Roman" w:hAnsi="Times New Roman" w:cs="Times New Roman"/>
          <w:sz w:val="28"/>
          <w:szCs w:val="28"/>
          <w:lang w:eastAsia="ru-RU"/>
        </w:rPr>
        <w:t>Мироновского</w:t>
      </w:r>
      <w:r w:rsidRPr="008343DD">
        <w:rPr>
          <w:rFonts w:ascii="Times New Roman" w:eastAsia="Times New Roman" w:hAnsi="Times New Roman" w:cs="Times New Roman"/>
          <w:sz w:val="28"/>
          <w:szCs w:val="28"/>
          <w:lang w:eastAsia="ru-RU"/>
        </w:rPr>
        <w:t xml:space="preserve"> сельсовета </w:t>
      </w:r>
      <w:r>
        <w:rPr>
          <w:rFonts w:ascii="Times New Roman" w:eastAsia="Times New Roman" w:hAnsi="Times New Roman" w:cs="Times New Roman"/>
          <w:sz w:val="28"/>
          <w:szCs w:val="28"/>
          <w:lang w:eastAsia="ru-RU"/>
        </w:rPr>
        <w:t>сброс промывных вод не</w:t>
      </w:r>
    </w:p>
    <w:p w14:paraId="45644DFF" w14:textId="77777777" w:rsidR="0049209F" w:rsidRPr="008343DD" w:rsidRDefault="0049209F" w:rsidP="0049209F">
      <w:pPr>
        <w:keepNext/>
        <w:keepLines/>
        <w:spacing w:after="0"/>
        <w:outlineLvl w:val="1"/>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eastAsia="ru-RU"/>
        </w:rPr>
        <w:t>Осуществляется.</w:t>
      </w:r>
    </w:p>
    <w:p w14:paraId="3410FDF0" w14:textId="77777777" w:rsidR="0049209F" w:rsidRPr="006473E6" w:rsidRDefault="0049209F" w:rsidP="0049209F">
      <w:pPr>
        <w:keepNext/>
        <w:keepLines/>
        <w:spacing w:after="0"/>
        <w:outlineLvl w:val="1"/>
        <w:rPr>
          <w:rFonts w:ascii="Times New Roman" w:eastAsia="Times New Roman" w:hAnsi="Times New Roman" w:cs="Times New Roman"/>
          <w:i/>
          <w:sz w:val="28"/>
          <w:szCs w:val="28"/>
          <w:lang w:eastAsia="ru-RU"/>
        </w:rPr>
      </w:pPr>
    </w:p>
    <w:p w14:paraId="0AEAB2E9" w14:textId="77777777" w:rsidR="0049209F" w:rsidRPr="006473E6" w:rsidRDefault="0049209F" w:rsidP="0049209F">
      <w:pPr>
        <w:keepNext/>
        <w:keepLines/>
        <w:spacing w:after="0" w:line="240" w:lineRule="auto"/>
        <w:ind w:left="567"/>
        <w:jc w:val="both"/>
        <w:outlineLvl w:val="1"/>
        <w:rPr>
          <w:rFonts w:ascii="Times New Roman" w:eastAsia="Times New Roman" w:hAnsi="Times New Roman" w:cs="Times New Roman"/>
          <w:i/>
          <w:sz w:val="28"/>
          <w:szCs w:val="28"/>
          <w:lang w:eastAsia="ru-RU"/>
        </w:rPr>
      </w:pPr>
      <w:bookmarkStart w:id="70" w:name="_Toc374357105"/>
      <w:bookmarkStart w:id="71" w:name="_Toc374361369"/>
      <w:bookmarkStart w:id="72" w:name="_Toc375637474"/>
      <w:bookmarkStart w:id="73" w:name="_Toc360699435"/>
      <w:bookmarkStart w:id="74" w:name="_Toc372038560"/>
      <w:r w:rsidRPr="006473E6">
        <w:rPr>
          <w:rFonts w:ascii="Times New Roman" w:eastAsia="Times New Roman" w:hAnsi="Times New Roman" w:cs="Times New Roman"/>
          <w:i/>
          <w:sz w:val="28"/>
          <w:szCs w:val="28"/>
          <w:lang w:eastAsia="ru-RU"/>
        </w:rPr>
        <w:t xml:space="preserve">5.2 Сведения о мерах по предотвращению вредного воздействия </w:t>
      </w:r>
    </w:p>
    <w:p w14:paraId="68DE5C80" w14:textId="77777777" w:rsidR="0049209F" w:rsidRPr="00392096" w:rsidRDefault="0049209F" w:rsidP="0049209F">
      <w:pPr>
        <w:keepNext/>
        <w:keepLines/>
        <w:spacing w:after="0" w:line="240" w:lineRule="auto"/>
        <w:jc w:val="both"/>
        <w:outlineLvl w:val="1"/>
        <w:rPr>
          <w:rFonts w:ascii="Times New Roman" w:eastAsia="Times New Roman" w:hAnsi="Times New Roman" w:cs="Times New Roman"/>
          <w:i/>
          <w:sz w:val="28"/>
          <w:szCs w:val="28"/>
          <w:lang w:eastAsia="ru-RU"/>
        </w:rPr>
      </w:pPr>
      <w:r w:rsidRPr="006473E6">
        <w:rPr>
          <w:rFonts w:ascii="Times New Roman" w:eastAsia="Times New Roman" w:hAnsi="Times New Roman" w:cs="Times New Roman"/>
          <w:i/>
          <w:sz w:val="28"/>
          <w:szCs w:val="28"/>
          <w:lang w:eastAsia="ru-RU"/>
        </w:rPr>
        <w:t>на окружающую среду при реализации мероприятий по снабжению и хранению химических реагентов, используемых в водоподготовке (хлор и другие)</w:t>
      </w:r>
      <w:bookmarkEnd w:id="70"/>
      <w:bookmarkEnd w:id="71"/>
      <w:bookmarkEnd w:id="72"/>
    </w:p>
    <w:p w14:paraId="358F7BC2" w14:textId="77777777" w:rsidR="0049209F" w:rsidRDefault="0049209F" w:rsidP="0049209F">
      <w:pPr>
        <w:keepNext/>
        <w:keepLines/>
        <w:spacing w:after="0" w:line="240" w:lineRule="auto"/>
        <w:jc w:val="both"/>
        <w:outlineLvl w:val="1"/>
        <w:rPr>
          <w:rFonts w:ascii="Times New Roman" w:eastAsia="Times New Roman" w:hAnsi="Times New Roman" w:cs="Times New Roman"/>
          <w:b/>
          <w:i/>
          <w:sz w:val="28"/>
          <w:szCs w:val="28"/>
          <w:lang w:eastAsia="ru-RU"/>
        </w:rPr>
      </w:pPr>
    </w:p>
    <w:p w14:paraId="5C8B9279" w14:textId="77777777" w:rsidR="0049209F" w:rsidRPr="006473E6" w:rsidRDefault="0049209F" w:rsidP="0049209F">
      <w:pPr>
        <w:spacing w:after="0" w:line="240" w:lineRule="auto"/>
        <w:ind w:firstLine="567"/>
        <w:jc w:val="both"/>
        <w:rPr>
          <w:rFonts w:ascii="Times New Roman" w:eastAsia="Times New Roman" w:hAnsi="Times New Roman" w:cs="Times New Roman"/>
          <w:bCs/>
          <w:sz w:val="28"/>
          <w:szCs w:val="28"/>
          <w:lang w:eastAsia="ru-RU"/>
        </w:rPr>
      </w:pPr>
      <w:r w:rsidRPr="006473E6">
        <w:rPr>
          <w:rFonts w:ascii="Times New Roman" w:eastAsia="Times New Roman" w:hAnsi="Times New Roman" w:cs="Times New Roman"/>
          <w:bCs/>
          <w:sz w:val="28"/>
          <w:szCs w:val="28"/>
          <w:lang w:eastAsia="ru-RU"/>
        </w:rPr>
        <w:t>Технологический процесс забора воды из скважин и транспортирования её в водопроводную сеть не сопровождается вредными выбросами.</w:t>
      </w:r>
    </w:p>
    <w:p w14:paraId="717F135B" w14:textId="77777777" w:rsidR="0049209F" w:rsidRPr="006473E6" w:rsidRDefault="0049209F" w:rsidP="0049209F">
      <w:pPr>
        <w:spacing w:after="0" w:line="240" w:lineRule="auto"/>
        <w:ind w:firstLine="567"/>
        <w:jc w:val="both"/>
        <w:rPr>
          <w:rFonts w:ascii="Times New Roman" w:eastAsia="Times New Roman" w:hAnsi="Times New Roman" w:cs="Times New Roman"/>
          <w:bCs/>
          <w:sz w:val="28"/>
          <w:szCs w:val="28"/>
          <w:lang w:eastAsia="ru-RU"/>
        </w:rPr>
      </w:pPr>
      <w:r w:rsidRPr="006473E6">
        <w:rPr>
          <w:rFonts w:ascii="Times New Roman" w:eastAsia="Times New Roman" w:hAnsi="Times New Roman" w:cs="Times New Roman"/>
          <w:bCs/>
          <w:sz w:val="28"/>
          <w:szCs w:val="28"/>
          <w:lang w:eastAsia="ru-RU"/>
        </w:rPr>
        <w:t>Водопроводная сеть не оказывает вредного воздействия на окружающую среду, объект является экологически чистым сооружением.</w:t>
      </w:r>
    </w:p>
    <w:p w14:paraId="33167D60" w14:textId="77777777" w:rsidR="0049209F" w:rsidRPr="006473E6" w:rsidRDefault="0049209F" w:rsidP="0049209F">
      <w:pPr>
        <w:spacing w:after="0" w:line="240" w:lineRule="auto"/>
        <w:ind w:firstLine="567"/>
        <w:jc w:val="both"/>
        <w:rPr>
          <w:rFonts w:ascii="Times New Roman" w:eastAsia="Times New Roman" w:hAnsi="Times New Roman" w:cs="Times New Roman"/>
          <w:bCs/>
          <w:sz w:val="28"/>
          <w:szCs w:val="28"/>
          <w:lang w:eastAsia="ru-RU"/>
        </w:rPr>
      </w:pPr>
      <w:r w:rsidRPr="006473E6">
        <w:rPr>
          <w:rFonts w:ascii="Times New Roman" w:eastAsia="Times New Roman" w:hAnsi="Times New Roman" w:cs="Times New Roman"/>
          <w:bCs/>
          <w:sz w:val="28"/>
          <w:szCs w:val="28"/>
          <w:lang w:eastAsia="ru-RU"/>
        </w:rPr>
        <w:t>При эксплуатации водопроводной сети вода на хозяйственно-бытовые нужды не используется, производственные стоки не образуются. Эксплуатация водопроводной сети, не предусматривают каких-либо сбросов вредных веществ в водоемы и на рельеф.</w:t>
      </w:r>
    </w:p>
    <w:p w14:paraId="00D49456" w14:textId="77777777" w:rsidR="0049209F" w:rsidRPr="006473E6" w:rsidRDefault="0049209F" w:rsidP="0049209F">
      <w:pPr>
        <w:spacing w:after="0" w:line="240" w:lineRule="auto"/>
        <w:ind w:firstLine="567"/>
        <w:jc w:val="both"/>
        <w:rPr>
          <w:rFonts w:ascii="Times New Roman" w:eastAsia="Times New Roman" w:hAnsi="Times New Roman" w:cs="Times New Roman"/>
          <w:bCs/>
          <w:sz w:val="28"/>
          <w:szCs w:val="28"/>
          <w:lang w:eastAsia="ru-RU"/>
        </w:rPr>
      </w:pPr>
      <w:r w:rsidRPr="006473E6">
        <w:rPr>
          <w:rFonts w:ascii="Times New Roman" w:eastAsia="Times New Roman" w:hAnsi="Times New Roman" w:cs="Times New Roman"/>
          <w:bCs/>
          <w:sz w:val="28"/>
          <w:szCs w:val="28"/>
          <w:lang w:eastAsia="ru-RU"/>
        </w:rPr>
        <w:t>При испытании водопроводной сети на герметичность используется сетевая вода из подземных горизонтов. Слив воды из трубопроводов после испытания и промывки производится на рельеф местности. Негативного воздействия сетевая вода на состояние почвы не окажет.</w:t>
      </w:r>
    </w:p>
    <w:p w14:paraId="764B4D27" w14:textId="77777777" w:rsidR="0049209F" w:rsidRPr="006473E6" w:rsidRDefault="0049209F" w:rsidP="0049209F">
      <w:pPr>
        <w:spacing w:after="0" w:line="240" w:lineRule="auto"/>
        <w:ind w:firstLine="567"/>
        <w:jc w:val="both"/>
        <w:rPr>
          <w:rFonts w:ascii="Times New Roman" w:eastAsia="Times New Roman" w:hAnsi="Times New Roman" w:cs="Times New Roman"/>
          <w:bCs/>
          <w:sz w:val="28"/>
          <w:szCs w:val="28"/>
          <w:lang w:eastAsia="ru-RU"/>
        </w:rPr>
      </w:pPr>
      <w:r w:rsidRPr="006473E6">
        <w:rPr>
          <w:rFonts w:ascii="Times New Roman" w:eastAsia="Times New Roman" w:hAnsi="Times New Roman" w:cs="Times New Roman"/>
          <w:bCs/>
          <w:sz w:val="28"/>
          <w:szCs w:val="28"/>
          <w:lang w:eastAsia="ru-RU"/>
        </w:rPr>
        <w:t>При производстве строительных работ вода для целей производства не требуется. Для хозяйственно-бытовых нужд используется вода питьевого качества. При соблюдении требований, изложенных в рабочей документации, негативное воздействие на состояние поверхностных и подземных вод будет наблюдаться только в период строительства, носить временный характер и не окажет существенного влияния на состояние окружающей среды.</w:t>
      </w:r>
    </w:p>
    <w:p w14:paraId="41DBCDED" w14:textId="77777777" w:rsidR="0049209F" w:rsidRPr="006473E6" w:rsidRDefault="0049209F" w:rsidP="0049209F">
      <w:pPr>
        <w:spacing w:after="0" w:line="240" w:lineRule="auto"/>
        <w:ind w:firstLine="567"/>
        <w:jc w:val="both"/>
        <w:rPr>
          <w:rFonts w:ascii="Times New Roman" w:eastAsia="Times New Roman" w:hAnsi="Times New Roman" w:cs="Times New Roman"/>
          <w:bCs/>
          <w:sz w:val="28"/>
          <w:szCs w:val="28"/>
          <w:lang w:eastAsia="ru-RU"/>
        </w:rPr>
      </w:pPr>
      <w:r w:rsidRPr="006473E6">
        <w:rPr>
          <w:rFonts w:ascii="Times New Roman" w:eastAsia="Times New Roman" w:hAnsi="Times New Roman" w:cs="Times New Roman"/>
          <w:bCs/>
          <w:sz w:val="28"/>
          <w:szCs w:val="28"/>
          <w:lang w:eastAsia="ru-RU"/>
        </w:rPr>
        <w:lastRenderedPageBreak/>
        <w:t>При подаче воды от источника водоснабжения – скважин потребителям предусмотрено периодическое хлорирование.</w:t>
      </w:r>
    </w:p>
    <w:p w14:paraId="2877CCC0" w14:textId="77777777" w:rsidR="0049209F" w:rsidRPr="006473E6" w:rsidRDefault="0049209F" w:rsidP="0049209F">
      <w:pPr>
        <w:spacing w:after="0" w:line="240" w:lineRule="auto"/>
        <w:ind w:firstLine="567"/>
        <w:jc w:val="both"/>
        <w:rPr>
          <w:rFonts w:ascii="Times New Roman" w:eastAsia="Times New Roman" w:hAnsi="Times New Roman" w:cs="Times New Roman"/>
          <w:color w:val="000000"/>
          <w:sz w:val="28"/>
          <w:szCs w:val="28"/>
          <w:lang w:eastAsia="ru-RU"/>
        </w:rPr>
      </w:pPr>
      <w:r w:rsidRPr="006473E6">
        <w:rPr>
          <w:rFonts w:ascii="Times New Roman" w:eastAsia="Times New Roman" w:hAnsi="Times New Roman" w:cs="Times New Roman"/>
          <w:color w:val="000000"/>
          <w:sz w:val="28"/>
          <w:szCs w:val="28"/>
          <w:lang w:eastAsia="ru-RU"/>
        </w:rPr>
        <w:t xml:space="preserve">До недавнего времени хлор являлся основным обеззараживающим агентом, применяемым на </w:t>
      </w:r>
      <w:r>
        <w:rPr>
          <w:rFonts w:ascii="Times New Roman" w:eastAsia="Times New Roman" w:hAnsi="Times New Roman" w:cs="Times New Roman"/>
          <w:color w:val="000000"/>
          <w:sz w:val="28"/>
          <w:szCs w:val="28"/>
          <w:lang w:eastAsia="ru-RU"/>
        </w:rPr>
        <w:t>объектах водоснабжения</w:t>
      </w:r>
      <w:r w:rsidRPr="006473E6">
        <w:rPr>
          <w:rFonts w:ascii="Times New Roman" w:eastAsia="Times New Roman" w:hAnsi="Times New Roman" w:cs="Times New Roman"/>
          <w:color w:val="000000"/>
          <w:sz w:val="28"/>
          <w:szCs w:val="28"/>
          <w:lang w:eastAsia="ru-RU"/>
        </w:rPr>
        <w:t xml:space="preserve">. Серьезным недостатком метода обеззараживания воды хлорсодержащими агентами является образование в процессе водоподготовки высокотоксичных хлорорганических соединений. Галогенсодержащие соединения отличаются не только токсичными свойствами, но и способностью накапливаться в тканях организма. Поэтому даже малые концентрации хлорсодержащих веществ будут оказывать негативное воздействие на организм человека, потому что они будут концентрироваться в различных тканях. Следует рассмотреть новейшие эффективные и безопасные технологии обеззараживания и </w:t>
      </w:r>
      <w:r>
        <w:rPr>
          <w:rFonts w:ascii="Times New Roman" w:eastAsia="Times New Roman" w:hAnsi="Times New Roman" w:cs="Times New Roman"/>
          <w:color w:val="000000"/>
          <w:sz w:val="28"/>
          <w:szCs w:val="28"/>
          <w:lang w:eastAsia="ru-RU"/>
        </w:rPr>
        <w:t>о</w:t>
      </w:r>
      <w:r w:rsidRPr="006473E6">
        <w:rPr>
          <w:rFonts w:ascii="Times New Roman" w:eastAsia="Times New Roman" w:hAnsi="Times New Roman" w:cs="Times New Roman"/>
          <w:color w:val="000000"/>
          <w:sz w:val="28"/>
          <w:szCs w:val="28"/>
          <w:lang w:eastAsia="ru-RU"/>
        </w:rPr>
        <w:t>чистки питьевой воды.</w:t>
      </w:r>
    </w:p>
    <w:p w14:paraId="16F69873" w14:textId="77777777" w:rsidR="0049209F" w:rsidRPr="006473E6" w:rsidRDefault="0049209F" w:rsidP="0049209F">
      <w:pPr>
        <w:spacing w:after="0" w:line="240" w:lineRule="auto"/>
        <w:jc w:val="both"/>
        <w:rPr>
          <w:rFonts w:ascii="Times New Roman" w:eastAsia="Times New Roman" w:hAnsi="Times New Roman" w:cs="Times New Roman"/>
          <w:sz w:val="28"/>
          <w:szCs w:val="28"/>
          <w:lang w:eastAsia="ru-RU"/>
        </w:rPr>
      </w:pPr>
    </w:p>
    <w:p w14:paraId="0D433E2F" w14:textId="77777777" w:rsidR="0049209F" w:rsidRPr="006473E6" w:rsidRDefault="0049209F" w:rsidP="0049209F">
      <w:pPr>
        <w:spacing w:after="240"/>
        <w:jc w:val="center"/>
        <w:rPr>
          <w:rFonts w:ascii="Courier New" w:eastAsia="Times New Roman" w:hAnsi="Courier New" w:cs="Courier New"/>
          <w:b/>
          <w:sz w:val="28"/>
          <w:szCs w:val="28"/>
          <w:lang w:eastAsia="ru-RU"/>
        </w:rPr>
      </w:pPr>
      <w:bookmarkStart w:id="75" w:name="_Toc375637475"/>
      <w:bookmarkEnd w:id="73"/>
      <w:bookmarkEnd w:id="74"/>
      <w:r w:rsidRPr="006473E6">
        <w:rPr>
          <w:rFonts w:ascii="Times New Roman" w:eastAsia="Times New Roman" w:hAnsi="Times New Roman" w:cs="Times New Roman"/>
          <w:b/>
          <w:sz w:val="28"/>
          <w:szCs w:val="28"/>
          <w:lang w:eastAsia="ru-RU"/>
        </w:rPr>
        <w:t>РАЗДЕЛ 6  ОЦЕНКА ОБЪЕМОВ КАПИТАЛЬНЫХ ВЛОЖЕНИЙ В СТРОИТЕЛЬСТВО, РЕКОНСТРУКЦИИ И МОДЕРНИЗАЦИИ ОБЪЕКТОВ ЦЕНТРАЛИЗОВАННЫХ СИСТЕМ ВОДОСНАБЖЕНИЯ</w:t>
      </w:r>
      <w:bookmarkEnd w:id="75"/>
    </w:p>
    <w:p w14:paraId="67B552B6" w14:textId="77777777" w:rsidR="0049209F" w:rsidRPr="007D30B9" w:rsidRDefault="0049209F" w:rsidP="0049209F">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ind w:firstLine="709"/>
        <w:jc w:val="center"/>
        <w:rPr>
          <w:rFonts w:ascii="Times New Roman" w:eastAsia="Times New Roman" w:hAnsi="Times New Roman" w:cs="Times New Roman"/>
          <w:i/>
          <w:sz w:val="28"/>
          <w:szCs w:val="28"/>
          <w:lang w:eastAsia="ru-RU"/>
        </w:rPr>
      </w:pPr>
      <w:r w:rsidRPr="007D30B9">
        <w:rPr>
          <w:rFonts w:ascii="Times New Roman" w:eastAsia="Times New Roman" w:hAnsi="Times New Roman" w:cs="Times New Roman"/>
          <w:i/>
          <w:sz w:val="28"/>
          <w:szCs w:val="28"/>
          <w:lang w:eastAsia="ru-RU"/>
        </w:rPr>
        <w:t>6.1 Оценку стоимости основных мероприятий по реализации схем водоснабжения</w:t>
      </w:r>
    </w:p>
    <w:p w14:paraId="3232EE74" w14:textId="77777777" w:rsidR="0049209F" w:rsidRDefault="0049209F" w:rsidP="0049209F">
      <w:pPr>
        <w:tabs>
          <w:tab w:val="left" w:pos="284"/>
        </w:tabs>
        <w:spacing w:after="240"/>
        <w:ind w:firstLine="709"/>
        <w:contextualSpacing/>
        <w:jc w:val="both"/>
        <w:rPr>
          <w:rFonts w:ascii="Times New Roman" w:eastAsia="Times New Roman" w:hAnsi="Times New Roman" w:cs="Times New Roman"/>
          <w:bCs/>
          <w:sz w:val="28"/>
          <w:szCs w:val="28"/>
          <w:lang w:eastAsia="ru-RU"/>
        </w:rPr>
      </w:pPr>
      <w:r w:rsidRPr="006473E6">
        <w:rPr>
          <w:rFonts w:ascii="Times New Roman" w:eastAsia="Times New Roman" w:hAnsi="Times New Roman" w:cs="Times New Roman"/>
          <w:bCs/>
          <w:sz w:val="28"/>
          <w:szCs w:val="28"/>
          <w:lang w:eastAsia="ru-RU"/>
        </w:rPr>
        <w:t xml:space="preserve">Стоимость капитальных вложений </w:t>
      </w:r>
      <w:r>
        <w:rPr>
          <w:rFonts w:ascii="Times New Roman" w:eastAsia="Times New Roman" w:hAnsi="Times New Roman" w:cs="Times New Roman"/>
          <w:bCs/>
          <w:sz w:val="28"/>
          <w:szCs w:val="28"/>
          <w:lang w:eastAsia="ru-RU"/>
        </w:rPr>
        <w:t>предоставлена в таблице 20.</w:t>
      </w:r>
    </w:p>
    <w:p w14:paraId="66F2A5EA" w14:textId="77777777" w:rsidR="0049209F" w:rsidRPr="006473E6" w:rsidRDefault="0049209F" w:rsidP="0049209F">
      <w:pPr>
        <w:tabs>
          <w:tab w:val="left" w:pos="284"/>
        </w:tabs>
        <w:spacing w:after="240"/>
        <w:ind w:firstLine="709"/>
        <w:contextualSpacing/>
        <w:jc w:val="both"/>
        <w:rPr>
          <w:rFonts w:ascii="Times New Roman" w:eastAsia="Times New Roman" w:hAnsi="Times New Roman" w:cs="Times New Roman"/>
          <w:bCs/>
          <w:sz w:val="28"/>
          <w:szCs w:val="28"/>
          <w:lang w:eastAsia="ru-RU"/>
        </w:rPr>
      </w:pPr>
    </w:p>
    <w:p w14:paraId="05D3F0AE" w14:textId="77777777" w:rsidR="0049209F" w:rsidRDefault="0049209F" w:rsidP="0049209F">
      <w:pPr>
        <w:spacing w:line="240" w:lineRule="auto"/>
        <w:jc w:val="both"/>
        <w:rPr>
          <w:rFonts w:ascii="Times New Roman" w:eastAsia="Times New Roman" w:hAnsi="Times New Roman" w:cs="Times New Roman"/>
          <w:sz w:val="24"/>
          <w:szCs w:val="24"/>
          <w:lang w:eastAsia="ru-RU"/>
        </w:rPr>
      </w:pPr>
      <w:r w:rsidRPr="00617493">
        <w:rPr>
          <w:rFonts w:ascii="Times New Roman" w:eastAsia="Times New Roman" w:hAnsi="Times New Roman" w:cs="Times New Roman"/>
          <w:sz w:val="24"/>
          <w:szCs w:val="24"/>
          <w:lang w:eastAsia="ru-RU"/>
        </w:rPr>
        <w:t>Таблица 20.</w:t>
      </w:r>
      <w:r>
        <w:rPr>
          <w:rFonts w:ascii="Times New Roman" w:eastAsia="Times New Roman" w:hAnsi="Times New Roman" w:cs="Times New Roman"/>
          <w:sz w:val="24"/>
          <w:szCs w:val="24"/>
          <w:lang w:eastAsia="ru-RU"/>
        </w:rPr>
        <w:t xml:space="preserve"> Оценка стоимости основных мероприятий и величины необходимых капитальных вложений в строительство и реконструкцию объектов централизованных  систем водоснабжения</w:t>
      </w:r>
    </w:p>
    <w:tbl>
      <w:tblPr>
        <w:tblStyle w:val="a9"/>
        <w:tblW w:w="0" w:type="auto"/>
        <w:tblLook w:val="04A0" w:firstRow="1" w:lastRow="0" w:firstColumn="1" w:lastColumn="0" w:noHBand="0" w:noVBand="1"/>
      </w:tblPr>
      <w:tblGrid>
        <w:gridCol w:w="807"/>
        <w:gridCol w:w="2244"/>
        <w:gridCol w:w="4037"/>
        <w:gridCol w:w="1416"/>
        <w:gridCol w:w="1693"/>
      </w:tblGrid>
      <w:tr w:rsidR="0049209F" w14:paraId="2C6C5B40" w14:textId="77777777" w:rsidTr="00F52F1D">
        <w:tc>
          <w:tcPr>
            <w:tcW w:w="807" w:type="dxa"/>
          </w:tcPr>
          <w:p w14:paraId="2EC5018D" w14:textId="77777777" w:rsidR="0049209F" w:rsidRPr="005432A7" w:rsidRDefault="0049209F" w:rsidP="0049209F">
            <w:pPr>
              <w:jc w:val="center"/>
              <w:rPr>
                <w:rFonts w:ascii="Times New Roman" w:eastAsia="Times New Roman" w:hAnsi="Times New Roman" w:cs="Times New Roman"/>
                <w:sz w:val="24"/>
                <w:szCs w:val="24"/>
                <w:lang w:eastAsia="ru-RU"/>
              </w:rPr>
            </w:pPr>
            <w:r w:rsidRPr="005432A7">
              <w:rPr>
                <w:rFonts w:ascii="Times New Roman" w:eastAsia="Times New Roman" w:hAnsi="Times New Roman" w:cs="Times New Roman"/>
                <w:sz w:val="24"/>
                <w:szCs w:val="24"/>
                <w:lang w:eastAsia="ru-RU"/>
              </w:rPr>
              <w:t>№ п/п</w:t>
            </w:r>
          </w:p>
        </w:tc>
        <w:tc>
          <w:tcPr>
            <w:tcW w:w="2244" w:type="dxa"/>
          </w:tcPr>
          <w:p w14:paraId="56D95CDB" w14:textId="77777777" w:rsidR="0049209F" w:rsidRPr="005432A7" w:rsidRDefault="0049209F" w:rsidP="0049209F">
            <w:pPr>
              <w:jc w:val="center"/>
              <w:rPr>
                <w:rFonts w:ascii="Times New Roman" w:eastAsia="Times New Roman" w:hAnsi="Times New Roman" w:cs="Times New Roman"/>
                <w:sz w:val="24"/>
                <w:szCs w:val="24"/>
                <w:lang w:eastAsia="ru-RU"/>
              </w:rPr>
            </w:pPr>
            <w:r w:rsidRPr="005432A7">
              <w:rPr>
                <w:rFonts w:ascii="Times New Roman" w:eastAsia="Times New Roman" w:hAnsi="Times New Roman" w:cs="Times New Roman"/>
                <w:sz w:val="24"/>
                <w:szCs w:val="24"/>
                <w:lang w:eastAsia="ru-RU"/>
              </w:rPr>
              <w:t>Населенный пункт</w:t>
            </w:r>
          </w:p>
        </w:tc>
        <w:tc>
          <w:tcPr>
            <w:tcW w:w="4037" w:type="dxa"/>
          </w:tcPr>
          <w:p w14:paraId="6BCC2735" w14:textId="77777777" w:rsidR="0049209F" w:rsidRPr="005432A7" w:rsidRDefault="0049209F" w:rsidP="0049209F">
            <w:pPr>
              <w:jc w:val="center"/>
              <w:rPr>
                <w:rFonts w:ascii="Times New Roman" w:eastAsia="Times New Roman" w:hAnsi="Times New Roman" w:cs="Times New Roman"/>
                <w:sz w:val="24"/>
                <w:szCs w:val="24"/>
                <w:lang w:eastAsia="ru-RU"/>
              </w:rPr>
            </w:pPr>
            <w:r w:rsidRPr="005432A7">
              <w:rPr>
                <w:rFonts w:ascii="Times New Roman" w:eastAsia="Times New Roman" w:hAnsi="Times New Roman" w:cs="Times New Roman"/>
                <w:sz w:val="24"/>
                <w:szCs w:val="24"/>
                <w:lang w:eastAsia="ru-RU"/>
              </w:rPr>
              <w:t>Наименование  мероприятия</w:t>
            </w:r>
          </w:p>
        </w:tc>
        <w:tc>
          <w:tcPr>
            <w:tcW w:w="1416" w:type="dxa"/>
          </w:tcPr>
          <w:p w14:paraId="1208FA71" w14:textId="77777777" w:rsidR="0049209F" w:rsidRPr="005432A7" w:rsidRDefault="0049209F" w:rsidP="0049209F">
            <w:pPr>
              <w:jc w:val="center"/>
              <w:rPr>
                <w:rFonts w:ascii="Times New Roman" w:eastAsia="Times New Roman" w:hAnsi="Times New Roman" w:cs="Times New Roman"/>
                <w:sz w:val="24"/>
                <w:szCs w:val="24"/>
                <w:lang w:eastAsia="ru-RU"/>
              </w:rPr>
            </w:pPr>
            <w:r w:rsidRPr="005432A7">
              <w:rPr>
                <w:rFonts w:ascii="Times New Roman" w:eastAsia="Times New Roman" w:hAnsi="Times New Roman" w:cs="Times New Roman"/>
                <w:sz w:val="24"/>
                <w:szCs w:val="24"/>
                <w:lang w:eastAsia="ru-RU"/>
              </w:rPr>
              <w:t>Год реализации</w:t>
            </w:r>
          </w:p>
        </w:tc>
        <w:tc>
          <w:tcPr>
            <w:tcW w:w="1693" w:type="dxa"/>
          </w:tcPr>
          <w:p w14:paraId="7D7C80F6" w14:textId="77777777" w:rsidR="0049209F" w:rsidRPr="005432A7" w:rsidRDefault="0049209F" w:rsidP="0049209F">
            <w:pPr>
              <w:jc w:val="center"/>
              <w:rPr>
                <w:rFonts w:ascii="Times New Roman" w:eastAsia="Times New Roman" w:hAnsi="Times New Roman" w:cs="Times New Roman"/>
                <w:sz w:val="24"/>
                <w:szCs w:val="24"/>
                <w:lang w:eastAsia="ru-RU"/>
              </w:rPr>
            </w:pPr>
            <w:r w:rsidRPr="005432A7">
              <w:rPr>
                <w:rFonts w:ascii="Times New Roman" w:eastAsia="Times New Roman" w:hAnsi="Times New Roman" w:cs="Times New Roman"/>
                <w:sz w:val="24"/>
                <w:szCs w:val="24"/>
                <w:lang w:eastAsia="ru-RU"/>
              </w:rPr>
              <w:t>Стоимость, тыс.руб</w:t>
            </w:r>
          </w:p>
        </w:tc>
      </w:tr>
      <w:tr w:rsidR="00F52F1D" w14:paraId="1BC586B8" w14:textId="77777777" w:rsidTr="00A673A7">
        <w:tc>
          <w:tcPr>
            <w:tcW w:w="807" w:type="dxa"/>
          </w:tcPr>
          <w:p w14:paraId="53F55FB8" w14:textId="77777777" w:rsidR="00F52F1D" w:rsidRPr="005432A7" w:rsidRDefault="00F52F1D" w:rsidP="00F52F1D">
            <w:pPr>
              <w:jc w:val="center"/>
              <w:rPr>
                <w:rFonts w:ascii="Times New Roman" w:eastAsia="Times New Roman" w:hAnsi="Times New Roman" w:cs="Times New Roman"/>
                <w:sz w:val="24"/>
                <w:szCs w:val="24"/>
                <w:lang w:eastAsia="ru-RU"/>
              </w:rPr>
            </w:pPr>
            <w:r w:rsidRPr="005432A7">
              <w:rPr>
                <w:rFonts w:ascii="Times New Roman" w:eastAsia="Times New Roman" w:hAnsi="Times New Roman" w:cs="Times New Roman"/>
                <w:sz w:val="24"/>
                <w:szCs w:val="24"/>
                <w:lang w:eastAsia="ru-RU"/>
              </w:rPr>
              <w:t>1</w:t>
            </w:r>
          </w:p>
        </w:tc>
        <w:tc>
          <w:tcPr>
            <w:tcW w:w="2244" w:type="dxa"/>
            <w:vMerge w:val="restart"/>
          </w:tcPr>
          <w:p w14:paraId="0765FBE6" w14:textId="77777777" w:rsidR="00F52F1D" w:rsidRPr="005432A7" w:rsidRDefault="00F52F1D" w:rsidP="00F52F1D">
            <w:pPr>
              <w:jc w:val="center"/>
              <w:rPr>
                <w:rFonts w:ascii="Times New Roman" w:eastAsia="Times New Roman" w:hAnsi="Times New Roman" w:cs="Times New Roman"/>
                <w:sz w:val="24"/>
                <w:szCs w:val="24"/>
                <w:lang w:eastAsia="ru-RU"/>
              </w:rPr>
            </w:pPr>
            <w:r w:rsidRPr="005432A7">
              <w:rPr>
                <w:rFonts w:ascii="Times New Roman" w:eastAsia="Times New Roman" w:hAnsi="Times New Roman" w:cs="Times New Roman"/>
                <w:sz w:val="24"/>
                <w:szCs w:val="24"/>
                <w:lang w:eastAsia="ru-RU"/>
              </w:rPr>
              <w:t xml:space="preserve">с. </w:t>
            </w:r>
            <w:r>
              <w:rPr>
                <w:rFonts w:ascii="Times New Roman" w:eastAsia="Times New Roman" w:hAnsi="Times New Roman" w:cs="Times New Roman"/>
                <w:sz w:val="24"/>
                <w:szCs w:val="24"/>
                <w:lang w:eastAsia="ru-RU"/>
              </w:rPr>
              <w:t>Мироновка</w:t>
            </w:r>
          </w:p>
        </w:tc>
        <w:tc>
          <w:tcPr>
            <w:tcW w:w="4037" w:type="dxa"/>
            <w:vAlign w:val="center"/>
          </w:tcPr>
          <w:p w14:paraId="6E7D692A" w14:textId="0EAFB327" w:rsidR="00F52F1D" w:rsidRPr="005432A7" w:rsidRDefault="00F52F1D" w:rsidP="00F52F1D">
            <w:pPr>
              <w:jc w:val="center"/>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Реконструкция водопроводной сети с. Мироновка (2 очередь) – 3 345 м</w:t>
            </w:r>
          </w:p>
        </w:tc>
        <w:tc>
          <w:tcPr>
            <w:tcW w:w="1416" w:type="dxa"/>
            <w:vAlign w:val="center"/>
          </w:tcPr>
          <w:p w14:paraId="5C385C74" w14:textId="74FA340B" w:rsidR="00F52F1D" w:rsidRPr="005432A7" w:rsidRDefault="00F52F1D" w:rsidP="00F52F1D">
            <w:pPr>
              <w:jc w:val="center"/>
              <w:rPr>
                <w:rFonts w:ascii="Times New Roman" w:eastAsia="Times New Roman" w:hAnsi="Times New Roman" w:cs="Times New Roman"/>
                <w:sz w:val="24"/>
                <w:szCs w:val="24"/>
                <w:lang w:eastAsia="ru-RU"/>
              </w:rPr>
            </w:pPr>
            <w:r w:rsidRPr="000E42C7">
              <w:rPr>
                <w:rFonts w:ascii="Times New Roman" w:eastAsia="Times New Roman" w:hAnsi="Times New Roman" w:cs="Times New Roman"/>
                <w:sz w:val="24"/>
                <w:szCs w:val="24"/>
                <w:lang w:eastAsia="ru-RU"/>
              </w:rPr>
              <w:t>2022-2023</w:t>
            </w:r>
          </w:p>
        </w:tc>
        <w:tc>
          <w:tcPr>
            <w:tcW w:w="1693" w:type="dxa"/>
          </w:tcPr>
          <w:p w14:paraId="793FB311" w14:textId="635B7427" w:rsidR="00F52F1D" w:rsidRPr="005432A7" w:rsidRDefault="00F52F1D" w:rsidP="00F52F1D">
            <w:pPr>
              <w:jc w:val="center"/>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11707,5</w:t>
            </w:r>
          </w:p>
        </w:tc>
      </w:tr>
      <w:tr w:rsidR="00F52F1D" w14:paraId="57561083" w14:textId="77777777" w:rsidTr="00A673A7">
        <w:tc>
          <w:tcPr>
            <w:tcW w:w="807" w:type="dxa"/>
          </w:tcPr>
          <w:p w14:paraId="237163A6" w14:textId="423BE9D2" w:rsidR="00F52F1D" w:rsidRPr="005432A7" w:rsidRDefault="00F52F1D" w:rsidP="00F52F1D">
            <w:pPr>
              <w:jc w:val="center"/>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2</w:t>
            </w:r>
          </w:p>
        </w:tc>
        <w:tc>
          <w:tcPr>
            <w:tcW w:w="2244" w:type="dxa"/>
            <w:vMerge/>
          </w:tcPr>
          <w:p w14:paraId="50088EFA" w14:textId="77777777" w:rsidR="00F52F1D" w:rsidRPr="005432A7" w:rsidRDefault="00F52F1D" w:rsidP="00F52F1D">
            <w:pPr>
              <w:jc w:val="center"/>
              <w:rPr>
                <w:rFonts w:ascii="Times New Roman" w:eastAsia="Times New Roman" w:hAnsi="Times New Roman" w:cs="Times New Roman"/>
                <w:sz w:val="24"/>
                <w:szCs w:val="24"/>
                <w:lang w:eastAsia="ru-RU"/>
              </w:rPr>
            </w:pPr>
          </w:p>
        </w:tc>
        <w:tc>
          <w:tcPr>
            <w:tcW w:w="4037" w:type="dxa"/>
            <w:vAlign w:val="center"/>
          </w:tcPr>
          <w:p w14:paraId="7361E515" w14:textId="0578A48E" w:rsidR="00F52F1D" w:rsidRDefault="00F52F1D" w:rsidP="00F52F1D">
            <w:pPr>
              <w:jc w:val="center"/>
              <w:rPr>
                <w:rFonts w:ascii="Times New Roman" w:eastAsia="Times New Roman" w:hAnsi="Times New Roman" w:cs="Times New Roman"/>
                <w:sz w:val="24"/>
                <w:szCs w:val="24"/>
                <w:lang w:eastAsia="ru-RU"/>
              </w:rPr>
            </w:pPr>
            <w:r w:rsidRPr="00F52F1D">
              <w:rPr>
                <w:rFonts w:ascii="Times New Roman" w:eastAsia="Times New Roman" w:hAnsi="Times New Roman" w:cs="Times New Roman"/>
                <w:sz w:val="24"/>
                <w:szCs w:val="24"/>
                <w:lang w:eastAsia="ru-RU"/>
              </w:rPr>
              <w:t>Установка контейнерной станции подготовки питьевой воды</w:t>
            </w:r>
          </w:p>
        </w:tc>
        <w:tc>
          <w:tcPr>
            <w:tcW w:w="1416" w:type="dxa"/>
            <w:vAlign w:val="center"/>
          </w:tcPr>
          <w:p w14:paraId="0D9E55C9" w14:textId="3DAB7A3D" w:rsidR="00F52F1D" w:rsidRDefault="00F52F1D" w:rsidP="00F52F1D">
            <w:pPr>
              <w:jc w:val="center"/>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2028</w:t>
            </w:r>
          </w:p>
        </w:tc>
        <w:tc>
          <w:tcPr>
            <w:tcW w:w="1693" w:type="dxa"/>
          </w:tcPr>
          <w:p w14:paraId="0E4DBCF1" w14:textId="36407F2B" w:rsidR="00F52F1D" w:rsidRDefault="00F52F1D" w:rsidP="00F52F1D">
            <w:pPr>
              <w:jc w:val="center"/>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1600,0</w:t>
            </w:r>
          </w:p>
        </w:tc>
      </w:tr>
      <w:tr w:rsidR="00F52F1D" w14:paraId="3BF08BAB" w14:textId="77777777" w:rsidTr="00A673A7">
        <w:trPr>
          <w:trHeight w:val="313"/>
        </w:trPr>
        <w:tc>
          <w:tcPr>
            <w:tcW w:w="807" w:type="dxa"/>
          </w:tcPr>
          <w:p w14:paraId="03CDF7EC" w14:textId="239145B4" w:rsidR="00F52F1D" w:rsidRPr="005432A7" w:rsidRDefault="00F52F1D" w:rsidP="00F52F1D">
            <w:pPr>
              <w:jc w:val="center"/>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3</w:t>
            </w:r>
          </w:p>
        </w:tc>
        <w:tc>
          <w:tcPr>
            <w:tcW w:w="2244" w:type="dxa"/>
          </w:tcPr>
          <w:p w14:paraId="0FACB942" w14:textId="77777777" w:rsidR="00F52F1D" w:rsidRPr="005432A7" w:rsidRDefault="00F52F1D" w:rsidP="00F52F1D">
            <w:pPr>
              <w:jc w:val="center"/>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с. Воскресенка</w:t>
            </w:r>
          </w:p>
        </w:tc>
        <w:tc>
          <w:tcPr>
            <w:tcW w:w="4037" w:type="dxa"/>
            <w:vAlign w:val="center"/>
          </w:tcPr>
          <w:p w14:paraId="25F81AF0" w14:textId="3B9B5D4B" w:rsidR="00F52F1D" w:rsidRPr="00EB423D" w:rsidRDefault="00F52F1D" w:rsidP="00F52F1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Реконструкция водопроводной сети 500 м</w:t>
            </w:r>
          </w:p>
        </w:tc>
        <w:tc>
          <w:tcPr>
            <w:tcW w:w="1416" w:type="dxa"/>
            <w:vAlign w:val="center"/>
          </w:tcPr>
          <w:p w14:paraId="3A2E255B" w14:textId="41085AF2" w:rsidR="00F52F1D" w:rsidRPr="000E42C7" w:rsidRDefault="00F52F1D" w:rsidP="00F52F1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rFonts w:ascii="Times New Roman" w:eastAsia="Times New Roman" w:hAnsi="Times New Roman" w:cs="Times New Roman"/>
                <w:sz w:val="24"/>
                <w:szCs w:val="24"/>
                <w:lang w:eastAsia="ru-RU"/>
              </w:rPr>
            </w:pPr>
            <w:r w:rsidRPr="000E42C7">
              <w:rPr>
                <w:rFonts w:ascii="Times New Roman" w:eastAsia="Times New Roman" w:hAnsi="Times New Roman" w:cs="Times New Roman"/>
                <w:sz w:val="24"/>
                <w:szCs w:val="24"/>
                <w:lang w:eastAsia="ru-RU"/>
              </w:rPr>
              <w:t>2025</w:t>
            </w:r>
          </w:p>
        </w:tc>
        <w:tc>
          <w:tcPr>
            <w:tcW w:w="1693" w:type="dxa"/>
          </w:tcPr>
          <w:p w14:paraId="175BE86E" w14:textId="4C469952" w:rsidR="00F52F1D" w:rsidRPr="00EB423D" w:rsidRDefault="00F52F1D" w:rsidP="00F52F1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947,8</w:t>
            </w:r>
          </w:p>
        </w:tc>
      </w:tr>
      <w:tr w:rsidR="00F52F1D" w14:paraId="4C0DEAE8" w14:textId="77777777" w:rsidTr="00A673A7">
        <w:trPr>
          <w:trHeight w:val="313"/>
        </w:trPr>
        <w:tc>
          <w:tcPr>
            <w:tcW w:w="807" w:type="dxa"/>
          </w:tcPr>
          <w:p w14:paraId="162AF272" w14:textId="05984E62" w:rsidR="00F52F1D" w:rsidRPr="005432A7" w:rsidRDefault="00F52F1D" w:rsidP="00F52F1D">
            <w:pPr>
              <w:jc w:val="center"/>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4</w:t>
            </w:r>
          </w:p>
        </w:tc>
        <w:tc>
          <w:tcPr>
            <w:tcW w:w="2244" w:type="dxa"/>
          </w:tcPr>
          <w:p w14:paraId="08A3B24B" w14:textId="77777777" w:rsidR="00F52F1D" w:rsidRPr="005432A7" w:rsidRDefault="00F52F1D" w:rsidP="00F52F1D">
            <w:pPr>
              <w:jc w:val="center"/>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д. Петрушино</w:t>
            </w:r>
          </w:p>
        </w:tc>
        <w:tc>
          <w:tcPr>
            <w:tcW w:w="4037" w:type="dxa"/>
            <w:vAlign w:val="center"/>
          </w:tcPr>
          <w:p w14:paraId="735706C3" w14:textId="6A0D89FB" w:rsidR="00F52F1D" w:rsidRPr="00EB423D" w:rsidRDefault="00F52F1D" w:rsidP="00F52F1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Реконструкция водопроводной сети 8 048 м</w:t>
            </w:r>
          </w:p>
        </w:tc>
        <w:tc>
          <w:tcPr>
            <w:tcW w:w="1416" w:type="dxa"/>
            <w:vAlign w:val="center"/>
          </w:tcPr>
          <w:p w14:paraId="6CAB586E" w14:textId="28A5D5E3" w:rsidR="00F52F1D" w:rsidRPr="000E42C7" w:rsidRDefault="00F52F1D" w:rsidP="00F52F1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rFonts w:ascii="Times New Roman" w:eastAsia="Times New Roman" w:hAnsi="Times New Roman" w:cs="Times New Roman"/>
                <w:sz w:val="24"/>
                <w:szCs w:val="24"/>
                <w:lang w:eastAsia="ru-RU"/>
              </w:rPr>
            </w:pPr>
            <w:r w:rsidRPr="000E42C7">
              <w:rPr>
                <w:rFonts w:ascii="Times New Roman" w:eastAsia="Times New Roman" w:hAnsi="Times New Roman" w:cs="Times New Roman"/>
                <w:sz w:val="24"/>
                <w:szCs w:val="24"/>
                <w:lang w:eastAsia="ru-RU"/>
              </w:rPr>
              <w:t>2024-2025</w:t>
            </w:r>
          </w:p>
        </w:tc>
        <w:tc>
          <w:tcPr>
            <w:tcW w:w="1693" w:type="dxa"/>
          </w:tcPr>
          <w:p w14:paraId="046C5BE4" w14:textId="4683ECB6" w:rsidR="00F52F1D" w:rsidRPr="00EB423D" w:rsidRDefault="00F52F1D" w:rsidP="00F52F1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28168,0</w:t>
            </w:r>
          </w:p>
        </w:tc>
      </w:tr>
      <w:tr w:rsidR="0049209F" w14:paraId="1ED28192" w14:textId="77777777" w:rsidTr="00F52F1D">
        <w:tc>
          <w:tcPr>
            <w:tcW w:w="7088" w:type="dxa"/>
            <w:gridSpan w:val="3"/>
          </w:tcPr>
          <w:p w14:paraId="4CF99F25" w14:textId="77777777" w:rsidR="0049209F" w:rsidRPr="005432A7" w:rsidRDefault="0049209F" w:rsidP="0049209F">
            <w:pPr>
              <w:jc w:val="center"/>
              <w:rPr>
                <w:rFonts w:ascii="Times New Roman" w:eastAsia="Times New Roman" w:hAnsi="Times New Roman" w:cs="Times New Roman"/>
                <w:sz w:val="24"/>
                <w:szCs w:val="24"/>
                <w:lang w:eastAsia="ru-RU"/>
              </w:rPr>
            </w:pPr>
            <w:r w:rsidRPr="005432A7">
              <w:rPr>
                <w:rFonts w:ascii="Times New Roman" w:eastAsia="Times New Roman" w:hAnsi="Times New Roman" w:cs="Times New Roman"/>
                <w:sz w:val="24"/>
                <w:szCs w:val="24"/>
                <w:lang w:eastAsia="ru-RU"/>
              </w:rPr>
              <w:t>Итого</w:t>
            </w:r>
          </w:p>
        </w:tc>
        <w:tc>
          <w:tcPr>
            <w:tcW w:w="1416" w:type="dxa"/>
          </w:tcPr>
          <w:p w14:paraId="1F5B389E" w14:textId="77777777" w:rsidR="0049209F" w:rsidRPr="005432A7" w:rsidRDefault="0049209F" w:rsidP="0049209F">
            <w:pPr>
              <w:jc w:val="center"/>
              <w:rPr>
                <w:rFonts w:ascii="Times New Roman" w:eastAsia="Times New Roman" w:hAnsi="Times New Roman" w:cs="Times New Roman"/>
                <w:sz w:val="24"/>
                <w:szCs w:val="24"/>
                <w:lang w:eastAsia="ru-RU"/>
              </w:rPr>
            </w:pPr>
          </w:p>
        </w:tc>
        <w:tc>
          <w:tcPr>
            <w:tcW w:w="1693" w:type="dxa"/>
          </w:tcPr>
          <w:p w14:paraId="0997C7A4" w14:textId="4EBE5A2F" w:rsidR="0049209F" w:rsidRPr="005432A7" w:rsidRDefault="00F52F1D" w:rsidP="0049209F">
            <w:pPr>
              <w:jc w:val="center"/>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42423,3</w:t>
            </w:r>
          </w:p>
        </w:tc>
      </w:tr>
    </w:tbl>
    <w:p w14:paraId="0CC19137" w14:textId="77777777" w:rsidR="0049209F" w:rsidRDefault="0049209F" w:rsidP="0049209F">
      <w:pPr>
        <w:spacing w:after="0" w:line="240" w:lineRule="auto"/>
        <w:jc w:val="both"/>
        <w:rPr>
          <w:rFonts w:ascii="Times New Roman" w:eastAsia="Times New Roman" w:hAnsi="Times New Roman" w:cs="Times New Roman"/>
          <w:i/>
          <w:sz w:val="28"/>
          <w:szCs w:val="28"/>
          <w:lang w:eastAsia="ru-RU"/>
        </w:rPr>
      </w:pPr>
    </w:p>
    <w:p w14:paraId="78EC8FEB" w14:textId="77777777" w:rsidR="0049209F" w:rsidRPr="006473E6" w:rsidRDefault="0049209F" w:rsidP="0049209F">
      <w:pPr>
        <w:spacing w:after="0" w:line="240" w:lineRule="auto"/>
        <w:ind w:firstLine="567"/>
        <w:jc w:val="both"/>
        <w:rPr>
          <w:rFonts w:ascii="Times New Roman" w:eastAsia="Times New Roman" w:hAnsi="Times New Roman" w:cs="Times New Roman"/>
          <w:i/>
          <w:sz w:val="28"/>
          <w:szCs w:val="28"/>
          <w:lang w:eastAsia="ru-RU"/>
        </w:rPr>
      </w:pPr>
    </w:p>
    <w:p w14:paraId="265A1944" w14:textId="77777777" w:rsidR="0049209F" w:rsidRDefault="0049209F" w:rsidP="0049209F">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firstLine="709"/>
        <w:jc w:val="center"/>
        <w:rPr>
          <w:rFonts w:ascii="Times New Roman" w:eastAsia="Times New Roman" w:hAnsi="Times New Roman" w:cs="Times New Roman"/>
          <w:i/>
          <w:sz w:val="28"/>
          <w:szCs w:val="28"/>
          <w:lang w:eastAsia="ru-RU"/>
        </w:rPr>
      </w:pPr>
      <w:r w:rsidRPr="001027EC">
        <w:rPr>
          <w:rFonts w:ascii="Times New Roman" w:eastAsia="Times New Roman" w:hAnsi="Times New Roman" w:cs="Times New Roman"/>
          <w:i/>
          <w:sz w:val="28"/>
          <w:szCs w:val="28"/>
          <w:lang w:eastAsia="ru-RU"/>
        </w:rPr>
        <w:t>6.2 Оценку величины необходимых капитальных вложений в строительство и реконструкцию объектов централизованных систем водоснабжения, выполненную на основании укрупненных сметных нормативов для объектов непроизводственного назначения и инженерной инфраструктуры, утвержденных федеральным органом исполнительной власти, осуществляющим функции по выработке государственной политики и нормативно-правовому регулированию в сфере строительства, либо принятую по объектам - аналогам по видам капитального строительства и видам работ, с указанием источников финансирования.</w:t>
      </w:r>
    </w:p>
    <w:p w14:paraId="698818F2" w14:textId="77777777" w:rsidR="0049209F" w:rsidRPr="001027EC" w:rsidRDefault="0049209F" w:rsidP="0049209F">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firstLine="709"/>
        <w:jc w:val="center"/>
        <w:rPr>
          <w:rFonts w:ascii="Times New Roman" w:eastAsia="Times New Roman" w:hAnsi="Times New Roman" w:cs="Times New Roman"/>
          <w:i/>
          <w:sz w:val="28"/>
          <w:szCs w:val="28"/>
          <w:lang w:eastAsia="ru-RU"/>
        </w:rPr>
      </w:pPr>
    </w:p>
    <w:p w14:paraId="2531F48D" w14:textId="77777777" w:rsidR="0049209F" w:rsidRPr="006473E6" w:rsidRDefault="0049209F" w:rsidP="0049209F">
      <w:pPr>
        <w:spacing w:after="0"/>
        <w:ind w:firstLine="567"/>
        <w:jc w:val="both"/>
        <w:rPr>
          <w:rFonts w:ascii="Times New Roman" w:eastAsia="Times New Roman" w:hAnsi="Times New Roman" w:cs="Times New Roman"/>
          <w:sz w:val="28"/>
          <w:szCs w:val="28"/>
          <w:lang w:eastAsia="ru-RU"/>
        </w:rPr>
      </w:pPr>
      <w:r w:rsidRPr="006473E6">
        <w:rPr>
          <w:rFonts w:ascii="Times New Roman" w:eastAsia="Times New Roman" w:hAnsi="Times New Roman" w:cs="Times New Roman"/>
          <w:sz w:val="28"/>
          <w:szCs w:val="28"/>
          <w:lang w:eastAsia="ru-RU"/>
        </w:rPr>
        <w:lastRenderedPageBreak/>
        <w:t>Основными источниками финансирования являются:</w:t>
      </w:r>
    </w:p>
    <w:p w14:paraId="087F89A3" w14:textId="77777777" w:rsidR="0049209F" w:rsidRPr="006473E6" w:rsidRDefault="0049209F" w:rsidP="0049209F">
      <w:pPr>
        <w:spacing w:after="0"/>
        <w:ind w:firstLine="567"/>
        <w:jc w:val="both"/>
        <w:rPr>
          <w:rFonts w:ascii="Times New Roman" w:eastAsia="Times New Roman" w:hAnsi="Times New Roman" w:cs="Times New Roman"/>
          <w:sz w:val="28"/>
          <w:szCs w:val="28"/>
          <w:lang w:eastAsia="ru-RU"/>
        </w:rPr>
      </w:pPr>
      <w:r w:rsidRPr="006473E6">
        <w:rPr>
          <w:rFonts w:ascii="Times New Roman" w:eastAsia="Times New Roman" w:hAnsi="Times New Roman" w:cs="Times New Roman"/>
          <w:sz w:val="28"/>
          <w:szCs w:val="28"/>
          <w:lang w:eastAsia="ru-RU"/>
        </w:rPr>
        <w:t>-</w:t>
      </w:r>
      <w:r w:rsidR="00265ED0">
        <w:rPr>
          <w:rFonts w:ascii="Times New Roman" w:eastAsia="Times New Roman" w:hAnsi="Times New Roman" w:cs="Times New Roman"/>
          <w:sz w:val="28"/>
          <w:szCs w:val="28"/>
          <w:lang w:eastAsia="ru-RU"/>
        </w:rPr>
        <w:t xml:space="preserve"> </w:t>
      </w:r>
      <w:r w:rsidRPr="006473E6">
        <w:rPr>
          <w:rFonts w:ascii="Times New Roman" w:eastAsia="Times New Roman" w:hAnsi="Times New Roman" w:cs="Times New Roman"/>
          <w:sz w:val="28"/>
          <w:szCs w:val="28"/>
          <w:lang w:eastAsia="ru-RU"/>
        </w:rPr>
        <w:t>средства бюджета Новосибирской области,</w:t>
      </w:r>
    </w:p>
    <w:p w14:paraId="1FCFDF79" w14:textId="77777777" w:rsidR="0049209F" w:rsidRPr="006473E6" w:rsidRDefault="0049209F" w:rsidP="0049209F">
      <w:pPr>
        <w:spacing w:after="0"/>
        <w:ind w:firstLine="567"/>
        <w:jc w:val="both"/>
        <w:rPr>
          <w:rFonts w:ascii="Times New Roman" w:eastAsia="Times New Roman" w:hAnsi="Times New Roman" w:cs="Times New Roman"/>
          <w:sz w:val="28"/>
          <w:szCs w:val="28"/>
          <w:lang w:eastAsia="ru-RU"/>
        </w:rPr>
      </w:pPr>
      <w:r w:rsidRPr="006473E6">
        <w:rPr>
          <w:rFonts w:ascii="Times New Roman" w:eastAsia="Times New Roman" w:hAnsi="Times New Roman" w:cs="Times New Roman"/>
          <w:sz w:val="28"/>
          <w:szCs w:val="28"/>
          <w:lang w:eastAsia="ru-RU"/>
        </w:rPr>
        <w:t>- местного бюджетов,</w:t>
      </w:r>
    </w:p>
    <w:p w14:paraId="04BCF3B6" w14:textId="77777777" w:rsidR="0049209F" w:rsidRPr="006473E6" w:rsidRDefault="0049209F" w:rsidP="0049209F">
      <w:pPr>
        <w:spacing w:after="0"/>
        <w:ind w:firstLine="567"/>
        <w:jc w:val="both"/>
        <w:rPr>
          <w:rFonts w:ascii="Times New Roman" w:eastAsia="Times New Roman" w:hAnsi="Times New Roman" w:cs="Times New Roman"/>
          <w:sz w:val="28"/>
          <w:szCs w:val="28"/>
          <w:lang w:eastAsia="ru-RU"/>
        </w:rPr>
      </w:pPr>
      <w:r w:rsidRPr="006473E6">
        <w:rPr>
          <w:rFonts w:ascii="Times New Roman" w:eastAsia="Times New Roman" w:hAnsi="Times New Roman" w:cs="Times New Roman"/>
          <w:sz w:val="28"/>
          <w:szCs w:val="28"/>
          <w:lang w:eastAsia="ru-RU"/>
        </w:rPr>
        <w:t xml:space="preserve">-средства, полученные от платы за подключение в соответствии с их инвестиционной программой, а также собственные и кредитные средства; </w:t>
      </w:r>
    </w:p>
    <w:p w14:paraId="5FDE3CEB" w14:textId="77777777" w:rsidR="0049209F" w:rsidRPr="006473E6" w:rsidRDefault="0049209F" w:rsidP="0049209F">
      <w:pPr>
        <w:spacing w:after="0"/>
        <w:ind w:firstLine="567"/>
        <w:jc w:val="both"/>
        <w:rPr>
          <w:rFonts w:ascii="Times New Roman" w:eastAsia="Times New Roman" w:hAnsi="Times New Roman" w:cs="Times New Roman"/>
          <w:sz w:val="28"/>
          <w:szCs w:val="28"/>
          <w:lang w:eastAsia="ru-RU"/>
        </w:rPr>
      </w:pPr>
      <w:r w:rsidRPr="006473E6">
        <w:rPr>
          <w:rFonts w:ascii="Times New Roman" w:eastAsia="Times New Roman" w:hAnsi="Times New Roman" w:cs="Times New Roman"/>
          <w:sz w:val="28"/>
          <w:szCs w:val="28"/>
          <w:lang w:eastAsia="ru-RU"/>
        </w:rPr>
        <w:t>- средства полученные в части инвестиционной надбавки к тарифу;</w:t>
      </w:r>
    </w:p>
    <w:p w14:paraId="6BD3FF3A" w14:textId="77777777" w:rsidR="0049209F" w:rsidRPr="006473E6" w:rsidRDefault="0049209F" w:rsidP="0049209F">
      <w:pPr>
        <w:spacing w:after="0"/>
        <w:ind w:firstLine="567"/>
        <w:jc w:val="both"/>
        <w:rPr>
          <w:rFonts w:ascii="Times New Roman" w:eastAsia="Times New Roman" w:hAnsi="Times New Roman" w:cs="Times New Roman"/>
          <w:sz w:val="28"/>
          <w:szCs w:val="28"/>
          <w:lang w:eastAsia="ru-RU"/>
        </w:rPr>
      </w:pPr>
      <w:r w:rsidRPr="006473E6">
        <w:rPr>
          <w:rFonts w:ascii="Times New Roman" w:eastAsia="Times New Roman" w:hAnsi="Times New Roman" w:cs="Times New Roman"/>
          <w:sz w:val="28"/>
          <w:szCs w:val="28"/>
          <w:lang w:eastAsia="ru-RU"/>
        </w:rPr>
        <w:t>- кредитные средства и муниципальный заем;</w:t>
      </w:r>
    </w:p>
    <w:p w14:paraId="3EF33793" w14:textId="77777777" w:rsidR="0049209F" w:rsidRPr="006473E6" w:rsidRDefault="0049209F" w:rsidP="0049209F">
      <w:pPr>
        <w:spacing w:after="0"/>
        <w:ind w:firstLine="567"/>
        <w:jc w:val="both"/>
        <w:rPr>
          <w:rFonts w:ascii="Times New Roman" w:eastAsia="Times New Roman" w:hAnsi="Times New Roman" w:cs="Times New Roman"/>
          <w:sz w:val="28"/>
          <w:szCs w:val="28"/>
          <w:lang w:eastAsia="ru-RU"/>
        </w:rPr>
      </w:pPr>
      <w:r w:rsidRPr="006473E6">
        <w:rPr>
          <w:rFonts w:ascii="Times New Roman" w:eastAsia="Times New Roman" w:hAnsi="Times New Roman" w:cs="Times New Roman"/>
          <w:sz w:val="28"/>
          <w:szCs w:val="28"/>
          <w:lang w:eastAsia="ru-RU"/>
        </w:rPr>
        <w:t>- средства предприятий, заказчиков — застройщиков;</w:t>
      </w:r>
    </w:p>
    <w:p w14:paraId="13A7E4A3" w14:textId="77777777" w:rsidR="0049209F" w:rsidRPr="006473E6" w:rsidRDefault="0049209F" w:rsidP="0049209F">
      <w:pPr>
        <w:spacing w:after="0"/>
        <w:ind w:firstLine="567"/>
        <w:jc w:val="both"/>
        <w:rPr>
          <w:rFonts w:ascii="Times New Roman" w:eastAsia="Times New Roman" w:hAnsi="Times New Roman" w:cs="Times New Roman"/>
          <w:sz w:val="28"/>
          <w:szCs w:val="28"/>
          <w:lang w:eastAsia="ru-RU"/>
        </w:rPr>
      </w:pPr>
      <w:r w:rsidRPr="006473E6">
        <w:rPr>
          <w:rFonts w:ascii="Times New Roman" w:eastAsia="Times New Roman" w:hAnsi="Times New Roman" w:cs="Times New Roman"/>
          <w:sz w:val="28"/>
          <w:szCs w:val="28"/>
          <w:lang w:eastAsia="ru-RU"/>
        </w:rPr>
        <w:t>- иные средства, предусмотренные законодательством.</w:t>
      </w:r>
    </w:p>
    <w:p w14:paraId="2AFAF9B6" w14:textId="77777777" w:rsidR="0049209F" w:rsidRPr="006473E6" w:rsidRDefault="0049209F" w:rsidP="0049209F">
      <w:pPr>
        <w:tabs>
          <w:tab w:val="left" w:pos="284"/>
        </w:tabs>
        <w:spacing w:after="0" w:line="240" w:lineRule="auto"/>
        <w:ind w:left="-567" w:firstLine="425"/>
        <w:contextualSpacing/>
        <w:rPr>
          <w:rFonts w:ascii="Times New Roman" w:eastAsia="Times New Roman" w:hAnsi="Times New Roman" w:cs="Times New Roman"/>
          <w:sz w:val="28"/>
          <w:szCs w:val="28"/>
          <w:lang w:eastAsia="ru-RU"/>
        </w:rPr>
      </w:pPr>
    </w:p>
    <w:p w14:paraId="794A934E" w14:textId="77777777" w:rsidR="0049209F" w:rsidRPr="006473E6" w:rsidRDefault="0049209F" w:rsidP="0049209F">
      <w:pPr>
        <w:spacing w:after="0"/>
        <w:ind w:firstLine="708"/>
        <w:jc w:val="center"/>
        <w:rPr>
          <w:rFonts w:ascii="Times New Roman" w:eastAsia="Times New Roman" w:hAnsi="Times New Roman" w:cs="Times New Roman"/>
          <w:b/>
          <w:sz w:val="28"/>
          <w:szCs w:val="28"/>
          <w:lang w:eastAsia="ru-RU"/>
        </w:rPr>
      </w:pPr>
      <w:r w:rsidRPr="006473E6">
        <w:rPr>
          <w:rFonts w:ascii="Times New Roman" w:eastAsia="Times New Roman" w:hAnsi="Times New Roman" w:cs="Times New Roman"/>
          <w:b/>
          <w:sz w:val="28"/>
          <w:szCs w:val="28"/>
          <w:lang w:eastAsia="ru-RU"/>
        </w:rPr>
        <w:t>РАЗДЕЛ 7 ПЛАНОВЫЕ ЗНАЧЕНИЯ ПОКАЗАТЕЛЕЙ РАЗВИТИЯ ЦЕНТРАЛИЗОВАННЫХ СИСТЕМ ВОДОСНАБЖЕНИЯ</w:t>
      </w:r>
    </w:p>
    <w:p w14:paraId="3D020F85" w14:textId="77777777" w:rsidR="0049209F" w:rsidRPr="006473E6" w:rsidRDefault="0049209F" w:rsidP="0049209F">
      <w:pPr>
        <w:spacing w:after="0"/>
        <w:ind w:firstLine="708"/>
        <w:jc w:val="center"/>
        <w:rPr>
          <w:rFonts w:ascii="Times New Roman" w:eastAsia="Times New Roman" w:hAnsi="Times New Roman" w:cs="Times New Roman"/>
          <w:b/>
          <w:sz w:val="28"/>
          <w:szCs w:val="28"/>
          <w:lang w:eastAsia="ru-RU"/>
        </w:rPr>
      </w:pPr>
    </w:p>
    <w:p w14:paraId="131A48A5" w14:textId="77777777" w:rsidR="0049209F" w:rsidRDefault="0049209F" w:rsidP="0049209F">
      <w:pPr>
        <w:spacing w:after="0"/>
        <w:ind w:left="708"/>
        <w:jc w:val="center"/>
        <w:outlineLvl w:val="0"/>
        <w:rPr>
          <w:rFonts w:ascii="Times New Roman" w:eastAsia="Calibri" w:hAnsi="Times New Roman" w:cs="Times New Roman"/>
          <w:i/>
          <w:sz w:val="28"/>
          <w:szCs w:val="28"/>
        </w:rPr>
      </w:pPr>
      <w:r w:rsidRPr="001027EC">
        <w:rPr>
          <w:rFonts w:ascii="Times New Roman" w:eastAsia="Calibri" w:hAnsi="Times New Roman" w:cs="Times New Roman"/>
          <w:i/>
          <w:sz w:val="28"/>
          <w:szCs w:val="28"/>
        </w:rPr>
        <w:t>7.1 Показатели качества воды</w:t>
      </w:r>
    </w:p>
    <w:p w14:paraId="7261A7EC" w14:textId="77777777" w:rsidR="0049209F" w:rsidRPr="001027EC" w:rsidRDefault="0049209F" w:rsidP="0049209F">
      <w:pPr>
        <w:spacing w:after="0"/>
        <w:ind w:left="708"/>
        <w:jc w:val="center"/>
        <w:outlineLvl w:val="0"/>
        <w:rPr>
          <w:rFonts w:ascii="Times New Roman" w:eastAsia="Calibri" w:hAnsi="Times New Roman" w:cs="Times New Roman"/>
          <w:i/>
          <w:sz w:val="28"/>
          <w:szCs w:val="28"/>
        </w:rPr>
      </w:pPr>
    </w:p>
    <w:p w14:paraId="2773FB9A" w14:textId="77777777" w:rsidR="0049209F" w:rsidRPr="006473E6" w:rsidRDefault="0049209F" w:rsidP="0049209F">
      <w:pPr>
        <w:spacing w:after="0"/>
        <w:ind w:left="708"/>
        <w:jc w:val="both"/>
        <w:rPr>
          <w:rFonts w:ascii="Times New Roman" w:eastAsia="Times New Roman" w:hAnsi="Times New Roman" w:cs="Times New Roman"/>
          <w:sz w:val="28"/>
          <w:szCs w:val="28"/>
          <w:shd w:val="clear" w:color="auto" w:fill="FFFFFF"/>
          <w:lang w:eastAsia="ru-RU"/>
        </w:rPr>
      </w:pPr>
      <w:r w:rsidRPr="006473E6">
        <w:rPr>
          <w:rFonts w:ascii="Times New Roman" w:eastAsia="Times New Roman" w:hAnsi="Times New Roman" w:cs="Times New Roman"/>
          <w:sz w:val="28"/>
          <w:szCs w:val="28"/>
          <w:shd w:val="clear" w:color="auto" w:fill="FFFFFF"/>
          <w:lang w:eastAsia="ru-RU"/>
        </w:rPr>
        <w:t>Питьевая вода, подаваемая абонентам с использованием централизованной</w:t>
      </w:r>
    </w:p>
    <w:p w14:paraId="278807F5" w14:textId="77777777" w:rsidR="0049209F" w:rsidRPr="006473E6" w:rsidRDefault="0049209F" w:rsidP="0049209F">
      <w:pPr>
        <w:spacing w:after="0"/>
        <w:jc w:val="both"/>
        <w:rPr>
          <w:rFonts w:ascii="Times New Roman" w:eastAsia="Times New Roman" w:hAnsi="Times New Roman" w:cs="Times New Roman"/>
          <w:sz w:val="28"/>
          <w:szCs w:val="28"/>
          <w:shd w:val="clear" w:color="auto" w:fill="FFFFFF"/>
          <w:lang w:eastAsia="ru-RU"/>
        </w:rPr>
      </w:pPr>
      <w:r w:rsidRPr="006473E6">
        <w:rPr>
          <w:rFonts w:ascii="Times New Roman" w:eastAsia="Times New Roman" w:hAnsi="Times New Roman" w:cs="Times New Roman"/>
          <w:sz w:val="28"/>
          <w:szCs w:val="28"/>
          <w:shd w:val="clear" w:color="auto" w:fill="FFFFFF"/>
          <w:lang w:eastAsia="ru-RU"/>
        </w:rPr>
        <w:t>системы, считается соответствующей установленным требованиям в случае, если уровни показателей качества воды не превышают нормативов качества питьевой воды более чем на величину допустимой ошибки метода определения.</w:t>
      </w:r>
    </w:p>
    <w:p w14:paraId="28A600A5" w14:textId="77777777" w:rsidR="001B42BB" w:rsidRPr="00266C9F" w:rsidRDefault="001B42BB" w:rsidP="001B42BB">
      <w:pPr>
        <w:spacing w:after="0"/>
        <w:ind w:firstLine="567"/>
        <w:jc w:val="both"/>
        <w:rPr>
          <w:rFonts w:ascii="Times New Roman" w:hAnsi="Times New Roman" w:cs="Times New Roman"/>
          <w:color w:val="000000" w:themeColor="text1"/>
          <w:sz w:val="28"/>
          <w:szCs w:val="28"/>
        </w:rPr>
      </w:pPr>
      <w:r w:rsidRPr="00266C9F">
        <w:rPr>
          <w:rFonts w:ascii="Times New Roman" w:hAnsi="Times New Roman" w:cs="Times New Roman"/>
          <w:color w:val="000000" w:themeColor="text1"/>
          <w:sz w:val="28"/>
          <w:szCs w:val="28"/>
        </w:rPr>
        <w:t xml:space="preserve">Качество воды из водопроводных сетей контролируется в достаточной мере, регулярно проверяется ФФБУЗ «Центр гигиены и эпидемиологии в Новосибирской области» в Карасукском районе, имеющий аттестат об аккредитации № </w:t>
      </w:r>
      <w:r w:rsidRPr="00266C9F">
        <w:rPr>
          <w:rFonts w:ascii="Times New Roman" w:hAnsi="Times New Roman" w:cs="Times New Roman"/>
          <w:color w:val="000000" w:themeColor="text1"/>
          <w:sz w:val="28"/>
          <w:szCs w:val="28"/>
          <w:lang w:val="en-US"/>
        </w:rPr>
        <w:t>RA</w:t>
      </w:r>
      <w:r w:rsidRPr="00266C9F">
        <w:rPr>
          <w:rFonts w:ascii="Times New Roman" w:hAnsi="Times New Roman" w:cs="Times New Roman"/>
          <w:color w:val="000000" w:themeColor="text1"/>
          <w:sz w:val="28"/>
          <w:szCs w:val="28"/>
        </w:rPr>
        <w:t>.</w:t>
      </w:r>
      <w:r w:rsidRPr="00266C9F">
        <w:rPr>
          <w:rFonts w:ascii="Times New Roman" w:hAnsi="Times New Roman" w:cs="Times New Roman"/>
          <w:color w:val="000000" w:themeColor="text1"/>
          <w:sz w:val="28"/>
          <w:szCs w:val="28"/>
          <w:lang w:val="en-US"/>
        </w:rPr>
        <w:t>RU</w:t>
      </w:r>
      <w:r w:rsidRPr="00266C9F">
        <w:rPr>
          <w:rFonts w:ascii="Times New Roman" w:hAnsi="Times New Roman" w:cs="Times New Roman"/>
          <w:color w:val="000000" w:themeColor="text1"/>
          <w:sz w:val="28"/>
          <w:szCs w:val="28"/>
        </w:rPr>
        <w:t xml:space="preserve">.710008 выдан 25.06.2015 г., согласно программе производственного контроля,  производит отбор холодной питьевой воды для проведения анализов на предмет пригодности её в потреблении. </w:t>
      </w:r>
    </w:p>
    <w:p w14:paraId="03738E17" w14:textId="77777777" w:rsidR="001B42BB" w:rsidRDefault="001B42BB" w:rsidP="001B42BB">
      <w:pPr>
        <w:spacing w:after="0"/>
        <w:ind w:firstLine="567"/>
        <w:jc w:val="both"/>
        <w:rPr>
          <w:rFonts w:ascii="Times New Roman" w:hAnsi="Times New Roman" w:cs="Times New Roman"/>
          <w:color w:val="000000" w:themeColor="text1"/>
          <w:sz w:val="28"/>
          <w:szCs w:val="28"/>
        </w:rPr>
      </w:pPr>
      <w:r w:rsidRPr="00266C9F">
        <w:rPr>
          <w:rFonts w:ascii="Times New Roman" w:hAnsi="Times New Roman" w:cs="Times New Roman"/>
          <w:color w:val="000000" w:themeColor="text1"/>
          <w:sz w:val="28"/>
          <w:szCs w:val="28"/>
        </w:rPr>
        <w:t xml:space="preserve">Место (адрес) отбора: скважины с. </w:t>
      </w:r>
      <w:r>
        <w:rPr>
          <w:rFonts w:ascii="Times New Roman" w:hAnsi="Times New Roman" w:cs="Times New Roman"/>
          <w:color w:val="000000" w:themeColor="text1"/>
          <w:sz w:val="28"/>
          <w:szCs w:val="28"/>
        </w:rPr>
        <w:t>Мироновка</w:t>
      </w:r>
      <w:r w:rsidRPr="00266C9F">
        <w:rPr>
          <w:rFonts w:ascii="Times New Roman" w:hAnsi="Times New Roman" w:cs="Times New Roman"/>
          <w:color w:val="000000" w:themeColor="text1"/>
          <w:sz w:val="28"/>
          <w:szCs w:val="28"/>
        </w:rPr>
        <w:t xml:space="preserve"> (протокол лабораторных исследований № </w:t>
      </w:r>
      <w:r>
        <w:rPr>
          <w:rFonts w:ascii="Times New Roman" w:hAnsi="Times New Roman" w:cs="Times New Roman"/>
          <w:color w:val="000000" w:themeColor="text1"/>
          <w:sz w:val="28"/>
          <w:szCs w:val="28"/>
        </w:rPr>
        <w:t>1638</w:t>
      </w:r>
      <w:r w:rsidRPr="00266C9F">
        <w:rPr>
          <w:rFonts w:ascii="Times New Roman" w:hAnsi="Times New Roman" w:cs="Times New Roman"/>
          <w:color w:val="000000" w:themeColor="text1"/>
          <w:sz w:val="28"/>
          <w:szCs w:val="28"/>
        </w:rPr>
        <w:t xml:space="preserve"> от </w:t>
      </w:r>
      <w:r>
        <w:rPr>
          <w:rFonts w:ascii="Times New Roman" w:hAnsi="Times New Roman" w:cs="Times New Roman"/>
          <w:color w:val="000000" w:themeColor="text1"/>
          <w:sz w:val="28"/>
          <w:szCs w:val="28"/>
        </w:rPr>
        <w:t>20.05</w:t>
      </w:r>
      <w:r w:rsidRPr="00266C9F">
        <w:rPr>
          <w:rFonts w:ascii="Times New Roman" w:hAnsi="Times New Roman" w:cs="Times New Roman"/>
          <w:color w:val="000000" w:themeColor="text1"/>
          <w:sz w:val="28"/>
          <w:szCs w:val="28"/>
        </w:rPr>
        <w:t xml:space="preserve">.2020), водопроводная колонка </w:t>
      </w:r>
      <w:r>
        <w:rPr>
          <w:rFonts w:ascii="Times New Roman" w:hAnsi="Times New Roman" w:cs="Times New Roman"/>
          <w:color w:val="000000" w:themeColor="text1"/>
          <w:sz w:val="28"/>
          <w:szCs w:val="28"/>
        </w:rPr>
        <w:t>д. Петрушино</w:t>
      </w:r>
      <w:r w:rsidRPr="00266C9F">
        <w:rPr>
          <w:rFonts w:ascii="Times New Roman" w:hAnsi="Times New Roman" w:cs="Times New Roman"/>
          <w:color w:val="000000" w:themeColor="text1"/>
          <w:sz w:val="28"/>
          <w:szCs w:val="28"/>
        </w:rPr>
        <w:t xml:space="preserve"> (протокол</w:t>
      </w:r>
      <w:r>
        <w:rPr>
          <w:rFonts w:ascii="Times New Roman" w:hAnsi="Times New Roman" w:cs="Times New Roman"/>
          <w:color w:val="000000" w:themeColor="text1"/>
          <w:sz w:val="28"/>
          <w:szCs w:val="28"/>
        </w:rPr>
        <w:t>ы</w:t>
      </w:r>
      <w:r w:rsidRPr="00266C9F">
        <w:rPr>
          <w:rFonts w:ascii="Times New Roman" w:hAnsi="Times New Roman" w:cs="Times New Roman"/>
          <w:color w:val="000000" w:themeColor="text1"/>
          <w:sz w:val="28"/>
          <w:szCs w:val="28"/>
        </w:rPr>
        <w:t xml:space="preserve"> лабораторных исследований №</w:t>
      </w:r>
      <w:r>
        <w:rPr>
          <w:rFonts w:ascii="Times New Roman" w:hAnsi="Times New Roman" w:cs="Times New Roman"/>
          <w:color w:val="000000" w:themeColor="text1"/>
          <w:sz w:val="28"/>
          <w:szCs w:val="28"/>
        </w:rPr>
        <w:t>№</w:t>
      </w:r>
      <w:r w:rsidRPr="00266C9F">
        <w:rPr>
          <w:rFonts w:ascii="Times New Roman" w:hAnsi="Times New Roman" w:cs="Times New Roman"/>
          <w:color w:val="000000" w:themeColor="text1"/>
          <w:sz w:val="28"/>
          <w:szCs w:val="28"/>
        </w:rPr>
        <w:t xml:space="preserve"> </w:t>
      </w:r>
      <w:r>
        <w:rPr>
          <w:rFonts w:ascii="Times New Roman" w:hAnsi="Times New Roman" w:cs="Times New Roman"/>
          <w:color w:val="000000" w:themeColor="text1"/>
          <w:sz w:val="28"/>
          <w:szCs w:val="28"/>
        </w:rPr>
        <w:t>1642, 1643</w:t>
      </w:r>
      <w:r w:rsidRPr="00266C9F">
        <w:rPr>
          <w:rFonts w:ascii="Times New Roman" w:hAnsi="Times New Roman" w:cs="Times New Roman"/>
          <w:color w:val="000000" w:themeColor="text1"/>
          <w:sz w:val="28"/>
          <w:szCs w:val="28"/>
        </w:rPr>
        <w:t xml:space="preserve"> от </w:t>
      </w:r>
      <w:r>
        <w:rPr>
          <w:rFonts w:ascii="Times New Roman" w:hAnsi="Times New Roman" w:cs="Times New Roman"/>
          <w:color w:val="000000" w:themeColor="text1"/>
          <w:sz w:val="28"/>
          <w:szCs w:val="28"/>
        </w:rPr>
        <w:t>15.05</w:t>
      </w:r>
      <w:r w:rsidRPr="00266C9F">
        <w:rPr>
          <w:rFonts w:ascii="Times New Roman" w:hAnsi="Times New Roman" w:cs="Times New Roman"/>
          <w:color w:val="000000" w:themeColor="text1"/>
          <w:sz w:val="28"/>
          <w:szCs w:val="28"/>
        </w:rPr>
        <w:t xml:space="preserve">.2020), </w:t>
      </w:r>
      <w:r>
        <w:rPr>
          <w:rFonts w:ascii="Times New Roman" w:hAnsi="Times New Roman" w:cs="Times New Roman"/>
          <w:color w:val="000000" w:themeColor="text1"/>
          <w:sz w:val="28"/>
          <w:szCs w:val="28"/>
        </w:rPr>
        <w:t xml:space="preserve">водопроводная колонка </w:t>
      </w:r>
      <w:r w:rsidRPr="00266C9F">
        <w:rPr>
          <w:rFonts w:ascii="Times New Roman" w:hAnsi="Times New Roman" w:cs="Times New Roman"/>
          <w:color w:val="000000" w:themeColor="text1"/>
          <w:sz w:val="28"/>
          <w:szCs w:val="28"/>
        </w:rPr>
        <w:t xml:space="preserve"> </w:t>
      </w:r>
      <w:r>
        <w:rPr>
          <w:rFonts w:ascii="Times New Roman" w:hAnsi="Times New Roman" w:cs="Times New Roman"/>
          <w:color w:val="000000" w:themeColor="text1"/>
          <w:sz w:val="28"/>
          <w:szCs w:val="28"/>
        </w:rPr>
        <w:t>с. Воскресенка</w:t>
      </w:r>
      <w:r w:rsidRPr="00266C9F">
        <w:rPr>
          <w:rFonts w:ascii="Times New Roman" w:hAnsi="Times New Roman" w:cs="Times New Roman"/>
          <w:color w:val="000000" w:themeColor="text1"/>
          <w:sz w:val="28"/>
          <w:szCs w:val="28"/>
        </w:rPr>
        <w:t xml:space="preserve"> (протокол</w:t>
      </w:r>
      <w:r>
        <w:rPr>
          <w:rFonts w:ascii="Times New Roman" w:hAnsi="Times New Roman" w:cs="Times New Roman"/>
          <w:color w:val="000000" w:themeColor="text1"/>
          <w:sz w:val="28"/>
          <w:szCs w:val="28"/>
        </w:rPr>
        <w:t>ы</w:t>
      </w:r>
      <w:r w:rsidRPr="00266C9F">
        <w:rPr>
          <w:rFonts w:ascii="Times New Roman" w:hAnsi="Times New Roman" w:cs="Times New Roman"/>
          <w:color w:val="000000" w:themeColor="text1"/>
          <w:sz w:val="28"/>
          <w:szCs w:val="28"/>
        </w:rPr>
        <w:t xml:space="preserve"> лабораторных исследований </w:t>
      </w:r>
      <w:r>
        <w:rPr>
          <w:rFonts w:ascii="Times New Roman" w:hAnsi="Times New Roman" w:cs="Times New Roman"/>
          <w:color w:val="000000" w:themeColor="text1"/>
          <w:sz w:val="28"/>
          <w:szCs w:val="28"/>
        </w:rPr>
        <w:t>№</w:t>
      </w:r>
      <w:r w:rsidRPr="00266C9F">
        <w:rPr>
          <w:rFonts w:ascii="Times New Roman" w:hAnsi="Times New Roman" w:cs="Times New Roman"/>
          <w:color w:val="000000" w:themeColor="text1"/>
          <w:sz w:val="28"/>
          <w:szCs w:val="28"/>
        </w:rPr>
        <w:t>№ 1</w:t>
      </w:r>
      <w:r>
        <w:rPr>
          <w:rFonts w:ascii="Times New Roman" w:hAnsi="Times New Roman" w:cs="Times New Roman"/>
          <w:color w:val="000000" w:themeColor="text1"/>
          <w:sz w:val="28"/>
          <w:szCs w:val="28"/>
        </w:rPr>
        <w:t>647, 1648</w:t>
      </w:r>
      <w:r w:rsidRPr="00266C9F">
        <w:rPr>
          <w:rFonts w:ascii="Times New Roman" w:hAnsi="Times New Roman" w:cs="Times New Roman"/>
          <w:color w:val="000000" w:themeColor="text1"/>
          <w:sz w:val="28"/>
          <w:szCs w:val="28"/>
        </w:rPr>
        <w:t xml:space="preserve"> от </w:t>
      </w:r>
      <w:r>
        <w:rPr>
          <w:rFonts w:ascii="Times New Roman" w:hAnsi="Times New Roman" w:cs="Times New Roman"/>
          <w:color w:val="000000" w:themeColor="text1"/>
          <w:sz w:val="28"/>
          <w:szCs w:val="28"/>
        </w:rPr>
        <w:t>15.05</w:t>
      </w:r>
      <w:r w:rsidRPr="00266C9F">
        <w:rPr>
          <w:rFonts w:ascii="Times New Roman" w:hAnsi="Times New Roman" w:cs="Times New Roman"/>
          <w:color w:val="000000" w:themeColor="text1"/>
          <w:sz w:val="28"/>
          <w:szCs w:val="28"/>
        </w:rPr>
        <w:t>.2020. В результате отбора проб питьевой воды водопроводной колонки и скважин, вода соответствует требованиям СанПиН 2.1.4.1074-01 «Питьевая вода. Гигиенические требования к качеству воды централизованных систем питьевого водоснабжения. Контроль качества» по исследованным микробиологическим показателям.</w:t>
      </w:r>
    </w:p>
    <w:p w14:paraId="031EBB29" w14:textId="77777777" w:rsidR="001B42BB" w:rsidRDefault="001B42BB" w:rsidP="0049209F">
      <w:pPr>
        <w:spacing w:after="0"/>
        <w:ind w:left="708"/>
        <w:jc w:val="center"/>
        <w:outlineLvl w:val="0"/>
        <w:rPr>
          <w:rFonts w:ascii="Times New Roman" w:eastAsia="Calibri" w:hAnsi="Times New Roman" w:cs="Times New Roman"/>
          <w:i/>
          <w:sz w:val="28"/>
          <w:szCs w:val="28"/>
        </w:rPr>
      </w:pPr>
    </w:p>
    <w:p w14:paraId="4CFECD37" w14:textId="77777777" w:rsidR="0049209F" w:rsidRDefault="0049209F" w:rsidP="0049209F">
      <w:pPr>
        <w:spacing w:after="0"/>
        <w:ind w:left="708"/>
        <w:jc w:val="center"/>
        <w:outlineLvl w:val="0"/>
        <w:rPr>
          <w:rFonts w:ascii="Times New Roman" w:eastAsia="Calibri" w:hAnsi="Times New Roman" w:cs="Times New Roman"/>
          <w:i/>
          <w:sz w:val="28"/>
          <w:szCs w:val="28"/>
        </w:rPr>
      </w:pPr>
      <w:r w:rsidRPr="001027EC">
        <w:rPr>
          <w:rFonts w:ascii="Times New Roman" w:eastAsia="Calibri" w:hAnsi="Times New Roman" w:cs="Times New Roman"/>
          <w:i/>
          <w:sz w:val="28"/>
          <w:szCs w:val="28"/>
        </w:rPr>
        <w:t>7.2 Показатели надежности и бесперебойности водоснабжения</w:t>
      </w:r>
    </w:p>
    <w:p w14:paraId="66138F19" w14:textId="77777777" w:rsidR="0049209F" w:rsidRPr="001027EC" w:rsidRDefault="0049209F" w:rsidP="0049209F">
      <w:pPr>
        <w:spacing w:after="0"/>
        <w:ind w:left="708"/>
        <w:jc w:val="center"/>
        <w:outlineLvl w:val="0"/>
        <w:rPr>
          <w:rFonts w:ascii="Times New Roman" w:eastAsia="Calibri" w:hAnsi="Times New Roman" w:cs="Times New Roman"/>
          <w:sz w:val="28"/>
          <w:szCs w:val="28"/>
        </w:rPr>
      </w:pPr>
    </w:p>
    <w:p w14:paraId="176593F1" w14:textId="77777777" w:rsidR="0049209F" w:rsidRPr="006473E6" w:rsidRDefault="0049209F" w:rsidP="0049209F">
      <w:pPr>
        <w:spacing w:after="0" w:line="240" w:lineRule="auto"/>
        <w:ind w:left="708"/>
        <w:jc w:val="both"/>
        <w:rPr>
          <w:rFonts w:ascii="Times New Roman" w:eastAsia="Times New Roman" w:hAnsi="Times New Roman" w:cs="Times New Roman"/>
          <w:sz w:val="28"/>
          <w:szCs w:val="28"/>
          <w:shd w:val="clear" w:color="auto" w:fill="FFFFFF"/>
          <w:lang w:eastAsia="ru-RU"/>
        </w:rPr>
      </w:pPr>
      <w:r w:rsidRPr="006473E6">
        <w:rPr>
          <w:rFonts w:ascii="Times New Roman" w:eastAsia="Times New Roman" w:hAnsi="Times New Roman" w:cs="Times New Roman"/>
          <w:sz w:val="28"/>
          <w:szCs w:val="28"/>
          <w:shd w:val="clear" w:color="auto" w:fill="FFFFFF"/>
          <w:lang w:eastAsia="ru-RU"/>
        </w:rPr>
        <w:t xml:space="preserve">Выполнение мероприятий по замене изношенных водопроводных сетей </w:t>
      </w:r>
    </w:p>
    <w:p w14:paraId="2EE94092" w14:textId="77777777" w:rsidR="0049209F" w:rsidRPr="006473E6" w:rsidRDefault="0049209F" w:rsidP="0049209F">
      <w:pPr>
        <w:spacing w:after="0" w:line="240" w:lineRule="auto"/>
        <w:jc w:val="both"/>
        <w:rPr>
          <w:rFonts w:ascii="Times New Roman" w:eastAsia="Times New Roman" w:hAnsi="Times New Roman" w:cs="Times New Roman"/>
          <w:sz w:val="28"/>
          <w:szCs w:val="28"/>
          <w:shd w:val="clear" w:color="auto" w:fill="FFFFFF"/>
          <w:lang w:eastAsia="ru-RU"/>
        </w:rPr>
      </w:pPr>
      <w:r w:rsidRPr="006473E6">
        <w:rPr>
          <w:rFonts w:ascii="Times New Roman" w:eastAsia="Times New Roman" w:hAnsi="Times New Roman" w:cs="Times New Roman"/>
          <w:sz w:val="28"/>
          <w:szCs w:val="28"/>
          <w:shd w:val="clear" w:color="auto" w:fill="FFFFFF"/>
          <w:lang w:eastAsia="ru-RU"/>
        </w:rPr>
        <w:t>позволит повысить надежность и бесперебойность водоснабжения.</w:t>
      </w:r>
    </w:p>
    <w:p w14:paraId="455EE779" w14:textId="77777777" w:rsidR="0049209F" w:rsidRPr="006473E6" w:rsidRDefault="0049209F" w:rsidP="0049209F">
      <w:pPr>
        <w:spacing w:after="0" w:line="240" w:lineRule="auto"/>
        <w:jc w:val="both"/>
        <w:rPr>
          <w:rFonts w:ascii="Times New Roman" w:eastAsia="Times New Roman" w:hAnsi="Times New Roman" w:cs="Times New Roman"/>
          <w:sz w:val="28"/>
          <w:szCs w:val="28"/>
          <w:shd w:val="clear" w:color="auto" w:fill="FFFFFF"/>
          <w:lang w:eastAsia="ru-RU"/>
        </w:rPr>
      </w:pPr>
    </w:p>
    <w:p w14:paraId="64E2DCE7" w14:textId="77777777" w:rsidR="0049209F" w:rsidRPr="00A25A00" w:rsidRDefault="0049209F" w:rsidP="0049209F">
      <w:pPr>
        <w:spacing w:after="0"/>
        <w:ind w:left="708"/>
        <w:jc w:val="center"/>
        <w:outlineLvl w:val="0"/>
        <w:rPr>
          <w:rFonts w:ascii="Times New Roman" w:eastAsia="Calibri" w:hAnsi="Times New Roman" w:cs="Times New Roman"/>
          <w:i/>
          <w:sz w:val="28"/>
          <w:szCs w:val="28"/>
        </w:rPr>
      </w:pPr>
      <w:r w:rsidRPr="00A25A00">
        <w:rPr>
          <w:rFonts w:ascii="Times New Roman" w:eastAsia="Calibri" w:hAnsi="Times New Roman" w:cs="Times New Roman"/>
          <w:i/>
          <w:sz w:val="28"/>
          <w:szCs w:val="28"/>
        </w:rPr>
        <w:t>7.3 Показатели эффективности использования ресурсов,  в том числе</w:t>
      </w:r>
    </w:p>
    <w:p w14:paraId="6E4182DA" w14:textId="77777777" w:rsidR="0049209F" w:rsidRDefault="0049209F" w:rsidP="0049209F">
      <w:pPr>
        <w:spacing w:after="0"/>
        <w:jc w:val="center"/>
        <w:outlineLvl w:val="0"/>
        <w:rPr>
          <w:rFonts w:ascii="Times New Roman" w:eastAsia="Calibri" w:hAnsi="Times New Roman" w:cs="Times New Roman"/>
          <w:i/>
          <w:sz w:val="28"/>
          <w:szCs w:val="28"/>
        </w:rPr>
      </w:pPr>
      <w:r w:rsidRPr="00A25A00">
        <w:rPr>
          <w:rFonts w:ascii="Times New Roman" w:eastAsia="Calibri" w:hAnsi="Times New Roman" w:cs="Times New Roman"/>
          <w:i/>
          <w:sz w:val="28"/>
          <w:szCs w:val="28"/>
        </w:rPr>
        <w:t>уровень потерь воды (тепловой энергии в составе горячей воды)</w:t>
      </w:r>
    </w:p>
    <w:p w14:paraId="6245C57A" w14:textId="77777777" w:rsidR="0049209F" w:rsidRPr="006473E6" w:rsidRDefault="0049209F" w:rsidP="0049209F">
      <w:pPr>
        <w:spacing w:after="0"/>
        <w:jc w:val="center"/>
        <w:outlineLvl w:val="0"/>
        <w:rPr>
          <w:rFonts w:ascii="Times New Roman" w:eastAsia="Calibri" w:hAnsi="Times New Roman" w:cs="Times New Roman"/>
          <w:b/>
          <w:i/>
          <w:sz w:val="28"/>
          <w:szCs w:val="28"/>
        </w:rPr>
      </w:pPr>
    </w:p>
    <w:p w14:paraId="29B5C2E5" w14:textId="77777777" w:rsidR="0049209F" w:rsidRPr="006473E6" w:rsidRDefault="0049209F" w:rsidP="0049209F">
      <w:pPr>
        <w:spacing w:after="0" w:line="240" w:lineRule="auto"/>
        <w:ind w:firstLine="540"/>
        <w:jc w:val="both"/>
        <w:rPr>
          <w:rFonts w:ascii="Times New Roman" w:eastAsia="Times New Roman" w:hAnsi="Times New Roman" w:cs="Times New Roman"/>
          <w:sz w:val="28"/>
          <w:szCs w:val="28"/>
          <w:lang w:eastAsia="ru-RU"/>
        </w:rPr>
      </w:pPr>
      <w:r w:rsidRPr="006473E6">
        <w:rPr>
          <w:rFonts w:ascii="Times New Roman" w:eastAsia="Times New Roman" w:hAnsi="Times New Roman" w:cs="Times New Roman"/>
          <w:sz w:val="28"/>
          <w:szCs w:val="28"/>
          <w:lang w:eastAsia="ru-RU"/>
        </w:rPr>
        <w:t xml:space="preserve">Мероприятия, предлагаемые в схеме водоснабжения, главным образом направлены на эффективное использование ресурсов, в том числе сокращения потерь воды при транспортировке. К 2022 году потери воды при транспортировке составят </w:t>
      </w:r>
      <w:r w:rsidR="00D5018A">
        <w:rPr>
          <w:rFonts w:ascii="Times New Roman" w:eastAsia="Times New Roman" w:hAnsi="Times New Roman" w:cs="Times New Roman"/>
          <w:sz w:val="28"/>
          <w:szCs w:val="28"/>
          <w:lang w:eastAsia="ru-RU"/>
        </w:rPr>
        <w:t>1,1</w:t>
      </w:r>
      <w:r w:rsidRPr="006473E6">
        <w:rPr>
          <w:rFonts w:ascii="Times New Roman" w:eastAsia="Times New Roman" w:hAnsi="Times New Roman" w:cs="Times New Roman"/>
          <w:sz w:val="28"/>
          <w:szCs w:val="28"/>
          <w:lang w:eastAsia="ru-RU"/>
        </w:rPr>
        <w:t>%.</w:t>
      </w:r>
    </w:p>
    <w:p w14:paraId="3D02A269" w14:textId="77777777" w:rsidR="0049209F" w:rsidRPr="006473E6" w:rsidRDefault="0049209F" w:rsidP="0049209F">
      <w:pPr>
        <w:spacing w:after="0" w:line="240" w:lineRule="auto"/>
        <w:ind w:firstLine="540"/>
        <w:jc w:val="both"/>
        <w:rPr>
          <w:rFonts w:ascii="Times New Roman" w:eastAsia="Times New Roman" w:hAnsi="Times New Roman" w:cs="Times New Roman"/>
          <w:sz w:val="28"/>
          <w:szCs w:val="28"/>
          <w:lang w:eastAsia="ru-RU"/>
        </w:rPr>
      </w:pPr>
    </w:p>
    <w:p w14:paraId="291D5A1B" w14:textId="77777777" w:rsidR="0049209F" w:rsidRPr="00A25A00" w:rsidRDefault="0049209F" w:rsidP="0049209F">
      <w:pPr>
        <w:spacing w:after="0"/>
        <w:ind w:left="708"/>
        <w:jc w:val="center"/>
        <w:outlineLvl w:val="0"/>
        <w:rPr>
          <w:rFonts w:ascii="Times New Roman" w:eastAsia="Calibri" w:hAnsi="Times New Roman" w:cs="Times New Roman"/>
          <w:i/>
          <w:sz w:val="28"/>
          <w:szCs w:val="28"/>
        </w:rPr>
      </w:pPr>
      <w:r w:rsidRPr="00A25A00">
        <w:rPr>
          <w:rFonts w:ascii="Times New Roman" w:eastAsia="Calibri" w:hAnsi="Times New Roman" w:cs="Times New Roman"/>
          <w:i/>
          <w:sz w:val="28"/>
          <w:szCs w:val="28"/>
        </w:rPr>
        <w:t>7.4 Иные показатели, установленные федеральным органом</w:t>
      </w:r>
    </w:p>
    <w:p w14:paraId="66168DFB" w14:textId="77777777" w:rsidR="0049209F" w:rsidRDefault="0049209F" w:rsidP="0049209F">
      <w:pPr>
        <w:spacing w:after="0"/>
        <w:jc w:val="center"/>
        <w:outlineLvl w:val="0"/>
        <w:rPr>
          <w:rFonts w:ascii="Times New Roman" w:eastAsia="Calibri" w:hAnsi="Times New Roman" w:cs="Times New Roman"/>
          <w:i/>
          <w:sz w:val="28"/>
          <w:szCs w:val="28"/>
        </w:rPr>
      </w:pPr>
      <w:r w:rsidRPr="00A25A00">
        <w:rPr>
          <w:rFonts w:ascii="Times New Roman" w:eastAsia="Calibri" w:hAnsi="Times New Roman" w:cs="Times New Roman"/>
          <w:i/>
          <w:sz w:val="28"/>
          <w:szCs w:val="28"/>
        </w:rPr>
        <w:t>исполнительной власти, осуществляющим функции по выработке государственной политики и нормативно-правовому регулированию в сфере жилищно-коммунального хозяйства</w:t>
      </w:r>
    </w:p>
    <w:p w14:paraId="0A51BDAA" w14:textId="77777777" w:rsidR="0049209F" w:rsidRPr="00A25A00" w:rsidRDefault="0049209F" w:rsidP="0049209F">
      <w:pPr>
        <w:spacing w:after="0"/>
        <w:jc w:val="center"/>
        <w:outlineLvl w:val="0"/>
        <w:rPr>
          <w:rFonts w:ascii="Times New Roman" w:eastAsia="Calibri" w:hAnsi="Times New Roman" w:cs="Times New Roman"/>
          <w:i/>
          <w:sz w:val="28"/>
          <w:szCs w:val="28"/>
        </w:rPr>
      </w:pPr>
    </w:p>
    <w:p w14:paraId="7CE5D050" w14:textId="77777777" w:rsidR="0049209F" w:rsidRPr="006473E6" w:rsidRDefault="0049209F" w:rsidP="0049209F">
      <w:pPr>
        <w:spacing w:after="0" w:line="240" w:lineRule="auto"/>
        <w:ind w:left="708"/>
        <w:jc w:val="both"/>
        <w:rPr>
          <w:rFonts w:ascii="Times New Roman" w:eastAsia="Times New Roman" w:hAnsi="Times New Roman" w:cs="Times New Roman"/>
          <w:sz w:val="28"/>
          <w:szCs w:val="28"/>
          <w:bdr w:val="none" w:sz="0" w:space="0" w:color="auto" w:frame="1"/>
          <w:lang w:eastAsia="ru-RU"/>
        </w:rPr>
      </w:pPr>
      <w:r w:rsidRPr="006473E6">
        <w:rPr>
          <w:rFonts w:ascii="Times New Roman" w:eastAsia="Times New Roman" w:hAnsi="Times New Roman" w:cs="Times New Roman"/>
          <w:sz w:val="28"/>
          <w:szCs w:val="28"/>
          <w:bdr w:val="none" w:sz="0" w:space="0" w:color="auto" w:frame="1"/>
          <w:lang w:eastAsia="ru-RU"/>
        </w:rPr>
        <w:t>Сведения об объекте, имеющем признаки бесхозяйного, могут поступать от</w:t>
      </w:r>
    </w:p>
    <w:p w14:paraId="177577B0" w14:textId="77777777" w:rsidR="0049209F" w:rsidRPr="006473E6" w:rsidRDefault="0049209F" w:rsidP="0049209F">
      <w:pPr>
        <w:spacing w:after="0" w:line="240" w:lineRule="auto"/>
        <w:jc w:val="both"/>
        <w:rPr>
          <w:rFonts w:ascii="Times New Roman" w:eastAsia="Times New Roman" w:hAnsi="Times New Roman" w:cs="Times New Roman"/>
          <w:sz w:val="28"/>
          <w:szCs w:val="28"/>
          <w:bdr w:val="none" w:sz="0" w:space="0" w:color="auto" w:frame="1"/>
          <w:lang w:eastAsia="ru-RU"/>
        </w:rPr>
      </w:pPr>
      <w:r w:rsidRPr="006473E6">
        <w:rPr>
          <w:rFonts w:ascii="Times New Roman" w:eastAsia="Times New Roman" w:hAnsi="Times New Roman" w:cs="Times New Roman"/>
          <w:sz w:val="28"/>
          <w:szCs w:val="28"/>
          <w:bdr w:val="none" w:sz="0" w:space="0" w:color="auto" w:frame="1"/>
          <w:lang w:eastAsia="ru-RU"/>
        </w:rPr>
        <w:t>исполнительных органов государственной власти Российской Федерации, субъектов Российской Федерации, органов местного самоуправления, а также на основании заявлений юридических и физических лиц.</w:t>
      </w:r>
    </w:p>
    <w:p w14:paraId="107D60B3" w14:textId="77777777" w:rsidR="0049209F" w:rsidRPr="006473E6" w:rsidRDefault="0049209F" w:rsidP="0049209F">
      <w:pPr>
        <w:spacing w:after="0" w:line="240" w:lineRule="auto"/>
        <w:ind w:left="708"/>
        <w:jc w:val="both"/>
        <w:rPr>
          <w:rFonts w:ascii="Times New Roman" w:eastAsia="Times New Roman" w:hAnsi="Times New Roman" w:cs="Times New Roman"/>
          <w:sz w:val="28"/>
          <w:szCs w:val="28"/>
          <w:lang w:eastAsia="ru-RU"/>
        </w:rPr>
      </w:pPr>
      <w:r w:rsidRPr="006473E6">
        <w:rPr>
          <w:rFonts w:ascii="Times New Roman" w:eastAsia="Times New Roman" w:hAnsi="Times New Roman" w:cs="Times New Roman"/>
          <w:sz w:val="28"/>
          <w:szCs w:val="28"/>
          <w:lang w:eastAsia="ru-RU"/>
        </w:rPr>
        <w:t>Согласно ФЗ № 416 «О водоснабжении и водоотведении», в случае</w:t>
      </w:r>
    </w:p>
    <w:p w14:paraId="34F36AA0" w14:textId="77777777" w:rsidR="0049209F" w:rsidRPr="006473E6" w:rsidRDefault="0049209F" w:rsidP="0049209F">
      <w:pPr>
        <w:spacing w:after="0" w:line="240" w:lineRule="auto"/>
        <w:jc w:val="both"/>
        <w:rPr>
          <w:rFonts w:ascii="Times New Roman" w:eastAsia="Times New Roman" w:hAnsi="Times New Roman" w:cs="Times New Roman"/>
          <w:sz w:val="28"/>
          <w:szCs w:val="28"/>
          <w:lang w:eastAsia="ru-RU"/>
        </w:rPr>
      </w:pPr>
      <w:r w:rsidRPr="006473E6">
        <w:rPr>
          <w:rFonts w:ascii="Times New Roman" w:eastAsia="Times New Roman" w:hAnsi="Times New Roman" w:cs="Times New Roman"/>
          <w:sz w:val="28"/>
          <w:szCs w:val="28"/>
          <w:lang w:eastAsia="ru-RU"/>
        </w:rPr>
        <w:t xml:space="preserve">выявления бесхозяйных объектов централизованных систем водоснабжения, в том числе водопроводных сетей, путем эксплуатации которых обеспечивается водоснабжение, эксплуатация таких объектов осуществляется гарантирующей организацией либо организацией, которая осуществляет водоснабжение, и водопроводные сети которой непосредственно присоединены к указанным бесхозяйным объектам со дня подписания Администрацией передаточного акта указанных объектов до признания на такие объекты права собственности или до принятия их во владение, пользование и распоряжение оставившим такие объекты собственником в соответствии с гражданским </w:t>
      </w:r>
      <w:hyperlink r:id="rId11" w:history="1">
        <w:r w:rsidRPr="006473E6">
          <w:rPr>
            <w:rFonts w:ascii="Times New Roman" w:eastAsia="Times New Roman" w:hAnsi="Times New Roman" w:cs="Times New Roman"/>
            <w:iCs/>
            <w:sz w:val="28"/>
            <w:szCs w:val="28"/>
            <w:lang w:eastAsia="ru-RU"/>
          </w:rPr>
          <w:t>законодательством</w:t>
        </w:r>
      </w:hyperlink>
      <w:r w:rsidRPr="006473E6">
        <w:rPr>
          <w:rFonts w:ascii="Times New Roman" w:eastAsia="Times New Roman" w:hAnsi="Times New Roman" w:cs="Times New Roman"/>
          <w:i/>
          <w:iCs/>
          <w:sz w:val="28"/>
          <w:szCs w:val="28"/>
          <w:lang w:eastAsia="ru-RU"/>
        </w:rPr>
        <w:t>.</w:t>
      </w:r>
    </w:p>
    <w:p w14:paraId="794E4D6B" w14:textId="77777777" w:rsidR="0049209F" w:rsidRPr="006473E6" w:rsidRDefault="0049209F" w:rsidP="0049209F">
      <w:pPr>
        <w:spacing w:after="0" w:line="240" w:lineRule="auto"/>
        <w:ind w:left="708"/>
        <w:jc w:val="both"/>
        <w:rPr>
          <w:rFonts w:ascii="Times New Roman" w:eastAsia="Times New Roman" w:hAnsi="Times New Roman" w:cs="Times New Roman"/>
          <w:sz w:val="28"/>
          <w:szCs w:val="28"/>
          <w:lang w:eastAsia="ru-RU"/>
        </w:rPr>
      </w:pPr>
      <w:r w:rsidRPr="006473E6">
        <w:rPr>
          <w:rFonts w:ascii="Times New Roman" w:eastAsia="Times New Roman" w:hAnsi="Times New Roman" w:cs="Times New Roman"/>
          <w:sz w:val="28"/>
          <w:szCs w:val="28"/>
          <w:lang w:eastAsia="ru-RU"/>
        </w:rPr>
        <w:t>Расходы организации, осуществляющей водоснабжение, на эксплуатацию</w:t>
      </w:r>
    </w:p>
    <w:p w14:paraId="4BFD0525" w14:textId="77777777" w:rsidR="0049209F" w:rsidRPr="006473E6" w:rsidRDefault="0049209F" w:rsidP="0049209F">
      <w:pPr>
        <w:spacing w:after="0" w:line="240" w:lineRule="auto"/>
        <w:jc w:val="both"/>
        <w:rPr>
          <w:rFonts w:ascii="Times New Roman" w:eastAsia="Times New Roman" w:hAnsi="Times New Roman" w:cs="Times New Roman"/>
          <w:sz w:val="28"/>
          <w:szCs w:val="28"/>
          <w:lang w:eastAsia="ru-RU"/>
        </w:rPr>
      </w:pPr>
      <w:r w:rsidRPr="006473E6">
        <w:rPr>
          <w:rFonts w:ascii="Times New Roman" w:eastAsia="Times New Roman" w:hAnsi="Times New Roman" w:cs="Times New Roman"/>
          <w:sz w:val="28"/>
          <w:szCs w:val="28"/>
          <w:lang w:eastAsia="ru-RU"/>
        </w:rPr>
        <w:t>бесхозяйных объектов централизованных систем водоснабжения, учитываются органами регулирования тарифов при установлении тарифов в порядке, установленном основами ценообразования в сфере водоснабжения и водоотведения, утвержденными Правительством Российской Федерации.</w:t>
      </w:r>
    </w:p>
    <w:p w14:paraId="44BB3F46" w14:textId="77777777" w:rsidR="0049209F" w:rsidRPr="006473E6" w:rsidRDefault="0049209F" w:rsidP="0049209F">
      <w:pPr>
        <w:spacing w:after="0" w:line="240" w:lineRule="auto"/>
        <w:ind w:left="708"/>
        <w:jc w:val="both"/>
        <w:rPr>
          <w:rFonts w:ascii="Times New Roman" w:eastAsia="Times New Roman" w:hAnsi="Times New Roman" w:cs="Times New Roman"/>
          <w:sz w:val="28"/>
          <w:szCs w:val="28"/>
          <w:lang w:eastAsia="ru-RU"/>
        </w:rPr>
      </w:pPr>
      <w:r w:rsidRPr="006473E6">
        <w:rPr>
          <w:rFonts w:ascii="Times New Roman" w:eastAsia="Times New Roman" w:hAnsi="Times New Roman" w:cs="Times New Roman"/>
          <w:sz w:val="28"/>
          <w:szCs w:val="28"/>
          <w:lang w:eastAsia="ru-RU"/>
        </w:rPr>
        <w:t>В случае, если снижение качества воды происходит на бесхозяйных</w:t>
      </w:r>
    </w:p>
    <w:p w14:paraId="5E772A4F" w14:textId="77777777" w:rsidR="0049209F" w:rsidRPr="006473E6" w:rsidRDefault="0049209F" w:rsidP="0049209F">
      <w:pPr>
        <w:spacing w:after="0" w:line="240" w:lineRule="auto"/>
        <w:jc w:val="both"/>
        <w:rPr>
          <w:rFonts w:ascii="Times New Roman" w:eastAsia="Times New Roman" w:hAnsi="Times New Roman" w:cs="Times New Roman"/>
          <w:sz w:val="28"/>
          <w:szCs w:val="28"/>
          <w:lang w:eastAsia="ru-RU"/>
        </w:rPr>
      </w:pPr>
      <w:r w:rsidRPr="006473E6">
        <w:rPr>
          <w:rFonts w:ascii="Times New Roman" w:eastAsia="Times New Roman" w:hAnsi="Times New Roman" w:cs="Times New Roman"/>
          <w:sz w:val="28"/>
          <w:szCs w:val="28"/>
          <w:lang w:eastAsia="ru-RU"/>
        </w:rPr>
        <w:t xml:space="preserve">объектах централизованных систем водоснабжения, организация, которая осуществляет водоснабжение и эксплуатирует такие бесхозяйные объекты, обязана не позднее чем через два года со дня передачи в эксплуатацию этих объектов обеспечить водоснабжение с использованием таких объектов в соответствии с законодательством Российской Федерации, устанавливающим требования к качеству воды, если меньший срок не установлен утвержденными в соответствии с настоящим Федеральным законом планами мероприятий по приведению качества воды в соответствие с установленными требованиями. На указанный срок допускается </w:t>
      </w:r>
      <w:r w:rsidRPr="006473E6">
        <w:rPr>
          <w:rFonts w:ascii="Times New Roman" w:eastAsia="Times New Roman" w:hAnsi="Times New Roman" w:cs="Times New Roman"/>
          <w:sz w:val="28"/>
          <w:szCs w:val="28"/>
          <w:lang w:eastAsia="ru-RU"/>
        </w:rPr>
        <w:lastRenderedPageBreak/>
        <w:t>несоответствие качества подаваемой воды установленным требованиям, за исключением показателей качества воды, характеризующих ее безопасность.</w:t>
      </w:r>
    </w:p>
    <w:p w14:paraId="1C9EF64A" w14:textId="77777777" w:rsidR="0049209F" w:rsidRPr="006473E6" w:rsidRDefault="0049209F" w:rsidP="0049209F">
      <w:pPr>
        <w:spacing w:after="0" w:line="240" w:lineRule="auto"/>
        <w:ind w:left="708"/>
        <w:jc w:val="both"/>
        <w:rPr>
          <w:rFonts w:ascii="Times New Roman" w:eastAsia="Times New Roman" w:hAnsi="Times New Roman" w:cs="Times New Roman"/>
          <w:sz w:val="28"/>
          <w:szCs w:val="28"/>
          <w:lang w:eastAsia="ru-RU"/>
        </w:rPr>
      </w:pPr>
      <w:r w:rsidRPr="006473E6">
        <w:rPr>
          <w:rFonts w:ascii="Times New Roman" w:eastAsia="Times New Roman" w:hAnsi="Times New Roman" w:cs="Times New Roman"/>
          <w:sz w:val="28"/>
          <w:szCs w:val="28"/>
          <w:lang w:eastAsia="ru-RU"/>
        </w:rPr>
        <w:t>Порядок оформления бесхозяйных наружных сетей осуществляется в</w:t>
      </w:r>
    </w:p>
    <w:p w14:paraId="195B2357" w14:textId="77777777" w:rsidR="0049209F" w:rsidRPr="006473E6" w:rsidRDefault="0049209F" w:rsidP="0049209F">
      <w:pPr>
        <w:spacing w:after="0" w:line="240" w:lineRule="auto"/>
        <w:jc w:val="both"/>
        <w:rPr>
          <w:rFonts w:ascii="Times New Roman" w:eastAsia="Times New Roman" w:hAnsi="Times New Roman" w:cs="Times New Roman"/>
          <w:sz w:val="28"/>
          <w:szCs w:val="28"/>
          <w:lang w:eastAsia="ru-RU"/>
        </w:rPr>
      </w:pPr>
      <w:r w:rsidRPr="006473E6">
        <w:rPr>
          <w:rFonts w:ascii="Times New Roman" w:eastAsia="Times New Roman" w:hAnsi="Times New Roman" w:cs="Times New Roman"/>
          <w:sz w:val="28"/>
          <w:szCs w:val="28"/>
          <w:lang w:eastAsia="ru-RU"/>
        </w:rPr>
        <w:t>соответствии с Гражданским кодексом Российской Федерации, Федеральным законом от 06.10.2003 № 131-ФЗ «Об общих принципах организации местного самоуправления в Российской Федерации», Федеральным законом от 21.07.1997 № 122-ФЗ «О государственной регистрации прав на недвижимое имущество и сделок с ним», Постановлением Правительства Российской Федерации от 17.09.2003 № 580 «Об утверждении Положения о принятии на учет бесхозяйных недвижимых вещей», Уставом муниципального образования.</w:t>
      </w:r>
    </w:p>
    <w:p w14:paraId="58678BC2" w14:textId="77777777" w:rsidR="0049209F" w:rsidRPr="006473E6" w:rsidRDefault="0049209F" w:rsidP="0049209F">
      <w:pPr>
        <w:spacing w:after="0" w:line="240" w:lineRule="auto"/>
        <w:ind w:left="708"/>
        <w:jc w:val="both"/>
        <w:rPr>
          <w:rFonts w:ascii="Times New Roman" w:eastAsia="Times New Roman" w:hAnsi="Times New Roman" w:cs="Times New Roman"/>
          <w:sz w:val="28"/>
          <w:szCs w:val="28"/>
          <w:lang w:eastAsia="ru-RU"/>
        </w:rPr>
      </w:pPr>
      <w:r w:rsidRPr="006473E6">
        <w:rPr>
          <w:rFonts w:ascii="Times New Roman" w:eastAsia="Times New Roman" w:hAnsi="Times New Roman" w:cs="Times New Roman"/>
          <w:sz w:val="28"/>
          <w:szCs w:val="28"/>
          <w:lang w:eastAsia="ru-RU"/>
        </w:rPr>
        <w:t>Бесхозяйных объектов централизованных систем водоснабжения не</w:t>
      </w:r>
    </w:p>
    <w:p w14:paraId="17697270" w14:textId="77777777" w:rsidR="0049209F" w:rsidRPr="006473E6" w:rsidRDefault="0049209F" w:rsidP="0049209F">
      <w:pPr>
        <w:spacing w:after="0" w:line="240" w:lineRule="auto"/>
        <w:jc w:val="both"/>
        <w:rPr>
          <w:rFonts w:ascii="Times New Roman" w:eastAsia="Times New Roman" w:hAnsi="Times New Roman" w:cs="Times New Roman"/>
          <w:sz w:val="28"/>
          <w:szCs w:val="28"/>
          <w:lang w:eastAsia="ru-RU"/>
        </w:rPr>
      </w:pPr>
      <w:r w:rsidRPr="006473E6">
        <w:rPr>
          <w:rFonts w:ascii="Times New Roman" w:eastAsia="Times New Roman" w:hAnsi="Times New Roman" w:cs="Times New Roman"/>
          <w:sz w:val="28"/>
          <w:szCs w:val="28"/>
          <w:lang w:eastAsia="ru-RU"/>
        </w:rPr>
        <w:t>выявлено.</w:t>
      </w:r>
    </w:p>
    <w:p w14:paraId="4357E7D0" w14:textId="77777777" w:rsidR="0049209F" w:rsidRPr="006473E6" w:rsidRDefault="0049209F" w:rsidP="0049209F">
      <w:pPr>
        <w:spacing w:after="0"/>
        <w:ind w:firstLine="708"/>
        <w:jc w:val="both"/>
        <w:rPr>
          <w:rFonts w:ascii="Times New Roman" w:eastAsia="Times New Roman" w:hAnsi="Times New Roman" w:cs="Times New Roman"/>
          <w:sz w:val="28"/>
          <w:szCs w:val="28"/>
          <w:lang w:eastAsia="ru-RU"/>
        </w:rPr>
      </w:pPr>
    </w:p>
    <w:p w14:paraId="1E64E816" w14:textId="77777777" w:rsidR="0049209F" w:rsidRDefault="0049209F" w:rsidP="0049209F">
      <w:pPr>
        <w:spacing w:after="0" w:line="240" w:lineRule="auto"/>
        <w:jc w:val="center"/>
        <w:rPr>
          <w:rFonts w:ascii="Times New Roman" w:eastAsia="Calibri" w:hAnsi="Times New Roman" w:cs="Times New Roman"/>
          <w:b/>
          <w:sz w:val="28"/>
          <w:szCs w:val="28"/>
        </w:rPr>
      </w:pPr>
      <w:bookmarkStart w:id="76" w:name="_Toc375637477"/>
      <w:r w:rsidRPr="006473E6">
        <w:rPr>
          <w:rFonts w:ascii="Times New Roman" w:eastAsia="Calibri" w:hAnsi="Times New Roman" w:cs="Times New Roman"/>
          <w:b/>
          <w:sz w:val="28"/>
          <w:szCs w:val="28"/>
        </w:rPr>
        <w:t>РАЗДЕЛ 8 ПЕРЕЧЕНЬ ВЫЯВЛЕННЫХ БЕСХОЗЯЙНЫХ ОБЪЕКТОВЦЕНТРАЛИЗОВАННЫХ СИСТЕМ ВОДОСНАБЖЕНИЯ (В СЛУЧАЕ ИХ ВЫЯВЛЕНИЯ) И ПЕРЕЧЕНЬ ОРГАНИЗАЦИЙ, УПОЛНОМОЧЕНННЫХНА ИХ ЭКСПЛУАТАЦИЮ</w:t>
      </w:r>
      <w:bookmarkEnd w:id="76"/>
    </w:p>
    <w:p w14:paraId="20285F72" w14:textId="77777777" w:rsidR="0049209F" w:rsidRPr="004C7F8E" w:rsidRDefault="0049209F" w:rsidP="0049209F">
      <w:pPr>
        <w:spacing w:after="0" w:line="240" w:lineRule="auto"/>
        <w:jc w:val="center"/>
        <w:rPr>
          <w:rFonts w:ascii="Times New Roman" w:eastAsia="Calibri" w:hAnsi="Times New Roman" w:cs="Times New Roman"/>
          <w:b/>
          <w:sz w:val="28"/>
          <w:szCs w:val="28"/>
        </w:rPr>
      </w:pPr>
    </w:p>
    <w:p w14:paraId="47E26EE2" w14:textId="77777777" w:rsidR="0049209F" w:rsidRPr="006473E6" w:rsidRDefault="0049209F" w:rsidP="0049209F">
      <w:pPr>
        <w:spacing w:after="0"/>
        <w:ind w:firstLine="709"/>
        <w:contextualSpacing/>
        <w:jc w:val="both"/>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eastAsia="ru-RU"/>
        </w:rPr>
        <w:t xml:space="preserve">Бесхозные объекты централизованного водоснабжения на территории </w:t>
      </w:r>
      <w:r w:rsidR="00AB2098">
        <w:rPr>
          <w:rFonts w:ascii="Times New Roman" w:eastAsia="Times New Roman" w:hAnsi="Times New Roman" w:cs="Times New Roman"/>
          <w:sz w:val="28"/>
          <w:szCs w:val="28"/>
          <w:lang w:eastAsia="ru-RU"/>
        </w:rPr>
        <w:t>Мироновского</w:t>
      </w:r>
      <w:r>
        <w:rPr>
          <w:rFonts w:ascii="Times New Roman" w:eastAsia="Times New Roman" w:hAnsi="Times New Roman" w:cs="Times New Roman"/>
          <w:sz w:val="28"/>
          <w:szCs w:val="28"/>
          <w:lang w:eastAsia="ru-RU"/>
        </w:rPr>
        <w:t xml:space="preserve"> сельсовета отсутствует. За эксплуатацию всех объектов централизованной системы водоснабжения отвечает </w:t>
      </w:r>
      <w:r w:rsidR="00E474AD">
        <w:rPr>
          <w:rFonts w:ascii="Times New Roman" w:hAnsi="Times New Roman" w:cs="Times New Roman"/>
          <w:sz w:val="28"/>
          <w:szCs w:val="28"/>
        </w:rPr>
        <w:t>МКУ «ЦМТО Мироновского сельсовета»</w:t>
      </w:r>
      <w:r>
        <w:rPr>
          <w:rFonts w:ascii="Times New Roman" w:eastAsia="Times New Roman" w:hAnsi="Times New Roman" w:cs="Times New Roman"/>
          <w:sz w:val="28"/>
          <w:szCs w:val="28"/>
          <w:lang w:eastAsia="ru-RU"/>
        </w:rPr>
        <w:t>.</w:t>
      </w:r>
    </w:p>
    <w:p w14:paraId="54C49F1B" w14:textId="77777777" w:rsidR="0049209F" w:rsidRPr="006473E6" w:rsidRDefault="0049209F" w:rsidP="0049209F">
      <w:pPr>
        <w:rPr>
          <w:rFonts w:ascii="Times New Roman" w:eastAsia="Times New Roman" w:hAnsi="Times New Roman" w:cs="Times New Roman"/>
          <w:b/>
          <w:sz w:val="28"/>
          <w:szCs w:val="28"/>
          <w:lang w:eastAsia="ru-RU"/>
        </w:rPr>
      </w:pPr>
      <w:r w:rsidRPr="006473E6">
        <w:rPr>
          <w:rFonts w:ascii="Times New Roman" w:eastAsia="Times New Roman" w:hAnsi="Times New Roman" w:cs="Times New Roman"/>
          <w:b/>
          <w:sz w:val="28"/>
          <w:szCs w:val="28"/>
          <w:lang w:eastAsia="ru-RU"/>
        </w:rPr>
        <w:br w:type="page"/>
      </w:r>
    </w:p>
    <w:p w14:paraId="1618A1D5" w14:textId="77777777" w:rsidR="0049209F" w:rsidRDefault="0049209F" w:rsidP="0049209F">
      <w:pPr>
        <w:spacing w:after="0" w:line="240" w:lineRule="auto"/>
        <w:jc w:val="center"/>
        <w:rPr>
          <w:rFonts w:ascii="Times New Roman" w:eastAsia="Times New Roman" w:hAnsi="Times New Roman" w:cs="Times New Roman"/>
          <w:b/>
          <w:bCs/>
          <w:sz w:val="28"/>
          <w:szCs w:val="28"/>
          <w:lang w:eastAsia="ru-RU"/>
        </w:rPr>
      </w:pPr>
      <w:r>
        <w:rPr>
          <w:rFonts w:ascii="Times New Roman" w:eastAsia="Times New Roman" w:hAnsi="Times New Roman" w:cs="Times New Roman"/>
          <w:b/>
          <w:bCs/>
          <w:sz w:val="28"/>
          <w:szCs w:val="28"/>
          <w:lang w:eastAsia="ru-RU"/>
        </w:rPr>
        <w:lastRenderedPageBreak/>
        <w:t>Приложение 1.</w:t>
      </w:r>
    </w:p>
    <w:p w14:paraId="4A0525BF" w14:textId="77777777" w:rsidR="0049209F" w:rsidRPr="00C376B5" w:rsidRDefault="0049209F" w:rsidP="0049209F">
      <w:pPr>
        <w:spacing w:after="0" w:line="240" w:lineRule="auto"/>
        <w:jc w:val="center"/>
        <w:rPr>
          <w:rFonts w:ascii="Times New Roman" w:eastAsia="Times New Roman" w:hAnsi="Times New Roman" w:cs="Times New Roman"/>
          <w:b/>
          <w:bCs/>
          <w:sz w:val="28"/>
          <w:szCs w:val="28"/>
          <w:lang w:eastAsia="ru-RU"/>
        </w:rPr>
      </w:pPr>
    </w:p>
    <w:p w14:paraId="4285E129" w14:textId="77777777" w:rsidR="0049209F" w:rsidRPr="00C376B5" w:rsidRDefault="0049209F" w:rsidP="0049209F">
      <w:pPr>
        <w:spacing w:after="0" w:line="240" w:lineRule="auto"/>
        <w:jc w:val="center"/>
        <w:rPr>
          <w:rFonts w:ascii="Times New Roman" w:eastAsia="Times New Roman" w:hAnsi="Times New Roman" w:cs="Times New Roman"/>
          <w:b/>
          <w:bCs/>
          <w:sz w:val="28"/>
          <w:szCs w:val="28"/>
          <w:lang w:eastAsia="ru-RU"/>
        </w:rPr>
      </w:pPr>
      <w:r w:rsidRPr="00C376B5">
        <w:rPr>
          <w:rFonts w:ascii="Times New Roman" w:eastAsia="Times New Roman" w:hAnsi="Times New Roman" w:cs="Times New Roman"/>
          <w:b/>
          <w:bCs/>
          <w:sz w:val="28"/>
          <w:szCs w:val="28"/>
          <w:lang w:eastAsia="ru-RU"/>
        </w:rPr>
        <w:t xml:space="preserve">Графическая часть схемы водоснабжения </w:t>
      </w:r>
    </w:p>
    <w:p w14:paraId="251BB464" w14:textId="77777777" w:rsidR="0049209F" w:rsidRDefault="000129A5" w:rsidP="0049209F">
      <w:pPr>
        <w:spacing w:after="0" w:line="240" w:lineRule="auto"/>
        <w:jc w:val="center"/>
        <w:rPr>
          <w:rFonts w:ascii="Times New Roman" w:eastAsia="Times New Roman" w:hAnsi="Times New Roman" w:cs="Times New Roman"/>
          <w:b/>
          <w:bCs/>
          <w:sz w:val="28"/>
          <w:szCs w:val="28"/>
          <w:lang w:eastAsia="ru-RU"/>
        </w:rPr>
      </w:pPr>
      <w:r>
        <w:rPr>
          <w:rFonts w:ascii="Times New Roman" w:eastAsia="Times New Roman" w:hAnsi="Times New Roman" w:cs="Times New Roman"/>
          <w:b/>
          <w:bCs/>
          <w:sz w:val="28"/>
          <w:szCs w:val="28"/>
          <w:lang w:eastAsia="ru-RU"/>
        </w:rPr>
        <w:t>Мироновского</w:t>
      </w:r>
      <w:r w:rsidR="0049209F" w:rsidRPr="00C376B5">
        <w:rPr>
          <w:rFonts w:ascii="Times New Roman" w:eastAsia="Times New Roman" w:hAnsi="Times New Roman" w:cs="Times New Roman"/>
          <w:b/>
          <w:bCs/>
          <w:sz w:val="28"/>
          <w:szCs w:val="28"/>
          <w:lang w:eastAsia="ru-RU"/>
        </w:rPr>
        <w:t xml:space="preserve"> сельсовета Баганского района Новосибирс</w:t>
      </w:r>
      <w:r w:rsidR="0049209F">
        <w:rPr>
          <w:rFonts w:ascii="Times New Roman" w:eastAsia="Times New Roman" w:hAnsi="Times New Roman" w:cs="Times New Roman"/>
          <w:b/>
          <w:bCs/>
          <w:sz w:val="28"/>
          <w:szCs w:val="28"/>
          <w:lang w:eastAsia="ru-RU"/>
        </w:rPr>
        <w:t>кого района</w:t>
      </w:r>
    </w:p>
    <w:p w14:paraId="32E439A5" w14:textId="77777777" w:rsidR="00AB2098" w:rsidRDefault="00AB2098" w:rsidP="0049209F">
      <w:pPr>
        <w:spacing w:after="0" w:line="240" w:lineRule="auto"/>
        <w:jc w:val="center"/>
        <w:rPr>
          <w:rFonts w:ascii="Times New Roman" w:eastAsia="Times New Roman" w:hAnsi="Times New Roman" w:cs="Times New Roman"/>
          <w:b/>
          <w:bCs/>
          <w:sz w:val="28"/>
          <w:szCs w:val="28"/>
          <w:lang w:eastAsia="ru-RU"/>
        </w:rPr>
      </w:pPr>
    </w:p>
    <w:p w14:paraId="78843632" w14:textId="77777777" w:rsidR="00AB2098" w:rsidRDefault="00AB2098" w:rsidP="0049209F">
      <w:pPr>
        <w:spacing w:after="0" w:line="240" w:lineRule="auto"/>
        <w:jc w:val="center"/>
        <w:rPr>
          <w:rFonts w:ascii="Times New Roman" w:eastAsia="Times New Roman" w:hAnsi="Times New Roman" w:cs="Times New Roman"/>
          <w:b/>
          <w:bCs/>
          <w:sz w:val="28"/>
          <w:szCs w:val="28"/>
          <w:lang w:eastAsia="ru-RU"/>
        </w:rPr>
      </w:pPr>
      <w:r>
        <w:rPr>
          <w:rFonts w:ascii="Times New Roman" w:eastAsia="Times New Roman" w:hAnsi="Times New Roman" w:cs="Times New Roman"/>
          <w:b/>
          <w:bCs/>
          <w:noProof/>
          <w:sz w:val="28"/>
          <w:szCs w:val="28"/>
          <w:lang w:eastAsia="ru-RU"/>
        </w:rPr>
        <w:drawing>
          <wp:inline distT="0" distB="0" distL="0" distR="0" wp14:anchorId="3B8D3F48" wp14:editId="34C184D3">
            <wp:extent cx="6477000" cy="7524750"/>
            <wp:effectExtent l="0" t="0" r="0" b="0"/>
            <wp:docPr id="6" name="Рисунок 6" descr="C:\Users\USER11~1\AppData\Local\Temp\Rar$DIa0.626\Мироновка схема водопроводных сетей (1)_page-0001.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C:\Users\USER11~1\AppData\Local\Temp\Rar$DIa0.626\Мироновка схема водопроводных сетей (1)_page-0001.jpg"/>
                    <pic:cNvPicPr>
                      <a:picLocks noChangeAspect="1" noChangeArrowheads="1"/>
                    </pic:cNvPicPr>
                  </pic:nvPicPr>
                  <pic:blipFill>
                    <a:blip r:embed="rId12">
                      <a:extLst>
                        <a:ext uri="{28A0092B-C50C-407E-A947-70E740481C1C}">
                          <a14:useLocalDpi xmlns:a14="http://schemas.microsoft.com/office/drawing/2010/main" val="0"/>
                        </a:ext>
                      </a:extLst>
                    </a:blip>
                    <a:srcRect/>
                    <a:stretch>
                      <a:fillRect/>
                    </a:stretch>
                  </pic:blipFill>
                  <pic:spPr bwMode="auto">
                    <a:xfrm>
                      <a:off x="0" y="0"/>
                      <a:ext cx="6481445" cy="7529914"/>
                    </a:xfrm>
                    <a:prstGeom prst="rect">
                      <a:avLst/>
                    </a:prstGeom>
                    <a:noFill/>
                    <a:ln>
                      <a:noFill/>
                    </a:ln>
                  </pic:spPr>
                </pic:pic>
              </a:graphicData>
            </a:graphic>
          </wp:inline>
        </w:drawing>
      </w:r>
    </w:p>
    <w:p w14:paraId="03201268" w14:textId="77777777" w:rsidR="00AB2098" w:rsidRPr="00610E13" w:rsidRDefault="00AB2098" w:rsidP="00AB2098">
      <w:pPr>
        <w:shd w:val="clear" w:color="auto" w:fill="FFFFFF"/>
        <w:autoSpaceDE w:val="0"/>
        <w:autoSpaceDN w:val="0"/>
        <w:spacing w:after="0" w:line="240" w:lineRule="auto"/>
        <w:ind w:left="142"/>
        <w:jc w:val="center"/>
        <w:rPr>
          <w:rFonts w:ascii="Times New Roman" w:eastAsia="Times New Roman" w:hAnsi="Times New Roman" w:cs="Times New Roman"/>
          <w:sz w:val="26"/>
          <w:szCs w:val="24"/>
          <w:lang w:eastAsia="ru-RU"/>
        </w:rPr>
      </w:pPr>
      <w:r w:rsidRPr="00610E13">
        <w:rPr>
          <w:rFonts w:ascii="Times New Roman" w:eastAsia="Times New Roman" w:hAnsi="Times New Roman" w:cs="Times New Roman"/>
          <w:sz w:val="26"/>
          <w:szCs w:val="24"/>
          <w:lang w:eastAsia="ru-RU"/>
        </w:rPr>
        <w:t xml:space="preserve">Рисунок 1 Схема с. </w:t>
      </w:r>
      <w:r>
        <w:rPr>
          <w:rFonts w:ascii="Times New Roman" w:eastAsia="Times New Roman" w:hAnsi="Times New Roman" w:cs="Times New Roman"/>
          <w:sz w:val="26"/>
          <w:szCs w:val="24"/>
          <w:lang w:eastAsia="ru-RU"/>
        </w:rPr>
        <w:t>Мироновка</w:t>
      </w:r>
      <w:r w:rsidRPr="00610E13">
        <w:rPr>
          <w:rFonts w:ascii="Times New Roman" w:eastAsia="Times New Roman" w:hAnsi="Times New Roman" w:cs="Times New Roman"/>
          <w:sz w:val="26"/>
          <w:szCs w:val="24"/>
          <w:lang w:eastAsia="ru-RU"/>
        </w:rPr>
        <w:t xml:space="preserve"> </w:t>
      </w:r>
      <w:r>
        <w:rPr>
          <w:rFonts w:ascii="Times New Roman" w:eastAsia="Times New Roman" w:hAnsi="Times New Roman" w:cs="Times New Roman"/>
          <w:sz w:val="26"/>
          <w:szCs w:val="24"/>
          <w:lang w:eastAsia="ru-RU"/>
        </w:rPr>
        <w:t>Мироновского</w:t>
      </w:r>
      <w:r w:rsidRPr="00610E13">
        <w:rPr>
          <w:rFonts w:ascii="Times New Roman" w:eastAsia="Times New Roman" w:hAnsi="Times New Roman" w:cs="Times New Roman"/>
          <w:sz w:val="26"/>
          <w:szCs w:val="24"/>
          <w:lang w:eastAsia="ru-RU"/>
        </w:rPr>
        <w:t xml:space="preserve"> сельсовета.</w:t>
      </w:r>
    </w:p>
    <w:p w14:paraId="006EC52D" w14:textId="77777777" w:rsidR="00AB2098" w:rsidRDefault="00AB2098" w:rsidP="0049209F">
      <w:pPr>
        <w:spacing w:after="0" w:line="240" w:lineRule="auto"/>
        <w:jc w:val="center"/>
        <w:rPr>
          <w:rFonts w:ascii="Times New Roman" w:eastAsia="Times New Roman" w:hAnsi="Times New Roman" w:cs="Times New Roman"/>
          <w:b/>
          <w:bCs/>
          <w:sz w:val="28"/>
          <w:szCs w:val="28"/>
          <w:lang w:eastAsia="ru-RU"/>
        </w:rPr>
      </w:pPr>
    </w:p>
    <w:p w14:paraId="348EF4F7" w14:textId="77777777" w:rsidR="00AB2098" w:rsidRDefault="00AB2098" w:rsidP="004209CD">
      <w:pPr>
        <w:spacing w:after="0" w:line="240" w:lineRule="auto"/>
        <w:rPr>
          <w:rFonts w:ascii="Times New Roman" w:eastAsia="Times New Roman" w:hAnsi="Times New Roman" w:cs="Times New Roman"/>
          <w:b/>
          <w:bCs/>
          <w:sz w:val="28"/>
          <w:szCs w:val="28"/>
          <w:lang w:eastAsia="ru-RU"/>
        </w:rPr>
      </w:pPr>
    </w:p>
    <w:p w14:paraId="2D4805CC" w14:textId="5E02260E" w:rsidR="004209CD" w:rsidRPr="00610E13" w:rsidRDefault="00387A5B" w:rsidP="004209CD">
      <w:pPr>
        <w:shd w:val="clear" w:color="auto" w:fill="FFFFFF"/>
        <w:autoSpaceDE w:val="0"/>
        <w:autoSpaceDN w:val="0"/>
        <w:spacing w:after="0" w:line="240" w:lineRule="auto"/>
        <w:ind w:left="142"/>
        <w:jc w:val="center"/>
        <w:rPr>
          <w:rFonts w:ascii="Times New Roman" w:eastAsia="Times New Roman" w:hAnsi="Times New Roman" w:cs="Times New Roman"/>
          <w:sz w:val="26"/>
          <w:szCs w:val="24"/>
          <w:lang w:eastAsia="ru-RU"/>
        </w:rPr>
      </w:pPr>
      <w:r w:rsidRPr="00387A5B">
        <w:rPr>
          <w:noProof/>
        </w:rPr>
        <w:lastRenderedPageBreak/>
        <w:drawing>
          <wp:inline distT="0" distB="0" distL="0" distR="0" wp14:anchorId="0E945A52" wp14:editId="12CD1088">
            <wp:extent cx="6059606" cy="8812103"/>
            <wp:effectExtent l="0" t="0" r="0" b="8255"/>
            <wp:docPr id="120" name="Рисунок 12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pic:cNvPicPr>
                      <a:picLocks noChangeAspect="1" noChangeArrowheads="1"/>
                    </pic:cNvPicPr>
                  </pic:nvPicPr>
                  <pic:blipFill>
                    <a:blip r:embed="rId13" cstate="print">
                      <a:extLst>
                        <a:ext uri="{28A0092B-C50C-407E-A947-70E740481C1C}">
                          <a14:useLocalDpi xmlns:a14="http://schemas.microsoft.com/office/drawing/2010/main" val="0"/>
                        </a:ext>
                      </a:extLst>
                    </a:blip>
                    <a:srcRect/>
                    <a:stretch>
                      <a:fillRect/>
                    </a:stretch>
                  </pic:blipFill>
                  <pic:spPr bwMode="auto">
                    <a:xfrm>
                      <a:off x="0" y="0"/>
                      <a:ext cx="6061290" cy="8814552"/>
                    </a:xfrm>
                    <a:prstGeom prst="rect">
                      <a:avLst/>
                    </a:prstGeom>
                    <a:noFill/>
                    <a:ln>
                      <a:noFill/>
                    </a:ln>
                  </pic:spPr>
                </pic:pic>
              </a:graphicData>
            </a:graphic>
          </wp:inline>
        </w:drawing>
      </w:r>
      <w:r w:rsidR="004209CD">
        <w:rPr>
          <w:rFonts w:ascii="Times New Roman" w:eastAsia="Times New Roman" w:hAnsi="Times New Roman" w:cs="Times New Roman"/>
          <w:sz w:val="26"/>
          <w:szCs w:val="24"/>
          <w:lang w:eastAsia="ru-RU"/>
        </w:rPr>
        <w:t>Рисунок 2</w:t>
      </w:r>
      <w:r w:rsidR="004209CD" w:rsidRPr="00610E13">
        <w:rPr>
          <w:rFonts w:ascii="Times New Roman" w:eastAsia="Times New Roman" w:hAnsi="Times New Roman" w:cs="Times New Roman"/>
          <w:sz w:val="26"/>
          <w:szCs w:val="24"/>
          <w:lang w:eastAsia="ru-RU"/>
        </w:rPr>
        <w:t xml:space="preserve"> Схема с. </w:t>
      </w:r>
      <w:r w:rsidR="004209CD">
        <w:rPr>
          <w:rFonts w:ascii="Times New Roman" w:eastAsia="Times New Roman" w:hAnsi="Times New Roman" w:cs="Times New Roman"/>
          <w:sz w:val="26"/>
          <w:szCs w:val="24"/>
          <w:lang w:eastAsia="ru-RU"/>
        </w:rPr>
        <w:t>Воскресенка</w:t>
      </w:r>
      <w:r w:rsidR="004209CD" w:rsidRPr="00610E13">
        <w:rPr>
          <w:rFonts w:ascii="Times New Roman" w:eastAsia="Times New Roman" w:hAnsi="Times New Roman" w:cs="Times New Roman"/>
          <w:sz w:val="26"/>
          <w:szCs w:val="24"/>
          <w:lang w:eastAsia="ru-RU"/>
        </w:rPr>
        <w:t xml:space="preserve"> </w:t>
      </w:r>
      <w:r w:rsidR="004209CD">
        <w:rPr>
          <w:rFonts w:ascii="Times New Roman" w:eastAsia="Times New Roman" w:hAnsi="Times New Roman" w:cs="Times New Roman"/>
          <w:sz w:val="26"/>
          <w:szCs w:val="24"/>
          <w:lang w:eastAsia="ru-RU"/>
        </w:rPr>
        <w:t>Мироновского</w:t>
      </w:r>
      <w:r w:rsidR="004209CD" w:rsidRPr="00610E13">
        <w:rPr>
          <w:rFonts w:ascii="Times New Roman" w:eastAsia="Times New Roman" w:hAnsi="Times New Roman" w:cs="Times New Roman"/>
          <w:sz w:val="26"/>
          <w:szCs w:val="24"/>
          <w:lang w:eastAsia="ru-RU"/>
        </w:rPr>
        <w:t xml:space="preserve"> сельсовета.</w:t>
      </w:r>
    </w:p>
    <w:p w14:paraId="3F133442" w14:textId="0A17510F" w:rsidR="004209CD" w:rsidRDefault="00387A5B" w:rsidP="004209CD">
      <w:pPr>
        <w:spacing w:after="0" w:line="240" w:lineRule="auto"/>
        <w:jc w:val="center"/>
        <w:rPr>
          <w:rFonts w:ascii="Times New Roman" w:eastAsia="Times New Roman" w:hAnsi="Times New Roman" w:cs="Times New Roman"/>
          <w:b/>
          <w:bCs/>
          <w:sz w:val="28"/>
          <w:szCs w:val="28"/>
          <w:lang w:eastAsia="ru-RU"/>
        </w:rPr>
      </w:pPr>
      <w:r w:rsidRPr="00387A5B">
        <w:rPr>
          <w:noProof/>
        </w:rPr>
        <w:lastRenderedPageBreak/>
        <w:drawing>
          <wp:inline distT="0" distB="0" distL="0" distR="0" wp14:anchorId="2A4CD6D3" wp14:editId="20AAA2DC">
            <wp:extent cx="6619164" cy="8919835"/>
            <wp:effectExtent l="0" t="0" r="0" b="0"/>
            <wp:docPr id="119" name="Рисунок 11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rotWithShape="1">
                    <a:blip r:embed="rId14" cstate="print">
                      <a:extLst>
                        <a:ext uri="{28A0092B-C50C-407E-A947-70E740481C1C}">
                          <a14:useLocalDpi xmlns:a14="http://schemas.microsoft.com/office/drawing/2010/main" val="0"/>
                        </a:ext>
                      </a:extLst>
                    </a:blip>
                    <a:srcRect r="26302"/>
                    <a:stretch/>
                  </pic:blipFill>
                  <pic:spPr bwMode="auto">
                    <a:xfrm>
                      <a:off x="0" y="0"/>
                      <a:ext cx="6632116" cy="8937289"/>
                    </a:xfrm>
                    <a:prstGeom prst="rect">
                      <a:avLst/>
                    </a:prstGeom>
                    <a:noFill/>
                    <a:ln>
                      <a:noFill/>
                    </a:ln>
                    <a:extLst>
                      <a:ext uri="{53640926-AAD7-44D8-BBD7-CCE9431645EC}">
                        <a14:shadowObscured xmlns:a14="http://schemas.microsoft.com/office/drawing/2010/main"/>
                      </a:ext>
                    </a:extLst>
                  </pic:spPr>
                </pic:pic>
              </a:graphicData>
            </a:graphic>
          </wp:inline>
        </w:drawing>
      </w:r>
    </w:p>
    <w:p w14:paraId="3ADFECD3" w14:textId="77777777" w:rsidR="00CB15C1" w:rsidRPr="004209CD" w:rsidRDefault="004209CD" w:rsidP="004209CD">
      <w:pPr>
        <w:shd w:val="clear" w:color="auto" w:fill="FFFFFF"/>
        <w:autoSpaceDE w:val="0"/>
        <w:autoSpaceDN w:val="0"/>
        <w:spacing w:after="0" w:line="240" w:lineRule="auto"/>
        <w:ind w:left="142"/>
        <w:jc w:val="center"/>
        <w:rPr>
          <w:rFonts w:ascii="Times New Roman" w:eastAsia="Times New Roman" w:hAnsi="Times New Roman" w:cs="Times New Roman"/>
          <w:sz w:val="26"/>
          <w:szCs w:val="24"/>
          <w:lang w:eastAsia="ru-RU"/>
        </w:rPr>
      </w:pPr>
      <w:r>
        <w:rPr>
          <w:rFonts w:ascii="Times New Roman" w:eastAsia="Times New Roman" w:hAnsi="Times New Roman" w:cs="Times New Roman"/>
          <w:sz w:val="26"/>
          <w:szCs w:val="24"/>
          <w:lang w:eastAsia="ru-RU"/>
        </w:rPr>
        <w:t>Рисунок 3</w:t>
      </w:r>
      <w:r w:rsidRPr="00610E13">
        <w:rPr>
          <w:rFonts w:ascii="Times New Roman" w:eastAsia="Times New Roman" w:hAnsi="Times New Roman" w:cs="Times New Roman"/>
          <w:sz w:val="26"/>
          <w:szCs w:val="24"/>
          <w:lang w:eastAsia="ru-RU"/>
        </w:rPr>
        <w:t xml:space="preserve"> Схема с. </w:t>
      </w:r>
      <w:r>
        <w:rPr>
          <w:rFonts w:ascii="Times New Roman" w:eastAsia="Times New Roman" w:hAnsi="Times New Roman" w:cs="Times New Roman"/>
          <w:sz w:val="26"/>
          <w:szCs w:val="24"/>
          <w:lang w:eastAsia="ru-RU"/>
        </w:rPr>
        <w:t>Петрушино</w:t>
      </w:r>
      <w:r w:rsidRPr="00610E13">
        <w:rPr>
          <w:rFonts w:ascii="Times New Roman" w:eastAsia="Times New Roman" w:hAnsi="Times New Roman" w:cs="Times New Roman"/>
          <w:sz w:val="26"/>
          <w:szCs w:val="24"/>
          <w:lang w:eastAsia="ru-RU"/>
        </w:rPr>
        <w:t xml:space="preserve"> </w:t>
      </w:r>
      <w:r>
        <w:rPr>
          <w:rFonts w:ascii="Times New Roman" w:eastAsia="Times New Roman" w:hAnsi="Times New Roman" w:cs="Times New Roman"/>
          <w:sz w:val="26"/>
          <w:szCs w:val="24"/>
          <w:lang w:eastAsia="ru-RU"/>
        </w:rPr>
        <w:t>Мироновского</w:t>
      </w:r>
      <w:r w:rsidRPr="00610E13">
        <w:rPr>
          <w:rFonts w:ascii="Times New Roman" w:eastAsia="Times New Roman" w:hAnsi="Times New Roman" w:cs="Times New Roman"/>
          <w:sz w:val="26"/>
          <w:szCs w:val="24"/>
          <w:lang w:eastAsia="ru-RU"/>
        </w:rPr>
        <w:t xml:space="preserve"> сельсовета.</w:t>
      </w:r>
    </w:p>
    <w:sectPr w:rsidR="00CB15C1" w:rsidRPr="004209CD" w:rsidSect="0049209F">
      <w:pgSz w:w="11906" w:h="16838"/>
      <w:pgMar w:top="1134" w:right="849" w:bottom="1134" w:left="850"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4798C7CF" w14:textId="77777777" w:rsidR="003D5176" w:rsidRDefault="003D5176">
      <w:pPr>
        <w:spacing w:after="0" w:line="240" w:lineRule="auto"/>
      </w:pPr>
      <w:r>
        <w:separator/>
      </w:r>
    </w:p>
  </w:endnote>
  <w:endnote w:type="continuationSeparator" w:id="0">
    <w:p w14:paraId="75EF4AB6" w14:textId="77777777" w:rsidR="003D5176" w:rsidRDefault="003D5176">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roman"/>
    <w:pitch w:val="variable"/>
    <w:sig w:usb0="00000000" w:usb1="10000000" w:usb2="00000000" w:usb3="00000000" w:csb0="80000000" w:csb1="00000000"/>
  </w:font>
  <w:font w:name="Times New Roman">
    <w:panose1 w:val="02020603050405020304"/>
    <w:charset w:val="CC"/>
    <w:family w:val="roman"/>
    <w:pitch w:val="variable"/>
    <w:sig w:usb0="E0002EFF" w:usb1="C000785B" w:usb2="00000009" w:usb3="00000000" w:csb0="000001FF" w:csb1="00000000"/>
  </w:font>
  <w:font w:name="Courier New">
    <w:panose1 w:val="02070309020205020404"/>
    <w:charset w:val="CC"/>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CC"/>
    <w:family w:val="swiss"/>
    <w:pitch w:val="variable"/>
    <w:sig w:usb0="E0002AFF" w:usb1="C000247B" w:usb2="00000009" w:usb3="00000000" w:csb0="000001FF" w:csb1="00000000"/>
  </w:font>
  <w:font w:name="Cambria">
    <w:panose1 w:val="02040503050406030204"/>
    <w:charset w:val="CC"/>
    <w:family w:val="roman"/>
    <w:pitch w:val="variable"/>
    <w:sig w:usb0="E00002FF" w:usb1="400004FF" w:usb2="00000000" w:usb3="00000000" w:csb0="0000019F" w:csb1="00000000"/>
  </w:font>
  <w:font w:name="Arial">
    <w:panose1 w:val="020B0604020202020204"/>
    <w:charset w:val="CC"/>
    <w:family w:val="swiss"/>
    <w:pitch w:val="variable"/>
    <w:sig w:usb0="E0002EFF" w:usb1="C0007843" w:usb2="00000009" w:usb3="00000000" w:csb0="000001FF" w:csb1="00000000"/>
  </w:font>
  <w:font w:name="Tahoma">
    <w:panose1 w:val="020B0604030504040204"/>
    <w:charset w:val="CC"/>
    <w:family w:val="swiss"/>
    <w:pitch w:val="variable"/>
    <w:sig w:usb0="E1002EFF" w:usb1="C000605B" w:usb2="00000029" w:usb3="00000000" w:csb0="000101FF" w:csb1="00000000"/>
  </w:font>
  <w:font w:name="ヒラギノ角ゴ Pro W3">
    <w:altName w:val="MS Mincho"/>
    <w:panose1 w:val="00000000000000000000"/>
    <w:charset w:val="80"/>
    <w:family w:val="auto"/>
    <w:notTrueType/>
    <w:pitch w:val="variable"/>
    <w:sig w:usb0="00000001" w:usb1="08070000" w:usb2="00000010" w:usb3="00000000" w:csb0="00020000" w:csb1="00000000"/>
  </w:font>
  <w:font w:name="Times New Roman CYR">
    <w:panose1 w:val="02020603050405020304"/>
    <w:charset w:val="CC"/>
    <w:family w:val="roman"/>
    <w:pitch w:val="variable"/>
    <w:sig w:usb0="E0002EFF" w:usb1="C000785B" w:usb2="00000009" w:usb3="00000000" w:csb0="000001FF" w:csb1="00000000"/>
  </w:font>
  <w:font w:name="Verdana">
    <w:panose1 w:val="020B0604030504040204"/>
    <w:charset w:val="CC"/>
    <w:family w:val="swiss"/>
    <w:pitch w:val="variable"/>
    <w:sig w:usb0="A10006FF" w:usb1="4000205B" w:usb2="00000010" w:usb3="00000000" w:csb0="0000019F" w:csb1="00000000"/>
  </w:font>
  <w:font w:name="Arial Unicode MS">
    <w:panose1 w:val="020B0604020202020204"/>
    <w:charset w:val="80"/>
    <w:family w:val="swiss"/>
    <w:pitch w:val="variable"/>
    <w:sig w:usb0="F7FFAFFF" w:usb1="E9DFFFFF" w:usb2="0000003F" w:usb3="00000000" w:csb0="003F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sdt>
    <w:sdtPr>
      <w:id w:val="391005730"/>
      <w:docPartObj>
        <w:docPartGallery w:val="Page Numbers (Bottom of Page)"/>
        <w:docPartUnique/>
      </w:docPartObj>
    </w:sdtPr>
    <w:sdtEndPr/>
    <w:sdtContent>
      <w:p w14:paraId="35E40C2D" w14:textId="77777777" w:rsidR="00334451" w:rsidRDefault="00334451">
        <w:pPr>
          <w:pStyle w:val="ac"/>
          <w:jc w:val="right"/>
        </w:pPr>
        <w:r>
          <w:fldChar w:fldCharType="begin"/>
        </w:r>
        <w:r>
          <w:instrText>PAGE   \* MERGEFORMAT</w:instrText>
        </w:r>
        <w:r>
          <w:fldChar w:fldCharType="separate"/>
        </w:r>
        <w:r>
          <w:rPr>
            <w:noProof/>
          </w:rPr>
          <w:t>9</w:t>
        </w:r>
        <w:r>
          <w:fldChar w:fldCharType="end"/>
        </w:r>
      </w:p>
    </w:sdtContent>
  </w:sdt>
  <w:p w14:paraId="08B3DAB7" w14:textId="77777777" w:rsidR="00334451" w:rsidRDefault="00334451">
    <w:pPr>
      <w:pStyle w:val="ac"/>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6331A17D" w14:textId="77777777" w:rsidR="003D5176" w:rsidRDefault="003D5176">
      <w:pPr>
        <w:spacing w:after="0" w:line="240" w:lineRule="auto"/>
      </w:pPr>
      <w:r>
        <w:separator/>
      </w:r>
    </w:p>
  </w:footnote>
  <w:footnote w:type="continuationSeparator" w:id="0">
    <w:p w14:paraId="4BF1E25E" w14:textId="77777777" w:rsidR="003D5176" w:rsidRDefault="003D5176">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1EF57A1"/>
    <w:multiLevelType w:val="multilevel"/>
    <w:tmpl w:val="F00A3DBE"/>
    <w:name w:val="WW8Num1"/>
    <w:lvl w:ilvl="0">
      <w:start w:val="1"/>
      <w:numFmt w:val="bullet"/>
      <w:lvlText w:val=""/>
      <w:lvlJc w:val="left"/>
      <w:pPr>
        <w:tabs>
          <w:tab w:val="num" w:pos="720"/>
        </w:tabs>
        <w:ind w:left="720" w:hanging="360"/>
      </w:pPr>
      <w:rPr>
        <w:rFonts w:ascii="Symbol" w:hAnsi="Symbol" w:hint="default"/>
        <w:sz w:val="20"/>
      </w:rPr>
    </w:lvl>
    <w:lvl w:ilvl="1">
      <w:start w:val="1"/>
      <w:numFmt w:val="decimal"/>
      <w:lvlText w:val="%2."/>
      <w:lvlJc w:val="left"/>
      <w:pPr>
        <w:tabs>
          <w:tab w:val="num" w:pos="1440"/>
        </w:tabs>
        <w:ind w:left="1440" w:hanging="360"/>
      </w:pPr>
    </w:lvl>
    <w:lvl w:ilvl="2">
      <w:start w:val="1"/>
      <w:numFmt w:val="decimal"/>
      <w:lvlText w:val="%3."/>
      <w:lvlJc w:val="left"/>
      <w:pPr>
        <w:tabs>
          <w:tab w:val="num" w:pos="2160"/>
        </w:tabs>
        <w:ind w:left="2160" w:hanging="360"/>
      </w:pPr>
    </w:lvl>
    <w:lvl w:ilvl="3">
      <w:start w:val="1"/>
      <w:numFmt w:val="decimal"/>
      <w:lvlText w:val="%4."/>
      <w:lvlJc w:val="left"/>
      <w:pPr>
        <w:tabs>
          <w:tab w:val="num" w:pos="2880"/>
        </w:tabs>
        <w:ind w:left="2880" w:hanging="360"/>
      </w:pPr>
    </w:lvl>
    <w:lvl w:ilvl="4">
      <w:start w:val="1"/>
      <w:numFmt w:val="decimal"/>
      <w:lvlText w:val="%5."/>
      <w:lvlJc w:val="left"/>
      <w:pPr>
        <w:tabs>
          <w:tab w:val="num" w:pos="3600"/>
        </w:tabs>
        <w:ind w:left="3600" w:hanging="360"/>
      </w:pPr>
    </w:lvl>
    <w:lvl w:ilvl="5">
      <w:start w:val="1"/>
      <w:numFmt w:val="decimal"/>
      <w:lvlText w:val="%6."/>
      <w:lvlJc w:val="left"/>
      <w:pPr>
        <w:tabs>
          <w:tab w:val="num" w:pos="4320"/>
        </w:tabs>
        <w:ind w:left="4320" w:hanging="360"/>
      </w:pPr>
    </w:lvl>
    <w:lvl w:ilvl="6">
      <w:start w:val="1"/>
      <w:numFmt w:val="decimal"/>
      <w:lvlText w:val="%7."/>
      <w:lvlJc w:val="left"/>
      <w:pPr>
        <w:tabs>
          <w:tab w:val="num" w:pos="5040"/>
        </w:tabs>
        <w:ind w:left="5040" w:hanging="360"/>
      </w:pPr>
    </w:lvl>
    <w:lvl w:ilvl="7">
      <w:start w:val="1"/>
      <w:numFmt w:val="decimal"/>
      <w:lvlText w:val="%8."/>
      <w:lvlJc w:val="left"/>
      <w:pPr>
        <w:tabs>
          <w:tab w:val="num" w:pos="5760"/>
        </w:tabs>
        <w:ind w:left="5760" w:hanging="360"/>
      </w:pPr>
    </w:lvl>
    <w:lvl w:ilvl="8">
      <w:start w:val="1"/>
      <w:numFmt w:val="decimal"/>
      <w:lvlText w:val="%9."/>
      <w:lvlJc w:val="left"/>
      <w:pPr>
        <w:tabs>
          <w:tab w:val="num" w:pos="6480"/>
        </w:tabs>
        <w:ind w:left="6480" w:hanging="360"/>
      </w:pPr>
    </w:lvl>
  </w:abstractNum>
  <w:abstractNum w:abstractNumId="1" w15:restartNumberingAfterBreak="0">
    <w:nsid w:val="0AAE6BD3"/>
    <w:multiLevelType w:val="multilevel"/>
    <w:tmpl w:val="A48C26C0"/>
    <w:lvl w:ilvl="0">
      <w:start w:val="1"/>
      <w:numFmt w:val="decimal"/>
      <w:lvlText w:val="%1"/>
      <w:lvlJc w:val="left"/>
      <w:pPr>
        <w:ind w:left="390" w:hanging="390"/>
      </w:pPr>
      <w:rPr>
        <w:rFonts w:hint="default"/>
      </w:rPr>
    </w:lvl>
    <w:lvl w:ilvl="1">
      <w:start w:val="1"/>
      <w:numFmt w:val="decimal"/>
      <w:lvlText w:val="%1.%2"/>
      <w:lvlJc w:val="left"/>
      <w:pPr>
        <w:ind w:left="1098" w:hanging="390"/>
      </w:pPr>
      <w:rPr>
        <w:rFonts w:hint="default"/>
      </w:rPr>
    </w:lvl>
    <w:lvl w:ilvl="2">
      <w:start w:val="1"/>
      <w:numFmt w:val="decimal"/>
      <w:lvlText w:val="%1.%2.%3"/>
      <w:lvlJc w:val="left"/>
      <w:pPr>
        <w:ind w:left="2136" w:hanging="720"/>
      </w:pPr>
      <w:rPr>
        <w:rFonts w:hint="default"/>
      </w:rPr>
    </w:lvl>
    <w:lvl w:ilvl="3">
      <w:start w:val="1"/>
      <w:numFmt w:val="decimal"/>
      <w:lvlText w:val="%1.%2.%3.%4"/>
      <w:lvlJc w:val="left"/>
      <w:pPr>
        <w:ind w:left="2844" w:hanging="720"/>
      </w:pPr>
      <w:rPr>
        <w:rFonts w:hint="default"/>
      </w:rPr>
    </w:lvl>
    <w:lvl w:ilvl="4">
      <w:start w:val="1"/>
      <w:numFmt w:val="decimal"/>
      <w:lvlText w:val="%1.%2.%3.%4.%5"/>
      <w:lvlJc w:val="left"/>
      <w:pPr>
        <w:ind w:left="3912" w:hanging="1080"/>
      </w:pPr>
      <w:rPr>
        <w:rFonts w:hint="default"/>
      </w:rPr>
    </w:lvl>
    <w:lvl w:ilvl="5">
      <w:start w:val="1"/>
      <w:numFmt w:val="decimal"/>
      <w:lvlText w:val="%1.%2.%3.%4.%5.%6"/>
      <w:lvlJc w:val="left"/>
      <w:pPr>
        <w:ind w:left="4980" w:hanging="1440"/>
      </w:pPr>
      <w:rPr>
        <w:rFonts w:hint="default"/>
      </w:rPr>
    </w:lvl>
    <w:lvl w:ilvl="6">
      <w:start w:val="1"/>
      <w:numFmt w:val="decimal"/>
      <w:lvlText w:val="%1.%2.%3.%4.%5.%6.%7"/>
      <w:lvlJc w:val="left"/>
      <w:pPr>
        <w:ind w:left="5688" w:hanging="1440"/>
      </w:pPr>
      <w:rPr>
        <w:rFonts w:hint="default"/>
      </w:rPr>
    </w:lvl>
    <w:lvl w:ilvl="7">
      <w:start w:val="1"/>
      <w:numFmt w:val="decimal"/>
      <w:lvlText w:val="%1.%2.%3.%4.%5.%6.%7.%8"/>
      <w:lvlJc w:val="left"/>
      <w:pPr>
        <w:ind w:left="6756" w:hanging="1800"/>
      </w:pPr>
      <w:rPr>
        <w:rFonts w:hint="default"/>
      </w:rPr>
    </w:lvl>
    <w:lvl w:ilvl="8">
      <w:start w:val="1"/>
      <w:numFmt w:val="decimal"/>
      <w:lvlText w:val="%1.%2.%3.%4.%5.%6.%7.%8.%9"/>
      <w:lvlJc w:val="left"/>
      <w:pPr>
        <w:ind w:left="7464" w:hanging="1800"/>
      </w:pPr>
      <w:rPr>
        <w:rFonts w:hint="default"/>
      </w:rPr>
    </w:lvl>
  </w:abstractNum>
  <w:abstractNum w:abstractNumId="2" w15:restartNumberingAfterBreak="0">
    <w:nsid w:val="37447CCA"/>
    <w:multiLevelType w:val="hybridMultilevel"/>
    <w:tmpl w:val="28C44D0A"/>
    <w:lvl w:ilvl="0" w:tplc="55F63290">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3" w15:restartNumberingAfterBreak="0">
    <w:nsid w:val="45464980"/>
    <w:multiLevelType w:val="hybridMultilevel"/>
    <w:tmpl w:val="B15E1598"/>
    <w:lvl w:ilvl="0" w:tplc="04190001">
      <w:start w:val="1"/>
      <w:numFmt w:val="bullet"/>
      <w:lvlText w:val=""/>
      <w:lvlJc w:val="left"/>
      <w:pPr>
        <w:ind w:left="1287" w:hanging="360"/>
      </w:pPr>
      <w:rPr>
        <w:rFonts w:ascii="Symbol" w:hAnsi="Symbol" w:hint="default"/>
      </w:rPr>
    </w:lvl>
    <w:lvl w:ilvl="1" w:tplc="04190003" w:tentative="1">
      <w:start w:val="1"/>
      <w:numFmt w:val="bullet"/>
      <w:lvlText w:val="o"/>
      <w:lvlJc w:val="left"/>
      <w:pPr>
        <w:ind w:left="2007" w:hanging="360"/>
      </w:pPr>
      <w:rPr>
        <w:rFonts w:ascii="Courier New" w:hAnsi="Courier New" w:cs="Courier New" w:hint="default"/>
      </w:rPr>
    </w:lvl>
    <w:lvl w:ilvl="2" w:tplc="04190005" w:tentative="1">
      <w:start w:val="1"/>
      <w:numFmt w:val="bullet"/>
      <w:lvlText w:val=""/>
      <w:lvlJc w:val="left"/>
      <w:pPr>
        <w:ind w:left="2727" w:hanging="360"/>
      </w:pPr>
      <w:rPr>
        <w:rFonts w:ascii="Wingdings" w:hAnsi="Wingdings" w:hint="default"/>
      </w:rPr>
    </w:lvl>
    <w:lvl w:ilvl="3" w:tplc="04190001" w:tentative="1">
      <w:start w:val="1"/>
      <w:numFmt w:val="bullet"/>
      <w:lvlText w:val=""/>
      <w:lvlJc w:val="left"/>
      <w:pPr>
        <w:ind w:left="3447" w:hanging="360"/>
      </w:pPr>
      <w:rPr>
        <w:rFonts w:ascii="Symbol" w:hAnsi="Symbol" w:hint="default"/>
      </w:rPr>
    </w:lvl>
    <w:lvl w:ilvl="4" w:tplc="04190003" w:tentative="1">
      <w:start w:val="1"/>
      <w:numFmt w:val="bullet"/>
      <w:lvlText w:val="o"/>
      <w:lvlJc w:val="left"/>
      <w:pPr>
        <w:ind w:left="4167" w:hanging="360"/>
      </w:pPr>
      <w:rPr>
        <w:rFonts w:ascii="Courier New" w:hAnsi="Courier New" w:cs="Courier New" w:hint="default"/>
      </w:rPr>
    </w:lvl>
    <w:lvl w:ilvl="5" w:tplc="04190005" w:tentative="1">
      <w:start w:val="1"/>
      <w:numFmt w:val="bullet"/>
      <w:lvlText w:val=""/>
      <w:lvlJc w:val="left"/>
      <w:pPr>
        <w:ind w:left="4887" w:hanging="360"/>
      </w:pPr>
      <w:rPr>
        <w:rFonts w:ascii="Wingdings" w:hAnsi="Wingdings" w:hint="default"/>
      </w:rPr>
    </w:lvl>
    <w:lvl w:ilvl="6" w:tplc="04190001" w:tentative="1">
      <w:start w:val="1"/>
      <w:numFmt w:val="bullet"/>
      <w:lvlText w:val=""/>
      <w:lvlJc w:val="left"/>
      <w:pPr>
        <w:ind w:left="5607" w:hanging="360"/>
      </w:pPr>
      <w:rPr>
        <w:rFonts w:ascii="Symbol" w:hAnsi="Symbol" w:hint="default"/>
      </w:rPr>
    </w:lvl>
    <w:lvl w:ilvl="7" w:tplc="04190003" w:tentative="1">
      <w:start w:val="1"/>
      <w:numFmt w:val="bullet"/>
      <w:lvlText w:val="o"/>
      <w:lvlJc w:val="left"/>
      <w:pPr>
        <w:ind w:left="6327" w:hanging="360"/>
      </w:pPr>
      <w:rPr>
        <w:rFonts w:ascii="Courier New" w:hAnsi="Courier New" w:cs="Courier New" w:hint="default"/>
      </w:rPr>
    </w:lvl>
    <w:lvl w:ilvl="8" w:tplc="04190005" w:tentative="1">
      <w:start w:val="1"/>
      <w:numFmt w:val="bullet"/>
      <w:lvlText w:val=""/>
      <w:lvlJc w:val="left"/>
      <w:pPr>
        <w:ind w:left="7047" w:hanging="360"/>
      </w:pPr>
      <w:rPr>
        <w:rFonts w:ascii="Wingdings" w:hAnsi="Wingdings" w:hint="default"/>
      </w:rPr>
    </w:lvl>
  </w:abstractNum>
  <w:abstractNum w:abstractNumId="4" w15:restartNumberingAfterBreak="0">
    <w:nsid w:val="48C9141C"/>
    <w:multiLevelType w:val="hybridMultilevel"/>
    <w:tmpl w:val="644AD170"/>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5" w15:restartNumberingAfterBreak="0">
    <w:nsid w:val="4DB4373C"/>
    <w:multiLevelType w:val="hybridMultilevel"/>
    <w:tmpl w:val="898A0F40"/>
    <w:lvl w:ilvl="0" w:tplc="55F63290">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6" w15:restartNumberingAfterBreak="0">
    <w:nsid w:val="567E621F"/>
    <w:multiLevelType w:val="hybridMultilevel"/>
    <w:tmpl w:val="0EF07612"/>
    <w:lvl w:ilvl="0" w:tplc="55F63290">
      <w:start w:val="1"/>
      <w:numFmt w:val="bullet"/>
      <w:lvlText w:val=""/>
      <w:lvlJc w:val="left"/>
      <w:pPr>
        <w:ind w:left="720" w:hanging="360"/>
      </w:pPr>
      <w:rPr>
        <w:rFonts w:ascii="Symbol" w:hAnsi="Symbol" w:hint="default"/>
      </w:rPr>
    </w:lvl>
    <w:lvl w:ilvl="1" w:tplc="04190003">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7" w15:restartNumberingAfterBreak="0">
    <w:nsid w:val="5E327EF5"/>
    <w:multiLevelType w:val="hybridMultilevel"/>
    <w:tmpl w:val="E2D6B294"/>
    <w:lvl w:ilvl="0" w:tplc="55F63290">
      <w:start w:val="1"/>
      <w:numFmt w:val="bullet"/>
      <w:lvlText w:val=""/>
      <w:lvlJc w:val="left"/>
      <w:pPr>
        <w:ind w:left="927" w:hanging="360"/>
      </w:pPr>
      <w:rPr>
        <w:rFonts w:ascii="Symbol" w:hAnsi="Symbol" w:hint="default"/>
      </w:rPr>
    </w:lvl>
    <w:lvl w:ilvl="1" w:tplc="04190003" w:tentative="1">
      <w:start w:val="1"/>
      <w:numFmt w:val="bullet"/>
      <w:lvlText w:val="o"/>
      <w:lvlJc w:val="left"/>
      <w:pPr>
        <w:ind w:left="1647" w:hanging="360"/>
      </w:pPr>
      <w:rPr>
        <w:rFonts w:ascii="Courier New" w:hAnsi="Courier New" w:cs="Courier New" w:hint="default"/>
      </w:rPr>
    </w:lvl>
    <w:lvl w:ilvl="2" w:tplc="04190005" w:tentative="1">
      <w:start w:val="1"/>
      <w:numFmt w:val="bullet"/>
      <w:lvlText w:val=""/>
      <w:lvlJc w:val="left"/>
      <w:pPr>
        <w:ind w:left="2367" w:hanging="360"/>
      </w:pPr>
      <w:rPr>
        <w:rFonts w:ascii="Wingdings" w:hAnsi="Wingdings" w:hint="default"/>
      </w:rPr>
    </w:lvl>
    <w:lvl w:ilvl="3" w:tplc="04190001" w:tentative="1">
      <w:start w:val="1"/>
      <w:numFmt w:val="bullet"/>
      <w:lvlText w:val=""/>
      <w:lvlJc w:val="left"/>
      <w:pPr>
        <w:ind w:left="3087" w:hanging="360"/>
      </w:pPr>
      <w:rPr>
        <w:rFonts w:ascii="Symbol" w:hAnsi="Symbol" w:hint="default"/>
      </w:rPr>
    </w:lvl>
    <w:lvl w:ilvl="4" w:tplc="04190003" w:tentative="1">
      <w:start w:val="1"/>
      <w:numFmt w:val="bullet"/>
      <w:lvlText w:val="o"/>
      <w:lvlJc w:val="left"/>
      <w:pPr>
        <w:ind w:left="3807" w:hanging="360"/>
      </w:pPr>
      <w:rPr>
        <w:rFonts w:ascii="Courier New" w:hAnsi="Courier New" w:cs="Courier New" w:hint="default"/>
      </w:rPr>
    </w:lvl>
    <w:lvl w:ilvl="5" w:tplc="04190005" w:tentative="1">
      <w:start w:val="1"/>
      <w:numFmt w:val="bullet"/>
      <w:lvlText w:val=""/>
      <w:lvlJc w:val="left"/>
      <w:pPr>
        <w:ind w:left="4527" w:hanging="360"/>
      </w:pPr>
      <w:rPr>
        <w:rFonts w:ascii="Wingdings" w:hAnsi="Wingdings" w:hint="default"/>
      </w:rPr>
    </w:lvl>
    <w:lvl w:ilvl="6" w:tplc="04190001" w:tentative="1">
      <w:start w:val="1"/>
      <w:numFmt w:val="bullet"/>
      <w:lvlText w:val=""/>
      <w:lvlJc w:val="left"/>
      <w:pPr>
        <w:ind w:left="5247" w:hanging="360"/>
      </w:pPr>
      <w:rPr>
        <w:rFonts w:ascii="Symbol" w:hAnsi="Symbol" w:hint="default"/>
      </w:rPr>
    </w:lvl>
    <w:lvl w:ilvl="7" w:tplc="04190003" w:tentative="1">
      <w:start w:val="1"/>
      <w:numFmt w:val="bullet"/>
      <w:lvlText w:val="o"/>
      <w:lvlJc w:val="left"/>
      <w:pPr>
        <w:ind w:left="5967" w:hanging="360"/>
      </w:pPr>
      <w:rPr>
        <w:rFonts w:ascii="Courier New" w:hAnsi="Courier New" w:cs="Courier New" w:hint="default"/>
      </w:rPr>
    </w:lvl>
    <w:lvl w:ilvl="8" w:tplc="04190005" w:tentative="1">
      <w:start w:val="1"/>
      <w:numFmt w:val="bullet"/>
      <w:lvlText w:val=""/>
      <w:lvlJc w:val="left"/>
      <w:pPr>
        <w:ind w:left="6687" w:hanging="360"/>
      </w:pPr>
      <w:rPr>
        <w:rFonts w:ascii="Wingdings" w:hAnsi="Wingdings" w:hint="default"/>
      </w:rPr>
    </w:lvl>
  </w:abstractNum>
  <w:abstractNum w:abstractNumId="8" w15:restartNumberingAfterBreak="0">
    <w:nsid w:val="6FDD4B45"/>
    <w:multiLevelType w:val="hybridMultilevel"/>
    <w:tmpl w:val="C96CE95E"/>
    <w:lvl w:ilvl="0" w:tplc="04190001">
      <w:start w:val="1"/>
      <w:numFmt w:val="bullet"/>
      <w:lvlText w:val=""/>
      <w:lvlJc w:val="left"/>
      <w:pPr>
        <w:ind w:left="360" w:hanging="360"/>
      </w:pPr>
      <w:rPr>
        <w:rFonts w:ascii="Symbol" w:hAnsi="Symbol" w:hint="default"/>
      </w:rPr>
    </w:lvl>
    <w:lvl w:ilvl="1" w:tplc="04190003" w:tentative="1">
      <w:start w:val="1"/>
      <w:numFmt w:val="bullet"/>
      <w:lvlText w:val="o"/>
      <w:lvlJc w:val="left"/>
      <w:pPr>
        <w:ind w:left="1080" w:hanging="360"/>
      </w:pPr>
      <w:rPr>
        <w:rFonts w:ascii="Courier New" w:hAnsi="Courier New" w:cs="Courier New" w:hint="default"/>
      </w:rPr>
    </w:lvl>
    <w:lvl w:ilvl="2" w:tplc="04190005" w:tentative="1">
      <w:start w:val="1"/>
      <w:numFmt w:val="bullet"/>
      <w:lvlText w:val=""/>
      <w:lvlJc w:val="left"/>
      <w:pPr>
        <w:ind w:left="1800" w:hanging="360"/>
      </w:pPr>
      <w:rPr>
        <w:rFonts w:ascii="Wingdings" w:hAnsi="Wingdings" w:hint="default"/>
      </w:rPr>
    </w:lvl>
    <w:lvl w:ilvl="3" w:tplc="04190001" w:tentative="1">
      <w:start w:val="1"/>
      <w:numFmt w:val="bullet"/>
      <w:lvlText w:val=""/>
      <w:lvlJc w:val="left"/>
      <w:pPr>
        <w:ind w:left="2520" w:hanging="360"/>
      </w:pPr>
      <w:rPr>
        <w:rFonts w:ascii="Symbol" w:hAnsi="Symbol" w:hint="default"/>
      </w:rPr>
    </w:lvl>
    <w:lvl w:ilvl="4" w:tplc="04190003" w:tentative="1">
      <w:start w:val="1"/>
      <w:numFmt w:val="bullet"/>
      <w:lvlText w:val="o"/>
      <w:lvlJc w:val="left"/>
      <w:pPr>
        <w:ind w:left="3240" w:hanging="360"/>
      </w:pPr>
      <w:rPr>
        <w:rFonts w:ascii="Courier New" w:hAnsi="Courier New" w:cs="Courier New" w:hint="default"/>
      </w:rPr>
    </w:lvl>
    <w:lvl w:ilvl="5" w:tplc="04190005" w:tentative="1">
      <w:start w:val="1"/>
      <w:numFmt w:val="bullet"/>
      <w:lvlText w:val=""/>
      <w:lvlJc w:val="left"/>
      <w:pPr>
        <w:ind w:left="3960" w:hanging="360"/>
      </w:pPr>
      <w:rPr>
        <w:rFonts w:ascii="Wingdings" w:hAnsi="Wingdings" w:hint="default"/>
      </w:rPr>
    </w:lvl>
    <w:lvl w:ilvl="6" w:tplc="04190001" w:tentative="1">
      <w:start w:val="1"/>
      <w:numFmt w:val="bullet"/>
      <w:lvlText w:val=""/>
      <w:lvlJc w:val="left"/>
      <w:pPr>
        <w:ind w:left="4680" w:hanging="360"/>
      </w:pPr>
      <w:rPr>
        <w:rFonts w:ascii="Symbol" w:hAnsi="Symbol" w:hint="default"/>
      </w:rPr>
    </w:lvl>
    <w:lvl w:ilvl="7" w:tplc="04190003" w:tentative="1">
      <w:start w:val="1"/>
      <w:numFmt w:val="bullet"/>
      <w:lvlText w:val="o"/>
      <w:lvlJc w:val="left"/>
      <w:pPr>
        <w:ind w:left="5400" w:hanging="360"/>
      </w:pPr>
      <w:rPr>
        <w:rFonts w:ascii="Courier New" w:hAnsi="Courier New" w:cs="Courier New" w:hint="default"/>
      </w:rPr>
    </w:lvl>
    <w:lvl w:ilvl="8" w:tplc="04190005" w:tentative="1">
      <w:start w:val="1"/>
      <w:numFmt w:val="bullet"/>
      <w:lvlText w:val=""/>
      <w:lvlJc w:val="left"/>
      <w:pPr>
        <w:ind w:left="6120" w:hanging="360"/>
      </w:pPr>
      <w:rPr>
        <w:rFonts w:ascii="Wingdings" w:hAnsi="Wingdings" w:hint="default"/>
      </w:rPr>
    </w:lvl>
  </w:abstractNum>
  <w:abstractNum w:abstractNumId="9" w15:restartNumberingAfterBreak="0">
    <w:nsid w:val="71CD1415"/>
    <w:multiLevelType w:val="hybridMultilevel"/>
    <w:tmpl w:val="2D36FC7E"/>
    <w:lvl w:ilvl="0" w:tplc="F5E87768">
      <w:start w:val="1"/>
      <w:numFmt w:val="bullet"/>
      <w:lvlText w:val="-"/>
      <w:lvlJc w:val="left"/>
      <w:pPr>
        <w:ind w:left="720" w:hanging="360"/>
      </w:pPr>
      <w:rPr>
        <w:rFonts w:ascii="Courier New" w:hAnsi="Courier New"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10" w15:restartNumberingAfterBreak="0">
    <w:nsid w:val="7C1F0BDE"/>
    <w:multiLevelType w:val="hybridMultilevel"/>
    <w:tmpl w:val="B74A27E6"/>
    <w:lvl w:ilvl="0" w:tplc="192C2F30">
      <w:start w:val="1"/>
      <w:numFmt w:val="decimal"/>
      <w:lvlText w:val="%1."/>
      <w:lvlJc w:val="left"/>
      <w:pPr>
        <w:ind w:left="1495" w:hanging="360"/>
      </w:pPr>
      <w:rPr>
        <w:b w:val="0"/>
      </w:rPr>
    </w:lvl>
    <w:lvl w:ilvl="1" w:tplc="04190019">
      <w:start w:val="1"/>
      <w:numFmt w:val="lowerLetter"/>
      <w:lvlText w:val="%2."/>
      <w:lvlJc w:val="left"/>
      <w:pPr>
        <w:ind w:left="2215" w:hanging="360"/>
      </w:pPr>
    </w:lvl>
    <w:lvl w:ilvl="2" w:tplc="0419001B" w:tentative="1">
      <w:start w:val="1"/>
      <w:numFmt w:val="lowerRoman"/>
      <w:lvlText w:val="%3."/>
      <w:lvlJc w:val="right"/>
      <w:pPr>
        <w:ind w:left="2935" w:hanging="180"/>
      </w:pPr>
    </w:lvl>
    <w:lvl w:ilvl="3" w:tplc="0419000F" w:tentative="1">
      <w:start w:val="1"/>
      <w:numFmt w:val="decimal"/>
      <w:lvlText w:val="%4."/>
      <w:lvlJc w:val="left"/>
      <w:pPr>
        <w:ind w:left="3655" w:hanging="360"/>
      </w:pPr>
    </w:lvl>
    <w:lvl w:ilvl="4" w:tplc="04190019" w:tentative="1">
      <w:start w:val="1"/>
      <w:numFmt w:val="lowerLetter"/>
      <w:lvlText w:val="%5."/>
      <w:lvlJc w:val="left"/>
      <w:pPr>
        <w:ind w:left="4375" w:hanging="360"/>
      </w:pPr>
    </w:lvl>
    <w:lvl w:ilvl="5" w:tplc="0419001B" w:tentative="1">
      <w:start w:val="1"/>
      <w:numFmt w:val="lowerRoman"/>
      <w:lvlText w:val="%6."/>
      <w:lvlJc w:val="right"/>
      <w:pPr>
        <w:ind w:left="5095" w:hanging="180"/>
      </w:pPr>
    </w:lvl>
    <w:lvl w:ilvl="6" w:tplc="0419000F" w:tentative="1">
      <w:start w:val="1"/>
      <w:numFmt w:val="decimal"/>
      <w:lvlText w:val="%7."/>
      <w:lvlJc w:val="left"/>
      <w:pPr>
        <w:ind w:left="5815" w:hanging="360"/>
      </w:pPr>
    </w:lvl>
    <w:lvl w:ilvl="7" w:tplc="04190019" w:tentative="1">
      <w:start w:val="1"/>
      <w:numFmt w:val="lowerLetter"/>
      <w:lvlText w:val="%8."/>
      <w:lvlJc w:val="left"/>
      <w:pPr>
        <w:ind w:left="6535" w:hanging="360"/>
      </w:pPr>
    </w:lvl>
    <w:lvl w:ilvl="8" w:tplc="0419001B" w:tentative="1">
      <w:start w:val="1"/>
      <w:numFmt w:val="lowerRoman"/>
      <w:lvlText w:val="%9."/>
      <w:lvlJc w:val="right"/>
      <w:pPr>
        <w:ind w:left="7255" w:hanging="180"/>
      </w:pPr>
    </w:lvl>
  </w:abstractNum>
  <w:abstractNum w:abstractNumId="11" w15:restartNumberingAfterBreak="0">
    <w:nsid w:val="7CE2348D"/>
    <w:multiLevelType w:val="hybridMultilevel"/>
    <w:tmpl w:val="6554A876"/>
    <w:lvl w:ilvl="0" w:tplc="D5F0EC2C">
      <w:start w:val="1"/>
      <w:numFmt w:val="none"/>
      <w:lvlText w:val="-"/>
      <w:lvlJc w:val="left"/>
      <w:pPr>
        <w:ind w:left="1287" w:hanging="360"/>
      </w:pPr>
      <w:rPr>
        <w:rFonts w:hint="default"/>
      </w:rPr>
    </w:lvl>
    <w:lvl w:ilvl="1" w:tplc="04190019" w:tentative="1">
      <w:start w:val="1"/>
      <w:numFmt w:val="lowerLetter"/>
      <w:lvlText w:val="%2."/>
      <w:lvlJc w:val="left"/>
      <w:pPr>
        <w:ind w:left="2007" w:hanging="360"/>
      </w:pPr>
    </w:lvl>
    <w:lvl w:ilvl="2" w:tplc="0419001B" w:tentative="1">
      <w:start w:val="1"/>
      <w:numFmt w:val="lowerRoman"/>
      <w:lvlText w:val="%3."/>
      <w:lvlJc w:val="right"/>
      <w:pPr>
        <w:ind w:left="2727" w:hanging="180"/>
      </w:pPr>
    </w:lvl>
    <w:lvl w:ilvl="3" w:tplc="0419000F" w:tentative="1">
      <w:start w:val="1"/>
      <w:numFmt w:val="decimal"/>
      <w:lvlText w:val="%4."/>
      <w:lvlJc w:val="left"/>
      <w:pPr>
        <w:ind w:left="3447" w:hanging="360"/>
      </w:pPr>
    </w:lvl>
    <w:lvl w:ilvl="4" w:tplc="04190019" w:tentative="1">
      <w:start w:val="1"/>
      <w:numFmt w:val="lowerLetter"/>
      <w:lvlText w:val="%5."/>
      <w:lvlJc w:val="left"/>
      <w:pPr>
        <w:ind w:left="4167" w:hanging="360"/>
      </w:pPr>
    </w:lvl>
    <w:lvl w:ilvl="5" w:tplc="0419001B" w:tentative="1">
      <w:start w:val="1"/>
      <w:numFmt w:val="lowerRoman"/>
      <w:lvlText w:val="%6."/>
      <w:lvlJc w:val="right"/>
      <w:pPr>
        <w:ind w:left="4887" w:hanging="180"/>
      </w:pPr>
    </w:lvl>
    <w:lvl w:ilvl="6" w:tplc="0419000F" w:tentative="1">
      <w:start w:val="1"/>
      <w:numFmt w:val="decimal"/>
      <w:lvlText w:val="%7."/>
      <w:lvlJc w:val="left"/>
      <w:pPr>
        <w:ind w:left="5607" w:hanging="360"/>
      </w:pPr>
    </w:lvl>
    <w:lvl w:ilvl="7" w:tplc="04190019" w:tentative="1">
      <w:start w:val="1"/>
      <w:numFmt w:val="lowerLetter"/>
      <w:lvlText w:val="%8."/>
      <w:lvlJc w:val="left"/>
      <w:pPr>
        <w:ind w:left="6327" w:hanging="360"/>
      </w:pPr>
    </w:lvl>
    <w:lvl w:ilvl="8" w:tplc="0419001B" w:tentative="1">
      <w:start w:val="1"/>
      <w:numFmt w:val="lowerRoman"/>
      <w:lvlText w:val="%9."/>
      <w:lvlJc w:val="right"/>
      <w:pPr>
        <w:ind w:left="7047" w:hanging="180"/>
      </w:pPr>
    </w:lvl>
  </w:abstractNum>
  <w:num w:numId="1">
    <w:abstractNumId w:val="1"/>
  </w:num>
  <w:num w:numId="2">
    <w:abstractNumId w:val="0"/>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
    <w:abstractNumId w:val="6"/>
  </w:num>
  <w:num w:numId="4">
    <w:abstractNumId w:val="9"/>
  </w:num>
  <w:num w:numId="5">
    <w:abstractNumId w:val="4"/>
  </w:num>
  <w:num w:numId="6">
    <w:abstractNumId w:val="2"/>
  </w:num>
  <w:num w:numId="7">
    <w:abstractNumId w:val="8"/>
  </w:num>
  <w:num w:numId="8">
    <w:abstractNumId w:val="11"/>
  </w:num>
  <w:num w:numId="9">
    <w:abstractNumId w:val="3"/>
  </w:num>
  <w:num w:numId="10">
    <w:abstractNumId w:val="10"/>
  </w:num>
  <w:num w:numId="11">
    <w:abstractNumId w:val="7"/>
  </w:num>
  <w:num w:numId="12">
    <w:abstractNumId w:val="5"/>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defaultTabStop w:val="708"/>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AD4BF0"/>
    <w:rsid w:val="00003744"/>
    <w:rsid w:val="000129A5"/>
    <w:rsid w:val="00014351"/>
    <w:rsid w:val="00053FC7"/>
    <w:rsid w:val="00071374"/>
    <w:rsid w:val="00083D9D"/>
    <w:rsid w:val="00086690"/>
    <w:rsid w:val="000E42C7"/>
    <w:rsid w:val="00102D4F"/>
    <w:rsid w:val="001532B9"/>
    <w:rsid w:val="0015638A"/>
    <w:rsid w:val="001B3B43"/>
    <w:rsid w:val="001B42BB"/>
    <w:rsid w:val="001C7CB2"/>
    <w:rsid w:val="001F3059"/>
    <w:rsid w:val="00237654"/>
    <w:rsid w:val="00246AFA"/>
    <w:rsid w:val="00265ED0"/>
    <w:rsid w:val="00266C9F"/>
    <w:rsid w:val="002A5670"/>
    <w:rsid w:val="002D5C97"/>
    <w:rsid w:val="002F7C16"/>
    <w:rsid w:val="00334451"/>
    <w:rsid w:val="0034196A"/>
    <w:rsid w:val="00370459"/>
    <w:rsid w:val="003804D6"/>
    <w:rsid w:val="00387A5B"/>
    <w:rsid w:val="003D5176"/>
    <w:rsid w:val="004035A5"/>
    <w:rsid w:val="0040520D"/>
    <w:rsid w:val="004209CD"/>
    <w:rsid w:val="00475E64"/>
    <w:rsid w:val="00485371"/>
    <w:rsid w:val="0049209F"/>
    <w:rsid w:val="004D7609"/>
    <w:rsid w:val="00544D38"/>
    <w:rsid w:val="005560D1"/>
    <w:rsid w:val="00561BA0"/>
    <w:rsid w:val="00565DF9"/>
    <w:rsid w:val="00567198"/>
    <w:rsid w:val="005D1749"/>
    <w:rsid w:val="006040D5"/>
    <w:rsid w:val="006657E6"/>
    <w:rsid w:val="00686853"/>
    <w:rsid w:val="00696FC2"/>
    <w:rsid w:val="006F50A9"/>
    <w:rsid w:val="00713EA3"/>
    <w:rsid w:val="0072358C"/>
    <w:rsid w:val="00730F34"/>
    <w:rsid w:val="0073144A"/>
    <w:rsid w:val="0073148A"/>
    <w:rsid w:val="007543FF"/>
    <w:rsid w:val="0081001F"/>
    <w:rsid w:val="00831088"/>
    <w:rsid w:val="008359B8"/>
    <w:rsid w:val="008705DA"/>
    <w:rsid w:val="00882A46"/>
    <w:rsid w:val="008A223C"/>
    <w:rsid w:val="008F28F1"/>
    <w:rsid w:val="00925CE9"/>
    <w:rsid w:val="00970469"/>
    <w:rsid w:val="00973B28"/>
    <w:rsid w:val="009A4AEB"/>
    <w:rsid w:val="009B1747"/>
    <w:rsid w:val="00A6134C"/>
    <w:rsid w:val="00A61DF1"/>
    <w:rsid w:val="00A70F20"/>
    <w:rsid w:val="00A71B58"/>
    <w:rsid w:val="00AB2098"/>
    <w:rsid w:val="00AB5920"/>
    <w:rsid w:val="00AC0927"/>
    <w:rsid w:val="00AD4BF0"/>
    <w:rsid w:val="00AF3ADD"/>
    <w:rsid w:val="00B41539"/>
    <w:rsid w:val="00BA7564"/>
    <w:rsid w:val="00BB4FC4"/>
    <w:rsid w:val="00BD3AE2"/>
    <w:rsid w:val="00C57BD2"/>
    <w:rsid w:val="00CB15C1"/>
    <w:rsid w:val="00D21D80"/>
    <w:rsid w:val="00D260FB"/>
    <w:rsid w:val="00D5018A"/>
    <w:rsid w:val="00D85635"/>
    <w:rsid w:val="00DC5F15"/>
    <w:rsid w:val="00E1341A"/>
    <w:rsid w:val="00E2204C"/>
    <w:rsid w:val="00E339C8"/>
    <w:rsid w:val="00E4350F"/>
    <w:rsid w:val="00E474AD"/>
    <w:rsid w:val="00E83541"/>
    <w:rsid w:val="00E83B63"/>
    <w:rsid w:val="00E96158"/>
    <w:rsid w:val="00EE6EFE"/>
    <w:rsid w:val="00F46CC4"/>
    <w:rsid w:val="00F52F1D"/>
    <w:rsid w:val="00F70865"/>
    <w:rsid w:val="00F9189C"/>
    <w:rsid w:val="00F9505F"/>
    <w:rsid w:val="00FB4E5A"/>
    <w:rsid w:val="00FF4239"/>
    <w:rsid w:val="00FF56BB"/>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martTagType w:namespaceuri="urn:schemas-microsoft-com:office:smarttags" w:name="metricconverter"/>
  <w:shapeDefaults>
    <o:shapedefaults v:ext="edit" spidmax="1026"/>
    <o:shapelayout v:ext="edit">
      <o:idmap v:ext="edit" data="1"/>
    </o:shapelayout>
  </w:shapeDefaults>
  <w:decimalSymbol w:val=","/>
  <w:listSeparator w:val=";"/>
  <w14:docId w14:val="72E2D04B"/>
  <w15:docId w15:val="{DA347A19-5E86-4116-934C-6F19EB129DD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0" w:defUnhideWhenUsed="0" w:defQFormat="0" w:count="377">
    <w:lsdException w:name="Normal" w:uiPriority="0" w:qFormat="1"/>
    <w:lsdException w:name="heading 1" w:uiPriority="0" w:qFormat="1"/>
    <w:lsdException w:name="heading 2" w:semiHidden="1" w:uiPriority="0" w:unhideWhenUsed="1" w:qFormat="1"/>
    <w:lsdException w:name="heading 3" w:semiHidden="1" w:uiPriority="0" w:unhideWhenUsed="1" w:qFormat="1"/>
    <w:lsdException w:name="heading 4" w:semiHidden="1" w:uiPriority="0" w:unhideWhenUsed="1" w:qFormat="1"/>
    <w:lsdException w:name="heading 5" w:semiHidden="1" w:uiPriority="9" w:unhideWhenUsed="1" w:qFormat="1"/>
    <w:lsdException w:name="heading 6" w:semiHidden="1" w:uiPriority="9" w:unhideWhenUsed="1" w:qFormat="1"/>
    <w:lsdException w:name="heading 7" w:semiHidden="1" w:uiPriority="0" w:unhideWhenUsed="1" w:qFormat="1"/>
    <w:lsdException w:name="heading 8" w:semiHidden="1" w:uiPriority="0"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iPriority="0"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0" w:unhideWhenUsed="1" w:qFormat="1"/>
    <w:lsdException w:name="table of figures" w:semiHidden="1" w:unhideWhenUsed="1"/>
    <w:lsdException w:name="envelope address" w:semiHidden="1" w:unhideWhenUsed="1"/>
    <w:lsdException w:name="envelope return" w:semiHidden="1" w:unhideWhenUsed="1"/>
    <w:lsdException w:name="footnote reference" w:semiHidden="1" w:uiPriority="0"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iPriority="0"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iPriority="0"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iPriority="0" w:unhideWhenUsed="1"/>
    <w:lsdException w:name="Body Text 3" w:semiHidden="1" w:uiPriority="0" w:unhideWhenUsed="1"/>
    <w:lsdException w:name="Body Text Indent 2" w:semiHidden="1" w:uiPriority="0" w:unhideWhenUsed="1"/>
    <w:lsdException w:name="Body Text Indent 3" w:semiHidden="1" w:uiPriority="0" w:unhideWhenUsed="1"/>
    <w:lsdException w:name="Block Text" w:semiHidden="1" w:unhideWhenUsed="1"/>
    <w:lsdException w:name="Hyperlink" w:semiHidden="1" w:unhideWhenUsed="1"/>
    <w:lsdException w:name="FollowedHyperlink" w:semiHidden="1" w:unhideWhenUsed="1"/>
    <w:lsdException w:name="Strong" w:uiPriority="0" w:qFormat="1"/>
    <w:lsdException w:name="Emphasis" w:uiPriority="0" w:qFormat="1"/>
    <w:lsdException w:name="Document Map" w:semiHidden="1" w:uiPriority="0"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iPriority="0"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0"/>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0"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sdException w:name="Smart Link Error" w:semiHidden="1" w:unhideWhenUsed="1"/>
  </w:latentStyles>
  <w:style w:type="paragraph" w:default="1" w:styleId="a">
    <w:name w:val="Normal"/>
    <w:qFormat/>
    <w:rsid w:val="0049209F"/>
  </w:style>
  <w:style w:type="paragraph" w:styleId="1">
    <w:name w:val="heading 1"/>
    <w:basedOn w:val="a"/>
    <w:next w:val="a"/>
    <w:link w:val="10"/>
    <w:qFormat/>
    <w:rsid w:val="0049209F"/>
    <w:pPr>
      <w:keepNext/>
      <w:keepLines/>
      <w:spacing w:before="480" w:after="0"/>
      <w:outlineLvl w:val="0"/>
    </w:pPr>
    <w:rPr>
      <w:rFonts w:asciiTheme="majorHAnsi" w:eastAsiaTheme="majorEastAsia" w:hAnsiTheme="majorHAnsi" w:cstheme="majorBidi"/>
      <w:b/>
      <w:bCs/>
      <w:color w:val="365F91" w:themeColor="accent1" w:themeShade="BF"/>
      <w:sz w:val="28"/>
      <w:szCs w:val="28"/>
    </w:rPr>
  </w:style>
  <w:style w:type="paragraph" w:styleId="2">
    <w:name w:val="heading 2"/>
    <w:basedOn w:val="a"/>
    <w:next w:val="a"/>
    <w:link w:val="20"/>
    <w:unhideWhenUsed/>
    <w:qFormat/>
    <w:rsid w:val="0049209F"/>
    <w:pPr>
      <w:keepNext/>
      <w:keepLines/>
      <w:spacing w:before="320" w:after="120" w:line="240" w:lineRule="auto"/>
      <w:jc w:val="center"/>
      <w:outlineLvl w:val="1"/>
    </w:pPr>
    <w:rPr>
      <w:rFonts w:ascii="Times New Roman" w:eastAsia="Times New Roman" w:hAnsi="Times New Roman" w:cs="Times New Roman"/>
      <w:b/>
      <w:bCs/>
      <w:sz w:val="28"/>
      <w:szCs w:val="26"/>
      <w:lang w:eastAsia="ru-RU"/>
    </w:rPr>
  </w:style>
  <w:style w:type="paragraph" w:styleId="3">
    <w:name w:val="heading 3"/>
    <w:basedOn w:val="a"/>
    <w:next w:val="a"/>
    <w:link w:val="30"/>
    <w:unhideWhenUsed/>
    <w:qFormat/>
    <w:rsid w:val="0049209F"/>
    <w:pPr>
      <w:keepNext/>
      <w:spacing w:before="240" w:after="60" w:line="240" w:lineRule="auto"/>
      <w:outlineLvl w:val="2"/>
    </w:pPr>
    <w:rPr>
      <w:rFonts w:ascii="Arial" w:eastAsia="Times New Roman" w:hAnsi="Arial" w:cs="Arial"/>
      <w:b/>
      <w:bCs/>
      <w:sz w:val="26"/>
      <w:szCs w:val="26"/>
      <w:lang w:eastAsia="ru-RU"/>
    </w:rPr>
  </w:style>
  <w:style w:type="paragraph" w:styleId="4">
    <w:name w:val="heading 4"/>
    <w:basedOn w:val="a"/>
    <w:next w:val="a"/>
    <w:link w:val="40"/>
    <w:semiHidden/>
    <w:unhideWhenUsed/>
    <w:qFormat/>
    <w:rsid w:val="0049209F"/>
    <w:pPr>
      <w:keepNext/>
      <w:keepLines/>
      <w:spacing w:before="200" w:after="0" w:line="240" w:lineRule="auto"/>
      <w:outlineLvl w:val="3"/>
    </w:pPr>
    <w:rPr>
      <w:rFonts w:asciiTheme="majorHAnsi" w:eastAsiaTheme="majorEastAsia" w:hAnsiTheme="majorHAnsi" w:cstheme="majorBidi"/>
      <w:b/>
      <w:bCs/>
      <w:i/>
      <w:iCs/>
      <w:color w:val="4F81BD" w:themeColor="accent1"/>
      <w:sz w:val="26"/>
      <w:szCs w:val="24"/>
      <w:lang w:eastAsia="ru-RU"/>
    </w:rPr>
  </w:style>
  <w:style w:type="paragraph" w:styleId="5">
    <w:name w:val="heading 5"/>
    <w:basedOn w:val="a"/>
    <w:next w:val="a"/>
    <w:link w:val="50"/>
    <w:uiPriority w:val="9"/>
    <w:semiHidden/>
    <w:unhideWhenUsed/>
    <w:qFormat/>
    <w:rsid w:val="0049209F"/>
    <w:pPr>
      <w:keepNext/>
      <w:keepLines/>
      <w:spacing w:before="200" w:after="0" w:line="240" w:lineRule="auto"/>
      <w:outlineLvl w:val="4"/>
    </w:pPr>
    <w:rPr>
      <w:rFonts w:asciiTheme="majorHAnsi" w:eastAsiaTheme="majorEastAsia" w:hAnsiTheme="majorHAnsi" w:cstheme="majorBidi"/>
      <w:color w:val="243F60" w:themeColor="accent1" w:themeShade="7F"/>
      <w:sz w:val="26"/>
      <w:szCs w:val="24"/>
      <w:lang w:eastAsia="ru-RU"/>
    </w:rPr>
  </w:style>
  <w:style w:type="paragraph" w:styleId="7">
    <w:name w:val="heading 7"/>
    <w:basedOn w:val="a"/>
    <w:next w:val="a"/>
    <w:link w:val="70"/>
    <w:semiHidden/>
    <w:unhideWhenUsed/>
    <w:qFormat/>
    <w:rsid w:val="0049209F"/>
    <w:pPr>
      <w:keepNext/>
      <w:keepLines/>
      <w:spacing w:before="200" w:after="0" w:line="240" w:lineRule="auto"/>
      <w:outlineLvl w:val="6"/>
    </w:pPr>
    <w:rPr>
      <w:rFonts w:asciiTheme="majorHAnsi" w:eastAsiaTheme="majorEastAsia" w:hAnsiTheme="majorHAnsi" w:cstheme="majorBidi"/>
      <w:i/>
      <w:iCs/>
      <w:color w:val="404040" w:themeColor="text1" w:themeTint="BF"/>
      <w:sz w:val="26"/>
      <w:szCs w:val="24"/>
      <w:lang w:eastAsia="ru-RU"/>
    </w:rPr>
  </w:style>
  <w:style w:type="paragraph" w:styleId="8">
    <w:name w:val="heading 8"/>
    <w:basedOn w:val="a"/>
    <w:next w:val="a"/>
    <w:link w:val="80"/>
    <w:semiHidden/>
    <w:unhideWhenUsed/>
    <w:qFormat/>
    <w:rsid w:val="0049209F"/>
    <w:pPr>
      <w:keepNext/>
      <w:keepLines/>
      <w:spacing w:before="200" w:after="0" w:line="240" w:lineRule="auto"/>
      <w:outlineLvl w:val="7"/>
    </w:pPr>
    <w:rPr>
      <w:rFonts w:asciiTheme="majorHAnsi" w:eastAsiaTheme="majorEastAsia" w:hAnsiTheme="majorHAnsi" w:cstheme="majorBidi"/>
      <w:color w:val="404040" w:themeColor="text1" w:themeTint="BF"/>
      <w:sz w:val="20"/>
      <w:szCs w:val="20"/>
      <w:lang w:eastAsia="ru-RU"/>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basedOn w:val="a0"/>
    <w:link w:val="1"/>
    <w:rsid w:val="0049209F"/>
    <w:rPr>
      <w:rFonts w:asciiTheme="majorHAnsi" w:eastAsiaTheme="majorEastAsia" w:hAnsiTheme="majorHAnsi" w:cstheme="majorBidi"/>
      <w:b/>
      <w:bCs/>
      <w:color w:val="365F91" w:themeColor="accent1" w:themeShade="BF"/>
      <w:sz w:val="28"/>
      <w:szCs w:val="28"/>
    </w:rPr>
  </w:style>
  <w:style w:type="character" w:customStyle="1" w:styleId="20">
    <w:name w:val="Заголовок 2 Знак"/>
    <w:basedOn w:val="a0"/>
    <w:link w:val="2"/>
    <w:rsid w:val="0049209F"/>
    <w:rPr>
      <w:rFonts w:ascii="Times New Roman" w:eastAsia="Times New Roman" w:hAnsi="Times New Roman" w:cs="Times New Roman"/>
      <w:b/>
      <w:bCs/>
      <w:sz w:val="28"/>
      <w:szCs w:val="26"/>
      <w:lang w:eastAsia="ru-RU"/>
    </w:rPr>
  </w:style>
  <w:style w:type="character" w:customStyle="1" w:styleId="30">
    <w:name w:val="Заголовок 3 Знак"/>
    <w:basedOn w:val="a0"/>
    <w:link w:val="3"/>
    <w:rsid w:val="0049209F"/>
    <w:rPr>
      <w:rFonts w:ascii="Arial" w:eastAsia="Times New Roman" w:hAnsi="Arial" w:cs="Arial"/>
      <w:b/>
      <w:bCs/>
      <w:sz w:val="26"/>
      <w:szCs w:val="26"/>
      <w:lang w:eastAsia="ru-RU"/>
    </w:rPr>
  </w:style>
  <w:style w:type="character" w:customStyle="1" w:styleId="40">
    <w:name w:val="Заголовок 4 Знак"/>
    <w:basedOn w:val="a0"/>
    <w:link w:val="4"/>
    <w:semiHidden/>
    <w:rsid w:val="0049209F"/>
    <w:rPr>
      <w:rFonts w:asciiTheme="majorHAnsi" w:eastAsiaTheme="majorEastAsia" w:hAnsiTheme="majorHAnsi" w:cstheme="majorBidi"/>
      <w:b/>
      <w:bCs/>
      <w:i/>
      <w:iCs/>
      <w:color w:val="4F81BD" w:themeColor="accent1"/>
      <w:sz w:val="26"/>
      <w:szCs w:val="24"/>
      <w:lang w:eastAsia="ru-RU"/>
    </w:rPr>
  </w:style>
  <w:style w:type="character" w:customStyle="1" w:styleId="50">
    <w:name w:val="Заголовок 5 Знак"/>
    <w:basedOn w:val="a0"/>
    <w:link w:val="5"/>
    <w:uiPriority w:val="9"/>
    <w:semiHidden/>
    <w:rsid w:val="0049209F"/>
    <w:rPr>
      <w:rFonts w:asciiTheme="majorHAnsi" w:eastAsiaTheme="majorEastAsia" w:hAnsiTheme="majorHAnsi" w:cstheme="majorBidi"/>
      <w:color w:val="243F60" w:themeColor="accent1" w:themeShade="7F"/>
      <w:sz w:val="26"/>
      <w:szCs w:val="24"/>
      <w:lang w:eastAsia="ru-RU"/>
    </w:rPr>
  </w:style>
  <w:style w:type="character" w:customStyle="1" w:styleId="70">
    <w:name w:val="Заголовок 7 Знак"/>
    <w:basedOn w:val="a0"/>
    <w:link w:val="7"/>
    <w:semiHidden/>
    <w:rsid w:val="0049209F"/>
    <w:rPr>
      <w:rFonts w:asciiTheme="majorHAnsi" w:eastAsiaTheme="majorEastAsia" w:hAnsiTheme="majorHAnsi" w:cstheme="majorBidi"/>
      <w:i/>
      <w:iCs/>
      <w:color w:val="404040" w:themeColor="text1" w:themeTint="BF"/>
      <w:sz w:val="26"/>
      <w:szCs w:val="24"/>
      <w:lang w:eastAsia="ru-RU"/>
    </w:rPr>
  </w:style>
  <w:style w:type="character" w:customStyle="1" w:styleId="80">
    <w:name w:val="Заголовок 8 Знак"/>
    <w:basedOn w:val="a0"/>
    <w:link w:val="8"/>
    <w:semiHidden/>
    <w:rsid w:val="0049209F"/>
    <w:rPr>
      <w:rFonts w:asciiTheme="majorHAnsi" w:eastAsiaTheme="majorEastAsia" w:hAnsiTheme="majorHAnsi" w:cstheme="majorBidi"/>
      <w:color w:val="404040" w:themeColor="text1" w:themeTint="BF"/>
      <w:sz w:val="20"/>
      <w:szCs w:val="20"/>
      <w:lang w:eastAsia="ru-RU"/>
    </w:rPr>
  </w:style>
  <w:style w:type="paragraph" w:styleId="a3">
    <w:name w:val="List Paragraph"/>
    <w:aliases w:val="СПИСКИ"/>
    <w:basedOn w:val="a"/>
    <w:link w:val="a4"/>
    <w:qFormat/>
    <w:rsid w:val="0049209F"/>
    <w:pPr>
      <w:ind w:left="720"/>
      <w:contextualSpacing/>
    </w:pPr>
  </w:style>
  <w:style w:type="character" w:customStyle="1" w:styleId="a4">
    <w:name w:val="Абзац списка Знак"/>
    <w:aliases w:val="СПИСКИ Знак"/>
    <w:basedOn w:val="a0"/>
    <w:link w:val="a3"/>
    <w:rsid w:val="0049209F"/>
  </w:style>
  <w:style w:type="character" w:customStyle="1" w:styleId="a5">
    <w:name w:val="Основной текст Знак"/>
    <w:basedOn w:val="a0"/>
    <w:link w:val="a6"/>
    <w:semiHidden/>
    <w:rsid w:val="0049209F"/>
    <w:rPr>
      <w:rFonts w:ascii="Times New Roman" w:eastAsia="Times New Roman" w:hAnsi="Times New Roman" w:cs="Times New Roman"/>
      <w:sz w:val="24"/>
      <w:szCs w:val="24"/>
      <w:lang w:eastAsia="ru-RU"/>
    </w:rPr>
  </w:style>
  <w:style w:type="paragraph" w:styleId="a6">
    <w:name w:val="Body Text"/>
    <w:basedOn w:val="a"/>
    <w:link w:val="a5"/>
    <w:semiHidden/>
    <w:unhideWhenUsed/>
    <w:rsid w:val="0049209F"/>
    <w:pPr>
      <w:spacing w:after="0" w:line="240" w:lineRule="auto"/>
      <w:jc w:val="center"/>
    </w:pPr>
    <w:rPr>
      <w:rFonts w:ascii="Times New Roman" w:eastAsia="Times New Roman" w:hAnsi="Times New Roman" w:cs="Times New Roman"/>
      <w:sz w:val="24"/>
      <w:szCs w:val="24"/>
      <w:lang w:eastAsia="ru-RU"/>
    </w:rPr>
  </w:style>
  <w:style w:type="paragraph" w:customStyle="1" w:styleId="13">
    <w:name w:val="стиль13"/>
    <w:basedOn w:val="a"/>
    <w:rsid w:val="0049209F"/>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styleId="a7">
    <w:name w:val="Balloon Text"/>
    <w:basedOn w:val="a"/>
    <w:link w:val="a8"/>
    <w:uiPriority w:val="99"/>
    <w:semiHidden/>
    <w:unhideWhenUsed/>
    <w:rsid w:val="0049209F"/>
    <w:pPr>
      <w:spacing w:after="0" w:line="240" w:lineRule="auto"/>
    </w:pPr>
    <w:rPr>
      <w:rFonts w:ascii="Tahoma" w:hAnsi="Tahoma" w:cs="Tahoma"/>
      <w:sz w:val="16"/>
      <w:szCs w:val="16"/>
    </w:rPr>
  </w:style>
  <w:style w:type="character" w:customStyle="1" w:styleId="a8">
    <w:name w:val="Текст выноски Знак"/>
    <w:basedOn w:val="a0"/>
    <w:link w:val="a7"/>
    <w:uiPriority w:val="99"/>
    <w:semiHidden/>
    <w:rsid w:val="0049209F"/>
    <w:rPr>
      <w:rFonts w:ascii="Tahoma" w:hAnsi="Tahoma" w:cs="Tahoma"/>
      <w:sz w:val="16"/>
      <w:szCs w:val="16"/>
    </w:rPr>
  </w:style>
  <w:style w:type="table" w:styleId="a9">
    <w:name w:val="Table Grid"/>
    <w:basedOn w:val="a1"/>
    <w:rsid w:val="0049209F"/>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a">
    <w:name w:val="header"/>
    <w:basedOn w:val="a"/>
    <w:link w:val="ab"/>
    <w:uiPriority w:val="99"/>
    <w:unhideWhenUsed/>
    <w:rsid w:val="0049209F"/>
    <w:pPr>
      <w:tabs>
        <w:tab w:val="center" w:pos="4677"/>
        <w:tab w:val="right" w:pos="9355"/>
      </w:tabs>
      <w:spacing w:after="0" w:line="240" w:lineRule="auto"/>
    </w:pPr>
  </w:style>
  <w:style w:type="character" w:customStyle="1" w:styleId="ab">
    <w:name w:val="Верхний колонтитул Знак"/>
    <w:basedOn w:val="a0"/>
    <w:link w:val="aa"/>
    <w:uiPriority w:val="99"/>
    <w:rsid w:val="0049209F"/>
  </w:style>
  <w:style w:type="paragraph" w:styleId="ac">
    <w:name w:val="footer"/>
    <w:basedOn w:val="a"/>
    <w:link w:val="ad"/>
    <w:uiPriority w:val="99"/>
    <w:unhideWhenUsed/>
    <w:rsid w:val="0049209F"/>
    <w:pPr>
      <w:tabs>
        <w:tab w:val="center" w:pos="4677"/>
        <w:tab w:val="right" w:pos="9355"/>
      </w:tabs>
      <w:spacing w:after="0" w:line="240" w:lineRule="auto"/>
    </w:pPr>
  </w:style>
  <w:style w:type="character" w:customStyle="1" w:styleId="ad">
    <w:name w:val="Нижний колонтитул Знак"/>
    <w:basedOn w:val="a0"/>
    <w:link w:val="ac"/>
    <w:uiPriority w:val="99"/>
    <w:rsid w:val="0049209F"/>
  </w:style>
  <w:style w:type="paragraph" w:styleId="ae">
    <w:name w:val="Normal (Web)"/>
    <w:basedOn w:val="a"/>
    <w:rsid w:val="0049209F"/>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styleId="af">
    <w:name w:val="List Bullet"/>
    <w:aliases w:val="Маркированный список Знак Знак,Маркированный Знак Знак"/>
    <w:basedOn w:val="a"/>
    <w:rsid w:val="0049209F"/>
    <w:pPr>
      <w:widowControl w:val="0"/>
      <w:tabs>
        <w:tab w:val="num" w:pos="360"/>
      </w:tabs>
      <w:autoSpaceDE w:val="0"/>
      <w:autoSpaceDN w:val="0"/>
      <w:adjustRightInd w:val="0"/>
      <w:spacing w:before="120" w:after="0" w:line="240" w:lineRule="auto"/>
      <w:ind w:left="360" w:hanging="360"/>
      <w:jc w:val="both"/>
    </w:pPr>
    <w:rPr>
      <w:rFonts w:ascii="Times New Roman" w:eastAsia="Times New Roman" w:hAnsi="Times New Roman" w:cs="Times New Roman"/>
      <w:sz w:val="26"/>
      <w:szCs w:val="20"/>
      <w:lang w:eastAsia="ru-RU"/>
    </w:rPr>
  </w:style>
  <w:style w:type="character" w:styleId="af0">
    <w:name w:val="Strong"/>
    <w:qFormat/>
    <w:rsid w:val="0049209F"/>
    <w:rPr>
      <w:b/>
      <w:bCs/>
    </w:rPr>
  </w:style>
  <w:style w:type="paragraph" w:customStyle="1" w:styleId="11">
    <w:name w:val="Обычный1"/>
    <w:rsid w:val="0049209F"/>
    <w:pPr>
      <w:spacing w:after="0" w:line="240" w:lineRule="auto"/>
    </w:pPr>
    <w:rPr>
      <w:rFonts w:ascii="Times New Roman" w:eastAsia="ヒラギノ角ゴ Pro W3" w:hAnsi="Times New Roman" w:cs="Times New Roman"/>
      <w:color w:val="000000"/>
      <w:sz w:val="24"/>
      <w:szCs w:val="24"/>
      <w:lang w:eastAsia="ru-RU"/>
    </w:rPr>
  </w:style>
  <w:style w:type="character" w:styleId="af1">
    <w:name w:val="Hyperlink"/>
    <w:uiPriority w:val="99"/>
    <w:unhideWhenUsed/>
    <w:rsid w:val="0049209F"/>
    <w:rPr>
      <w:color w:val="0000FF"/>
      <w:u w:val="single"/>
    </w:rPr>
  </w:style>
  <w:style w:type="paragraph" w:styleId="12">
    <w:name w:val="toc 1"/>
    <w:basedOn w:val="a"/>
    <w:next w:val="a"/>
    <w:autoRedefine/>
    <w:uiPriority w:val="39"/>
    <w:unhideWhenUsed/>
    <w:rsid w:val="0049209F"/>
    <w:pPr>
      <w:tabs>
        <w:tab w:val="right" w:leader="dot" w:pos="10337"/>
      </w:tabs>
      <w:spacing w:after="0" w:line="240" w:lineRule="auto"/>
      <w:ind w:firstLine="284"/>
    </w:pPr>
    <w:rPr>
      <w:rFonts w:ascii="Times New Roman" w:eastAsia="Times New Roman" w:hAnsi="Times New Roman" w:cs="Times New Roman"/>
      <w:sz w:val="24"/>
      <w:szCs w:val="24"/>
      <w:lang w:eastAsia="ru-RU"/>
    </w:rPr>
  </w:style>
  <w:style w:type="paragraph" w:styleId="21">
    <w:name w:val="toc 2"/>
    <w:basedOn w:val="a"/>
    <w:next w:val="a"/>
    <w:autoRedefine/>
    <w:uiPriority w:val="39"/>
    <w:unhideWhenUsed/>
    <w:rsid w:val="0049209F"/>
    <w:pPr>
      <w:tabs>
        <w:tab w:val="right" w:leader="dot" w:pos="10348"/>
      </w:tabs>
      <w:spacing w:after="0" w:line="240" w:lineRule="auto"/>
      <w:ind w:left="284"/>
    </w:pPr>
    <w:rPr>
      <w:rFonts w:ascii="Times New Roman" w:eastAsia="Times New Roman" w:hAnsi="Times New Roman" w:cs="Times New Roman"/>
      <w:sz w:val="24"/>
      <w:szCs w:val="24"/>
      <w:lang w:eastAsia="ru-RU"/>
    </w:rPr>
  </w:style>
  <w:style w:type="paragraph" w:styleId="31">
    <w:name w:val="toc 3"/>
    <w:basedOn w:val="a"/>
    <w:next w:val="a"/>
    <w:autoRedefine/>
    <w:uiPriority w:val="39"/>
    <w:unhideWhenUsed/>
    <w:rsid w:val="0049209F"/>
    <w:pPr>
      <w:spacing w:after="0" w:line="240" w:lineRule="auto"/>
      <w:ind w:left="480"/>
    </w:pPr>
    <w:rPr>
      <w:rFonts w:ascii="Times New Roman" w:eastAsia="Times New Roman" w:hAnsi="Times New Roman" w:cs="Times New Roman"/>
      <w:sz w:val="24"/>
      <w:szCs w:val="24"/>
      <w:lang w:eastAsia="ru-RU"/>
    </w:rPr>
  </w:style>
  <w:style w:type="paragraph" w:styleId="af2">
    <w:name w:val="caption"/>
    <w:basedOn w:val="a"/>
    <w:next w:val="a"/>
    <w:unhideWhenUsed/>
    <w:qFormat/>
    <w:rsid w:val="0049209F"/>
    <w:pPr>
      <w:spacing w:after="0" w:line="240" w:lineRule="auto"/>
      <w:jc w:val="both"/>
    </w:pPr>
    <w:rPr>
      <w:rFonts w:ascii="Times New Roman" w:eastAsia="Times New Roman" w:hAnsi="Times New Roman" w:cs="Times New Roman"/>
      <w:b/>
      <w:bCs/>
      <w:sz w:val="20"/>
      <w:szCs w:val="20"/>
      <w:lang w:eastAsia="ru-RU"/>
    </w:rPr>
  </w:style>
  <w:style w:type="paragraph" w:styleId="af3">
    <w:name w:val="endnote text"/>
    <w:basedOn w:val="a"/>
    <w:link w:val="14"/>
    <w:uiPriority w:val="99"/>
    <w:semiHidden/>
    <w:unhideWhenUsed/>
    <w:rsid w:val="0049209F"/>
    <w:pPr>
      <w:spacing w:after="0" w:line="240" w:lineRule="auto"/>
    </w:pPr>
    <w:rPr>
      <w:rFonts w:ascii="Calibri" w:eastAsia="Calibri" w:hAnsi="Calibri" w:cs="Times New Roman"/>
      <w:sz w:val="20"/>
      <w:szCs w:val="20"/>
    </w:rPr>
  </w:style>
  <w:style w:type="character" w:customStyle="1" w:styleId="14">
    <w:name w:val="Текст концевой сноски Знак1"/>
    <w:basedOn w:val="a0"/>
    <w:link w:val="af3"/>
    <w:uiPriority w:val="99"/>
    <w:semiHidden/>
    <w:locked/>
    <w:rsid w:val="0049209F"/>
    <w:rPr>
      <w:rFonts w:ascii="Calibri" w:eastAsia="Calibri" w:hAnsi="Calibri" w:cs="Times New Roman"/>
      <w:sz w:val="20"/>
      <w:szCs w:val="20"/>
    </w:rPr>
  </w:style>
  <w:style w:type="character" w:customStyle="1" w:styleId="af4">
    <w:name w:val="Текст концевой сноски Знак"/>
    <w:basedOn w:val="a0"/>
    <w:uiPriority w:val="99"/>
    <w:semiHidden/>
    <w:rsid w:val="0049209F"/>
    <w:rPr>
      <w:sz w:val="20"/>
      <w:szCs w:val="20"/>
    </w:rPr>
  </w:style>
  <w:style w:type="paragraph" w:styleId="af5">
    <w:name w:val="Body Text Indent"/>
    <w:basedOn w:val="a"/>
    <w:link w:val="af6"/>
    <w:unhideWhenUsed/>
    <w:rsid w:val="0049209F"/>
    <w:pPr>
      <w:spacing w:after="0" w:line="240" w:lineRule="auto"/>
      <w:ind w:left="360"/>
    </w:pPr>
    <w:rPr>
      <w:rFonts w:ascii="Times New Roman" w:eastAsia="Times New Roman" w:hAnsi="Times New Roman" w:cs="Times New Roman"/>
      <w:sz w:val="32"/>
      <w:szCs w:val="24"/>
      <w:lang w:eastAsia="ru-RU"/>
    </w:rPr>
  </w:style>
  <w:style w:type="character" w:customStyle="1" w:styleId="af6">
    <w:name w:val="Основной текст с отступом Знак"/>
    <w:basedOn w:val="a0"/>
    <w:link w:val="af5"/>
    <w:rsid w:val="0049209F"/>
    <w:rPr>
      <w:rFonts w:ascii="Times New Roman" w:eastAsia="Times New Roman" w:hAnsi="Times New Roman" w:cs="Times New Roman"/>
      <w:sz w:val="32"/>
      <w:szCs w:val="24"/>
      <w:lang w:eastAsia="ru-RU"/>
    </w:rPr>
  </w:style>
  <w:style w:type="character" w:customStyle="1" w:styleId="22">
    <w:name w:val="Основной текст 2 Знак"/>
    <w:basedOn w:val="a0"/>
    <w:link w:val="23"/>
    <w:semiHidden/>
    <w:rsid w:val="0049209F"/>
    <w:rPr>
      <w:rFonts w:ascii="Times New Roman" w:eastAsia="Times New Roman" w:hAnsi="Times New Roman" w:cs="Times New Roman"/>
      <w:sz w:val="24"/>
      <w:szCs w:val="24"/>
      <w:lang w:eastAsia="ru-RU"/>
    </w:rPr>
  </w:style>
  <w:style w:type="paragraph" w:styleId="23">
    <w:name w:val="Body Text 2"/>
    <w:basedOn w:val="a"/>
    <w:link w:val="22"/>
    <w:semiHidden/>
    <w:unhideWhenUsed/>
    <w:rsid w:val="0049209F"/>
    <w:pPr>
      <w:spacing w:after="120" w:line="480" w:lineRule="auto"/>
    </w:pPr>
    <w:rPr>
      <w:rFonts w:ascii="Times New Roman" w:eastAsia="Times New Roman" w:hAnsi="Times New Roman" w:cs="Times New Roman"/>
      <w:sz w:val="24"/>
      <w:szCs w:val="24"/>
      <w:lang w:eastAsia="ru-RU"/>
    </w:rPr>
  </w:style>
  <w:style w:type="character" w:customStyle="1" w:styleId="32">
    <w:name w:val="Основной текст 3 Знак"/>
    <w:basedOn w:val="a0"/>
    <w:link w:val="33"/>
    <w:semiHidden/>
    <w:rsid w:val="0049209F"/>
    <w:rPr>
      <w:rFonts w:ascii="Times New Roman" w:eastAsia="Times New Roman" w:hAnsi="Times New Roman" w:cs="Times New Roman"/>
      <w:sz w:val="16"/>
      <w:szCs w:val="16"/>
      <w:lang w:eastAsia="ru-RU"/>
    </w:rPr>
  </w:style>
  <w:style w:type="paragraph" w:styleId="33">
    <w:name w:val="Body Text 3"/>
    <w:basedOn w:val="a"/>
    <w:link w:val="32"/>
    <w:semiHidden/>
    <w:unhideWhenUsed/>
    <w:rsid w:val="0049209F"/>
    <w:pPr>
      <w:spacing w:after="120" w:line="240" w:lineRule="auto"/>
    </w:pPr>
    <w:rPr>
      <w:rFonts w:ascii="Times New Roman" w:eastAsia="Times New Roman" w:hAnsi="Times New Roman" w:cs="Times New Roman"/>
      <w:sz w:val="16"/>
      <w:szCs w:val="16"/>
      <w:lang w:eastAsia="ru-RU"/>
    </w:rPr>
  </w:style>
  <w:style w:type="character" w:customStyle="1" w:styleId="24">
    <w:name w:val="Основной текст с отступом 2 Знак"/>
    <w:aliases w:val="Знак1 Знак1 Знак,Основной текст с отступом 2 Знак Знак Знак,Знак1 Знак Знак Знак,Знак1 Знак Знак2,Знак1 Знак2,Знак1 Знак Знак1 Знак"/>
    <w:basedOn w:val="a0"/>
    <w:link w:val="25"/>
    <w:semiHidden/>
    <w:locked/>
    <w:rsid w:val="0049209F"/>
    <w:rPr>
      <w:rFonts w:ascii="Times New Roman" w:eastAsia="Times New Roman" w:hAnsi="Times New Roman" w:cs="Times New Roman"/>
      <w:sz w:val="24"/>
      <w:szCs w:val="24"/>
    </w:rPr>
  </w:style>
  <w:style w:type="paragraph" w:styleId="25">
    <w:name w:val="Body Text Indent 2"/>
    <w:aliases w:val="Знак1 Знак1,Основной текст с отступом 2 Знак Знак,Знак1 Знак Знак,Знак1 Знак,Знак1,Знак1 Знак Знак1"/>
    <w:basedOn w:val="a"/>
    <w:link w:val="24"/>
    <w:semiHidden/>
    <w:unhideWhenUsed/>
    <w:rsid w:val="0049209F"/>
    <w:pPr>
      <w:spacing w:after="120" w:line="480" w:lineRule="auto"/>
      <w:ind w:left="283"/>
    </w:pPr>
    <w:rPr>
      <w:rFonts w:ascii="Times New Roman" w:eastAsia="Times New Roman" w:hAnsi="Times New Roman" w:cs="Times New Roman"/>
      <w:sz w:val="24"/>
      <w:szCs w:val="24"/>
    </w:rPr>
  </w:style>
  <w:style w:type="character" w:customStyle="1" w:styleId="210">
    <w:name w:val="Основной текст с отступом 2 Знак1"/>
    <w:aliases w:val="Знак1 Знак1 Знак1,Основной текст с отступом 2 Знак Знак Знак1,Знак1 Знак Знак Знак1,Знак1 Знак Знак3,Знак1 Знак3,Знак1 Знак Знак1 Знак1"/>
    <w:basedOn w:val="a0"/>
    <w:uiPriority w:val="99"/>
    <w:semiHidden/>
    <w:rsid w:val="0049209F"/>
  </w:style>
  <w:style w:type="character" w:customStyle="1" w:styleId="34">
    <w:name w:val="Основной текст с отступом 3 Знак"/>
    <w:basedOn w:val="a0"/>
    <w:link w:val="35"/>
    <w:semiHidden/>
    <w:rsid w:val="0049209F"/>
    <w:rPr>
      <w:rFonts w:ascii="Times New Roman" w:eastAsia="Times New Roman" w:hAnsi="Times New Roman" w:cs="Times New Roman"/>
      <w:sz w:val="16"/>
      <w:szCs w:val="16"/>
      <w:lang w:eastAsia="ru-RU"/>
    </w:rPr>
  </w:style>
  <w:style w:type="paragraph" w:styleId="35">
    <w:name w:val="Body Text Indent 3"/>
    <w:basedOn w:val="a"/>
    <w:link w:val="34"/>
    <w:semiHidden/>
    <w:unhideWhenUsed/>
    <w:rsid w:val="0049209F"/>
    <w:pPr>
      <w:spacing w:after="120" w:line="240" w:lineRule="auto"/>
      <w:ind w:left="283"/>
    </w:pPr>
    <w:rPr>
      <w:rFonts w:ascii="Times New Roman" w:eastAsia="Times New Roman" w:hAnsi="Times New Roman" w:cs="Times New Roman"/>
      <w:sz w:val="16"/>
      <w:szCs w:val="16"/>
      <w:lang w:eastAsia="ru-RU"/>
    </w:rPr>
  </w:style>
  <w:style w:type="paragraph" w:customStyle="1" w:styleId="26">
    <w:name w:val="Знак2 Знак Знак Знак Знак Знак Знак Знак Знак Знак Знак Знак Знак Знак Знак Знак"/>
    <w:basedOn w:val="a"/>
    <w:rsid w:val="0049209F"/>
    <w:pPr>
      <w:spacing w:before="100" w:beforeAutospacing="1" w:after="100" w:afterAutospacing="1" w:line="240" w:lineRule="auto"/>
    </w:pPr>
    <w:rPr>
      <w:rFonts w:ascii="Tahoma" w:eastAsia="Times New Roman" w:hAnsi="Tahoma" w:cs="Times New Roman"/>
      <w:sz w:val="20"/>
      <w:szCs w:val="20"/>
      <w:lang w:val="en-US"/>
    </w:rPr>
  </w:style>
  <w:style w:type="character" w:customStyle="1" w:styleId="af7">
    <w:name w:val="Основной текст_"/>
    <w:basedOn w:val="a0"/>
    <w:link w:val="36"/>
    <w:uiPriority w:val="99"/>
    <w:locked/>
    <w:rsid w:val="0049209F"/>
    <w:rPr>
      <w:sz w:val="27"/>
      <w:szCs w:val="27"/>
      <w:shd w:val="clear" w:color="auto" w:fill="FFFFFF"/>
    </w:rPr>
  </w:style>
  <w:style w:type="paragraph" w:customStyle="1" w:styleId="36">
    <w:name w:val="Основной текст3"/>
    <w:basedOn w:val="a"/>
    <w:link w:val="af7"/>
    <w:uiPriority w:val="99"/>
    <w:rsid w:val="0049209F"/>
    <w:pPr>
      <w:shd w:val="clear" w:color="auto" w:fill="FFFFFF"/>
      <w:spacing w:after="0" w:line="317" w:lineRule="exact"/>
      <w:ind w:hanging="640"/>
    </w:pPr>
    <w:rPr>
      <w:sz w:val="27"/>
      <w:szCs w:val="27"/>
    </w:rPr>
  </w:style>
  <w:style w:type="paragraph" w:customStyle="1" w:styleId="ConsPlusNormal">
    <w:name w:val="ConsPlusNormal"/>
    <w:rsid w:val="0049209F"/>
    <w:pPr>
      <w:widowControl w:val="0"/>
      <w:autoSpaceDE w:val="0"/>
      <w:autoSpaceDN w:val="0"/>
      <w:adjustRightInd w:val="0"/>
      <w:spacing w:after="0" w:line="240" w:lineRule="auto"/>
      <w:ind w:firstLine="720"/>
    </w:pPr>
    <w:rPr>
      <w:rFonts w:ascii="Arial" w:eastAsia="Times New Roman" w:hAnsi="Arial" w:cs="Arial"/>
      <w:sz w:val="20"/>
      <w:szCs w:val="20"/>
      <w:lang w:eastAsia="ru-RU"/>
    </w:rPr>
  </w:style>
  <w:style w:type="paragraph" w:customStyle="1" w:styleId="130">
    <w:name w:val="заголовок 13"/>
    <w:basedOn w:val="a"/>
    <w:next w:val="a"/>
    <w:rsid w:val="0049209F"/>
    <w:pPr>
      <w:keepNext/>
      <w:widowControl w:val="0"/>
      <w:spacing w:before="120" w:after="0" w:line="200" w:lineRule="exact"/>
      <w:jc w:val="both"/>
    </w:pPr>
    <w:rPr>
      <w:rFonts w:ascii="Times New Roman" w:eastAsia="Times New Roman" w:hAnsi="Times New Roman" w:cs="Times New Roman"/>
      <w:b/>
      <w:sz w:val="16"/>
      <w:szCs w:val="20"/>
      <w:lang w:eastAsia="ru-RU"/>
    </w:rPr>
  </w:style>
  <w:style w:type="paragraph" w:customStyle="1" w:styleId="310">
    <w:name w:val="Основной текст 31"/>
    <w:basedOn w:val="a"/>
    <w:rsid w:val="0049209F"/>
    <w:pPr>
      <w:suppressAutoHyphens/>
      <w:spacing w:after="0" w:line="240" w:lineRule="auto"/>
      <w:jc w:val="right"/>
    </w:pPr>
    <w:rPr>
      <w:rFonts w:ascii="Times New Roman CYR" w:eastAsia="Times New Roman" w:hAnsi="Times New Roman CYR" w:cs="Times New Roman"/>
      <w:sz w:val="24"/>
      <w:szCs w:val="20"/>
      <w:lang w:eastAsia="ar-SA"/>
    </w:rPr>
  </w:style>
  <w:style w:type="paragraph" w:styleId="41">
    <w:name w:val="toc 4"/>
    <w:basedOn w:val="a"/>
    <w:next w:val="a"/>
    <w:autoRedefine/>
    <w:uiPriority w:val="39"/>
    <w:unhideWhenUsed/>
    <w:rsid w:val="0049209F"/>
    <w:pPr>
      <w:spacing w:after="100"/>
      <w:ind w:left="660"/>
    </w:pPr>
    <w:rPr>
      <w:rFonts w:ascii="Calibri" w:eastAsia="Times New Roman" w:hAnsi="Calibri" w:cs="Times New Roman"/>
      <w:lang w:eastAsia="ru-RU"/>
    </w:rPr>
  </w:style>
  <w:style w:type="paragraph" w:styleId="51">
    <w:name w:val="toc 5"/>
    <w:basedOn w:val="a"/>
    <w:next w:val="a"/>
    <w:autoRedefine/>
    <w:uiPriority w:val="39"/>
    <w:unhideWhenUsed/>
    <w:rsid w:val="0049209F"/>
    <w:pPr>
      <w:spacing w:after="100"/>
      <w:ind w:left="880"/>
    </w:pPr>
    <w:rPr>
      <w:rFonts w:ascii="Calibri" w:eastAsia="Times New Roman" w:hAnsi="Calibri" w:cs="Times New Roman"/>
      <w:lang w:eastAsia="ru-RU"/>
    </w:rPr>
  </w:style>
  <w:style w:type="paragraph" w:styleId="6">
    <w:name w:val="toc 6"/>
    <w:basedOn w:val="a"/>
    <w:next w:val="a"/>
    <w:autoRedefine/>
    <w:uiPriority w:val="39"/>
    <w:unhideWhenUsed/>
    <w:rsid w:val="0049209F"/>
    <w:pPr>
      <w:spacing w:after="100"/>
      <w:ind w:left="1100"/>
    </w:pPr>
    <w:rPr>
      <w:rFonts w:ascii="Calibri" w:eastAsia="Times New Roman" w:hAnsi="Calibri" w:cs="Times New Roman"/>
      <w:lang w:eastAsia="ru-RU"/>
    </w:rPr>
  </w:style>
  <w:style w:type="paragraph" w:styleId="71">
    <w:name w:val="toc 7"/>
    <w:basedOn w:val="a"/>
    <w:next w:val="a"/>
    <w:autoRedefine/>
    <w:uiPriority w:val="39"/>
    <w:unhideWhenUsed/>
    <w:rsid w:val="0049209F"/>
    <w:pPr>
      <w:spacing w:after="100"/>
      <w:ind w:left="1320"/>
    </w:pPr>
    <w:rPr>
      <w:rFonts w:ascii="Calibri" w:eastAsia="Times New Roman" w:hAnsi="Calibri" w:cs="Times New Roman"/>
      <w:lang w:eastAsia="ru-RU"/>
    </w:rPr>
  </w:style>
  <w:style w:type="paragraph" w:styleId="81">
    <w:name w:val="toc 8"/>
    <w:basedOn w:val="a"/>
    <w:next w:val="a"/>
    <w:autoRedefine/>
    <w:uiPriority w:val="39"/>
    <w:unhideWhenUsed/>
    <w:rsid w:val="0049209F"/>
    <w:pPr>
      <w:spacing w:after="100"/>
      <w:ind w:left="1540"/>
    </w:pPr>
    <w:rPr>
      <w:rFonts w:ascii="Calibri" w:eastAsia="Times New Roman" w:hAnsi="Calibri" w:cs="Times New Roman"/>
      <w:lang w:eastAsia="ru-RU"/>
    </w:rPr>
  </w:style>
  <w:style w:type="paragraph" w:styleId="9">
    <w:name w:val="toc 9"/>
    <w:basedOn w:val="a"/>
    <w:next w:val="a"/>
    <w:autoRedefine/>
    <w:uiPriority w:val="39"/>
    <w:unhideWhenUsed/>
    <w:rsid w:val="0049209F"/>
    <w:pPr>
      <w:spacing w:after="100"/>
      <w:ind w:left="1760"/>
    </w:pPr>
    <w:rPr>
      <w:rFonts w:ascii="Calibri" w:eastAsia="Times New Roman" w:hAnsi="Calibri" w:cs="Times New Roman"/>
      <w:lang w:eastAsia="ru-RU"/>
    </w:rPr>
  </w:style>
  <w:style w:type="paragraph" w:customStyle="1" w:styleId="S">
    <w:name w:val="S_Обычный"/>
    <w:basedOn w:val="a"/>
    <w:rsid w:val="0049209F"/>
    <w:pPr>
      <w:spacing w:after="0" w:line="360" w:lineRule="auto"/>
      <w:ind w:firstLine="709"/>
      <w:jc w:val="both"/>
    </w:pPr>
    <w:rPr>
      <w:rFonts w:ascii="Times New Roman" w:eastAsia="Times New Roman" w:hAnsi="Times New Roman" w:cs="Times New Roman"/>
      <w:sz w:val="24"/>
      <w:szCs w:val="24"/>
      <w:lang w:eastAsia="ar-SA"/>
    </w:rPr>
  </w:style>
  <w:style w:type="paragraph" w:customStyle="1" w:styleId="af8">
    <w:name w:val="Содержимое таблицы"/>
    <w:basedOn w:val="a"/>
    <w:rsid w:val="0049209F"/>
    <w:pPr>
      <w:suppressLineNumbers/>
      <w:spacing w:after="0" w:line="240" w:lineRule="auto"/>
    </w:pPr>
    <w:rPr>
      <w:rFonts w:ascii="Times New Roman" w:eastAsia="Times New Roman" w:hAnsi="Times New Roman" w:cs="Times New Roman"/>
      <w:sz w:val="24"/>
      <w:szCs w:val="24"/>
      <w:lang w:eastAsia="ar-SA"/>
    </w:rPr>
  </w:style>
  <w:style w:type="character" w:customStyle="1" w:styleId="apple-converted-space">
    <w:name w:val="apple-converted-space"/>
    <w:basedOn w:val="a0"/>
    <w:rsid w:val="0049209F"/>
  </w:style>
  <w:style w:type="paragraph" w:customStyle="1" w:styleId="ConsPlusTitle">
    <w:name w:val="ConsPlusTitle"/>
    <w:rsid w:val="0049209F"/>
    <w:pPr>
      <w:widowControl w:val="0"/>
      <w:autoSpaceDE w:val="0"/>
      <w:autoSpaceDN w:val="0"/>
      <w:adjustRightInd w:val="0"/>
      <w:spacing w:after="0" w:line="240" w:lineRule="auto"/>
    </w:pPr>
    <w:rPr>
      <w:rFonts w:ascii="Times New Roman" w:eastAsia="Times New Roman" w:hAnsi="Times New Roman" w:cs="Times New Roman"/>
      <w:b/>
      <w:bCs/>
      <w:sz w:val="24"/>
      <w:szCs w:val="24"/>
      <w:lang w:eastAsia="ru-RU"/>
    </w:rPr>
  </w:style>
  <w:style w:type="paragraph" w:customStyle="1" w:styleId="ConsPlusCell">
    <w:name w:val="ConsPlusCell"/>
    <w:rsid w:val="0049209F"/>
    <w:pPr>
      <w:widowControl w:val="0"/>
      <w:autoSpaceDE w:val="0"/>
      <w:autoSpaceDN w:val="0"/>
      <w:adjustRightInd w:val="0"/>
      <w:spacing w:after="0" w:line="240" w:lineRule="auto"/>
    </w:pPr>
    <w:rPr>
      <w:rFonts w:ascii="Arial" w:eastAsia="Times New Roman" w:hAnsi="Arial" w:cs="Arial"/>
      <w:sz w:val="20"/>
      <w:szCs w:val="20"/>
      <w:lang w:eastAsia="ru-RU"/>
    </w:rPr>
  </w:style>
  <w:style w:type="paragraph" w:customStyle="1" w:styleId="ConsPlusNonformat">
    <w:name w:val="ConsPlusNonformat"/>
    <w:rsid w:val="0049209F"/>
    <w:pPr>
      <w:widowControl w:val="0"/>
      <w:autoSpaceDE w:val="0"/>
      <w:autoSpaceDN w:val="0"/>
      <w:adjustRightInd w:val="0"/>
      <w:spacing w:after="0" w:line="240" w:lineRule="auto"/>
    </w:pPr>
    <w:rPr>
      <w:rFonts w:ascii="Courier New" w:eastAsia="Times New Roman" w:hAnsi="Courier New" w:cs="Courier New"/>
      <w:sz w:val="20"/>
      <w:szCs w:val="20"/>
      <w:lang w:eastAsia="ru-RU"/>
    </w:rPr>
  </w:style>
  <w:style w:type="paragraph" w:customStyle="1" w:styleId="211">
    <w:name w:val="Основной текст 21"/>
    <w:basedOn w:val="a"/>
    <w:rsid w:val="0049209F"/>
    <w:pPr>
      <w:overflowPunct w:val="0"/>
      <w:autoSpaceDE w:val="0"/>
      <w:autoSpaceDN w:val="0"/>
      <w:adjustRightInd w:val="0"/>
      <w:spacing w:after="120" w:line="240" w:lineRule="auto"/>
      <w:ind w:left="283"/>
    </w:pPr>
    <w:rPr>
      <w:rFonts w:ascii="Times New Roman" w:eastAsia="Times New Roman" w:hAnsi="Times New Roman" w:cs="Times New Roman"/>
      <w:sz w:val="20"/>
      <w:szCs w:val="20"/>
      <w:lang w:eastAsia="ru-RU"/>
    </w:rPr>
  </w:style>
  <w:style w:type="paragraph" w:customStyle="1" w:styleId="212">
    <w:name w:val="Основной текст с отступом 21"/>
    <w:basedOn w:val="a"/>
    <w:rsid w:val="0049209F"/>
    <w:pPr>
      <w:overflowPunct w:val="0"/>
      <w:autoSpaceDE w:val="0"/>
      <w:autoSpaceDN w:val="0"/>
      <w:adjustRightInd w:val="0"/>
      <w:spacing w:after="120" w:line="480" w:lineRule="auto"/>
      <w:ind w:left="283"/>
    </w:pPr>
    <w:rPr>
      <w:rFonts w:ascii="Times New Roman" w:eastAsia="Times New Roman" w:hAnsi="Times New Roman" w:cs="Times New Roman"/>
      <w:sz w:val="20"/>
      <w:szCs w:val="20"/>
      <w:lang w:eastAsia="ru-RU"/>
    </w:rPr>
  </w:style>
  <w:style w:type="paragraph" w:customStyle="1" w:styleId="220">
    <w:name w:val="Основной текст с отступом 22"/>
    <w:basedOn w:val="a"/>
    <w:rsid w:val="0049209F"/>
    <w:pPr>
      <w:overflowPunct w:val="0"/>
      <w:autoSpaceDE w:val="0"/>
      <w:autoSpaceDN w:val="0"/>
      <w:adjustRightInd w:val="0"/>
      <w:spacing w:after="120" w:line="480" w:lineRule="auto"/>
      <w:ind w:left="283"/>
    </w:pPr>
    <w:rPr>
      <w:rFonts w:ascii="Times New Roman" w:eastAsia="Times New Roman" w:hAnsi="Times New Roman" w:cs="Times New Roman"/>
      <w:sz w:val="20"/>
      <w:szCs w:val="20"/>
      <w:lang w:eastAsia="ru-RU"/>
    </w:rPr>
  </w:style>
  <w:style w:type="paragraph" w:customStyle="1" w:styleId="221">
    <w:name w:val="Основной текст 22"/>
    <w:basedOn w:val="a"/>
    <w:rsid w:val="0049209F"/>
    <w:pPr>
      <w:overflowPunct w:val="0"/>
      <w:autoSpaceDE w:val="0"/>
      <w:autoSpaceDN w:val="0"/>
      <w:adjustRightInd w:val="0"/>
      <w:spacing w:after="120" w:line="240" w:lineRule="auto"/>
      <w:ind w:left="283"/>
    </w:pPr>
    <w:rPr>
      <w:rFonts w:ascii="Times New Roman" w:eastAsia="Times New Roman" w:hAnsi="Times New Roman" w:cs="Times New Roman"/>
      <w:sz w:val="20"/>
      <w:szCs w:val="20"/>
      <w:lang w:eastAsia="ru-RU"/>
    </w:rPr>
  </w:style>
  <w:style w:type="paragraph" w:customStyle="1" w:styleId="230">
    <w:name w:val="Основной текст с отступом 23"/>
    <w:basedOn w:val="a"/>
    <w:rsid w:val="0049209F"/>
    <w:pPr>
      <w:overflowPunct w:val="0"/>
      <w:autoSpaceDE w:val="0"/>
      <w:autoSpaceDN w:val="0"/>
      <w:adjustRightInd w:val="0"/>
      <w:spacing w:after="120" w:line="480" w:lineRule="auto"/>
      <w:ind w:left="283"/>
    </w:pPr>
    <w:rPr>
      <w:rFonts w:ascii="Times New Roman" w:eastAsia="Times New Roman" w:hAnsi="Times New Roman" w:cs="Times New Roman"/>
      <w:sz w:val="20"/>
      <w:szCs w:val="20"/>
      <w:lang w:eastAsia="ru-RU"/>
    </w:rPr>
  </w:style>
  <w:style w:type="paragraph" w:customStyle="1" w:styleId="127">
    <w:name w:val="127 см"/>
    <w:basedOn w:val="a"/>
    <w:next w:val="a"/>
    <w:rsid w:val="0049209F"/>
    <w:pPr>
      <w:widowControl w:val="0"/>
      <w:autoSpaceDE w:val="0"/>
      <w:autoSpaceDN w:val="0"/>
      <w:adjustRightInd w:val="0"/>
      <w:spacing w:before="120" w:after="0" w:line="240" w:lineRule="auto"/>
      <w:ind w:left="720"/>
      <w:jc w:val="both"/>
    </w:pPr>
    <w:rPr>
      <w:rFonts w:ascii="Times New Roman" w:eastAsia="Times New Roman" w:hAnsi="Times New Roman" w:cs="Times New Roman"/>
      <w:sz w:val="26"/>
      <w:szCs w:val="20"/>
      <w:lang w:eastAsia="ru-RU"/>
    </w:rPr>
  </w:style>
  <w:style w:type="paragraph" w:customStyle="1" w:styleId="240">
    <w:name w:val="Основной текст с отступом 24"/>
    <w:basedOn w:val="a"/>
    <w:rsid w:val="0049209F"/>
    <w:pPr>
      <w:overflowPunct w:val="0"/>
      <w:autoSpaceDE w:val="0"/>
      <w:autoSpaceDN w:val="0"/>
      <w:adjustRightInd w:val="0"/>
      <w:spacing w:after="120" w:line="480" w:lineRule="auto"/>
      <w:ind w:left="283"/>
      <w:textAlignment w:val="baseline"/>
    </w:pPr>
    <w:rPr>
      <w:rFonts w:ascii="Times New Roman" w:eastAsia="Times New Roman" w:hAnsi="Times New Roman" w:cs="Times New Roman"/>
      <w:sz w:val="20"/>
      <w:szCs w:val="20"/>
      <w:lang w:eastAsia="ru-RU"/>
    </w:rPr>
  </w:style>
  <w:style w:type="character" w:customStyle="1" w:styleId="af9">
    <w:name w:val="Текст сноски Знак"/>
    <w:basedOn w:val="a0"/>
    <w:link w:val="afa"/>
    <w:semiHidden/>
    <w:rsid w:val="0049209F"/>
    <w:rPr>
      <w:rFonts w:ascii="Times New Roman" w:eastAsia="Times New Roman" w:hAnsi="Times New Roman" w:cs="Times New Roman"/>
      <w:sz w:val="20"/>
      <w:szCs w:val="20"/>
      <w:lang w:eastAsia="ru-RU"/>
    </w:rPr>
  </w:style>
  <w:style w:type="paragraph" w:styleId="afa">
    <w:name w:val="footnote text"/>
    <w:basedOn w:val="a"/>
    <w:link w:val="af9"/>
    <w:semiHidden/>
    <w:unhideWhenUsed/>
    <w:rsid w:val="0049209F"/>
    <w:pPr>
      <w:spacing w:after="0" w:line="240" w:lineRule="auto"/>
    </w:pPr>
    <w:rPr>
      <w:rFonts w:ascii="Times New Roman" w:eastAsia="Times New Roman" w:hAnsi="Times New Roman" w:cs="Times New Roman"/>
      <w:sz w:val="20"/>
      <w:szCs w:val="20"/>
      <w:lang w:eastAsia="ru-RU"/>
    </w:rPr>
  </w:style>
  <w:style w:type="character" w:customStyle="1" w:styleId="afb">
    <w:name w:val="Схема документа Знак"/>
    <w:basedOn w:val="a0"/>
    <w:link w:val="afc"/>
    <w:semiHidden/>
    <w:rsid w:val="0049209F"/>
    <w:rPr>
      <w:rFonts w:ascii="Tahoma" w:eastAsia="Times New Roman" w:hAnsi="Tahoma" w:cs="Tahoma"/>
      <w:position w:val="6"/>
      <w:sz w:val="20"/>
      <w:szCs w:val="20"/>
      <w:shd w:val="clear" w:color="auto" w:fill="000080"/>
      <w:lang w:eastAsia="ru-RU"/>
    </w:rPr>
  </w:style>
  <w:style w:type="paragraph" w:styleId="afc">
    <w:name w:val="Document Map"/>
    <w:basedOn w:val="a"/>
    <w:link w:val="afb"/>
    <w:semiHidden/>
    <w:unhideWhenUsed/>
    <w:rsid w:val="0049209F"/>
    <w:pPr>
      <w:shd w:val="clear" w:color="auto" w:fill="000080"/>
      <w:spacing w:after="0" w:line="240" w:lineRule="auto"/>
    </w:pPr>
    <w:rPr>
      <w:rFonts w:ascii="Tahoma" w:eastAsia="Times New Roman" w:hAnsi="Tahoma" w:cs="Tahoma"/>
      <w:position w:val="6"/>
      <w:sz w:val="20"/>
      <w:szCs w:val="20"/>
      <w:lang w:eastAsia="ru-RU"/>
    </w:rPr>
  </w:style>
  <w:style w:type="paragraph" w:customStyle="1" w:styleId="15">
    <w:name w:val="Верхний колонтитул1"/>
    <w:basedOn w:val="a"/>
    <w:rsid w:val="0049209F"/>
    <w:pPr>
      <w:tabs>
        <w:tab w:val="center" w:pos="4153"/>
        <w:tab w:val="right" w:pos="8306"/>
      </w:tabs>
      <w:spacing w:after="0" w:line="240" w:lineRule="auto"/>
    </w:pPr>
    <w:rPr>
      <w:rFonts w:ascii="Arial" w:eastAsia="Times New Roman" w:hAnsi="Arial" w:cs="Arial"/>
      <w:position w:val="6"/>
      <w:sz w:val="24"/>
      <w:szCs w:val="24"/>
      <w:lang w:eastAsia="ru-RU"/>
    </w:rPr>
  </w:style>
  <w:style w:type="paragraph" w:customStyle="1" w:styleId="ConsNonformat">
    <w:name w:val="ConsNonformat"/>
    <w:rsid w:val="0049209F"/>
    <w:pPr>
      <w:widowControl w:val="0"/>
      <w:autoSpaceDE w:val="0"/>
      <w:autoSpaceDN w:val="0"/>
      <w:adjustRightInd w:val="0"/>
      <w:spacing w:after="0" w:line="240" w:lineRule="auto"/>
    </w:pPr>
    <w:rPr>
      <w:rFonts w:ascii="Courier New" w:eastAsia="Times New Roman" w:hAnsi="Courier New" w:cs="Courier New"/>
      <w:sz w:val="20"/>
      <w:szCs w:val="20"/>
      <w:lang w:eastAsia="ru-RU"/>
    </w:rPr>
  </w:style>
  <w:style w:type="paragraph" w:customStyle="1" w:styleId="ConsTitle">
    <w:name w:val="ConsTitle"/>
    <w:rsid w:val="0049209F"/>
    <w:pPr>
      <w:widowControl w:val="0"/>
      <w:autoSpaceDE w:val="0"/>
      <w:autoSpaceDN w:val="0"/>
      <w:adjustRightInd w:val="0"/>
      <w:spacing w:after="0" w:line="240" w:lineRule="auto"/>
    </w:pPr>
    <w:rPr>
      <w:rFonts w:ascii="Arial" w:eastAsia="Times New Roman" w:hAnsi="Arial" w:cs="Arial"/>
      <w:b/>
      <w:bCs/>
      <w:sz w:val="16"/>
      <w:szCs w:val="16"/>
      <w:lang w:eastAsia="ru-RU"/>
    </w:rPr>
  </w:style>
  <w:style w:type="paragraph" w:customStyle="1" w:styleId="ConsNormal">
    <w:name w:val="ConsNormal"/>
    <w:rsid w:val="0049209F"/>
    <w:pPr>
      <w:widowControl w:val="0"/>
      <w:autoSpaceDE w:val="0"/>
      <w:autoSpaceDN w:val="0"/>
      <w:adjustRightInd w:val="0"/>
      <w:spacing w:after="0" w:line="240" w:lineRule="auto"/>
      <w:ind w:firstLine="720"/>
    </w:pPr>
    <w:rPr>
      <w:rFonts w:ascii="Arial" w:eastAsia="Times New Roman" w:hAnsi="Arial" w:cs="Arial"/>
      <w:sz w:val="20"/>
      <w:szCs w:val="20"/>
      <w:lang w:eastAsia="ru-RU"/>
    </w:rPr>
  </w:style>
  <w:style w:type="paragraph" w:customStyle="1" w:styleId="ConsCell">
    <w:name w:val="ConsCell"/>
    <w:rsid w:val="0049209F"/>
    <w:pPr>
      <w:widowControl w:val="0"/>
      <w:autoSpaceDE w:val="0"/>
      <w:autoSpaceDN w:val="0"/>
      <w:adjustRightInd w:val="0"/>
      <w:spacing w:after="0" w:line="240" w:lineRule="auto"/>
    </w:pPr>
    <w:rPr>
      <w:rFonts w:ascii="Arial" w:eastAsia="Times New Roman" w:hAnsi="Arial" w:cs="Arial"/>
      <w:sz w:val="20"/>
      <w:szCs w:val="20"/>
      <w:lang w:eastAsia="ru-RU"/>
    </w:rPr>
  </w:style>
  <w:style w:type="paragraph" w:customStyle="1" w:styleId="afd">
    <w:name w:val="Заголовок статьи"/>
    <w:basedOn w:val="a"/>
    <w:next w:val="a"/>
    <w:rsid w:val="0049209F"/>
    <w:pPr>
      <w:widowControl w:val="0"/>
      <w:autoSpaceDE w:val="0"/>
      <w:autoSpaceDN w:val="0"/>
      <w:adjustRightInd w:val="0"/>
      <w:spacing w:after="0" w:line="240" w:lineRule="auto"/>
      <w:ind w:left="1612" w:hanging="892"/>
      <w:jc w:val="both"/>
    </w:pPr>
    <w:rPr>
      <w:rFonts w:ascii="Arial" w:eastAsia="Times New Roman" w:hAnsi="Arial" w:cs="Arial"/>
      <w:sz w:val="26"/>
      <w:szCs w:val="26"/>
      <w:lang w:eastAsia="ru-RU"/>
    </w:rPr>
  </w:style>
  <w:style w:type="paragraph" w:customStyle="1" w:styleId="afe">
    <w:name w:val="Комментарий"/>
    <w:basedOn w:val="a"/>
    <w:next w:val="a"/>
    <w:rsid w:val="0049209F"/>
    <w:pPr>
      <w:widowControl w:val="0"/>
      <w:autoSpaceDE w:val="0"/>
      <w:autoSpaceDN w:val="0"/>
      <w:adjustRightInd w:val="0"/>
      <w:spacing w:after="0" w:line="240" w:lineRule="auto"/>
      <w:ind w:left="170"/>
      <w:jc w:val="both"/>
    </w:pPr>
    <w:rPr>
      <w:rFonts w:ascii="Arial" w:eastAsia="Times New Roman" w:hAnsi="Arial" w:cs="Arial"/>
      <w:i/>
      <w:iCs/>
      <w:color w:val="800080"/>
      <w:sz w:val="26"/>
      <w:szCs w:val="26"/>
      <w:lang w:eastAsia="ru-RU"/>
    </w:rPr>
  </w:style>
  <w:style w:type="paragraph" w:customStyle="1" w:styleId="aff">
    <w:name w:val="Таблицы (моноширинный)"/>
    <w:basedOn w:val="a"/>
    <w:next w:val="a"/>
    <w:rsid w:val="0049209F"/>
    <w:pPr>
      <w:widowControl w:val="0"/>
      <w:autoSpaceDE w:val="0"/>
      <w:autoSpaceDN w:val="0"/>
      <w:adjustRightInd w:val="0"/>
      <w:spacing w:after="0" w:line="240" w:lineRule="auto"/>
      <w:jc w:val="both"/>
    </w:pPr>
    <w:rPr>
      <w:rFonts w:ascii="Courier New" w:eastAsia="Times New Roman" w:hAnsi="Courier New" w:cs="Courier New"/>
      <w:sz w:val="26"/>
      <w:szCs w:val="26"/>
      <w:lang w:eastAsia="ru-RU"/>
    </w:rPr>
  </w:style>
  <w:style w:type="paragraph" w:customStyle="1" w:styleId="Iauiue">
    <w:name w:val="Iau?iue"/>
    <w:rsid w:val="0049209F"/>
    <w:pPr>
      <w:widowControl w:val="0"/>
      <w:suppressAutoHyphens/>
      <w:spacing w:after="0" w:line="240" w:lineRule="auto"/>
    </w:pPr>
    <w:rPr>
      <w:rFonts w:ascii="Times New Roman" w:eastAsia="Arial" w:hAnsi="Times New Roman" w:cs="Times New Roman"/>
      <w:sz w:val="20"/>
      <w:szCs w:val="20"/>
      <w:lang w:eastAsia="ar-SA"/>
    </w:rPr>
  </w:style>
  <w:style w:type="paragraph" w:customStyle="1" w:styleId="27">
    <w:name w:val="Знак Знак Знак2 Знак Знак Знак Знак"/>
    <w:basedOn w:val="a"/>
    <w:rsid w:val="0049209F"/>
    <w:pPr>
      <w:spacing w:after="160" w:line="240" w:lineRule="exact"/>
      <w:jc w:val="both"/>
    </w:pPr>
    <w:rPr>
      <w:rFonts w:ascii="Times New Roman" w:eastAsia="Times New Roman" w:hAnsi="Times New Roman" w:cs="Times New Roman"/>
      <w:sz w:val="24"/>
      <w:szCs w:val="20"/>
      <w:lang w:val="en-US"/>
    </w:rPr>
  </w:style>
  <w:style w:type="paragraph" w:customStyle="1" w:styleId="Normal10-02">
    <w:name w:val="Normal + 10 пт полужирный По центру Слева:  -02 см Справ..."/>
    <w:basedOn w:val="a"/>
    <w:rsid w:val="0049209F"/>
    <w:pPr>
      <w:spacing w:after="0" w:line="240" w:lineRule="auto"/>
      <w:ind w:left="-113" w:right="-113"/>
      <w:jc w:val="center"/>
    </w:pPr>
    <w:rPr>
      <w:rFonts w:ascii="Times New Roman" w:eastAsia="Times New Roman" w:hAnsi="Times New Roman" w:cs="Times New Roman"/>
      <w:b/>
      <w:bCs/>
      <w:sz w:val="20"/>
      <w:szCs w:val="20"/>
      <w:lang w:eastAsia="ru-RU"/>
    </w:rPr>
  </w:style>
  <w:style w:type="paragraph" w:customStyle="1" w:styleId="Normal">
    <w:name w:val="Normal Знак"/>
    <w:rsid w:val="0049209F"/>
    <w:pPr>
      <w:snapToGrid w:val="0"/>
      <w:spacing w:after="0" w:line="240" w:lineRule="auto"/>
    </w:pPr>
    <w:rPr>
      <w:rFonts w:ascii="Times New Roman" w:eastAsia="Times New Roman" w:hAnsi="Times New Roman" w:cs="Times New Roman"/>
      <w:szCs w:val="20"/>
      <w:lang w:eastAsia="ru-RU"/>
    </w:rPr>
  </w:style>
  <w:style w:type="paragraph" w:customStyle="1" w:styleId="u">
    <w:name w:val="u"/>
    <w:basedOn w:val="a"/>
    <w:rsid w:val="0049209F"/>
    <w:pPr>
      <w:spacing w:after="0" w:line="240" w:lineRule="auto"/>
      <w:ind w:firstLine="390"/>
      <w:jc w:val="both"/>
    </w:pPr>
    <w:rPr>
      <w:rFonts w:ascii="Times New Roman" w:eastAsia="Times New Roman" w:hAnsi="Times New Roman" w:cs="Times New Roman"/>
      <w:sz w:val="24"/>
      <w:szCs w:val="24"/>
      <w:lang w:eastAsia="ru-RU"/>
    </w:rPr>
  </w:style>
  <w:style w:type="paragraph" w:customStyle="1" w:styleId="Heading">
    <w:name w:val="Heading"/>
    <w:rsid w:val="0049209F"/>
    <w:pPr>
      <w:widowControl w:val="0"/>
      <w:autoSpaceDE w:val="0"/>
      <w:autoSpaceDN w:val="0"/>
      <w:adjustRightInd w:val="0"/>
      <w:spacing w:after="0" w:line="240" w:lineRule="auto"/>
    </w:pPr>
    <w:rPr>
      <w:rFonts w:ascii="Arial" w:eastAsia="Times New Roman" w:hAnsi="Arial" w:cs="Arial"/>
      <w:b/>
      <w:bCs/>
      <w:lang w:eastAsia="ru-RU"/>
    </w:rPr>
  </w:style>
  <w:style w:type="paragraph" w:customStyle="1" w:styleId="details-black">
    <w:name w:val="details-black"/>
    <w:basedOn w:val="a"/>
    <w:rsid w:val="0049209F"/>
    <w:pPr>
      <w:spacing w:before="100" w:beforeAutospacing="1" w:after="100" w:afterAutospacing="1" w:line="240" w:lineRule="auto"/>
    </w:pPr>
    <w:rPr>
      <w:rFonts w:ascii="Arial" w:eastAsia="Times New Roman" w:hAnsi="Arial" w:cs="Arial"/>
      <w:color w:val="000000"/>
      <w:sz w:val="21"/>
      <w:szCs w:val="21"/>
      <w:lang w:eastAsia="ru-RU"/>
    </w:rPr>
  </w:style>
  <w:style w:type="paragraph" w:customStyle="1" w:styleId="textn">
    <w:name w:val="textn"/>
    <w:basedOn w:val="a"/>
    <w:rsid w:val="0049209F"/>
    <w:pPr>
      <w:spacing w:before="100" w:beforeAutospacing="1" w:after="100" w:afterAutospacing="1" w:line="240" w:lineRule="auto"/>
    </w:pPr>
    <w:rPr>
      <w:rFonts w:ascii="Times New Roman" w:eastAsia="Times New Roman" w:hAnsi="Times New Roman" w:cs="Times New Roman"/>
      <w:sz w:val="24"/>
      <w:szCs w:val="24"/>
      <w:lang w:eastAsia="ru-RU"/>
    </w:rPr>
  </w:style>
  <w:style w:type="character" w:customStyle="1" w:styleId="52">
    <w:name w:val="Знак Знак5"/>
    <w:rsid w:val="0049209F"/>
    <w:rPr>
      <w:rFonts w:ascii="Arial" w:hAnsi="Arial" w:cs="Arial" w:hint="default"/>
      <w:b/>
      <w:bCs/>
      <w:noProof w:val="0"/>
      <w:kern w:val="32"/>
      <w:sz w:val="32"/>
      <w:szCs w:val="32"/>
      <w:lang w:val="ru-RU" w:eastAsia="ru-RU" w:bidi="ar-SA"/>
    </w:rPr>
  </w:style>
  <w:style w:type="character" w:customStyle="1" w:styleId="ConsPlusNormal0">
    <w:name w:val="ConsPlusNormal Знак"/>
    <w:rsid w:val="0049209F"/>
    <w:rPr>
      <w:rFonts w:ascii="Arial" w:hAnsi="Arial" w:cs="Arial" w:hint="default"/>
      <w:noProof w:val="0"/>
      <w:lang w:val="ru-RU" w:eastAsia="ru-RU" w:bidi="ar-SA"/>
    </w:rPr>
  </w:style>
  <w:style w:type="character" w:customStyle="1" w:styleId="mw-headline">
    <w:name w:val="mw-headline"/>
    <w:basedOn w:val="a0"/>
    <w:rsid w:val="0049209F"/>
  </w:style>
  <w:style w:type="character" w:customStyle="1" w:styleId="Normal0">
    <w:name w:val="Normal Знак Знак"/>
    <w:rsid w:val="0049209F"/>
    <w:rPr>
      <w:noProof w:val="0"/>
      <w:sz w:val="22"/>
      <w:lang w:val="ru-RU" w:eastAsia="ru-RU" w:bidi="ar-SA"/>
    </w:rPr>
  </w:style>
  <w:style w:type="character" w:customStyle="1" w:styleId="S0">
    <w:name w:val="S_Обычный Знак"/>
    <w:rsid w:val="0049209F"/>
    <w:rPr>
      <w:noProof w:val="0"/>
      <w:sz w:val="24"/>
      <w:szCs w:val="24"/>
      <w:lang w:val="ru-RU" w:eastAsia="ru-RU" w:bidi="ar-SA"/>
    </w:rPr>
  </w:style>
  <w:style w:type="character" w:customStyle="1" w:styleId="aff0">
    <w:name w:val="Маркированный список Знак Знак Знак"/>
    <w:aliases w:val="Маркированный Знак Знак Знак Знак"/>
    <w:rsid w:val="0049209F"/>
    <w:rPr>
      <w:noProof w:val="0"/>
      <w:sz w:val="26"/>
      <w:lang w:val="ru-RU" w:eastAsia="ru-RU" w:bidi="ar-SA"/>
    </w:rPr>
  </w:style>
  <w:style w:type="paragraph" w:customStyle="1" w:styleId="aff1">
    <w:name w:val="АБЗАЦ стандартный"/>
    <w:basedOn w:val="a"/>
    <w:rsid w:val="0049209F"/>
    <w:pPr>
      <w:autoSpaceDE w:val="0"/>
      <w:autoSpaceDN w:val="0"/>
      <w:adjustRightInd w:val="0"/>
      <w:spacing w:after="0" w:line="240" w:lineRule="auto"/>
      <w:ind w:firstLine="720"/>
      <w:jc w:val="both"/>
    </w:pPr>
    <w:rPr>
      <w:rFonts w:ascii="Times New Roman" w:eastAsia="Calibri" w:hAnsi="Times New Roman" w:cs="Times New Roman"/>
      <w:sz w:val="24"/>
      <w:szCs w:val="24"/>
      <w:lang w:eastAsia="ru-RU"/>
    </w:rPr>
  </w:style>
  <w:style w:type="paragraph" w:styleId="aff2">
    <w:name w:val="Title"/>
    <w:basedOn w:val="a"/>
    <w:next w:val="a"/>
    <w:link w:val="aff3"/>
    <w:qFormat/>
    <w:rsid w:val="0049209F"/>
    <w:pPr>
      <w:spacing w:before="240" w:after="60"/>
      <w:jc w:val="center"/>
      <w:outlineLvl w:val="0"/>
    </w:pPr>
    <w:rPr>
      <w:rFonts w:ascii="Cambria" w:eastAsia="Calibri" w:hAnsi="Cambria" w:cs="Times New Roman"/>
      <w:b/>
      <w:bCs/>
      <w:kern w:val="28"/>
      <w:sz w:val="32"/>
      <w:szCs w:val="32"/>
    </w:rPr>
  </w:style>
  <w:style w:type="character" w:customStyle="1" w:styleId="aff3">
    <w:name w:val="Заголовок Знак"/>
    <w:basedOn w:val="a0"/>
    <w:link w:val="aff2"/>
    <w:rsid w:val="0049209F"/>
    <w:rPr>
      <w:rFonts w:ascii="Cambria" w:eastAsia="Calibri" w:hAnsi="Cambria" w:cs="Times New Roman"/>
      <w:b/>
      <w:bCs/>
      <w:kern w:val="28"/>
      <w:sz w:val="32"/>
      <w:szCs w:val="32"/>
    </w:rPr>
  </w:style>
  <w:style w:type="paragraph" w:customStyle="1" w:styleId="CharChar4">
    <w:name w:val="Char Char4 Знак Знак Знак"/>
    <w:basedOn w:val="a"/>
    <w:rsid w:val="0049209F"/>
    <w:pPr>
      <w:spacing w:after="160" w:line="240" w:lineRule="exact"/>
    </w:pPr>
    <w:rPr>
      <w:rFonts w:ascii="Verdana" w:eastAsia="Times New Roman" w:hAnsi="Verdana" w:cs="Times New Roman"/>
      <w:sz w:val="20"/>
      <w:szCs w:val="20"/>
      <w:lang w:val="en-US"/>
    </w:rPr>
  </w:style>
  <w:style w:type="paragraph" w:customStyle="1" w:styleId="aff4">
    <w:name w:val="Глава"/>
    <w:basedOn w:val="a3"/>
    <w:link w:val="aff5"/>
    <w:qFormat/>
    <w:rsid w:val="0049209F"/>
    <w:pPr>
      <w:ind w:left="0" w:right="-21"/>
      <w:jc w:val="both"/>
    </w:pPr>
    <w:rPr>
      <w:rFonts w:ascii="Times New Roman" w:eastAsia="Calibri" w:hAnsi="Times New Roman" w:cs="Times New Roman"/>
      <w:b/>
      <w:sz w:val="24"/>
      <w:szCs w:val="24"/>
    </w:rPr>
  </w:style>
  <w:style w:type="character" w:customStyle="1" w:styleId="aff5">
    <w:name w:val="Глава Знак"/>
    <w:link w:val="aff4"/>
    <w:locked/>
    <w:rsid w:val="0049209F"/>
    <w:rPr>
      <w:rFonts w:ascii="Times New Roman" w:eastAsia="Calibri" w:hAnsi="Times New Roman" w:cs="Times New Roman"/>
      <w:b/>
      <w:sz w:val="24"/>
      <w:szCs w:val="24"/>
    </w:rPr>
  </w:style>
  <w:style w:type="paragraph" w:customStyle="1" w:styleId="aff6">
    <w:name w:val="Знак Знак Знак Знак Знак Знак Знак Знак Знак"/>
    <w:basedOn w:val="a"/>
    <w:rsid w:val="0049209F"/>
    <w:pPr>
      <w:spacing w:before="100" w:beforeAutospacing="1" w:after="100" w:afterAutospacing="1" w:line="240" w:lineRule="auto"/>
    </w:pPr>
    <w:rPr>
      <w:rFonts w:ascii="Tahoma" w:eastAsia="Times New Roman" w:hAnsi="Tahoma" w:cs="Times New Roman"/>
      <w:sz w:val="20"/>
      <w:szCs w:val="20"/>
      <w:lang w:val="en-US"/>
    </w:rPr>
  </w:style>
  <w:style w:type="paragraph" w:customStyle="1" w:styleId="Style8">
    <w:name w:val="Style8"/>
    <w:basedOn w:val="a"/>
    <w:rsid w:val="0049209F"/>
    <w:pPr>
      <w:widowControl w:val="0"/>
      <w:suppressAutoHyphens/>
      <w:autoSpaceDE w:val="0"/>
      <w:spacing w:after="0" w:line="240" w:lineRule="auto"/>
      <w:textAlignment w:val="baseline"/>
    </w:pPr>
    <w:rPr>
      <w:rFonts w:ascii="Times New Roman" w:eastAsia="Arial Unicode MS" w:hAnsi="Times New Roman" w:cs="Times New Roman"/>
      <w:kern w:val="1"/>
      <w:sz w:val="24"/>
      <w:szCs w:val="24"/>
      <w:lang w:eastAsia="hi-IN" w:bidi="hi-IN"/>
    </w:rPr>
  </w:style>
  <w:style w:type="character" w:styleId="aff7">
    <w:name w:val="Emphasis"/>
    <w:basedOn w:val="a0"/>
    <w:qFormat/>
    <w:rsid w:val="0049209F"/>
    <w:rPr>
      <w:i/>
      <w:iC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ru.wikipedia.org/wiki/%D0%9F%D0%BE%D1%81%D0%B5%D0%BB%D0%B5%D0%BD%D0%B8%D0%B5" TargetMode="External"/><Relationship Id="rId13" Type="http://schemas.openxmlformats.org/officeDocument/2006/relationships/image" Target="media/image2.emf"/><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image" Target="media/image1.jpeg"/><Relationship Id="rId2" Type="http://schemas.openxmlformats.org/officeDocument/2006/relationships/numbering" Target="numbering.xml"/><Relationship Id="rId16"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consultantplus://offline/ref=5B8F0A00EC96DEC3EAEA13439DF5627B60D556DD900D0292F831DD96A9DBE34587DB889A35438C20sDWAN" TargetMode="External"/><Relationship Id="rId5" Type="http://schemas.openxmlformats.org/officeDocument/2006/relationships/webSettings" Target="webSettings.xml"/><Relationship Id="rId15" Type="http://schemas.openxmlformats.org/officeDocument/2006/relationships/fontTable" Target="fontTable.xml"/><Relationship Id="rId10" Type="http://schemas.openxmlformats.org/officeDocument/2006/relationships/footer" Target="footer1.xml"/><Relationship Id="rId4" Type="http://schemas.openxmlformats.org/officeDocument/2006/relationships/settings" Target="settings.xml"/><Relationship Id="rId9" Type="http://schemas.openxmlformats.org/officeDocument/2006/relationships/hyperlink" Target="http://ru.wikipedia.org/wiki/%D0%AD%D0%BD%D0%B5%D1%80%D0%B3%D0%BE%D1%81%D0%B1%D0%B5%D1%80%D0%B5%D0%B6%D0%B5%D0%BD%D0%B8%D0%B5" TargetMode="External"/><Relationship Id="rId14" Type="http://schemas.openxmlformats.org/officeDocument/2006/relationships/image" Target="media/image3.emf"/></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9FBF4510-B1DF-4CD4-AF29-52B7F7FEC539}">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26</TotalTime>
  <Pages>39</Pages>
  <Words>8978</Words>
  <Characters>51175</Characters>
  <Application>Microsoft Office Word</Application>
  <DocSecurity>0</DocSecurity>
  <Lines>426</Lines>
  <Paragraphs>120</Paragraphs>
  <ScaleCrop>false</ScaleCrop>
  <HeadingPairs>
    <vt:vector size="2" baseType="variant">
      <vt:variant>
        <vt:lpstr>Название</vt:lpstr>
      </vt:variant>
      <vt:variant>
        <vt:i4>1</vt:i4>
      </vt:variant>
    </vt:vector>
  </HeadingPairs>
  <TitlesOfParts>
    <vt:vector size="1" baseType="lpstr">
      <vt:lpstr/>
    </vt:vector>
  </TitlesOfParts>
  <Company>SPecialiST RePack</Company>
  <LinksUpToDate>false</LinksUpToDate>
  <CharactersWithSpaces>60033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User110518</dc:creator>
  <cp:keywords/>
  <dc:description/>
  <cp:lastModifiedBy>николай</cp:lastModifiedBy>
  <cp:revision>6</cp:revision>
  <cp:lastPrinted>2020-08-17T11:22:00Z</cp:lastPrinted>
  <dcterms:created xsi:type="dcterms:W3CDTF">2021-06-07T12:56:00Z</dcterms:created>
  <dcterms:modified xsi:type="dcterms:W3CDTF">2021-06-08T07:55:00Z</dcterms:modified>
</cp:coreProperties>
</file>