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CA" w:rsidRPr="009F0FCA" w:rsidRDefault="009F0FCA" w:rsidP="009F0FCA">
      <w:pPr>
        <w:pStyle w:val="westernmrcssattr"/>
        <w:shd w:val="clear" w:color="auto" w:fill="FFFFFF"/>
        <w:spacing w:after="0" w:afterAutospacing="0"/>
        <w:ind w:firstLine="567"/>
        <w:rPr>
          <w:rFonts w:ascii="Arial" w:hAnsi="Arial" w:cs="Arial"/>
          <w:color w:val="2C2D2E"/>
          <w:sz w:val="28"/>
          <w:szCs w:val="28"/>
        </w:rPr>
      </w:pPr>
      <w:r w:rsidRPr="009F0FCA">
        <w:rPr>
          <w:b/>
          <w:bCs/>
          <w:color w:val="2C2D2E"/>
          <w:sz w:val="28"/>
          <w:szCs w:val="28"/>
        </w:rPr>
        <w:t>Новосибирские приставы запускают «горячую линию» по вопросам коррупции</w:t>
      </w:r>
    </w:p>
    <w:p w:rsidR="009F0FCA" w:rsidRPr="009F0FCA" w:rsidRDefault="009F0FCA" w:rsidP="009F0FCA">
      <w:pPr>
        <w:pStyle w:val="westernmrcssattr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color w:val="2C2D2E"/>
          <w:sz w:val="28"/>
          <w:szCs w:val="28"/>
        </w:rPr>
      </w:pPr>
      <w:r w:rsidRPr="009F0FCA">
        <w:rPr>
          <w:color w:val="2C2D2E"/>
          <w:sz w:val="28"/>
          <w:szCs w:val="28"/>
        </w:rPr>
        <w:t>Управление Федеральной службы судебных приставов по Новосибирской области в рамках профилактической работы по противодействию коррупции проведет «прямую телефонную линию» 9 июня с 13:00 до 15:00.</w:t>
      </w:r>
    </w:p>
    <w:p w:rsidR="009F0FCA" w:rsidRPr="009F0FCA" w:rsidRDefault="009F0FCA" w:rsidP="009F0FCA">
      <w:pPr>
        <w:pStyle w:val="westernmrcssattr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color w:val="2C2D2E"/>
          <w:sz w:val="28"/>
          <w:szCs w:val="28"/>
        </w:rPr>
      </w:pPr>
      <w:r w:rsidRPr="009F0FCA">
        <w:rPr>
          <w:color w:val="2C2D2E"/>
          <w:sz w:val="28"/>
          <w:szCs w:val="28"/>
        </w:rPr>
        <w:t>Граждане могут позвонить по телефону </w:t>
      </w:r>
      <w:r w:rsidRPr="009F0FCA">
        <w:rPr>
          <w:rStyle w:val="js-phone-number"/>
          <w:color w:val="2C2D2E"/>
          <w:sz w:val="28"/>
          <w:szCs w:val="28"/>
        </w:rPr>
        <w:t>+7 (383) 241-07-61</w:t>
      </w:r>
      <w:r>
        <w:rPr>
          <w:color w:val="2C2D2E"/>
          <w:sz w:val="28"/>
          <w:szCs w:val="28"/>
        </w:rPr>
        <w:t xml:space="preserve"> </w:t>
      </w:r>
      <w:r w:rsidRPr="009F0FCA">
        <w:rPr>
          <w:color w:val="2C2D2E"/>
          <w:sz w:val="28"/>
          <w:szCs w:val="28"/>
        </w:rPr>
        <w:t>по вопросам коррупционных проявлений со стороны судебных приставов, а также сообщить о конфликте интересов в действиях или бездействии государственных служащих УФССП России по Новосибирской области».</w:t>
      </w:r>
    </w:p>
    <w:p w:rsidR="009F0FCA" w:rsidRPr="009F0FCA" w:rsidRDefault="009F0FCA" w:rsidP="009F0FCA">
      <w:pPr>
        <w:pStyle w:val="westernmrcssattr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color w:val="2C2D2E"/>
          <w:sz w:val="28"/>
          <w:szCs w:val="28"/>
        </w:rPr>
      </w:pPr>
      <w:r w:rsidRPr="009F0FCA">
        <w:rPr>
          <w:color w:val="2C2D2E"/>
          <w:sz w:val="28"/>
          <w:szCs w:val="28"/>
        </w:rPr>
        <w:t>В этот четверг с 13:00 до 15:00 по телефону </w:t>
      </w:r>
      <w:r w:rsidRPr="009F0FCA">
        <w:rPr>
          <w:rStyle w:val="js-phone-number"/>
          <w:color w:val="2C2D2E"/>
          <w:sz w:val="28"/>
          <w:szCs w:val="28"/>
        </w:rPr>
        <w:t>+7 (383) 241-07-61</w:t>
      </w:r>
      <w:r>
        <w:rPr>
          <w:color w:val="2C2D2E"/>
          <w:sz w:val="28"/>
          <w:szCs w:val="28"/>
        </w:rPr>
        <w:t xml:space="preserve"> </w:t>
      </w:r>
      <w:r w:rsidRPr="009F0FCA">
        <w:rPr>
          <w:color w:val="2C2D2E"/>
          <w:sz w:val="28"/>
          <w:szCs w:val="28"/>
        </w:rPr>
        <w:t>вы можете рассказать о совершенном или планируемом коррупционном действии. Помните, только сообща мы можем искоренить случаи коррупционных действий!</w:t>
      </w:r>
    </w:p>
    <w:p w:rsidR="00A16E02" w:rsidRDefault="00A16E02"/>
    <w:sectPr w:rsidR="00A16E02" w:rsidSect="00A1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0FCA"/>
    <w:rsid w:val="009F0FCA"/>
    <w:rsid w:val="00A1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mrcssattr">
    <w:name w:val="western_mr_css_attr"/>
    <w:basedOn w:val="a"/>
    <w:rsid w:val="009F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F0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Company>Home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landkraft</dc:creator>
  <cp:keywords/>
  <dc:description/>
  <cp:lastModifiedBy>landkraft</cp:lastModifiedBy>
  <cp:revision>3</cp:revision>
  <dcterms:created xsi:type="dcterms:W3CDTF">2022-06-07T10:16:00Z</dcterms:created>
  <dcterms:modified xsi:type="dcterms:W3CDTF">2022-06-07T10:25:00Z</dcterms:modified>
</cp:coreProperties>
</file>