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3A4AC" w14:textId="77777777" w:rsidR="00EF1D49" w:rsidRPr="00212321" w:rsidRDefault="00EF1D49" w:rsidP="00DC6C5A">
      <w:pPr>
        <w:pStyle w:val="15"/>
        <w:spacing w:line="276" w:lineRule="auto"/>
        <w:jc w:val="center"/>
        <w:rPr>
          <w:szCs w:val="24"/>
        </w:rPr>
      </w:pPr>
    </w:p>
    <w:p w14:paraId="75F13BD0" w14:textId="77777777" w:rsidR="002403BB" w:rsidRPr="00212321" w:rsidRDefault="002403BB" w:rsidP="00DC6C5A">
      <w:pPr>
        <w:pStyle w:val="15"/>
        <w:spacing w:line="276" w:lineRule="auto"/>
        <w:jc w:val="center"/>
        <w:rPr>
          <w:szCs w:val="24"/>
        </w:rPr>
      </w:pPr>
    </w:p>
    <w:p w14:paraId="429098E4" w14:textId="77777777" w:rsidR="002403BB" w:rsidRPr="00212321" w:rsidRDefault="002403BB" w:rsidP="00DC6C5A">
      <w:pPr>
        <w:pStyle w:val="15"/>
        <w:spacing w:line="276" w:lineRule="auto"/>
        <w:jc w:val="center"/>
        <w:rPr>
          <w:szCs w:val="24"/>
        </w:rPr>
      </w:pPr>
    </w:p>
    <w:p w14:paraId="40464642" w14:textId="77777777" w:rsidR="00C819E7" w:rsidRPr="00212321" w:rsidRDefault="00C819E7" w:rsidP="00DC6C5A">
      <w:pPr>
        <w:spacing w:line="276" w:lineRule="auto"/>
        <w:jc w:val="center"/>
        <w:rPr>
          <w:rFonts w:ascii="Times New Roman" w:hAnsi="Times New Roman"/>
          <w:noProof/>
          <w:szCs w:val="20"/>
        </w:rPr>
      </w:pPr>
    </w:p>
    <w:p w14:paraId="63022D3D" w14:textId="77777777" w:rsidR="000712AB" w:rsidRPr="00212321" w:rsidRDefault="000712AB" w:rsidP="00DC6C5A">
      <w:pPr>
        <w:spacing w:line="276" w:lineRule="auto"/>
        <w:jc w:val="center"/>
        <w:rPr>
          <w:rFonts w:ascii="Times New Roman" w:hAnsi="Times New Roman"/>
          <w:noProof/>
          <w:szCs w:val="20"/>
        </w:rPr>
      </w:pPr>
    </w:p>
    <w:p w14:paraId="658E6023" w14:textId="77777777" w:rsidR="000712AB" w:rsidRPr="00212321" w:rsidRDefault="000712AB" w:rsidP="00DC6C5A">
      <w:pPr>
        <w:spacing w:line="276" w:lineRule="auto"/>
        <w:jc w:val="center"/>
        <w:rPr>
          <w:rFonts w:ascii="Times New Roman" w:hAnsi="Times New Roman"/>
          <w:noProof/>
          <w:szCs w:val="20"/>
        </w:rPr>
      </w:pPr>
    </w:p>
    <w:p w14:paraId="220B1CE5" w14:textId="77777777" w:rsidR="000712AB" w:rsidRPr="00212321" w:rsidRDefault="000712AB" w:rsidP="00DC6C5A">
      <w:pPr>
        <w:spacing w:line="276" w:lineRule="auto"/>
        <w:jc w:val="center"/>
        <w:rPr>
          <w:rFonts w:ascii="Times New Roman" w:hAnsi="Times New Roman"/>
          <w:noProof/>
          <w:szCs w:val="20"/>
        </w:rPr>
      </w:pPr>
    </w:p>
    <w:p w14:paraId="1F605289" w14:textId="77777777" w:rsidR="000712AB" w:rsidRPr="00212321" w:rsidRDefault="000712AB" w:rsidP="00DC6C5A">
      <w:pPr>
        <w:spacing w:line="276" w:lineRule="auto"/>
        <w:jc w:val="center"/>
        <w:rPr>
          <w:rFonts w:ascii="Times New Roman" w:hAnsi="Times New Roman"/>
          <w:noProof/>
          <w:szCs w:val="20"/>
        </w:rPr>
      </w:pPr>
    </w:p>
    <w:p w14:paraId="4D4B2756" w14:textId="77777777" w:rsidR="000712AB" w:rsidRPr="00212321" w:rsidRDefault="000712AB" w:rsidP="00DC6C5A">
      <w:pPr>
        <w:spacing w:line="276" w:lineRule="auto"/>
        <w:jc w:val="center"/>
        <w:rPr>
          <w:rFonts w:ascii="Times New Roman" w:hAnsi="Times New Roman"/>
          <w:noProof/>
          <w:szCs w:val="20"/>
        </w:rPr>
      </w:pPr>
    </w:p>
    <w:p w14:paraId="5730F8B7" w14:textId="77777777" w:rsidR="000712AB" w:rsidRPr="00212321" w:rsidRDefault="000712AB" w:rsidP="00DC6C5A">
      <w:pPr>
        <w:spacing w:line="276" w:lineRule="auto"/>
        <w:jc w:val="center"/>
        <w:rPr>
          <w:rFonts w:ascii="Times New Roman" w:hAnsi="Times New Roman"/>
          <w:noProof/>
          <w:szCs w:val="20"/>
        </w:rPr>
      </w:pPr>
    </w:p>
    <w:p w14:paraId="0CC26298" w14:textId="77777777" w:rsidR="000712AB" w:rsidRPr="00212321" w:rsidRDefault="000712AB" w:rsidP="00DC6C5A">
      <w:pPr>
        <w:spacing w:line="276" w:lineRule="auto"/>
        <w:jc w:val="center"/>
        <w:rPr>
          <w:rFonts w:ascii="Times New Roman" w:hAnsi="Times New Roman"/>
          <w:sz w:val="24"/>
        </w:rPr>
      </w:pPr>
    </w:p>
    <w:p w14:paraId="184D1A18" w14:textId="77777777" w:rsidR="000712AB" w:rsidRPr="00212321" w:rsidRDefault="000712AB" w:rsidP="00DC6C5A">
      <w:pPr>
        <w:spacing w:line="276" w:lineRule="auto"/>
        <w:jc w:val="center"/>
        <w:rPr>
          <w:rFonts w:ascii="Times New Roman" w:hAnsi="Times New Roman"/>
          <w:sz w:val="24"/>
        </w:rPr>
      </w:pPr>
    </w:p>
    <w:p w14:paraId="60EEB906" w14:textId="77777777" w:rsidR="000712AB" w:rsidRPr="00212321" w:rsidRDefault="000712AB" w:rsidP="00DC6C5A">
      <w:pPr>
        <w:spacing w:line="276" w:lineRule="auto"/>
        <w:jc w:val="center"/>
        <w:rPr>
          <w:rFonts w:ascii="Times New Roman" w:hAnsi="Times New Roman"/>
          <w:sz w:val="24"/>
        </w:rPr>
      </w:pPr>
    </w:p>
    <w:p w14:paraId="413CFEC2" w14:textId="77777777" w:rsidR="008B5848" w:rsidRPr="00212321" w:rsidRDefault="008B5848" w:rsidP="008B5848">
      <w:pPr>
        <w:spacing w:line="276" w:lineRule="auto"/>
        <w:jc w:val="center"/>
        <w:rPr>
          <w:rFonts w:ascii="Times New Roman" w:hAnsi="Times New Roman"/>
          <w:b/>
          <w:sz w:val="40"/>
          <w:szCs w:val="32"/>
        </w:rPr>
      </w:pPr>
      <w:r w:rsidRPr="00212321">
        <w:rPr>
          <w:rFonts w:ascii="Times New Roman" w:hAnsi="Times New Roman"/>
          <w:b/>
          <w:sz w:val="40"/>
          <w:szCs w:val="32"/>
        </w:rPr>
        <w:t xml:space="preserve">СХЕМА </w:t>
      </w:r>
    </w:p>
    <w:p w14:paraId="5C0641AD" w14:textId="77777777" w:rsidR="008B5848" w:rsidRPr="00212321" w:rsidRDefault="008B5848" w:rsidP="008B5848">
      <w:pPr>
        <w:spacing w:line="276" w:lineRule="auto"/>
        <w:jc w:val="center"/>
        <w:rPr>
          <w:rFonts w:ascii="Times New Roman" w:hAnsi="Times New Roman"/>
          <w:b/>
          <w:sz w:val="40"/>
          <w:szCs w:val="32"/>
        </w:rPr>
      </w:pPr>
      <w:r w:rsidRPr="00212321">
        <w:rPr>
          <w:rFonts w:ascii="Times New Roman" w:hAnsi="Times New Roman"/>
          <w:b/>
          <w:sz w:val="40"/>
          <w:szCs w:val="32"/>
        </w:rPr>
        <w:t xml:space="preserve">ВОДОСНАБЖЕНИЯ И ВОДООТВЕДЕНИЯ </w:t>
      </w:r>
    </w:p>
    <w:p w14:paraId="7AD717A1" w14:textId="77777777" w:rsidR="0030281B" w:rsidRPr="00212321" w:rsidRDefault="0030281B" w:rsidP="0030281B">
      <w:pPr>
        <w:pStyle w:val="70"/>
        <w:jc w:val="center"/>
        <w:rPr>
          <w:b/>
          <w:color w:val="auto"/>
          <w:sz w:val="40"/>
          <w:szCs w:val="40"/>
        </w:rPr>
      </w:pPr>
      <w:r w:rsidRPr="00212321">
        <w:rPr>
          <w:b/>
          <w:color w:val="auto"/>
          <w:sz w:val="40"/>
          <w:szCs w:val="40"/>
        </w:rPr>
        <w:t>Мироновского сельсовета Баганского района Новосибирской области</w:t>
      </w:r>
    </w:p>
    <w:p w14:paraId="17A9A70F" w14:textId="77777777" w:rsidR="008B5848" w:rsidRPr="00212321" w:rsidRDefault="008B5848" w:rsidP="008B5848">
      <w:pPr>
        <w:spacing w:line="276" w:lineRule="auto"/>
        <w:jc w:val="center"/>
        <w:rPr>
          <w:rFonts w:ascii="Times New Roman" w:hAnsi="Times New Roman"/>
          <w:b/>
          <w:sz w:val="40"/>
          <w:szCs w:val="40"/>
        </w:rPr>
      </w:pPr>
      <w:r w:rsidRPr="00212321">
        <w:rPr>
          <w:rFonts w:ascii="Times New Roman" w:hAnsi="Times New Roman"/>
          <w:b/>
          <w:sz w:val="40"/>
          <w:szCs w:val="40"/>
        </w:rPr>
        <w:t xml:space="preserve">на перспективу до 2040 года </w:t>
      </w:r>
    </w:p>
    <w:p w14:paraId="627AB8E6" w14:textId="798E210F" w:rsidR="008B5848" w:rsidRPr="00212321" w:rsidRDefault="008B5848" w:rsidP="008B5848">
      <w:pPr>
        <w:spacing w:line="276" w:lineRule="auto"/>
        <w:ind w:right="-1"/>
        <w:jc w:val="center"/>
        <w:rPr>
          <w:rFonts w:ascii="Times New Roman" w:eastAsiaTheme="minorHAnsi" w:hAnsi="Times New Roman"/>
          <w:sz w:val="28"/>
          <w:szCs w:val="28"/>
          <w:lang w:eastAsia="en-US"/>
        </w:rPr>
      </w:pPr>
      <w:r w:rsidRPr="00212321">
        <w:rPr>
          <w:rFonts w:ascii="Times New Roman" w:eastAsiaTheme="minorHAnsi" w:hAnsi="Times New Roman"/>
          <w:sz w:val="28"/>
          <w:szCs w:val="28"/>
          <w:lang w:eastAsia="en-US"/>
        </w:rPr>
        <w:t>(актуализация по состоянию на 202</w:t>
      </w:r>
      <w:r w:rsidR="0030281B" w:rsidRPr="00212321">
        <w:rPr>
          <w:rFonts w:ascii="Times New Roman" w:eastAsiaTheme="minorHAnsi" w:hAnsi="Times New Roman"/>
          <w:sz w:val="28"/>
          <w:szCs w:val="28"/>
          <w:lang w:eastAsia="en-US"/>
        </w:rPr>
        <w:t>5</w:t>
      </w:r>
      <w:r w:rsidRPr="00212321">
        <w:rPr>
          <w:rFonts w:ascii="Times New Roman" w:eastAsiaTheme="minorHAnsi" w:hAnsi="Times New Roman"/>
          <w:sz w:val="28"/>
          <w:szCs w:val="28"/>
          <w:lang w:eastAsia="en-US"/>
        </w:rPr>
        <w:t xml:space="preserve"> год)</w:t>
      </w:r>
    </w:p>
    <w:p w14:paraId="19143037" w14:textId="77777777" w:rsidR="008D400F" w:rsidRPr="00212321" w:rsidRDefault="008D400F" w:rsidP="00F97CEC">
      <w:pPr>
        <w:spacing w:line="276" w:lineRule="auto"/>
        <w:jc w:val="center"/>
        <w:rPr>
          <w:rFonts w:ascii="Times New Roman" w:hAnsi="Times New Roman"/>
          <w:b/>
          <w:sz w:val="40"/>
          <w:szCs w:val="40"/>
        </w:rPr>
      </w:pPr>
    </w:p>
    <w:p w14:paraId="368A6D98" w14:textId="77777777" w:rsidR="008D400F" w:rsidRPr="00212321" w:rsidRDefault="008D400F" w:rsidP="008D400F">
      <w:pPr>
        <w:autoSpaceDE w:val="0"/>
        <w:autoSpaceDN w:val="0"/>
        <w:adjustRightInd w:val="0"/>
        <w:spacing w:line="276" w:lineRule="auto"/>
        <w:jc w:val="center"/>
        <w:rPr>
          <w:rFonts w:ascii="Times New Roman" w:hAnsi="Times New Roman"/>
          <w:b/>
          <w:sz w:val="24"/>
        </w:rPr>
      </w:pPr>
    </w:p>
    <w:p w14:paraId="779B4239" w14:textId="77777777" w:rsidR="00C819E7" w:rsidRPr="00212321" w:rsidRDefault="00C819E7" w:rsidP="00DC6C5A">
      <w:pPr>
        <w:spacing w:line="276" w:lineRule="auto"/>
        <w:jc w:val="center"/>
        <w:rPr>
          <w:rFonts w:ascii="Times New Roman" w:hAnsi="Times New Roman"/>
          <w:sz w:val="40"/>
          <w:szCs w:val="40"/>
        </w:rPr>
      </w:pPr>
    </w:p>
    <w:p w14:paraId="1A487507" w14:textId="77777777" w:rsidR="008F6D69" w:rsidRPr="00212321" w:rsidRDefault="008F6D69" w:rsidP="00DC6C5A">
      <w:pPr>
        <w:spacing w:line="276" w:lineRule="auto"/>
        <w:jc w:val="center"/>
        <w:rPr>
          <w:rFonts w:ascii="Times New Roman" w:hAnsi="Times New Roman"/>
          <w:sz w:val="24"/>
        </w:rPr>
      </w:pPr>
    </w:p>
    <w:p w14:paraId="68BE4BCE" w14:textId="77777777" w:rsidR="008F6D69" w:rsidRPr="00212321" w:rsidRDefault="008F6D69" w:rsidP="00DC6C5A">
      <w:pPr>
        <w:spacing w:line="276" w:lineRule="auto"/>
        <w:jc w:val="center"/>
        <w:rPr>
          <w:rFonts w:ascii="Times New Roman" w:hAnsi="Times New Roman"/>
          <w:sz w:val="24"/>
        </w:rPr>
      </w:pPr>
    </w:p>
    <w:p w14:paraId="676F1BDD" w14:textId="77777777" w:rsidR="008F6D69" w:rsidRPr="00212321" w:rsidRDefault="008F6D69" w:rsidP="00DC6C5A">
      <w:pPr>
        <w:spacing w:line="276" w:lineRule="auto"/>
        <w:jc w:val="center"/>
        <w:rPr>
          <w:rFonts w:ascii="Times New Roman" w:hAnsi="Times New Roman"/>
          <w:sz w:val="24"/>
        </w:rPr>
      </w:pPr>
    </w:p>
    <w:p w14:paraId="2C8CDB0E" w14:textId="77777777" w:rsidR="008F6D69" w:rsidRPr="00212321" w:rsidRDefault="008F6D69" w:rsidP="00DC6C5A">
      <w:pPr>
        <w:spacing w:line="276" w:lineRule="auto"/>
        <w:jc w:val="center"/>
        <w:rPr>
          <w:rFonts w:ascii="Times New Roman" w:hAnsi="Times New Roman"/>
          <w:sz w:val="24"/>
        </w:rPr>
      </w:pPr>
    </w:p>
    <w:p w14:paraId="32BC85E6" w14:textId="77777777" w:rsidR="00CA13F4" w:rsidRPr="00212321" w:rsidRDefault="00CA13F4" w:rsidP="00DC6C5A">
      <w:pPr>
        <w:spacing w:line="276" w:lineRule="auto"/>
        <w:jc w:val="center"/>
        <w:rPr>
          <w:rFonts w:ascii="Times New Roman" w:hAnsi="Times New Roman"/>
          <w:sz w:val="24"/>
        </w:rPr>
      </w:pPr>
    </w:p>
    <w:p w14:paraId="05698BEB" w14:textId="77777777" w:rsidR="000A1084" w:rsidRPr="00212321" w:rsidRDefault="000A1084" w:rsidP="000A1084">
      <w:pPr>
        <w:rPr>
          <w:rFonts w:ascii="Times New Roman" w:hAnsi="Times New Roman"/>
          <w:sz w:val="28"/>
          <w:szCs w:val="28"/>
        </w:rPr>
      </w:pPr>
    </w:p>
    <w:p w14:paraId="3D297529" w14:textId="77777777" w:rsidR="000A1084" w:rsidRPr="00212321" w:rsidRDefault="000A1084" w:rsidP="000A1084">
      <w:pPr>
        <w:widowControl w:val="0"/>
        <w:rPr>
          <w:rFonts w:ascii="Times New Roman" w:hAnsi="Times New Roman"/>
          <w:sz w:val="28"/>
          <w:szCs w:val="28"/>
        </w:rPr>
      </w:pPr>
      <w:r w:rsidRPr="00212321">
        <w:rPr>
          <w:rFonts w:ascii="Times New Roman" w:hAnsi="Times New Roman"/>
          <w:sz w:val="28"/>
          <w:szCs w:val="28"/>
        </w:rPr>
        <w:t>Исполнитель:</w:t>
      </w:r>
    </w:p>
    <w:p w14:paraId="7A8087F9" w14:textId="5FB2ACB6" w:rsidR="000A1084" w:rsidRPr="00212321" w:rsidRDefault="000A1084" w:rsidP="000A1084">
      <w:pPr>
        <w:widowControl w:val="0"/>
        <w:rPr>
          <w:rFonts w:ascii="Times New Roman" w:hAnsi="Times New Roman"/>
          <w:sz w:val="28"/>
          <w:szCs w:val="28"/>
        </w:rPr>
      </w:pPr>
      <w:r w:rsidRPr="00212321">
        <w:rPr>
          <w:rFonts w:ascii="Times New Roman" w:hAnsi="Times New Roman"/>
          <w:sz w:val="28"/>
          <w:szCs w:val="28"/>
        </w:rPr>
        <w:t>ООО «СибЭнергоСбережение 2030»</w:t>
      </w:r>
    </w:p>
    <w:p w14:paraId="2FED52BF" w14:textId="77777777" w:rsidR="000A1084" w:rsidRPr="00212321" w:rsidRDefault="000A1084" w:rsidP="000A1084">
      <w:pPr>
        <w:widowControl w:val="0"/>
        <w:rPr>
          <w:rFonts w:ascii="Times New Roman" w:hAnsi="Times New Roman"/>
          <w:sz w:val="28"/>
          <w:szCs w:val="28"/>
        </w:rPr>
      </w:pPr>
      <w:r w:rsidRPr="00212321">
        <w:rPr>
          <w:rFonts w:ascii="Times New Roman" w:hAnsi="Times New Roman"/>
          <w:sz w:val="28"/>
          <w:szCs w:val="28"/>
        </w:rPr>
        <w:t>Директор______________/А.А. Веретенников/</w:t>
      </w:r>
    </w:p>
    <w:p w14:paraId="3E8C2375" w14:textId="2E5395C9" w:rsidR="008C426D" w:rsidRPr="00212321" w:rsidRDefault="008C426D" w:rsidP="000A1084">
      <w:pPr>
        <w:widowControl w:val="0"/>
        <w:rPr>
          <w:rFonts w:ascii="Times New Roman" w:hAnsi="Times New Roman"/>
          <w:noProof/>
        </w:rPr>
      </w:pPr>
    </w:p>
    <w:p w14:paraId="379831F6" w14:textId="55E8C15A" w:rsidR="00E07A44" w:rsidRPr="00212321" w:rsidRDefault="00E07A44" w:rsidP="000A1084">
      <w:pPr>
        <w:widowControl w:val="0"/>
        <w:rPr>
          <w:rFonts w:ascii="Times New Roman" w:hAnsi="Times New Roman"/>
          <w:noProof/>
        </w:rPr>
      </w:pPr>
    </w:p>
    <w:p w14:paraId="5D4E9028" w14:textId="29FD2F0A" w:rsidR="00E07A44" w:rsidRPr="00212321" w:rsidRDefault="00E07A44" w:rsidP="000A1084">
      <w:pPr>
        <w:widowControl w:val="0"/>
        <w:rPr>
          <w:rFonts w:ascii="Times New Roman" w:hAnsi="Times New Roman"/>
          <w:noProof/>
        </w:rPr>
      </w:pPr>
    </w:p>
    <w:p w14:paraId="71026AAC" w14:textId="04C332BD" w:rsidR="00E07A44" w:rsidRPr="00212321" w:rsidRDefault="00E07A44" w:rsidP="000A1084">
      <w:pPr>
        <w:widowControl w:val="0"/>
        <w:rPr>
          <w:rFonts w:ascii="Times New Roman" w:hAnsi="Times New Roman"/>
          <w:noProof/>
        </w:rPr>
      </w:pPr>
    </w:p>
    <w:p w14:paraId="4F7E1FA7" w14:textId="3A5FA842" w:rsidR="00E07A44" w:rsidRPr="00212321" w:rsidRDefault="00E07A44" w:rsidP="000A1084">
      <w:pPr>
        <w:widowControl w:val="0"/>
        <w:rPr>
          <w:rFonts w:ascii="Times New Roman" w:hAnsi="Times New Roman"/>
          <w:noProof/>
        </w:rPr>
      </w:pPr>
    </w:p>
    <w:p w14:paraId="3E0C2F69" w14:textId="748397AC" w:rsidR="00E07A44" w:rsidRPr="00212321" w:rsidRDefault="00E07A44" w:rsidP="000A1084">
      <w:pPr>
        <w:widowControl w:val="0"/>
        <w:rPr>
          <w:rFonts w:ascii="Times New Roman" w:hAnsi="Times New Roman"/>
          <w:noProof/>
        </w:rPr>
      </w:pPr>
    </w:p>
    <w:p w14:paraId="775E9B17" w14:textId="0370BA12" w:rsidR="00E07A44" w:rsidRPr="00212321" w:rsidRDefault="00E07A44" w:rsidP="000A1084">
      <w:pPr>
        <w:widowControl w:val="0"/>
        <w:rPr>
          <w:rFonts w:ascii="Times New Roman" w:hAnsi="Times New Roman"/>
          <w:noProof/>
        </w:rPr>
      </w:pPr>
    </w:p>
    <w:p w14:paraId="169EE9A2" w14:textId="69759BF4" w:rsidR="00E07A44" w:rsidRPr="00212321" w:rsidRDefault="00E07A44" w:rsidP="000A1084">
      <w:pPr>
        <w:widowControl w:val="0"/>
        <w:rPr>
          <w:rFonts w:ascii="Times New Roman" w:hAnsi="Times New Roman"/>
          <w:noProof/>
        </w:rPr>
      </w:pPr>
    </w:p>
    <w:p w14:paraId="5FECD101" w14:textId="1B1B0CC0" w:rsidR="00E07A44" w:rsidRPr="00212321" w:rsidRDefault="00E07A44" w:rsidP="000A1084">
      <w:pPr>
        <w:widowControl w:val="0"/>
        <w:rPr>
          <w:rFonts w:ascii="Times New Roman" w:hAnsi="Times New Roman"/>
          <w:noProof/>
        </w:rPr>
      </w:pPr>
    </w:p>
    <w:p w14:paraId="77C4DF1D" w14:textId="56B052AC" w:rsidR="00E07A44" w:rsidRPr="00212321" w:rsidRDefault="00E07A44" w:rsidP="000A1084">
      <w:pPr>
        <w:widowControl w:val="0"/>
        <w:rPr>
          <w:rFonts w:ascii="Times New Roman" w:hAnsi="Times New Roman"/>
          <w:noProof/>
        </w:rPr>
      </w:pPr>
    </w:p>
    <w:p w14:paraId="45606321" w14:textId="1DC7D03E" w:rsidR="00E07A44" w:rsidRPr="00212321" w:rsidRDefault="00E07A44" w:rsidP="000A1084">
      <w:pPr>
        <w:widowControl w:val="0"/>
        <w:rPr>
          <w:rFonts w:ascii="Times New Roman" w:hAnsi="Times New Roman"/>
          <w:noProof/>
        </w:rPr>
      </w:pPr>
    </w:p>
    <w:p w14:paraId="158C998B" w14:textId="4DEB13C1" w:rsidR="00E07A44" w:rsidRPr="00212321" w:rsidRDefault="00E07A44" w:rsidP="000A1084">
      <w:pPr>
        <w:widowControl w:val="0"/>
        <w:rPr>
          <w:rFonts w:ascii="Times New Roman" w:hAnsi="Times New Roman"/>
          <w:noProof/>
        </w:rPr>
      </w:pPr>
    </w:p>
    <w:p w14:paraId="4E61BE09" w14:textId="77777777" w:rsidR="00E07A44" w:rsidRPr="00212321" w:rsidRDefault="00E07A44" w:rsidP="000A1084">
      <w:pPr>
        <w:widowControl w:val="0"/>
        <w:rPr>
          <w:rFonts w:ascii="Times New Roman" w:hAnsi="Times New Roman"/>
          <w:sz w:val="28"/>
          <w:szCs w:val="28"/>
        </w:rPr>
      </w:pPr>
    </w:p>
    <w:p w14:paraId="21391094" w14:textId="77777777" w:rsidR="000A1084" w:rsidRPr="00212321" w:rsidRDefault="000A1084" w:rsidP="000A1084">
      <w:pPr>
        <w:rPr>
          <w:rFonts w:ascii="Times New Roman" w:hAnsi="Times New Roman"/>
        </w:rPr>
      </w:pPr>
    </w:p>
    <w:p w14:paraId="253DC5C6" w14:textId="77777777" w:rsidR="0030281B" w:rsidRPr="00212321" w:rsidRDefault="00B768E1" w:rsidP="00491AA0">
      <w:pPr>
        <w:pStyle w:val="ab"/>
        <w:spacing w:line="276" w:lineRule="auto"/>
        <w:jc w:val="center"/>
        <w:rPr>
          <w:rFonts w:ascii="Times New Roman" w:hAnsi="Times New Roman"/>
          <w:sz w:val="24"/>
        </w:rPr>
      </w:pPr>
      <w:r w:rsidRPr="00212321">
        <w:rPr>
          <w:rFonts w:ascii="Times New Roman" w:hAnsi="Times New Roman"/>
          <w:sz w:val="24"/>
        </w:rPr>
        <w:t>Красноярск, 2024</w:t>
      </w:r>
      <w:r w:rsidR="0030281B" w:rsidRPr="00212321">
        <w:rPr>
          <w:rFonts w:ascii="Times New Roman" w:hAnsi="Times New Roman"/>
          <w:sz w:val="24"/>
        </w:rPr>
        <w:br w:type="page"/>
      </w:r>
    </w:p>
    <w:sdt>
      <w:sdtPr>
        <w:rPr>
          <w:b w:val="0"/>
          <w:bCs w:val="0"/>
          <w:color w:val="auto"/>
          <w:sz w:val="20"/>
          <w:szCs w:val="24"/>
        </w:rPr>
        <w:id w:val="-867218466"/>
        <w:docPartObj>
          <w:docPartGallery w:val="Table of Contents"/>
          <w:docPartUnique/>
        </w:docPartObj>
      </w:sdtPr>
      <w:sdtEndPr/>
      <w:sdtContent>
        <w:p w14:paraId="47812F22" w14:textId="77777777" w:rsidR="0030281B" w:rsidRPr="00212321" w:rsidRDefault="0030281B" w:rsidP="0030281B">
          <w:pPr>
            <w:pStyle w:val="af1"/>
            <w:rPr>
              <w:color w:val="auto"/>
            </w:rPr>
          </w:pPr>
          <w:r w:rsidRPr="00212321">
            <w:rPr>
              <w:color w:val="auto"/>
            </w:rPr>
            <w:t>Оглавление</w:t>
          </w:r>
        </w:p>
        <w:p w14:paraId="6AD7FD73" w14:textId="06E50AF4" w:rsidR="0014385D" w:rsidRPr="00212321" w:rsidRDefault="0030281B">
          <w:pPr>
            <w:pStyle w:val="13"/>
            <w:rPr>
              <w:rFonts w:eastAsiaTheme="minorEastAsia"/>
              <w:noProof/>
              <w:sz w:val="22"/>
            </w:rPr>
          </w:pPr>
          <w:r w:rsidRPr="00212321">
            <w:rPr>
              <w:b/>
              <w:bCs/>
            </w:rPr>
            <w:fldChar w:fldCharType="begin"/>
          </w:r>
          <w:r w:rsidRPr="00212321">
            <w:rPr>
              <w:b/>
              <w:bCs/>
            </w:rPr>
            <w:instrText xml:space="preserve"> TOC \o "1-3" \h \z \u </w:instrText>
          </w:r>
          <w:r w:rsidRPr="00212321">
            <w:rPr>
              <w:b/>
              <w:bCs/>
            </w:rPr>
            <w:fldChar w:fldCharType="separate"/>
          </w:r>
          <w:hyperlink w:anchor="_Toc171493420" w:history="1">
            <w:r w:rsidR="0014385D" w:rsidRPr="00212321">
              <w:rPr>
                <w:rStyle w:val="af2"/>
                <w:noProof/>
                <w:color w:val="auto"/>
              </w:rPr>
              <w:t>ОБЩИЕ ПОЛОЖЕНИЯ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_Toc171493420 \h </w:instrText>
            </w:r>
            <w:r w:rsidR="0014385D" w:rsidRPr="00212321">
              <w:rPr>
                <w:noProof/>
                <w:webHidden/>
              </w:rPr>
            </w:r>
            <w:r w:rsidR="0014385D" w:rsidRPr="00212321">
              <w:rPr>
                <w:noProof/>
                <w:webHidden/>
              </w:rPr>
              <w:fldChar w:fldCharType="separate"/>
            </w:r>
            <w:r w:rsidR="00212321">
              <w:rPr>
                <w:noProof/>
                <w:webHidden/>
              </w:rPr>
              <w:t>9</w:t>
            </w:r>
            <w:r w:rsidR="0014385D" w:rsidRPr="00212321">
              <w:rPr>
                <w:noProof/>
                <w:webHidden/>
              </w:rPr>
              <w:fldChar w:fldCharType="end"/>
            </w:r>
          </w:hyperlink>
        </w:p>
        <w:p w14:paraId="7B2316F7" w14:textId="439F2612" w:rsidR="0014385D" w:rsidRPr="00212321" w:rsidRDefault="0083376C">
          <w:pPr>
            <w:pStyle w:val="13"/>
            <w:rPr>
              <w:rFonts w:eastAsiaTheme="minorEastAsia"/>
              <w:noProof/>
              <w:sz w:val="22"/>
            </w:rPr>
          </w:pPr>
          <w:hyperlink w:anchor="_Toc171493421" w:history="1">
            <w:r w:rsidR="0014385D" w:rsidRPr="00212321">
              <w:rPr>
                <w:rStyle w:val="af2"/>
                <w:noProof/>
                <w:color w:val="auto"/>
              </w:rPr>
              <w:t>ГЛАВА 1. СХЕМА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_Toc171493421 \h </w:instrText>
            </w:r>
            <w:r w:rsidR="0014385D" w:rsidRPr="00212321">
              <w:rPr>
                <w:noProof/>
                <w:webHidden/>
              </w:rPr>
            </w:r>
            <w:r w:rsidR="0014385D" w:rsidRPr="00212321">
              <w:rPr>
                <w:noProof/>
                <w:webHidden/>
              </w:rPr>
              <w:fldChar w:fldCharType="separate"/>
            </w:r>
            <w:r w:rsidR="00212321">
              <w:rPr>
                <w:noProof/>
                <w:webHidden/>
              </w:rPr>
              <w:t>11</w:t>
            </w:r>
            <w:r w:rsidR="0014385D" w:rsidRPr="00212321">
              <w:rPr>
                <w:noProof/>
                <w:webHidden/>
              </w:rPr>
              <w:fldChar w:fldCharType="end"/>
            </w:r>
          </w:hyperlink>
        </w:p>
        <w:p w14:paraId="0C34FB0B" w14:textId="30CDFE6D" w:rsidR="0014385D" w:rsidRPr="00212321" w:rsidRDefault="0083376C">
          <w:pPr>
            <w:pStyle w:val="21"/>
            <w:rPr>
              <w:rFonts w:eastAsiaTheme="minorEastAsia"/>
              <w:noProof/>
              <w:sz w:val="22"/>
            </w:rPr>
          </w:pPr>
          <w:hyperlink w:anchor="_Toc171493422" w:history="1">
            <w:r w:rsidR="0014385D" w:rsidRPr="00212321">
              <w:rPr>
                <w:rStyle w:val="af2"/>
                <w:noProof/>
                <w:color w:val="auto"/>
              </w:rPr>
              <w:t>1.1. ТЕХНИКО-ЭКОНОМИЧЕСКОЕ СОСТОЯНИЕ ЦЕНТРАЛИЗОВАННЫХ СИСТЕМ ВОДОСНАБЖЕНИЯ ПОСЕЛЕНИЯ, МУНИЦИПАЛЬНОГО ОКРУГА, ГОРОДСКОГО ОКРУГА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_Toc171493422 \h </w:instrText>
            </w:r>
            <w:r w:rsidR="0014385D" w:rsidRPr="00212321">
              <w:rPr>
                <w:noProof/>
                <w:webHidden/>
              </w:rPr>
            </w:r>
            <w:r w:rsidR="0014385D" w:rsidRPr="00212321">
              <w:rPr>
                <w:noProof/>
                <w:webHidden/>
              </w:rPr>
              <w:fldChar w:fldCharType="separate"/>
            </w:r>
            <w:r w:rsidR="00212321">
              <w:rPr>
                <w:noProof/>
                <w:webHidden/>
              </w:rPr>
              <w:t>11</w:t>
            </w:r>
            <w:r w:rsidR="0014385D" w:rsidRPr="00212321">
              <w:rPr>
                <w:noProof/>
                <w:webHidden/>
              </w:rPr>
              <w:fldChar w:fldCharType="end"/>
            </w:r>
          </w:hyperlink>
        </w:p>
        <w:p w14:paraId="678F8B78" w14:textId="31B4DE35" w:rsidR="0014385D" w:rsidRPr="00212321" w:rsidRDefault="0083376C">
          <w:pPr>
            <w:pStyle w:val="21"/>
            <w:rPr>
              <w:rFonts w:eastAsiaTheme="minorEastAsia"/>
              <w:noProof/>
              <w:sz w:val="22"/>
            </w:rPr>
          </w:pPr>
          <w:hyperlink w:anchor="_Toc171493423" w:history="1">
            <w:r w:rsidR="0014385D" w:rsidRPr="00212321">
              <w:rPr>
                <w:rStyle w:val="af2"/>
                <w:noProof/>
                <w:color w:val="auto"/>
              </w:rPr>
              <w:t>1.1.1. Описание системы и структуры водоснабжения поселения, муниципального округа, городского округа и деление территории поселения, муниципального округа, городского округа на эксплуатационные зоны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_Toc171493423 \h </w:instrText>
            </w:r>
            <w:r w:rsidR="0014385D" w:rsidRPr="00212321">
              <w:rPr>
                <w:noProof/>
                <w:webHidden/>
              </w:rPr>
            </w:r>
            <w:r w:rsidR="0014385D" w:rsidRPr="00212321">
              <w:rPr>
                <w:noProof/>
                <w:webHidden/>
              </w:rPr>
              <w:fldChar w:fldCharType="separate"/>
            </w:r>
            <w:r w:rsidR="00212321">
              <w:rPr>
                <w:noProof/>
                <w:webHidden/>
              </w:rPr>
              <w:t>11</w:t>
            </w:r>
            <w:r w:rsidR="0014385D" w:rsidRPr="00212321">
              <w:rPr>
                <w:noProof/>
                <w:webHidden/>
              </w:rPr>
              <w:fldChar w:fldCharType="end"/>
            </w:r>
          </w:hyperlink>
        </w:p>
        <w:p w14:paraId="08E65676" w14:textId="34EE2254" w:rsidR="0014385D" w:rsidRPr="00212321" w:rsidRDefault="0083376C">
          <w:pPr>
            <w:pStyle w:val="21"/>
            <w:rPr>
              <w:rFonts w:eastAsiaTheme="minorEastAsia"/>
              <w:noProof/>
              <w:sz w:val="22"/>
            </w:rPr>
          </w:pPr>
          <w:hyperlink w:anchor="_Toc171493424" w:history="1">
            <w:r w:rsidR="0014385D" w:rsidRPr="00212321">
              <w:rPr>
                <w:rStyle w:val="af2"/>
                <w:noProof/>
                <w:color w:val="auto"/>
              </w:rPr>
              <w:t>1.1.2. Описание территорий поселения, муниципального округа, городского округа, не охваченных централизованными системами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_Toc171493424 \h </w:instrText>
            </w:r>
            <w:r w:rsidR="0014385D" w:rsidRPr="00212321">
              <w:rPr>
                <w:noProof/>
                <w:webHidden/>
              </w:rPr>
            </w:r>
            <w:r w:rsidR="0014385D" w:rsidRPr="00212321">
              <w:rPr>
                <w:noProof/>
                <w:webHidden/>
              </w:rPr>
              <w:fldChar w:fldCharType="separate"/>
            </w:r>
            <w:r w:rsidR="00212321">
              <w:rPr>
                <w:noProof/>
                <w:webHidden/>
              </w:rPr>
              <w:t>11</w:t>
            </w:r>
            <w:r w:rsidR="0014385D" w:rsidRPr="00212321">
              <w:rPr>
                <w:noProof/>
                <w:webHidden/>
              </w:rPr>
              <w:fldChar w:fldCharType="end"/>
            </w:r>
          </w:hyperlink>
        </w:p>
        <w:p w14:paraId="078F9482" w14:textId="740B44C0" w:rsidR="0014385D" w:rsidRPr="00212321" w:rsidRDefault="0083376C">
          <w:pPr>
            <w:pStyle w:val="21"/>
            <w:rPr>
              <w:rFonts w:eastAsiaTheme="minorEastAsia"/>
              <w:noProof/>
              <w:sz w:val="22"/>
            </w:rPr>
          </w:pPr>
          <w:hyperlink w:anchor="_Toc171493425" w:history="1">
            <w:r w:rsidR="0014385D" w:rsidRPr="00212321">
              <w:rPr>
                <w:rStyle w:val="af2"/>
                <w:noProof/>
                <w:color w:val="auto"/>
              </w:rPr>
              <w:t>1.1.3.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_Toc171493425 \h </w:instrText>
            </w:r>
            <w:r w:rsidR="0014385D" w:rsidRPr="00212321">
              <w:rPr>
                <w:noProof/>
                <w:webHidden/>
              </w:rPr>
            </w:r>
            <w:r w:rsidR="0014385D" w:rsidRPr="00212321">
              <w:rPr>
                <w:noProof/>
                <w:webHidden/>
              </w:rPr>
              <w:fldChar w:fldCharType="separate"/>
            </w:r>
            <w:r w:rsidR="00212321">
              <w:rPr>
                <w:noProof/>
                <w:webHidden/>
              </w:rPr>
              <w:t>12</w:t>
            </w:r>
            <w:r w:rsidR="0014385D" w:rsidRPr="00212321">
              <w:rPr>
                <w:noProof/>
                <w:webHidden/>
              </w:rPr>
              <w:fldChar w:fldCharType="end"/>
            </w:r>
          </w:hyperlink>
        </w:p>
        <w:p w14:paraId="2A40F613" w14:textId="55ED7FDE" w:rsidR="0014385D" w:rsidRPr="00212321" w:rsidRDefault="0083376C">
          <w:pPr>
            <w:pStyle w:val="21"/>
            <w:rPr>
              <w:rFonts w:eastAsiaTheme="minorEastAsia"/>
              <w:noProof/>
              <w:sz w:val="22"/>
            </w:rPr>
          </w:pPr>
          <w:hyperlink w:anchor="_Toc171493426" w:history="1">
            <w:r w:rsidR="0014385D" w:rsidRPr="00212321">
              <w:rPr>
                <w:rStyle w:val="af2"/>
                <w:noProof/>
                <w:color w:val="auto"/>
              </w:rPr>
              <w:t>1.1.4. Описание результатов технического обследования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_Toc171493426 \h </w:instrText>
            </w:r>
            <w:r w:rsidR="0014385D" w:rsidRPr="00212321">
              <w:rPr>
                <w:noProof/>
                <w:webHidden/>
              </w:rPr>
            </w:r>
            <w:r w:rsidR="0014385D" w:rsidRPr="00212321">
              <w:rPr>
                <w:noProof/>
                <w:webHidden/>
              </w:rPr>
              <w:fldChar w:fldCharType="separate"/>
            </w:r>
            <w:r w:rsidR="00212321">
              <w:rPr>
                <w:noProof/>
                <w:webHidden/>
              </w:rPr>
              <w:t>12</w:t>
            </w:r>
            <w:r w:rsidR="0014385D" w:rsidRPr="00212321">
              <w:rPr>
                <w:noProof/>
                <w:webHidden/>
              </w:rPr>
              <w:fldChar w:fldCharType="end"/>
            </w:r>
          </w:hyperlink>
        </w:p>
        <w:p w14:paraId="192D0F3F" w14:textId="647E93D6" w:rsidR="0014385D" w:rsidRPr="00212321" w:rsidRDefault="0083376C">
          <w:pPr>
            <w:pStyle w:val="21"/>
            <w:rPr>
              <w:rFonts w:eastAsiaTheme="minorEastAsia"/>
              <w:noProof/>
              <w:sz w:val="22"/>
            </w:rPr>
          </w:pPr>
          <w:hyperlink w:anchor="_Toc171493427" w:history="1">
            <w:r w:rsidR="0014385D" w:rsidRPr="00212321">
              <w:rPr>
                <w:rStyle w:val="af2"/>
                <w:noProof/>
                <w:color w:val="auto"/>
              </w:rPr>
              <w:t>1.1.4.1. Описание состояния существующих источников водоснабжения и водозаборных сооружений</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_Toc171493427 \h </w:instrText>
            </w:r>
            <w:r w:rsidR="0014385D" w:rsidRPr="00212321">
              <w:rPr>
                <w:noProof/>
                <w:webHidden/>
              </w:rPr>
            </w:r>
            <w:r w:rsidR="0014385D" w:rsidRPr="00212321">
              <w:rPr>
                <w:noProof/>
                <w:webHidden/>
              </w:rPr>
              <w:fldChar w:fldCharType="separate"/>
            </w:r>
            <w:r w:rsidR="00212321">
              <w:rPr>
                <w:noProof/>
                <w:webHidden/>
              </w:rPr>
              <w:t>13</w:t>
            </w:r>
            <w:r w:rsidR="0014385D" w:rsidRPr="00212321">
              <w:rPr>
                <w:noProof/>
                <w:webHidden/>
              </w:rPr>
              <w:fldChar w:fldCharType="end"/>
            </w:r>
          </w:hyperlink>
        </w:p>
        <w:p w14:paraId="70AE9D47" w14:textId="2F300DEB" w:rsidR="0014385D" w:rsidRPr="00212321" w:rsidRDefault="0083376C">
          <w:pPr>
            <w:pStyle w:val="21"/>
            <w:rPr>
              <w:rFonts w:eastAsiaTheme="minorEastAsia"/>
              <w:noProof/>
              <w:sz w:val="22"/>
            </w:rPr>
          </w:pPr>
          <w:hyperlink w:anchor="_Toc171493428" w:history="1">
            <w:r w:rsidR="0014385D" w:rsidRPr="00212321">
              <w:rPr>
                <w:rStyle w:val="af2"/>
                <w:noProof/>
                <w:color w:val="auto"/>
              </w:rPr>
              <w:t>1.1.4.2.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_Toc171493428 \h </w:instrText>
            </w:r>
            <w:r w:rsidR="0014385D" w:rsidRPr="00212321">
              <w:rPr>
                <w:noProof/>
                <w:webHidden/>
              </w:rPr>
            </w:r>
            <w:r w:rsidR="0014385D" w:rsidRPr="00212321">
              <w:rPr>
                <w:noProof/>
                <w:webHidden/>
              </w:rPr>
              <w:fldChar w:fldCharType="separate"/>
            </w:r>
            <w:r w:rsidR="00212321">
              <w:rPr>
                <w:noProof/>
                <w:webHidden/>
              </w:rPr>
              <w:t>16</w:t>
            </w:r>
            <w:r w:rsidR="0014385D" w:rsidRPr="00212321">
              <w:rPr>
                <w:noProof/>
                <w:webHidden/>
              </w:rPr>
              <w:fldChar w:fldCharType="end"/>
            </w:r>
          </w:hyperlink>
        </w:p>
        <w:p w14:paraId="75D4B23D" w14:textId="567E55A2" w:rsidR="0014385D" w:rsidRPr="00212321" w:rsidRDefault="0083376C">
          <w:pPr>
            <w:pStyle w:val="21"/>
            <w:rPr>
              <w:rFonts w:eastAsiaTheme="minorEastAsia"/>
              <w:noProof/>
              <w:sz w:val="22"/>
            </w:rPr>
          </w:pPr>
          <w:hyperlink w:anchor="_Toc171493429" w:history="1">
            <w:r w:rsidR="0014385D" w:rsidRPr="00212321">
              <w:rPr>
                <w:rStyle w:val="af2"/>
                <w:noProof/>
                <w:color w:val="auto"/>
              </w:rPr>
              <w:t>1.1.4.3.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_Toc171493429 \h </w:instrText>
            </w:r>
            <w:r w:rsidR="0014385D" w:rsidRPr="00212321">
              <w:rPr>
                <w:noProof/>
                <w:webHidden/>
              </w:rPr>
            </w:r>
            <w:r w:rsidR="0014385D" w:rsidRPr="00212321">
              <w:rPr>
                <w:noProof/>
                <w:webHidden/>
              </w:rPr>
              <w:fldChar w:fldCharType="separate"/>
            </w:r>
            <w:r w:rsidR="00212321">
              <w:rPr>
                <w:noProof/>
                <w:webHidden/>
              </w:rPr>
              <w:t>18</w:t>
            </w:r>
            <w:r w:rsidR="0014385D" w:rsidRPr="00212321">
              <w:rPr>
                <w:noProof/>
                <w:webHidden/>
              </w:rPr>
              <w:fldChar w:fldCharType="end"/>
            </w:r>
          </w:hyperlink>
        </w:p>
        <w:p w14:paraId="7BC6BB54" w14:textId="16AE4E70" w:rsidR="0014385D" w:rsidRPr="00212321" w:rsidRDefault="0083376C">
          <w:pPr>
            <w:pStyle w:val="21"/>
            <w:rPr>
              <w:rFonts w:eastAsiaTheme="minorEastAsia"/>
              <w:noProof/>
              <w:sz w:val="22"/>
            </w:rPr>
          </w:pPr>
          <w:hyperlink w:anchor="_Toc171493430" w:history="1">
            <w:r w:rsidR="0014385D" w:rsidRPr="00212321">
              <w:rPr>
                <w:rStyle w:val="af2"/>
                <w:noProof/>
                <w:color w:val="auto"/>
              </w:rPr>
              <w:t>1.1.4.4.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_Toc171493430 \h </w:instrText>
            </w:r>
            <w:r w:rsidR="0014385D" w:rsidRPr="00212321">
              <w:rPr>
                <w:noProof/>
                <w:webHidden/>
              </w:rPr>
            </w:r>
            <w:r w:rsidR="0014385D" w:rsidRPr="00212321">
              <w:rPr>
                <w:noProof/>
                <w:webHidden/>
              </w:rPr>
              <w:fldChar w:fldCharType="separate"/>
            </w:r>
            <w:r w:rsidR="00212321">
              <w:rPr>
                <w:noProof/>
                <w:webHidden/>
              </w:rPr>
              <w:t>18</w:t>
            </w:r>
            <w:r w:rsidR="0014385D" w:rsidRPr="00212321">
              <w:rPr>
                <w:noProof/>
                <w:webHidden/>
              </w:rPr>
              <w:fldChar w:fldCharType="end"/>
            </w:r>
          </w:hyperlink>
        </w:p>
        <w:p w14:paraId="120D7862" w14:textId="057FE87C" w:rsidR="0014385D" w:rsidRPr="00212321" w:rsidRDefault="0083376C">
          <w:pPr>
            <w:pStyle w:val="21"/>
            <w:rPr>
              <w:rFonts w:eastAsiaTheme="minorEastAsia"/>
              <w:noProof/>
              <w:sz w:val="22"/>
            </w:rPr>
          </w:pPr>
          <w:hyperlink w:anchor="_Toc171493431" w:history="1">
            <w:r w:rsidR="0014385D" w:rsidRPr="00212321">
              <w:rPr>
                <w:rStyle w:val="af2"/>
                <w:noProof/>
                <w:color w:val="auto"/>
              </w:rPr>
              <w:t>1.1.4.5. Описание существующих технических и технологических проблем, возникающих при водоснабжении поселений, муниципальных округов,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_Toc171493431 \h </w:instrText>
            </w:r>
            <w:r w:rsidR="0014385D" w:rsidRPr="00212321">
              <w:rPr>
                <w:noProof/>
                <w:webHidden/>
              </w:rPr>
            </w:r>
            <w:r w:rsidR="0014385D" w:rsidRPr="00212321">
              <w:rPr>
                <w:noProof/>
                <w:webHidden/>
              </w:rPr>
              <w:fldChar w:fldCharType="separate"/>
            </w:r>
            <w:r w:rsidR="00212321">
              <w:rPr>
                <w:noProof/>
                <w:webHidden/>
              </w:rPr>
              <w:t>20</w:t>
            </w:r>
            <w:r w:rsidR="0014385D" w:rsidRPr="00212321">
              <w:rPr>
                <w:noProof/>
                <w:webHidden/>
              </w:rPr>
              <w:fldChar w:fldCharType="end"/>
            </w:r>
          </w:hyperlink>
        </w:p>
        <w:p w14:paraId="29D00C9D" w14:textId="737B63FC" w:rsidR="0014385D" w:rsidRPr="00212321" w:rsidRDefault="0083376C">
          <w:pPr>
            <w:pStyle w:val="21"/>
            <w:rPr>
              <w:rFonts w:eastAsiaTheme="minorEastAsia"/>
              <w:noProof/>
              <w:sz w:val="22"/>
            </w:rPr>
          </w:pPr>
          <w:hyperlink w:anchor="_Toc171493432" w:history="1">
            <w:r w:rsidR="0014385D" w:rsidRPr="00212321">
              <w:rPr>
                <w:rStyle w:val="af2"/>
                <w:noProof/>
                <w:color w:val="auto"/>
              </w:rPr>
              <w:t>1.1.4.6.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_Toc171493432 \h </w:instrText>
            </w:r>
            <w:r w:rsidR="0014385D" w:rsidRPr="00212321">
              <w:rPr>
                <w:noProof/>
                <w:webHidden/>
              </w:rPr>
            </w:r>
            <w:r w:rsidR="0014385D" w:rsidRPr="00212321">
              <w:rPr>
                <w:noProof/>
                <w:webHidden/>
              </w:rPr>
              <w:fldChar w:fldCharType="separate"/>
            </w:r>
            <w:r w:rsidR="00212321">
              <w:rPr>
                <w:noProof/>
                <w:webHidden/>
              </w:rPr>
              <w:t>20</w:t>
            </w:r>
            <w:r w:rsidR="0014385D" w:rsidRPr="00212321">
              <w:rPr>
                <w:noProof/>
                <w:webHidden/>
              </w:rPr>
              <w:fldChar w:fldCharType="end"/>
            </w:r>
          </w:hyperlink>
        </w:p>
        <w:p w14:paraId="2D80A1AD" w14:textId="24FD3B16" w:rsidR="0014385D" w:rsidRPr="00212321" w:rsidRDefault="0083376C">
          <w:pPr>
            <w:pStyle w:val="21"/>
            <w:rPr>
              <w:rFonts w:eastAsiaTheme="minorEastAsia"/>
              <w:noProof/>
              <w:sz w:val="22"/>
            </w:rPr>
          </w:pPr>
          <w:hyperlink w:anchor="_Toc171493433" w:history="1">
            <w:r w:rsidR="0014385D" w:rsidRPr="00212321">
              <w:rPr>
                <w:rStyle w:val="af2"/>
                <w:noProof/>
                <w:color w:val="auto"/>
              </w:rPr>
              <w:t>1.1.5.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_Toc171493433 \h </w:instrText>
            </w:r>
            <w:r w:rsidR="0014385D" w:rsidRPr="00212321">
              <w:rPr>
                <w:noProof/>
                <w:webHidden/>
              </w:rPr>
            </w:r>
            <w:r w:rsidR="0014385D" w:rsidRPr="00212321">
              <w:rPr>
                <w:noProof/>
                <w:webHidden/>
              </w:rPr>
              <w:fldChar w:fldCharType="separate"/>
            </w:r>
            <w:r w:rsidR="00212321">
              <w:rPr>
                <w:noProof/>
                <w:webHidden/>
              </w:rPr>
              <w:t>20</w:t>
            </w:r>
            <w:r w:rsidR="0014385D" w:rsidRPr="00212321">
              <w:rPr>
                <w:noProof/>
                <w:webHidden/>
              </w:rPr>
              <w:fldChar w:fldCharType="end"/>
            </w:r>
          </w:hyperlink>
        </w:p>
        <w:p w14:paraId="3AC73DFE" w14:textId="58A5AFAA" w:rsidR="0014385D" w:rsidRPr="00212321" w:rsidRDefault="0083376C">
          <w:pPr>
            <w:pStyle w:val="21"/>
            <w:rPr>
              <w:rFonts w:eastAsiaTheme="minorEastAsia"/>
              <w:noProof/>
              <w:sz w:val="22"/>
            </w:rPr>
          </w:pPr>
          <w:hyperlink w:anchor="_Toc171493434" w:history="1">
            <w:r w:rsidR="0014385D" w:rsidRPr="00212321">
              <w:rPr>
                <w:rStyle w:val="af2"/>
                <w:noProof/>
                <w:color w:val="auto"/>
              </w:rPr>
              <w:t>1.1.6.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_Toc171493434 \h </w:instrText>
            </w:r>
            <w:r w:rsidR="0014385D" w:rsidRPr="00212321">
              <w:rPr>
                <w:noProof/>
                <w:webHidden/>
              </w:rPr>
            </w:r>
            <w:r w:rsidR="0014385D" w:rsidRPr="00212321">
              <w:rPr>
                <w:noProof/>
                <w:webHidden/>
              </w:rPr>
              <w:fldChar w:fldCharType="separate"/>
            </w:r>
            <w:r w:rsidR="00212321">
              <w:rPr>
                <w:noProof/>
                <w:webHidden/>
              </w:rPr>
              <w:t>20</w:t>
            </w:r>
            <w:r w:rsidR="0014385D" w:rsidRPr="00212321">
              <w:rPr>
                <w:noProof/>
                <w:webHidden/>
              </w:rPr>
              <w:fldChar w:fldCharType="end"/>
            </w:r>
          </w:hyperlink>
        </w:p>
        <w:p w14:paraId="08A21271" w14:textId="266624D9" w:rsidR="0014385D" w:rsidRPr="00212321" w:rsidRDefault="0083376C">
          <w:pPr>
            <w:pStyle w:val="21"/>
            <w:rPr>
              <w:rFonts w:eastAsiaTheme="minorEastAsia"/>
              <w:noProof/>
              <w:sz w:val="22"/>
            </w:rPr>
          </w:pPr>
          <w:hyperlink w:anchor="_Toc171493435" w:history="1">
            <w:r w:rsidR="0014385D" w:rsidRPr="00212321">
              <w:rPr>
                <w:rStyle w:val="af2"/>
                <w:noProof/>
                <w:color w:val="auto"/>
              </w:rPr>
              <w:t>1.2. НАПРАВЛЕНИЯ РАЗВИТИЯ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_Toc171493435 \h </w:instrText>
            </w:r>
            <w:r w:rsidR="0014385D" w:rsidRPr="00212321">
              <w:rPr>
                <w:noProof/>
                <w:webHidden/>
              </w:rPr>
            </w:r>
            <w:r w:rsidR="0014385D" w:rsidRPr="00212321">
              <w:rPr>
                <w:noProof/>
                <w:webHidden/>
              </w:rPr>
              <w:fldChar w:fldCharType="separate"/>
            </w:r>
            <w:r w:rsidR="00212321">
              <w:rPr>
                <w:noProof/>
                <w:webHidden/>
              </w:rPr>
              <w:t>22</w:t>
            </w:r>
            <w:r w:rsidR="0014385D" w:rsidRPr="00212321">
              <w:rPr>
                <w:noProof/>
                <w:webHidden/>
              </w:rPr>
              <w:fldChar w:fldCharType="end"/>
            </w:r>
          </w:hyperlink>
        </w:p>
        <w:p w14:paraId="4CAA325F" w14:textId="2164A1C5" w:rsidR="0014385D" w:rsidRPr="00212321" w:rsidRDefault="0083376C">
          <w:pPr>
            <w:pStyle w:val="21"/>
            <w:rPr>
              <w:rFonts w:eastAsiaTheme="minorEastAsia"/>
              <w:noProof/>
              <w:sz w:val="22"/>
            </w:rPr>
          </w:pPr>
          <w:hyperlink w:anchor="_Toc171493436" w:history="1">
            <w:r w:rsidR="0014385D" w:rsidRPr="00212321">
              <w:rPr>
                <w:rStyle w:val="af2"/>
                <w:noProof/>
                <w:color w:val="auto"/>
              </w:rPr>
              <w:t>1.2.1. Основные направления, принципы, задачи и плановые значения показателей развития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_Toc171493436 \h </w:instrText>
            </w:r>
            <w:r w:rsidR="0014385D" w:rsidRPr="00212321">
              <w:rPr>
                <w:noProof/>
                <w:webHidden/>
              </w:rPr>
            </w:r>
            <w:r w:rsidR="0014385D" w:rsidRPr="00212321">
              <w:rPr>
                <w:noProof/>
                <w:webHidden/>
              </w:rPr>
              <w:fldChar w:fldCharType="separate"/>
            </w:r>
            <w:r w:rsidR="00212321">
              <w:rPr>
                <w:noProof/>
                <w:webHidden/>
              </w:rPr>
              <w:t>22</w:t>
            </w:r>
            <w:r w:rsidR="0014385D" w:rsidRPr="00212321">
              <w:rPr>
                <w:noProof/>
                <w:webHidden/>
              </w:rPr>
              <w:fldChar w:fldCharType="end"/>
            </w:r>
          </w:hyperlink>
        </w:p>
        <w:p w14:paraId="385B3EA1" w14:textId="638EC991" w:rsidR="0014385D" w:rsidRPr="00212321" w:rsidRDefault="0083376C">
          <w:pPr>
            <w:pStyle w:val="21"/>
            <w:rPr>
              <w:rFonts w:eastAsiaTheme="minorEastAsia"/>
              <w:noProof/>
              <w:sz w:val="22"/>
            </w:rPr>
          </w:pPr>
          <w:hyperlink w:anchor="_Toc171493437" w:history="1">
            <w:r w:rsidR="0014385D" w:rsidRPr="00212321">
              <w:rPr>
                <w:rStyle w:val="af2"/>
                <w:noProof/>
                <w:color w:val="auto"/>
              </w:rPr>
              <w:t>1.2.2. Различные сценарии развития централизованных систем водоснабжения в зависимости от различных сценариев развития поселений, муниципальных округов, городских округов</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_Toc171493437 \h </w:instrText>
            </w:r>
            <w:r w:rsidR="0014385D" w:rsidRPr="00212321">
              <w:rPr>
                <w:noProof/>
                <w:webHidden/>
              </w:rPr>
            </w:r>
            <w:r w:rsidR="0014385D" w:rsidRPr="00212321">
              <w:rPr>
                <w:noProof/>
                <w:webHidden/>
              </w:rPr>
              <w:fldChar w:fldCharType="separate"/>
            </w:r>
            <w:r w:rsidR="00212321">
              <w:rPr>
                <w:noProof/>
                <w:webHidden/>
              </w:rPr>
              <w:t>22</w:t>
            </w:r>
            <w:r w:rsidR="0014385D" w:rsidRPr="00212321">
              <w:rPr>
                <w:noProof/>
                <w:webHidden/>
              </w:rPr>
              <w:fldChar w:fldCharType="end"/>
            </w:r>
          </w:hyperlink>
        </w:p>
        <w:p w14:paraId="1F7E7158" w14:textId="273736F6" w:rsidR="0014385D" w:rsidRPr="00212321" w:rsidRDefault="0083376C">
          <w:pPr>
            <w:pStyle w:val="21"/>
            <w:rPr>
              <w:rFonts w:eastAsiaTheme="minorEastAsia"/>
              <w:noProof/>
              <w:sz w:val="22"/>
            </w:rPr>
          </w:pPr>
          <w:hyperlink w:anchor="_Toc171493438" w:history="1">
            <w:r w:rsidR="0014385D" w:rsidRPr="00212321">
              <w:rPr>
                <w:rStyle w:val="af2"/>
                <w:noProof/>
                <w:color w:val="auto"/>
              </w:rPr>
              <w:t>1.3. БАЛАНС ВОДОСНАБЖЕНИЯ И ПОТРЕБЛЕНИЯ ГОРЯЧЕЙ, ПИТЬЕВОЙ И ТЕХНИЧЕСКОЙ ВОДЫ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_Toc171493438 \h </w:instrText>
            </w:r>
            <w:r w:rsidR="0014385D" w:rsidRPr="00212321">
              <w:rPr>
                <w:noProof/>
                <w:webHidden/>
              </w:rPr>
            </w:r>
            <w:r w:rsidR="0014385D" w:rsidRPr="00212321">
              <w:rPr>
                <w:noProof/>
                <w:webHidden/>
              </w:rPr>
              <w:fldChar w:fldCharType="separate"/>
            </w:r>
            <w:r w:rsidR="00212321">
              <w:rPr>
                <w:noProof/>
                <w:webHidden/>
              </w:rPr>
              <w:t>23</w:t>
            </w:r>
            <w:r w:rsidR="0014385D" w:rsidRPr="00212321">
              <w:rPr>
                <w:noProof/>
                <w:webHidden/>
              </w:rPr>
              <w:fldChar w:fldCharType="end"/>
            </w:r>
          </w:hyperlink>
        </w:p>
        <w:p w14:paraId="50CF020D" w14:textId="30AE9028" w:rsidR="0014385D" w:rsidRPr="00212321" w:rsidRDefault="0083376C">
          <w:pPr>
            <w:pStyle w:val="21"/>
            <w:rPr>
              <w:rFonts w:eastAsiaTheme="minorEastAsia"/>
              <w:noProof/>
              <w:sz w:val="22"/>
            </w:rPr>
          </w:pPr>
          <w:hyperlink w:anchor="_Toc171493439" w:history="1">
            <w:r w:rsidR="0014385D" w:rsidRPr="00212321">
              <w:rPr>
                <w:rStyle w:val="af2"/>
                <w:noProof/>
                <w:color w:val="auto"/>
              </w:rPr>
              <w:t>1.3.1.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_Toc171493439 \h </w:instrText>
            </w:r>
            <w:r w:rsidR="0014385D" w:rsidRPr="00212321">
              <w:rPr>
                <w:noProof/>
                <w:webHidden/>
              </w:rPr>
            </w:r>
            <w:r w:rsidR="0014385D" w:rsidRPr="00212321">
              <w:rPr>
                <w:noProof/>
                <w:webHidden/>
              </w:rPr>
              <w:fldChar w:fldCharType="separate"/>
            </w:r>
            <w:r w:rsidR="00212321">
              <w:rPr>
                <w:noProof/>
                <w:webHidden/>
              </w:rPr>
              <w:t>23</w:t>
            </w:r>
            <w:r w:rsidR="0014385D" w:rsidRPr="00212321">
              <w:rPr>
                <w:noProof/>
                <w:webHidden/>
              </w:rPr>
              <w:fldChar w:fldCharType="end"/>
            </w:r>
          </w:hyperlink>
        </w:p>
        <w:p w14:paraId="308E98B2" w14:textId="44D0284A" w:rsidR="0014385D" w:rsidRPr="00212321" w:rsidRDefault="0083376C">
          <w:pPr>
            <w:pStyle w:val="21"/>
            <w:rPr>
              <w:rFonts w:eastAsiaTheme="minorEastAsia"/>
              <w:noProof/>
              <w:sz w:val="22"/>
            </w:rPr>
          </w:pPr>
          <w:hyperlink w:anchor="_Toc171493440" w:history="1">
            <w:r w:rsidR="0014385D" w:rsidRPr="00212321">
              <w:rPr>
                <w:rStyle w:val="af2"/>
                <w:noProof/>
                <w:color w:val="auto"/>
              </w:rPr>
              <w:t>1.3.2. Территориальный баланс подачи горячей, питьевой и технической воды по технологическим зонам водоснабжения (годовой и в сутки максимального водопотребления)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_Toc171493440 \h </w:instrText>
            </w:r>
            <w:r w:rsidR="0014385D" w:rsidRPr="00212321">
              <w:rPr>
                <w:noProof/>
                <w:webHidden/>
              </w:rPr>
            </w:r>
            <w:r w:rsidR="0014385D" w:rsidRPr="00212321">
              <w:rPr>
                <w:noProof/>
                <w:webHidden/>
              </w:rPr>
              <w:fldChar w:fldCharType="separate"/>
            </w:r>
            <w:r w:rsidR="00212321">
              <w:rPr>
                <w:noProof/>
                <w:webHidden/>
              </w:rPr>
              <w:t>23</w:t>
            </w:r>
            <w:r w:rsidR="0014385D" w:rsidRPr="00212321">
              <w:rPr>
                <w:noProof/>
                <w:webHidden/>
              </w:rPr>
              <w:fldChar w:fldCharType="end"/>
            </w:r>
          </w:hyperlink>
        </w:p>
        <w:p w14:paraId="6984B4AF" w14:textId="0D9A6112" w:rsidR="0014385D" w:rsidRPr="00212321" w:rsidRDefault="0083376C">
          <w:pPr>
            <w:pStyle w:val="21"/>
            <w:rPr>
              <w:rFonts w:eastAsiaTheme="minorEastAsia"/>
              <w:noProof/>
              <w:sz w:val="22"/>
            </w:rPr>
          </w:pPr>
          <w:hyperlink w:anchor="_Toc171493441" w:history="1">
            <w:r w:rsidR="0014385D" w:rsidRPr="00212321">
              <w:rPr>
                <w:rStyle w:val="af2"/>
                <w:noProof/>
                <w:color w:val="auto"/>
              </w:rPr>
              <w:t>1.3.3.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муниципальных округов и городских округов (пожаротушение, полив и др.)</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_Toc171493441 \h </w:instrText>
            </w:r>
            <w:r w:rsidR="0014385D" w:rsidRPr="00212321">
              <w:rPr>
                <w:noProof/>
                <w:webHidden/>
              </w:rPr>
            </w:r>
            <w:r w:rsidR="0014385D" w:rsidRPr="00212321">
              <w:rPr>
                <w:noProof/>
                <w:webHidden/>
              </w:rPr>
              <w:fldChar w:fldCharType="separate"/>
            </w:r>
            <w:r w:rsidR="00212321">
              <w:rPr>
                <w:noProof/>
                <w:webHidden/>
              </w:rPr>
              <w:t>25</w:t>
            </w:r>
            <w:r w:rsidR="0014385D" w:rsidRPr="00212321">
              <w:rPr>
                <w:noProof/>
                <w:webHidden/>
              </w:rPr>
              <w:fldChar w:fldCharType="end"/>
            </w:r>
          </w:hyperlink>
        </w:p>
        <w:p w14:paraId="23149D7B" w14:textId="42658D8E" w:rsidR="0014385D" w:rsidRPr="00212321" w:rsidRDefault="0083376C">
          <w:pPr>
            <w:pStyle w:val="21"/>
            <w:rPr>
              <w:rFonts w:eastAsiaTheme="minorEastAsia"/>
              <w:noProof/>
              <w:sz w:val="22"/>
            </w:rPr>
          </w:pPr>
          <w:hyperlink w:anchor="_Toc171493442" w:history="1">
            <w:r w:rsidR="0014385D" w:rsidRPr="00212321">
              <w:rPr>
                <w:rStyle w:val="af2"/>
                <w:noProof/>
                <w:color w:val="auto"/>
              </w:rPr>
              <w:t>1.3.4.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_Toc171493442 \h </w:instrText>
            </w:r>
            <w:r w:rsidR="0014385D" w:rsidRPr="00212321">
              <w:rPr>
                <w:noProof/>
                <w:webHidden/>
              </w:rPr>
            </w:r>
            <w:r w:rsidR="0014385D" w:rsidRPr="00212321">
              <w:rPr>
                <w:noProof/>
                <w:webHidden/>
              </w:rPr>
              <w:fldChar w:fldCharType="separate"/>
            </w:r>
            <w:r w:rsidR="00212321">
              <w:rPr>
                <w:noProof/>
                <w:webHidden/>
              </w:rPr>
              <w:t>28</w:t>
            </w:r>
            <w:r w:rsidR="0014385D" w:rsidRPr="00212321">
              <w:rPr>
                <w:noProof/>
                <w:webHidden/>
              </w:rPr>
              <w:fldChar w:fldCharType="end"/>
            </w:r>
          </w:hyperlink>
        </w:p>
        <w:p w14:paraId="68EA2D7B" w14:textId="53B12B1E" w:rsidR="0014385D" w:rsidRPr="00212321" w:rsidRDefault="0083376C">
          <w:pPr>
            <w:pStyle w:val="21"/>
            <w:rPr>
              <w:rFonts w:eastAsiaTheme="minorEastAsia"/>
              <w:noProof/>
              <w:sz w:val="22"/>
            </w:rPr>
          </w:pPr>
          <w:hyperlink w:anchor="_Toc171493443" w:history="1">
            <w:r w:rsidR="0014385D" w:rsidRPr="00212321">
              <w:rPr>
                <w:rStyle w:val="af2"/>
                <w:noProof/>
                <w:color w:val="auto"/>
              </w:rPr>
              <w:t>1.3.5. Описание существующей системы коммерческого учета горячей, питьевой, технической воды и планов по установке приборов учета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_Toc171493443 \h </w:instrText>
            </w:r>
            <w:r w:rsidR="0014385D" w:rsidRPr="00212321">
              <w:rPr>
                <w:noProof/>
                <w:webHidden/>
              </w:rPr>
            </w:r>
            <w:r w:rsidR="0014385D" w:rsidRPr="00212321">
              <w:rPr>
                <w:noProof/>
                <w:webHidden/>
              </w:rPr>
              <w:fldChar w:fldCharType="separate"/>
            </w:r>
            <w:r w:rsidR="00212321">
              <w:rPr>
                <w:noProof/>
                <w:webHidden/>
              </w:rPr>
              <w:t>29</w:t>
            </w:r>
            <w:r w:rsidR="0014385D" w:rsidRPr="00212321">
              <w:rPr>
                <w:noProof/>
                <w:webHidden/>
              </w:rPr>
              <w:fldChar w:fldCharType="end"/>
            </w:r>
          </w:hyperlink>
        </w:p>
        <w:p w14:paraId="7ADFB18E" w14:textId="1A4BEBC0" w:rsidR="0014385D" w:rsidRPr="00212321" w:rsidRDefault="0083376C">
          <w:pPr>
            <w:pStyle w:val="21"/>
            <w:rPr>
              <w:rFonts w:eastAsiaTheme="minorEastAsia"/>
              <w:noProof/>
              <w:sz w:val="22"/>
            </w:rPr>
          </w:pPr>
          <w:hyperlink w:anchor="_Toc171493444" w:history="1">
            <w:r w:rsidR="0014385D" w:rsidRPr="00212321">
              <w:rPr>
                <w:rStyle w:val="af2"/>
                <w:noProof/>
                <w:color w:val="auto"/>
              </w:rPr>
              <w:t>1.3.6. Анализ резервов и дефицитов производственных мощностей системы водоснабжения поселения, муниципального округа, городского округа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_Toc171493444 \h </w:instrText>
            </w:r>
            <w:r w:rsidR="0014385D" w:rsidRPr="00212321">
              <w:rPr>
                <w:noProof/>
                <w:webHidden/>
              </w:rPr>
            </w:r>
            <w:r w:rsidR="0014385D" w:rsidRPr="00212321">
              <w:rPr>
                <w:noProof/>
                <w:webHidden/>
              </w:rPr>
              <w:fldChar w:fldCharType="separate"/>
            </w:r>
            <w:r w:rsidR="00212321">
              <w:rPr>
                <w:noProof/>
                <w:webHidden/>
              </w:rPr>
              <w:t>31</w:t>
            </w:r>
            <w:r w:rsidR="0014385D" w:rsidRPr="00212321">
              <w:rPr>
                <w:noProof/>
                <w:webHidden/>
              </w:rPr>
              <w:fldChar w:fldCharType="end"/>
            </w:r>
          </w:hyperlink>
        </w:p>
        <w:p w14:paraId="72AB87AC" w14:textId="29F1A6D4" w:rsidR="0014385D" w:rsidRPr="00212321" w:rsidRDefault="0083376C">
          <w:pPr>
            <w:pStyle w:val="21"/>
            <w:rPr>
              <w:rFonts w:eastAsiaTheme="minorEastAsia"/>
              <w:noProof/>
              <w:sz w:val="22"/>
            </w:rPr>
          </w:pPr>
          <w:hyperlink w:anchor="_Toc171493445" w:history="1">
            <w:r w:rsidR="0014385D" w:rsidRPr="00212321">
              <w:rPr>
                <w:rStyle w:val="af2"/>
                <w:noProof/>
                <w:color w:val="auto"/>
              </w:rPr>
              <w:t>1.3.7.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_Toc171493445 \h </w:instrText>
            </w:r>
            <w:r w:rsidR="0014385D" w:rsidRPr="00212321">
              <w:rPr>
                <w:noProof/>
                <w:webHidden/>
              </w:rPr>
            </w:r>
            <w:r w:rsidR="0014385D" w:rsidRPr="00212321">
              <w:rPr>
                <w:noProof/>
                <w:webHidden/>
              </w:rPr>
              <w:fldChar w:fldCharType="separate"/>
            </w:r>
            <w:r w:rsidR="00212321">
              <w:rPr>
                <w:noProof/>
                <w:webHidden/>
              </w:rPr>
              <w:t>31</w:t>
            </w:r>
            <w:r w:rsidR="0014385D" w:rsidRPr="00212321">
              <w:rPr>
                <w:noProof/>
                <w:webHidden/>
              </w:rPr>
              <w:fldChar w:fldCharType="end"/>
            </w:r>
          </w:hyperlink>
        </w:p>
        <w:p w14:paraId="3980D1B0" w14:textId="46F003F5" w:rsidR="0014385D" w:rsidRPr="00212321" w:rsidRDefault="0083376C">
          <w:pPr>
            <w:pStyle w:val="21"/>
            <w:rPr>
              <w:rFonts w:eastAsiaTheme="minorEastAsia"/>
              <w:noProof/>
              <w:sz w:val="22"/>
            </w:rPr>
          </w:pPr>
          <w:hyperlink w:anchor="_Toc171493446" w:history="1">
            <w:r w:rsidR="0014385D" w:rsidRPr="00212321">
              <w:rPr>
                <w:rStyle w:val="af2"/>
                <w:noProof/>
                <w:color w:val="auto"/>
              </w:rPr>
              <w:t>1.3.8.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_Toc171493446 \h </w:instrText>
            </w:r>
            <w:r w:rsidR="0014385D" w:rsidRPr="00212321">
              <w:rPr>
                <w:noProof/>
                <w:webHidden/>
              </w:rPr>
            </w:r>
            <w:r w:rsidR="0014385D" w:rsidRPr="00212321">
              <w:rPr>
                <w:noProof/>
                <w:webHidden/>
              </w:rPr>
              <w:fldChar w:fldCharType="separate"/>
            </w:r>
            <w:r w:rsidR="00212321">
              <w:rPr>
                <w:noProof/>
                <w:webHidden/>
              </w:rPr>
              <w:t>35</w:t>
            </w:r>
            <w:r w:rsidR="0014385D" w:rsidRPr="00212321">
              <w:rPr>
                <w:noProof/>
                <w:webHidden/>
              </w:rPr>
              <w:fldChar w:fldCharType="end"/>
            </w:r>
          </w:hyperlink>
        </w:p>
        <w:p w14:paraId="1DF91EB0" w14:textId="7C11FA4A" w:rsidR="0014385D" w:rsidRPr="00212321" w:rsidRDefault="0083376C">
          <w:pPr>
            <w:pStyle w:val="21"/>
            <w:rPr>
              <w:rFonts w:eastAsiaTheme="minorEastAsia"/>
              <w:noProof/>
              <w:sz w:val="22"/>
            </w:rPr>
          </w:pPr>
          <w:hyperlink w:anchor="_Toc171493447" w:history="1">
            <w:r w:rsidR="0014385D" w:rsidRPr="00212321">
              <w:rPr>
                <w:rStyle w:val="af2"/>
                <w:noProof/>
                <w:color w:val="auto"/>
              </w:rPr>
              <w:t>1.3.9. Сведения о фактическом и ожидаемом потреблении горячей, питьевой и технической воды (годовое, среднесуточное, максимальное суточное)</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_Toc171493447 \h </w:instrText>
            </w:r>
            <w:r w:rsidR="0014385D" w:rsidRPr="00212321">
              <w:rPr>
                <w:noProof/>
                <w:webHidden/>
              </w:rPr>
            </w:r>
            <w:r w:rsidR="0014385D" w:rsidRPr="00212321">
              <w:rPr>
                <w:noProof/>
                <w:webHidden/>
              </w:rPr>
              <w:fldChar w:fldCharType="separate"/>
            </w:r>
            <w:r w:rsidR="00212321">
              <w:rPr>
                <w:noProof/>
                <w:webHidden/>
              </w:rPr>
              <w:t>35</w:t>
            </w:r>
            <w:r w:rsidR="0014385D" w:rsidRPr="00212321">
              <w:rPr>
                <w:noProof/>
                <w:webHidden/>
              </w:rPr>
              <w:fldChar w:fldCharType="end"/>
            </w:r>
          </w:hyperlink>
        </w:p>
        <w:p w14:paraId="791AFFEE" w14:textId="3A34E1F0" w:rsidR="0014385D" w:rsidRPr="00212321" w:rsidRDefault="0083376C">
          <w:pPr>
            <w:pStyle w:val="21"/>
            <w:rPr>
              <w:rFonts w:eastAsiaTheme="minorEastAsia"/>
              <w:noProof/>
              <w:sz w:val="22"/>
            </w:rPr>
          </w:pPr>
          <w:hyperlink w:anchor="_Toc171493448" w:history="1">
            <w:r w:rsidR="0014385D" w:rsidRPr="00212321">
              <w:rPr>
                <w:rStyle w:val="af2"/>
                <w:noProof/>
                <w:color w:val="auto"/>
              </w:rPr>
              <w:t>1.3.10. Описание территориальной структуры потребления горячей, питьевой и технической воды, которую следует определять по отчетам организаций, осуществляющих водоснабжение, с разбивкой по технологическим зонам</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_Toc171493448 \h </w:instrText>
            </w:r>
            <w:r w:rsidR="0014385D" w:rsidRPr="00212321">
              <w:rPr>
                <w:noProof/>
                <w:webHidden/>
              </w:rPr>
            </w:r>
            <w:r w:rsidR="0014385D" w:rsidRPr="00212321">
              <w:rPr>
                <w:noProof/>
                <w:webHidden/>
              </w:rPr>
              <w:fldChar w:fldCharType="separate"/>
            </w:r>
            <w:r w:rsidR="00212321">
              <w:rPr>
                <w:noProof/>
                <w:webHidden/>
              </w:rPr>
              <w:t>35</w:t>
            </w:r>
            <w:r w:rsidR="0014385D" w:rsidRPr="00212321">
              <w:rPr>
                <w:noProof/>
                <w:webHidden/>
              </w:rPr>
              <w:fldChar w:fldCharType="end"/>
            </w:r>
          </w:hyperlink>
        </w:p>
        <w:p w14:paraId="1BD93DEE" w14:textId="54667743" w:rsidR="0014385D" w:rsidRPr="00212321" w:rsidRDefault="0083376C">
          <w:pPr>
            <w:pStyle w:val="21"/>
            <w:rPr>
              <w:rFonts w:eastAsiaTheme="minorEastAsia"/>
              <w:noProof/>
              <w:sz w:val="22"/>
            </w:rPr>
          </w:pPr>
          <w:hyperlink w:anchor="_Toc171493449" w:history="1">
            <w:r w:rsidR="0014385D" w:rsidRPr="00212321">
              <w:rPr>
                <w:rStyle w:val="af2"/>
                <w:noProof/>
                <w:color w:val="auto"/>
              </w:rPr>
              <w:t>1.3.11.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питьевой и технической воды с учетом данных о перспективном потреблении горячей, питьевой и технической воды абонентами</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_Toc171493449 \h </w:instrText>
            </w:r>
            <w:r w:rsidR="0014385D" w:rsidRPr="00212321">
              <w:rPr>
                <w:noProof/>
                <w:webHidden/>
              </w:rPr>
            </w:r>
            <w:r w:rsidR="0014385D" w:rsidRPr="00212321">
              <w:rPr>
                <w:noProof/>
                <w:webHidden/>
              </w:rPr>
              <w:fldChar w:fldCharType="separate"/>
            </w:r>
            <w:r w:rsidR="00212321">
              <w:rPr>
                <w:noProof/>
                <w:webHidden/>
              </w:rPr>
              <w:t>36</w:t>
            </w:r>
            <w:r w:rsidR="0014385D" w:rsidRPr="00212321">
              <w:rPr>
                <w:noProof/>
                <w:webHidden/>
              </w:rPr>
              <w:fldChar w:fldCharType="end"/>
            </w:r>
          </w:hyperlink>
        </w:p>
        <w:p w14:paraId="78299FA9" w14:textId="0C1D92CA" w:rsidR="0014385D" w:rsidRPr="00212321" w:rsidRDefault="0083376C">
          <w:pPr>
            <w:pStyle w:val="21"/>
            <w:rPr>
              <w:rFonts w:eastAsiaTheme="minorEastAsia"/>
              <w:noProof/>
              <w:sz w:val="22"/>
            </w:rPr>
          </w:pPr>
          <w:hyperlink w:anchor="_Toc171493450" w:history="1">
            <w:r w:rsidR="0014385D" w:rsidRPr="00212321">
              <w:rPr>
                <w:rStyle w:val="af2"/>
                <w:noProof/>
                <w:color w:val="auto"/>
              </w:rPr>
              <w:t>1.3.12. Сведения о фактических и планируемых потерях горячей, питьевой и технической воды при ее транспортировке (годовые, среднесуточные значения)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_Toc171493450 \h </w:instrText>
            </w:r>
            <w:r w:rsidR="0014385D" w:rsidRPr="00212321">
              <w:rPr>
                <w:noProof/>
                <w:webHidden/>
              </w:rPr>
            </w:r>
            <w:r w:rsidR="0014385D" w:rsidRPr="00212321">
              <w:rPr>
                <w:noProof/>
                <w:webHidden/>
              </w:rPr>
              <w:fldChar w:fldCharType="separate"/>
            </w:r>
            <w:r w:rsidR="00212321">
              <w:rPr>
                <w:noProof/>
                <w:webHidden/>
              </w:rPr>
              <w:t>37</w:t>
            </w:r>
            <w:r w:rsidR="0014385D" w:rsidRPr="00212321">
              <w:rPr>
                <w:noProof/>
                <w:webHidden/>
              </w:rPr>
              <w:fldChar w:fldCharType="end"/>
            </w:r>
          </w:hyperlink>
        </w:p>
        <w:p w14:paraId="6FDF0C2E" w14:textId="238CA1B6" w:rsidR="0014385D" w:rsidRPr="00212321" w:rsidRDefault="0083376C">
          <w:pPr>
            <w:pStyle w:val="21"/>
            <w:rPr>
              <w:rFonts w:eastAsiaTheme="minorEastAsia"/>
              <w:noProof/>
              <w:sz w:val="22"/>
            </w:rPr>
          </w:pPr>
          <w:hyperlink w:anchor="_Toc171493451" w:history="1">
            <w:r w:rsidR="0014385D" w:rsidRPr="00212321">
              <w:rPr>
                <w:rStyle w:val="af2"/>
                <w:noProof/>
                <w:color w:val="auto"/>
              </w:rPr>
              <w:t>1.3.13. Перспективные балансы водоснабжения и водоотведения (общий - баланс подачи и реализации горячей, питьевой и технической воды, территориальный - баланс подачи питьевой и технической воды по технологическим зонам водоснабжения, структурный - баланс реализации горячей, питьевой и технической воды по группам абонентов)</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_Toc171493451 \h </w:instrText>
            </w:r>
            <w:r w:rsidR="0014385D" w:rsidRPr="00212321">
              <w:rPr>
                <w:noProof/>
                <w:webHidden/>
              </w:rPr>
            </w:r>
            <w:r w:rsidR="0014385D" w:rsidRPr="00212321">
              <w:rPr>
                <w:noProof/>
                <w:webHidden/>
              </w:rPr>
              <w:fldChar w:fldCharType="separate"/>
            </w:r>
            <w:r w:rsidR="00212321">
              <w:rPr>
                <w:noProof/>
                <w:webHidden/>
              </w:rPr>
              <w:t>37</w:t>
            </w:r>
            <w:r w:rsidR="0014385D" w:rsidRPr="00212321">
              <w:rPr>
                <w:noProof/>
                <w:webHidden/>
              </w:rPr>
              <w:fldChar w:fldCharType="end"/>
            </w:r>
          </w:hyperlink>
        </w:p>
        <w:p w14:paraId="5AE32F3B" w14:textId="47C03F06" w:rsidR="0014385D" w:rsidRPr="00212321" w:rsidRDefault="0083376C">
          <w:pPr>
            <w:pStyle w:val="21"/>
            <w:rPr>
              <w:rFonts w:eastAsiaTheme="minorEastAsia"/>
              <w:noProof/>
              <w:sz w:val="22"/>
            </w:rPr>
          </w:pPr>
          <w:hyperlink w:anchor="_Toc171493452" w:history="1">
            <w:r w:rsidR="0014385D" w:rsidRPr="00212321">
              <w:rPr>
                <w:rStyle w:val="af2"/>
                <w:noProof/>
                <w:color w:val="auto"/>
              </w:rPr>
              <w:t>1.3.14. Расчет требуемой мощности водозаборных сооружений исходя из данных о перспективном потреблении горячей, питьевой и технической воды и величины потерь горячей, питьевой и технической воды при ее транспортировке с указанием требуемых объемов подачи и потребления горячей, питьевой и технической воды, дефицита (резерва) мощностей по технологическим зонам с разбивкой по годам</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_Toc171493452 \h </w:instrText>
            </w:r>
            <w:r w:rsidR="0014385D" w:rsidRPr="00212321">
              <w:rPr>
                <w:noProof/>
                <w:webHidden/>
              </w:rPr>
            </w:r>
            <w:r w:rsidR="0014385D" w:rsidRPr="00212321">
              <w:rPr>
                <w:noProof/>
                <w:webHidden/>
              </w:rPr>
              <w:fldChar w:fldCharType="separate"/>
            </w:r>
            <w:r w:rsidR="00212321">
              <w:rPr>
                <w:noProof/>
                <w:webHidden/>
              </w:rPr>
              <w:t>37</w:t>
            </w:r>
            <w:r w:rsidR="0014385D" w:rsidRPr="00212321">
              <w:rPr>
                <w:noProof/>
                <w:webHidden/>
              </w:rPr>
              <w:fldChar w:fldCharType="end"/>
            </w:r>
          </w:hyperlink>
        </w:p>
        <w:p w14:paraId="5897C146" w14:textId="3C99A42A" w:rsidR="0014385D" w:rsidRPr="00212321" w:rsidRDefault="0083376C">
          <w:pPr>
            <w:pStyle w:val="21"/>
            <w:rPr>
              <w:rFonts w:eastAsiaTheme="minorEastAsia"/>
              <w:noProof/>
              <w:sz w:val="22"/>
            </w:rPr>
          </w:pPr>
          <w:hyperlink w:anchor="_Toc171493453" w:history="1">
            <w:r w:rsidR="0014385D" w:rsidRPr="00212321">
              <w:rPr>
                <w:rStyle w:val="af2"/>
                <w:noProof/>
                <w:color w:val="auto"/>
              </w:rPr>
              <w:t>1.3.15. Наименование организации, которая наделена статусом гарантирующей организации</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_Toc171493453 \h </w:instrText>
            </w:r>
            <w:r w:rsidR="0014385D" w:rsidRPr="00212321">
              <w:rPr>
                <w:noProof/>
                <w:webHidden/>
              </w:rPr>
            </w:r>
            <w:r w:rsidR="0014385D" w:rsidRPr="00212321">
              <w:rPr>
                <w:noProof/>
                <w:webHidden/>
              </w:rPr>
              <w:fldChar w:fldCharType="separate"/>
            </w:r>
            <w:r w:rsidR="00212321">
              <w:rPr>
                <w:noProof/>
                <w:webHidden/>
              </w:rPr>
              <w:t>42</w:t>
            </w:r>
            <w:r w:rsidR="0014385D" w:rsidRPr="00212321">
              <w:rPr>
                <w:noProof/>
                <w:webHidden/>
              </w:rPr>
              <w:fldChar w:fldCharType="end"/>
            </w:r>
          </w:hyperlink>
        </w:p>
        <w:p w14:paraId="50DE8846" w14:textId="2716474F" w:rsidR="0014385D" w:rsidRPr="00212321" w:rsidRDefault="0083376C">
          <w:pPr>
            <w:pStyle w:val="21"/>
            <w:rPr>
              <w:rFonts w:eastAsiaTheme="minorEastAsia"/>
              <w:noProof/>
              <w:sz w:val="22"/>
            </w:rPr>
          </w:pPr>
          <w:hyperlink w:anchor="_Toc171493454" w:history="1">
            <w:r w:rsidR="0014385D" w:rsidRPr="00212321">
              <w:rPr>
                <w:rStyle w:val="af2"/>
                <w:noProof/>
                <w:color w:val="auto"/>
              </w:rPr>
              <w:t>1.4. ПРЕДЛОЖЕНИЯ ПО СТРОИТЕЛЬСТВУ, РЕКОНСТРУКЦИИ И МОДЕРНИЗАЦИИ ОБЪЕКТОВ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_Toc171493454 \h </w:instrText>
            </w:r>
            <w:r w:rsidR="0014385D" w:rsidRPr="00212321">
              <w:rPr>
                <w:noProof/>
                <w:webHidden/>
              </w:rPr>
            </w:r>
            <w:r w:rsidR="0014385D" w:rsidRPr="00212321">
              <w:rPr>
                <w:noProof/>
                <w:webHidden/>
              </w:rPr>
              <w:fldChar w:fldCharType="separate"/>
            </w:r>
            <w:r w:rsidR="00212321">
              <w:rPr>
                <w:noProof/>
                <w:webHidden/>
              </w:rPr>
              <w:t>42</w:t>
            </w:r>
            <w:r w:rsidR="0014385D" w:rsidRPr="00212321">
              <w:rPr>
                <w:noProof/>
                <w:webHidden/>
              </w:rPr>
              <w:fldChar w:fldCharType="end"/>
            </w:r>
          </w:hyperlink>
        </w:p>
        <w:p w14:paraId="041ECA36" w14:textId="35005E66" w:rsidR="0014385D" w:rsidRPr="00212321" w:rsidRDefault="0083376C">
          <w:pPr>
            <w:pStyle w:val="21"/>
            <w:rPr>
              <w:rFonts w:eastAsiaTheme="minorEastAsia"/>
              <w:noProof/>
              <w:sz w:val="22"/>
            </w:rPr>
          </w:pPr>
          <w:hyperlink w:anchor="_Toc171493455" w:history="1">
            <w:r w:rsidR="0014385D" w:rsidRPr="00212321">
              <w:rPr>
                <w:rStyle w:val="af2"/>
                <w:noProof/>
                <w:color w:val="auto"/>
              </w:rPr>
              <w:t>1.4.1. Перечень основных мероприятий по реализации схем водоснабжения с разбивкой по годам</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_Toc171493455 \h </w:instrText>
            </w:r>
            <w:r w:rsidR="0014385D" w:rsidRPr="00212321">
              <w:rPr>
                <w:noProof/>
                <w:webHidden/>
              </w:rPr>
            </w:r>
            <w:r w:rsidR="0014385D" w:rsidRPr="00212321">
              <w:rPr>
                <w:noProof/>
                <w:webHidden/>
              </w:rPr>
              <w:fldChar w:fldCharType="separate"/>
            </w:r>
            <w:r w:rsidR="00212321">
              <w:rPr>
                <w:noProof/>
                <w:webHidden/>
              </w:rPr>
              <w:t>42</w:t>
            </w:r>
            <w:r w:rsidR="0014385D" w:rsidRPr="00212321">
              <w:rPr>
                <w:noProof/>
                <w:webHidden/>
              </w:rPr>
              <w:fldChar w:fldCharType="end"/>
            </w:r>
          </w:hyperlink>
        </w:p>
        <w:p w14:paraId="2C4038DC" w14:textId="23602AAE" w:rsidR="0014385D" w:rsidRPr="00212321" w:rsidRDefault="0083376C">
          <w:pPr>
            <w:pStyle w:val="21"/>
            <w:rPr>
              <w:rFonts w:eastAsiaTheme="minorEastAsia"/>
              <w:noProof/>
              <w:sz w:val="22"/>
            </w:rPr>
          </w:pPr>
          <w:hyperlink w:anchor="_Toc171493456" w:history="1">
            <w:r w:rsidR="0014385D" w:rsidRPr="00212321">
              <w:rPr>
                <w:rStyle w:val="af2"/>
                <w:noProof/>
                <w:color w:val="auto"/>
              </w:rPr>
              <w:t>1.4.2.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_Toc171493456 \h </w:instrText>
            </w:r>
            <w:r w:rsidR="0014385D" w:rsidRPr="00212321">
              <w:rPr>
                <w:noProof/>
                <w:webHidden/>
              </w:rPr>
            </w:r>
            <w:r w:rsidR="0014385D" w:rsidRPr="00212321">
              <w:rPr>
                <w:noProof/>
                <w:webHidden/>
              </w:rPr>
              <w:fldChar w:fldCharType="separate"/>
            </w:r>
            <w:r w:rsidR="00212321">
              <w:rPr>
                <w:noProof/>
                <w:webHidden/>
              </w:rPr>
              <w:t>43</w:t>
            </w:r>
            <w:r w:rsidR="0014385D" w:rsidRPr="00212321">
              <w:rPr>
                <w:noProof/>
                <w:webHidden/>
              </w:rPr>
              <w:fldChar w:fldCharType="end"/>
            </w:r>
          </w:hyperlink>
        </w:p>
        <w:p w14:paraId="36D20F16" w14:textId="57857E31" w:rsidR="0014385D" w:rsidRPr="00212321" w:rsidRDefault="0083376C">
          <w:pPr>
            <w:pStyle w:val="21"/>
            <w:rPr>
              <w:rFonts w:eastAsiaTheme="minorEastAsia"/>
              <w:noProof/>
              <w:sz w:val="22"/>
            </w:rPr>
          </w:pPr>
          <w:hyperlink w:anchor="_Toc171493457" w:history="1">
            <w:r w:rsidR="0014385D" w:rsidRPr="00212321">
              <w:rPr>
                <w:rStyle w:val="af2"/>
                <w:noProof/>
                <w:color w:val="auto"/>
              </w:rPr>
              <w:t>1.4.3. Сведения о вновь строящихся, реконструируемых и предлагаемых к выводу из эксплуатации объектах системы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_Toc171493457 \h </w:instrText>
            </w:r>
            <w:r w:rsidR="0014385D" w:rsidRPr="00212321">
              <w:rPr>
                <w:noProof/>
                <w:webHidden/>
              </w:rPr>
            </w:r>
            <w:r w:rsidR="0014385D" w:rsidRPr="00212321">
              <w:rPr>
                <w:noProof/>
                <w:webHidden/>
              </w:rPr>
              <w:fldChar w:fldCharType="separate"/>
            </w:r>
            <w:r w:rsidR="00212321">
              <w:rPr>
                <w:noProof/>
                <w:webHidden/>
              </w:rPr>
              <w:t>44</w:t>
            </w:r>
            <w:r w:rsidR="0014385D" w:rsidRPr="00212321">
              <w:rPr>
                <w:noProof/>
                <w:webHidden/>
              </w:rPr>
              <w:fldChar w:fldCharType="end"/>
            </w:r>
          </w:hyperlink>
        </w:p>
        <w:p w14:paraId="33999D8E" w14:textId="39D35206" w:rsidR="0014385D" w:rsidRPr="00212321" w:rsidRDefault="0083376C">
          <w:pPr>
            <w:pStyle w:val="21"/>
            <w:rPr>
              <w:rFonts w:eastAsiaTheme="minorEastAsia"/>
              <w:noProof/>
              <w:sz w:val="22"/>
            </w:rPr>
          </w:pPr>
          <w:hyperlink w:anchor="_Toc171493458" w:history="1">
            <w:r w:rsidR="0014385D" w:rsidRPr="00212321">
              <w:rPr>
                <w:rStyle w:val="af2"/>
                <w:noProof/>
                <w:color w:val="auto"/>
              </w:rPr>
              <w:t>1.4.4.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_Toc171493458 \h </w:instrText>
            </w:r>
            <w:r w:rsidR="0014385D" w:rsidRPr="00212321">
              <w:rPr>
                <w:noProof/>
                <w:webHidden/>
              </w:rPr>
            </w:r>
            <w:r w:rsidR="0014385D" w:rsidRPr="00212321">
              <w:rPr>
                <w:noProof/>
                <w:webHidden/>
              </w:rPr>
              <w:fldChar w:fldCharType="separate"/>
            </w:r>
            <w:r w:rsidR="00212321">
              <w:rPr>
                <w:noProof/>
                <w:webHidden/>
              </w:rPr>
              <w:t>45</w:t>
            </w:r>
            <w:r w:rsidR="0014385D" w:rsidRPr="00212321">
              <w:rPr>
                <w:noProof/>
                <w:webHidden/>
              </w:rPr>
              <w:fldChar w:fldCharType="end"/>
            </w:r>
          </w:hyperlink>
        </w:p>
        <w:p w14:paraId="273E0CE8" w14:textId="12FEA81C" w:rsidR="0014385D" w:rsidRPr="00212321" w:rsidRDefault="0083376C">
          <w:pPr>
            <w:pStyle w:val="21"/>
            <w:rPr>
              <w:rFonts w:eastAsiaTheme="minorEastAsia"/>
              <w:noProof/>
              <w:sz w:val="22"/>
            </w:rPr>
          </w:pPr>
          <w:hyperlink w:anchor="_Toc171493459" w:history="1">
            <w:r w:rsidR="0014385D" w:rsidRPr="00212321">
              <w:rPr>
                <w:rStyle w:val="af2"/>
                <w:noProof/>
                <w:color w:val="auto"/>
              </w:rPr>
              <w:t>1.4.5. Сведения об оснащенности зданий, строений, сооружений приборами учета воды и их применении при осуществлении расчетов за потребленную воду</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_Toc171493459 \h </w:instrText>
            </w:r>
            <w:r w:rsidR="0014385D" w:rsidRPr="00212321">
              <w:rPr>
                <w:noProof/>
                <w:webHidden/>
              </w:rPr>
            </w:r>
            <w:r w:rsidR="0014385D" w:rsidRPr="00212321">
              <w:rPr>
                <w:noProof/>
                <w:webHidden/>
              </w:rPr>
              <w:fldChar w:fldCharType="separate"/>
            </w:r>
            <w:r w:rsidR="00212321">
              <w:rPr>
                <w:noProof/>
                <w:webHidden/>
              </w:rPr>
              <w:t>46</w:t>
            </w:r>
            <w:r w:rsidR="0014385D" w:rsidRPr="00212321">
              <w:rPr>
                <w:noProof/>
                <w:webHidden/>
              </w:rPr>
              <w:fldChar w:fldCharType="end"/>
            </w:r>
          </w:hyperlink>
        </w:p>
        <w:p w14:paraId="1281DC3A" w14:textId="395A2749" w:rsidR="0014385D" w:rsidRPr="00212321" w:rsidRDefault="0083376C">
          <w:pPr>
            <w:pStyle w:val="21"/>
            <w:rPr>
              <w:rFonts w:eastAsiaTheme="minorEastAsia"/>
              <w:noProof/>
              <w:sz w:val="22"/>
            </w:rPr>
          </w:pPr>
          <w:hyperlink w:anchor="_Toc171493460" w:history="1">
            <w:r w:rsidR="0014385D" w:rsidRPr="00212321">
              <w:rPr>
                <w:rStyle w:val="af2"/>
                <w:noProof/>
                <w:color w:val="auto"/>
              </w:rPr>
              <w:t>1.4.6. Описание вариантов маршрутов прохождения трубопроводов (трасс) по территории поселения, муниципального округа, городского округа и их обоснование</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_Toc171493460 \h </w:instrText>
            </w:r>
            <w:r w:rsidR="0014385D" w:rsidRPr="00212321">
              <w:rPr>
                <w:noProof/>
                <w:webHidden/>
              </w:rPr>
            </w:r>
            <w:r w:rsidR="0014385D" w:rsidRPr="00212321">
              <w:rPr>
                <w:noProof/>
                <w:webHidden/>
              </w:rPr>
              <w:fldChar w:fldCharType="separate"/>
            </w:r>
            <w:r w:rsidR="00212321">
              <w:rPr>
                <w:noProof/>
                <w:webHidden/>
              </w:rPr>
              <w:t>46</w:t>
            </w:r>
            <w:r w:rsidR="0014385D" w:rsidRPr="00212321">
              <w:rPr>
                <w:noProof/>
                <w:webHidden/>
              </w:rPr>
              <w:fldChar w:fldCharType="end"/>
            </w:r>
          </w:hyperlink>
        </w:p>
        <w:p w14:paraId="1AEA5C8A" w14:textId="268307CF" w:rsidR="0014385D" w:rsidRPr="00212321" w:rsidRDefault="0083376C">
          <w:pPr>
            <w:pStyle w:val="21"/>
            <w:rPr>
              <w:rFonts w:eastAsiaTheme="minorEastAsia"/>
              <w:noProof/>
              <w:sz w:val="22"/>
            </w:rPr>
          </w:pPr>
          <w:hyperlink w:anchor="_Toc171493461" w:history="1">
            <w:r w:rsidR="0014385D" w:rsidRPr="00212321">
              <w:rPr>
                <w:rStyle w:val="af2"/>
                <w:noProof/>
                <w:color w:val="auto"/>
              </w:rPr>
              <w:t>1.4.7. Рекомендации о месте размещения насосных станций, резервуаров, водонапорных башен</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_Toc171493461 \h </w:instrText>
            </w:r>
            <w:r w:rsidR="0014385D" w:rsidRPr="00212321">
              <w:rPr>
                <w:noProof/>
                <w:webHidden/>
              </w:rPr>
            </w:r>
            <w:r w:rsidR="0014385D" w:rsidRPr="00212321">
              <w:rPr>
                <w:noProof/>
                <w:webHidden/>
              </w:rPr>
              <w:fldChar w:fldCharType="separate"/>
            </w:r>
            <w:r w:rsidR="00212321">
              <w:rPr>
                <w:noProof/>
                <w:webHidden/>
              </w:rPr>
              <w:t>46</w:t>
            </w:r>
            <w:r w:rsidR="0014385D" w:rsidRPr="00212321">
              <w:rPr>
                <w:noProof/>
                <w:webHidden/>
              </w:rPr>
              <w:fldChar w:fldCharType="end"/>
            </w:r>
          </w:hyperlink>
        </w:p>
        <w:p w14:paraId="2BECC7D7" w14:textId="2B1901DD" w:rsidR="0014385D" w:rsidRPr="00212321" w:rsidRDefault="0083376C">
          <w:pPr>
            <w:pStyle w:val="21"/>
            <w:rPr>
              <w:rFonts w:eastAsiaTheme="minorEastAsia"/>
              <w:noProof/>
              <w:sz w:val="22"/>
            </w:rPr>
          </w:pPr>
          <w:hyperlink w:anchor="_Toc171493462" w:history="1">
            <w:r w:rsidR="0014385D" w:rsidRPr="00212321">
              <w:rPr>
                <w:rStyle w:val="af2"/>
                <w:noProof/>
                <w:color w:val="auto"/>
              </w:rPr>
              <w:t>1.4.8. Границы планируемых зон размещения объектов централизованных систем горячего водоснабжения, холодного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_Toc171493462 \h </w:instrText>
            </w:r>
            <w:r w:rsidR="0014385D" w:rsidRPr="00212321">
              <w:rPr>
                <w:noProof/>
                <w:webHidden/>
              </w:rPr>
            </w:r>
            <w:r w:rsidR="0014385D" w:rsidRPr="00212321">
              <w:rPr>
                <w:noProof/>
                <w:webHidden/>
              </w:rPr>
              <w:fldChar w:fldCharType="separate"/>
            </w:r>
            <w:r w:rsidR="00212321">
              <w:rPr>
                <w:noProof/>
                <w:webHidden/>
              </w:rPr>
              <w:t>47</w:t>
            </w:r>
            <w:r w:rsidR="0014385D" w:rsidRPr="00212321">
              <w:rPr>
                <w:noProof/>
                <w:webHidden/>
              </w:rPr>
              <w:fldChar w:fldCharType="end"/>
            </w:r>
          </w:hyperlink>
        </w:p>
        <w:p w14:paraId="35BB554E" w14:textId="56FF54CC" w:rsidR="0014385D" w:rsidRPr="00212321" w:rsidRDefault="0083376C">
          <w:pPr>
            <w:pStyle w:val="21"/>
            <w:rPr>
              <w:rFonts w:eastAsiaTheme="minorEastAsia"/>
              <w:noProof/>
              <w:sz w:val="22"/>
            </w:rPr>
          </w:pPr>
          <w:hyperlink w:anchor="_Toc171493463" w:history="1">
            <w:r w:rsidR="0014385D" w:rsidRPr="00212321">
              <w:rPr>
                <w:rStyle w:val="af2"/>
                <w:noProof/>
                <w:color w:val="auto"/>
              </w:rPr>
              <w:t>1.4.9. Карты (схемы) существующего и планируемого размещения объектов централизованных систем горячего водоснабжения, холодного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_Toc171493463 \h </w:instrText>
            </w:r>
            <w:r w:rsidR="0014385D" w:rsidRPr="00212321">
              <w:rPr>
                <w:noProof/>
                <w:webHidden/>
              </w:rPr>
            </w:r>
            <w:r w:rsidR="0014385D" w:rsidRPr="00212321">
              <w:rPr>
                <w:noProof/>
                <w:webHidden/>
              </w:rPr>
              <w:fldChar w:fldCharType="separate"/>
            </w:r>
            <w:r w:rsidR="00212321">
              <w:rPr>
                <w:noProof/>
                <w:webHidden/>
              </w:rPr>
              <w:t>47</w:t>
            </w:r>
            <w:r w:rsidR="0014385D" w:rsidRPr="00212321">
              <w:rPr>
                <w:noProof/>
                <w:webHidden/>
              </w:rPr>
              <w:fldChar w:fldCharType="end"/>
            </w:r>
          </w:hyperlink>
        </w:p>
        <w:p w14:paraId="6EC44EC6" w14:textId="6B3E61F1" w:rsidR="0014385D" w:rsidRPr="00212321" w:rsidRDefault="0083376C">
          <w:pPr>
            <w:pStyle w:val="21"/>
            <w:rPr>
              <w:rFonts w:eastAsiaTheme="minorEastAsia"/>
              <w:noProof/>
              <w:sz w:val="22"/>
            </w:rPr>
          </w:pPr>
          <w:hyperlink w:anchor="_Toc171493464" w:history="1">
            <w:r w:rsidR="0014385D" w:rsidRPr="00212321">
              <w:rPr>
                <w:rStyle w:val="af2"/>
                <w:noProof/>
                <w:color w:val="auto"/>
              </w:rPr>
              <w:t>1.5. ЭКОЛОГИЧЕСКИЕ АСПЕКТЫ МЕРОПРИЯТИЙ ПО СТРОИТЕЛЬСТВУ, РЕКОНСТРУКЦИИ И МОДЕРНИЗАЦИИ ОБЪЕКТОВ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_Toc171493464 \h </w:instrText>
            </w:r>
            <w:r w:rsidR="0014385D" w:rsidRPr="00212321">
              <w:rPr>
                <w:noProof/>
                <w:webHidden/>
              </w:rPr>
            </w:r>
            <w:r w:rsidR="0014385D" w:rsidRPr="00212321">
              <w:rPr>
                <w:noProof/>
                <w:webHidden/>
              </w:rPr>
              <w:fldChar w:fldCharType="separate"/>
            </w:r>
            <w:r w:rsidR="00212321">
              <w:rPr>
                <w:noProof/>
                <w:webHidden/>
              </w:rPr>
              <w:t>50</w:t>
            </w:r>
            <w:r w:rsidR="0014385D" w:rsidRPr="00212321">
              <w:rPr>
                <w:noProof/>
                <w:webHidden/>
              </w:rPr>
              <w:fldChar w:fldCharType="end"/>
            </w:r>
          </w:hyperlink>
        </w:p>
        <w:p w14:paraId="7C0F0008" w14:textId="64A1C9FB" w:rsidR="0014385D" w:rsidRPr="00212321" w:rsidRDefault="0083376C">
          <w:pPr>
            <w:pStyle w:val="21"/>
            <w:rPr>
              <w:rFonts w:eastAsiaTheme="minorEastAsia"/>
              <w:noProof/>
              <w:sz w:val="22"/>
            </w:rPr>
          </w:pPr>
          <w:hyperlink w:anchor="_Toc171493465" w:history="1">
            <w:r w:rsidR="0014385D" w:rsidRPr="00212321">
              <w:rPr>
                <w:rStyle w:val="af2"/>
                <w:noProof/>
                <w:color w:val="auto"/>
              </w:rPr>
              <w:t>1.5.1.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_Toc171493465 \h </w:instrText>
            </w:r>
            <w:r w:rsidR="0014385D" w:rsidRPr="00212321">
              <w:rPr>
                <w:noProof/>
                <w:webHidden/>
              </w:rPr>
            </w:r>
            <w:r w:rsidR="0014385D" w:rsidRPr="00212321">
              <w:rPr>
                <w:noProof/>
                <w:webHidden/>
              </w:rPr>
              <w:fldChar w:fldCharType="separate"/>
            </w:r>
            <w:r w:rsidR="00212321">
              <w:rPr>
                <w:noProof/>
                <w:webHidden/>
              </w:rPr>
              <w:t>50</w:t>
            </w:r>
            <w:r w:rsidR="0014385D" w:rsidRPr="00212321">
              <w:rPr>
                <w:noProof/>
                <w:webHidden/>
              </w:rPr>
              <w:fldChar w:fldCharType="end"/>
            </w:r>
          </w:hyperlink>
        </w:p>
        <w:p w14:paraId="668127B8" w14:textId="6A77EA4D" w:rsidR="0014385D" w:rsidRPr="00212321" w:rsidRDefault="0083376C">
          <w:pPr>
            <w:pStyle w:val="21"/>
            <w:rPr>
              <w:rFonts w:eastAsiaTheme="minorEastAsia"/>
              <w:noProof/>
              <w:sz w:val="22"/>
            </w:rPr>
          </w:pPr>
          <w:hyperlink w:anchor="_Toc171493466" w:history="1">
            <w:r w:rsidR="0014385D" w:rsidRPr="00212321">
              <w:rPr>
                <w:rStyle w:val="af2"/>
                <w:noProof/>
                <w:color w:val="auto"/>
              </w:rPr>
              <w:t>1.5.2. Сведения о мерах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(хлор и др.)</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_Toc171493466 \h </w:instrText>
            </w:r>
            <w:r w:rsidR="0014385D" w:rsidRPr="00212321">
              <w:rPr>
                <w:noProof/>
                <w:webHidden/>
              </w:rPr>
            </w:r>
            <w:r w:rsidR="0014385D" w:rsidRPr="00212321">
              <w:rPr>
                <w:noProof/>
                <w:webHidden/>
              </w:rPr>
              <w:fldChar w:fldCharType="separate"/>
            </w:r>
            <w:r w:rsidR="00212321">
              <w:rPr>
                <w:noProof/>
                <w:webHidden/>
              </w:rPr>
              <w:t>50</w:t>
            </w:r>
            <w:r w:rsidR="0014385D" w:rsidRPr="00212321">
              <w:rPr>
                <w:noProof/>
                <w:webHidden/>
              </w:rPr>
              <w:fldChar w:fldCharType="end"/>
            </w:r>
          </w:hyperlink>
        </w:p>
        <w:p w14:paraId="03DD9E95" w14:textId="48B3C1F3" w:rsidR="0014385D" w:rsidRPr="00212321" w:rsidRDefault="0083376C">
          <w:pPr>
            <w:pStyle w:val="21"/>
            <w:rPr>
              <w:rFonts w:eastAsiaTheme="minorEastAsia"/>
              <w:noProof/>
              <w:sz w:val="22"/>
            </w:rPr>
          </w:pPr>
          <w:hyperlink w:anchor="_Toc171493467" w:history="1">
            <w:r w:rsidR="0014385D" w:rsidRPr="00212321">
              <w:rPr>
                <w:rStyle w:val="af2"/>
                <w:noProof/>
                <w:color w:val="auto"/>
              </w:rPr>
              <w:t>1.6. ОЦЕНКА ОБЪЕМОВ КАПИТАЛЬНЫХ ВЛОЖЕНИЙ В СТРОИТЕЛЬСТВО, РЕКОНСТРУКЦИЮ И МОДЕРНИЗАЦИЮ ОБЪЕКТОВ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_Toc171493467 \h </w:instrText>
            </w:r>
            <w:r w:rsidR="0014385D" w:rsidRPr="00212321">
              <w:rPr>
                <w:noProof/>
                <w:webHidden/>
              </w:rPr>
            </w:r>
            <w:r w:rsidR="0014385D" w:rsidRPr="00212321">
              <w:rPr>
                <w:noProof/>
                <w:webHidden/>
              </w:rPr>
              <w:fldChar w:fldCharType="separate"/>
            </w:r>
            <w:r w:rsidR="00212321">
              <w:rPr>
                <w:noProof/>
                <w:webHidden/>
              </w:rPr>
              <w:t>53</w:t>
            </w:r>
            <w:r w:rsidR="0014385D" w:rsidRPr="00212321">
              <w:rPr>
                <w:noProof/>
                <w:webHidden/>
              </w:rPr>
              <w:fldChar w:fldCharType="end"/>
            </w:r>
          </w:hyperlink>
        </w:p>
        <w:p w14:paraId="68195A59" w14:textId="146F7BEE" w:rsidR="0014385D" w:rsidRPr="00212321" w:rsidRDefault="0083376C">
          <w:pPr>
            <w:pStyle w:val="21"/>
            <w:rPr>
              <w:rFonts w:eastAsiaTheme="minorEastAsia"/>
              <w:noProof/>
              <w:sz w:val="22"/>
            </w:rPr>
          </w:pPr>
          <w:hyperlink w:anchor="_Toc171493468" w:history="1">
            <w:r w:rsidR="0014385D" w:rsidRPr="00212321">
              <w:rPr>
                <w:rStyle w:val="af2"/>
                <w:noProof/>
                <w:color w:val="auto"/>
              </w:rPr>
              <w:t>1.6.1. Оценка стоимости основных мероприятий по реализации схем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_Toc171493468 \h </w:instrText>
            </w:r>
            <w:r w:rsidR="0014385D" w:rsidRPr="00212321">
              <w:rPr>
                <w:noProof/>
                <w:webHidden/>
              </w:rPr>
            </w:r>
            <w:r w:rsidR="0014385D" w:rsidRPr="00212321">
              <w:rPr>
                <w:noProof/>
                <w:webHidden/>
              </w:rPr>
              <w:fldChar w:fldCharType="separate"/>
            </w:r>
            <w:r w:rsidR="00212321">
              <w:rPr>
                <w:noProof/>
                <w:webHidden/>
              </w:rPr>
              <w:t>53</w:t>
            </w:r>
            <w:r w:rsidR="0014385D" w:rsidRPr="00212321">
              <w:rPr>
                <w:noProof/>
                <w:webHidden/>
              </w:rPr>
              <w:fldChar w:fldCharType="end"/>
            </w:r>
          </w:hyperlink>
        </w:p>
        <w:p w14:paraId="2FABE638" w14:textId="4765CAAE" w:rsidR="0014385D" w:rsidRPr="00212321" w:rsidRDefault="0083376C">
          <w:pPr>
            <w:pStyle w:val="21"/>
            <w:rPr>
              <w:rFonts w:eastAsiaTheme="minorEastAsia"/>
              <w:noProof/>
              <w:sz w:val="22"/>
            </w:rPr>
          </w:pPr>
          <w:hyperlink w:anchor="_Toc171493469" w:history="1">
            <w:r w:rsidR="0014385D" w:rsidRPr="00212321">
              <w:rPr>
                <w:rStyle w:val="af2"/>
                <w:noProof/>
                <w:color w:val="auto"/>
              </w:rPr>
              <w:t>1.6.2. 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_Toc171493469 \h </w:instrText>
            </w:r>
            <w:r w:rsidR="0014385D" w:rsidRPr="00212321">
              <w:rPr>
                <w:noProof/>
                <w:webHidden/>
              </w:rPr>
            </w:r>
            <w:r w:rsidR="0014385D" w:rsidRPr="00212321">
              <w:rPr>
                <w:noProof/>
                <w:webHidden/>
              </w:rPr>
              <w:fldChar w:fldCharType="separate"/>
            </w:r>
            <w:r w:rsidR="00212321">
              <w:rPr>
                <w:noProof/>
                <w:webHidden/>
              </w:rPr>
              <w:t>54</w:t>
            </w:r>
            <w:r w:rsidR="0014385D" w:rsidRPr="00212321">
              <w:rPr>
                <w:noProof/>
                <w:webHidden/>
              </w:rPr>
              <w:fldChar w:fldCharType="end"/>
            </w:r>
          </w:hyperlink>
        </w:p>
        <w:p w14:paraId="70ABBCAC" w14:textId="2968E32A" w:rsidR="0014385D" w:rsidRPr="00212321" w:rsidRDefault="0083376C">
          <w:pPr>
            <w:pStyle w:val="21"/>
            <w:rPr>
              <w:rFonts w:eastAsiaTheme="minorEastAsia"/>
              <w:noProof/>
              <w:sz w:val="22"/>
            </w:rPr>
          </w:pPr>
          <w:hyperlink w:anchor="_Toc171493470" w:history="1">
            <w:r w:rsidR="0014385D" w:rsidRPr="00212321">
              <w:rPr>
                <w:rStyle w:val="af2"/>
                <w:noProof/>
                <w:color w:val="auto"/>
              </w:rPr>
              <w:t>1.7. ПЛАНОВЫЕ ЗНАЧЕНИЯ ПОКАЗАТЕЛЕЙ РАЗВИТИЯ ЦЕНТРАЛИЗОВАННЫХ СИСТЕМ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_Toc171493470 \h </w:instrText>
            </w:r>
            <w:r w:rsidR="0014385D" w:rsidRPr="00212321">
              <w:rPr>
                <w:noProof/>
                <w:webHidden/>
              </w:rPr>
            </w:r>
            <w:r w:rsidR="0014385D" w:rsidRPr="00212321">
              <w:rPr>
                <w:noProof/>
                <w:webHidden/>
              </w:rPr>
              <w:fldChar w:fldCharType="separate"/>
            </w:r>
            <w:r w:rsidR="00212321">
              <w:rPr>
                <w:noProof/>
                <w:webHidden/>
              </w:rPr>
              <w:t>58</w:t>
            </w:r>
            <w:r w:rsidR="0014385D" w:rsidRPr="00212321">
              <w:rPr>
                <w:noProof/>
                <w:webHidden/>
              </w:rPr>
              <w:fldChar w:fldCharType="end"/>
            </w:r>
          </w:hyperlink>
        </w:p>
        <w:p w14:paraId="0771F385" w14:textId="17186C68" w:rsidR="0014385D" w:rsidRPr="00212321" w:rsidRDefault="0083376C">
          <w:pPr>
            <w:pStyle w:val="21"/>
            <w:rPr>
              <w:rFonts w:eastAsiaTheme="minorEastAsia"/>
              <w:noProof/>
              <w:sz w:val="22"/>
            </w:rPr>
          </w:pPr>
          <w:hyperlink w:anchor="_Toc171493471" w:history="1">
            <w:r w:rsidR="0014385D" w:rsidRPr="00212321">
              <w:rPr>
                <w:rStyle w:val="af2"/>
                <w:noProof/>
                <w:color w:val="auto"/>
              </w:rPr>
              <w:t>1.7.1. Показатели качества воды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_Toc171493471 \h </w:instrText>
            </w:r>
            <w:r w:rsidR="0014385D" w:rsidRPr="00212321">
              <w:rPr>
                <w:noProof/>
                <w:webHidden/>
              </w:rPr>
            </w:r>
            <w:r w:rsidR="0014385D" w:rsidRPr="00212321">
              <w:rPr>
                <w:noProof/>
                <w:webHidden/>
              </w:rPr>
              <w:fldChar w:fldCharType="separate"/>
            </w:r>
            <w:r w:rsidR="00212321">
              <w:rPr>
                <w:noProof/>
                <w:webHidden/>
              </w:rPr>
              <w:t>60</w:t>
            </w:r>
            <w:r w:rsidR="0014385D" w:rsidRPr="00212321">
              <w:rPr>
                <w:noProof/>
                <w:webHidden/>
              </w:rPr>
              <w:fldChar w:fldCharType="end"/>
            </w:r>
          </w:hyperlink>
        </w:p>
        <w:p w14:paraId="3997F17C" w14:textId="6507E78D" w:rsidR="0014385D" w:rsidRPr="00212321" w:rsidRDefault="0083376C">
          <w:pPr>
            <w:pStyle w:val="21"/>
            <w:rPr>
              <w:rFonts w:eastAsiaTheme="minorEastAsia"/>
              <w:noProof/>
              <w:sz w:val="22"/>
            </w:rPr>
          </w:pPr>
          <w:hyperlink w:anchor="_Toc171493472" w:history="1">
            <w:r w:rsidR="0014385D" w:rsidRPr="00212321">
              <w:rPr>
                <w:rStyle w:val="af2"/>
                <w:noProof/>
                <w:color w:val="auto"/>
              </w:rPr>
              <w:t>1.7.2. Показатели надежности и бесперебойности водоснабжения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_Toc171493472 \h </w:instrText>
            </w:r>
            <w:r w:rsidR="0014385D" w:rsidRPr="00212321">
              <w:rPr>
                <w:noProof/>
                <w:webHidden/>
              </w:rPr>
            </w:r>
            <w:r w:rsidR="0014385D" w:rsidRPr="00212321">
              <w:rPr>
                <w:noProof/>
                <w:webHidden/>
              </w:rPr>
              <w:fldChar w:fldCharType="separate"/>
            </w:r>
            <w:r w:rsidR="00212321">
              <w:rPr>
                <w:noProof/>
                <w:webHidden/>
              </w:rPr>
              <w:t>61</w:t>
            </w:r>
            <w:r w:rsidR="0014385D" w:rsidRPr="00212321">
              <w:rPr>
                <w:noProof/>
                <w:webHidden/>
              </w:rPr>
              <w:fldChar w:fldCharType="end"/>
            </w:r>
          </w:hyperlink>
        </w:p>
        <w:p w14:paraId="1517F66B" w14:textId="07AA3479" w:rsidR="0014385D" w:rsidRPr="00212321" w:rsidRDefault="0083376C">
          <w:pPr>
            <w:pStyle w:val="21"/>
            <w:rPr>
              <w:rFonts w:eastAsiaTheme="minorEastAsia"/>
              <w:noProof/>
              <w:sz w:val="22"/>
            </w:rPr>
          </w:pPr>
          <w:hyperlink w:anchor="_Toc171493473" w:history="1">
            <w:r w:rsidR="0014385D" w:rsidRPr="00212321">
              <w:rPr>
                <w:rStyle w:val="af2"/>
                <w:noProof/>
                <w:color w:val="auto"/>
              </w:rPr>
              <w:t>1.7.3. Показатели эффективности использования ресурсов, в том числе уровень потерь воды (тепловой энергии в составе горячей воды)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_Toc171493473 \h </w:instrText>
            </w:r>
            <w:r w:rsidR="0014385D" w:rsidRPr="00212321">
              <w:rPr>
                <w:noProof/>
                <w:webHidden/>
              </w:rPr>
            </w:r>
            <w:r w:rsidR="0014385D" w:rsidRPr="00212321">
              <w:rPr>
                <w:noProof/>
                <w:webHidden/>
              </w:rPr>
              <w:fldChar w:fldCharType="separate"/>
            </w:r>
            <w:r w:rsidR="00212321">
              <w:rPr>
                <w:noProof/>
                <w:webHidden/>
              </w:rPr>
              <w:t>62</w:t>
            </w:r>
            <w:r w:rsidR="0014385D" w:rsidRPr="00212321">
              <w:rPr>
                <w:noProof/>
                <w:webHidden/>
              </w:rPr>
              <w:fldChar w:fldCharType="end"/>
            </w:r>
          </w:hyperlink>
        </w:p>
        <w:p w14:paraId="53552E94" w14:textId="038DD6A3" w:rsidR="0014385D" w:rsidRPr="00212321" w:rsidRDefault="0083376C">
          <w:pPr>
            <w:pStyle w:val="21"/>
            <w:rPr>
              <w:rFonts w:eastAsiaTheme="minorEastAsia"/>
              <w:noProof/>
              <w:sz w:val="22"/>
            </w:rPr>
          </w:pPr>
          <w:hyperlink w:anchor="_Toc171493474" w:history="1">
            <w:r w:rsidR="0014385D" w:rsidRPr="00212321">
              <w:rPr>
                <w:rStyle w:val="af2"/>
                <w:noProof/>
                <w:color w:val="auto"/>
              </w:rPr>
              <w:t>1.7.4.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_Toc171493474 \h </w:instrText>
            </w:r>
            <w:r w:rsidR="0014385D" w:rsidRPr="00212321">
              <w:rPr>
                <w:noProof/>
                <w:webHidden/>
              </w:rPr>
            </w:r>
            <w:r w:rsidR="0014385D" w:rsidRPr="00212321">
              <w:rPr>
                <w:noProof/>
                <w:webHidden/>
              </w:rPr>
              <w:fldChar w:fldCharType="separate"/>
            </w:r>
            <w:r w:rsidR="00212321">
              <w:rPr>
                <w:noProof/>
                <w:webHidden/>
              </w:rPr>
              <w:t>62</w:t>
            </w:r>
            <w:r w:rsidR="0014385D" w:rsidRPr="00212321">
              <w:rPr>
                <w:noProof/>
                <w:webHidden/>
              </w:rPr>
              <w:fldChar w:fldCharType="end"/>
            </w:r>
          </w:hyperlink>
        </w:p>
        <w:p w14:paraId="05E8B717" w14:textId="24380F90" w:rsidR="0014385D" w:rsidRPr="00212321" w:rsidRDefault="0083376C">
          <w:pPr>
            <w:pStyle w:val="21"/>
            <w:rPr>
              <w:rFonts w:eastAsiaTheme="minorEastAsia"/>
              <w:noProof/>
              <w:sz w:val="22"/>
            </w:rPr>
          </w:pPr>
          <w:hyperlink w:anchor="_Toc171493475" w:history="1">
            <w:r w:rsidR="0014385D" w:rsidRPr="00212321">
              <w:rPr>
                <w:rStyle w:val="af2"/>
                <w:noProof/>
                <w:color w:val="auto"/>
              </w:rPr>
              <w:t>1.8.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_Toc171493475 \h </w:instrText>
            </w:r>
            <w:r w:rsidR="0014385D" w:rsidRPr="00212321">
              <w:rPr>
                <w:noProof/>
                <w:webHidden/>
              </w:rPr>
            </w:r>
            <w:r w:rsidR="0014385D" w:rsidRPr="00212321">
              <w:rPr>
                <w:noProof/>
                <w:webHidden/>
              </w:rPr>
              <w:fldChar w:fldCharType="separate"/>
            </w:r>
            <w:r w:rsidR="00212321">
              <w:rPr>
                <w:noProof/>
                <w:webHidden/>
              </w:rPr>
              <w:t>63</w:t>
            </w:r>
            <w:r w:rsidR="0014385D" w:rsidRPr="00212321">
              <w:rPr>
                <w:noProof/>
                <w:webHidden/>
              </w:rPr>
              <w:fldChar w:fldCharType="end"/>
            </w:r>
          </w:hyperlink>
        </w:p>
        <w:p w14:paraId="4BC4A03B" w14:textId="14B5013A" w:rsidR="0014385D" w:rsidRPr="00212321" w:rsidRDefault="0083376C">
          <w:pPr>
            <w:pStyle w:val="13"/>
            <w:rPr>
              <w:rFonts w:eastAsiaTheme="minorEastAsia"/>
              <w:noProof/>
              <w:sz w:val="22"/>
            </w:rPr>
          </w:pPr>
          <w:hyperlink w:anchor="_Toc171493476" w:history="1">
            <w:r w:rsidR="0014385D" w:rsidRPr="00212321">
              <w:rPr>
                <w:rStyle w:val="af2"/>
                <w:noProof/>
                <w:color w:val="auto"/>
              </w:rPr>
              <w:t>ГЛАВА 2. ВОДООТВЕДЕНИЕ</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_Toc171493476 \h </w:instrText>
            </w:r>
            <w:r w:rsidR="0014385D" w:rsidRPr="00212321">
              <w:rPr>
                <w:noProof/>
                <w:webHidden/>
              </w:rPr>
            </w:r>
            <w:r w:rsidR="0014385D" w:rsidRPr="00212321">
              <w:rPr>
                <w:noProof/>
                <w:webHidden/>
              </w:rPr>
              <w:fldChar w:fldCharType="separate"/>
            </w:r>
            <w:r w:rsidR="00212321">
              <w:rPr>
                <w:noProof/>
                <w:webHidden/>
              </w:rPr>
              <w:t>64</w:t>
            </w:r>
            <w:r w:rsidR="0014385D" w:rsidRPr="00212321">
              <w:rPr>
                <w:noProof/>
                <w:webHidden/>
              </w:rPr>
              <w:fldChar w:fldCharType="end"/>
            </w:r>
          </w:hyperlink>
        </w:p>
        <w:p w14:paraId="5143DE16" w14:textId="410A2FFF" w:rsidR="0014385D" w:rsidRPr="00212321" w:rsidRDefault="0083376C">
          <w:pPr>
            <w:pStyle w:val="21"/>
            <w:rPr>
              <w:rFonts w:eastAsiaTheme="minorEastAsia"/>
              <w:noProof/>
              <w:sz w:val="22"/>
            </w:rPr>
          </w:pPr>
          <w:hyperlink w:anchor="_Toc171493477" w:history="1">
            <w:r w:rsidR="0014385D" w:rsidRPr="00212321">
              <w:rPr>
                <w:rStyle w:val="af2"/>
                <w:noProof/>
                <w:color w:val="auto"/>
              </w:rPr>
              <w:t>2.1. СУЩЕСТВУЮЩЕЕ ПОЛОЖЕНИЕ В СФЕРЕ ВОДООТВЕДЕНИЯ ПОСЕЛЕНИЯ, ГОРОДСКОГО ОКРУГА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_Toc171493477 \h </w:instrText>
            </w:r>
            <w:r w:rsidR="0014385D" w:rsidRPr="00212321">
              <w:rPr>
                <w:noProof/>
                <w:webHidden/>
              </w:rPr>
            </w:r>
            <w:r w:rsidR="0014385D" w:rsidRPr="00212321">
              <w:rPr>
                <w:noProof/>
                <w:webHidden/>
              </w:rPr>
              <w:fldChar w:fldCharType="separate"/>
            </w:r>
            <w:r w:rsidR="00212321">
              <w:rPr>
                <w:noProof/>
                <w:webHidden/>
              </w:rPr>
              <w:t>64</w:t>
            </w:r>
            <w:r w:rsidR="0014385D" w:rsidRPr="00212321">
              <w:rPr>
                <w:noProof/>
                <w:webHidden/>
              </w:rPr>
              <w:fldChar w:fldCharType="end"/>
            </w:r>
          </w:hyperlink>
        </w:p>
        <w:p w14:paraId="33ABC5FD" w14:textId="39CEB932" w:rsidR="0014385D" w:rsidRPr="00212321" w:rsidRDefault="0083376C">
          <w:pPr>
            <w:pStyle w:val="21"/>
            <w:rPr>
              <w:rFonts w:eastAsiaTheme="minorEastAsia"/>
              <w:noProof/>
              <w:sz w:val="22"/>
            </w:rPr>
          </w:pPr>
          <w:hyperlink w:anchor="_Toc171493478" w:history="1">
            <w:r w:rsidR="0014385D" w:rsidRPr="00212321">
              <w:rPr>
                <w:rStyle w:val="af2"/>
                <w:noProof/>
                <w:color w:val="auto"/>
              </w:rPr>
              <w:t>2.1.1. 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_Toc171493478 \h </w:instrText>
            </w:r>
            <w:r w:rsidR="0014385D" w:rsidRPr="00212321">
              <w:rPr>
                <w:noProof/>
                <w:webHidden/>
              </w:rPr>
            </w:r>
            <w:r w:rsidR="0014385D" w:rsidRPr="00212321">
              <w:rPr>
                <w:noProof/>
                <w:webHidden/>
              </w:rPr>
              <w:fldChar w:fldCharType="separate"/>
            </w:r>
            <w:r w:rsidR="00212321">
              <w:rPr>
                <w:noProof/>
                <w:webHidden/>
              </w:rPr>
              <w:t>64</w:t>
            </w:r>
            <w:r w:rsidR="0014385D" w:rsidRPr="00212321">
              <w:rPr>
                <w:noProof/>
                <w:webHidden/>
              </w:rPr>
              <w:fldChar w:fldCharType="end"/>
            </w:r>
          </w:hyperlink>
        </w:p>
        <w:p w14:paraId="5FD74623" w14:textId="00ACE24C" w:rsidR="0014385D" w:rsidRPr="00212321" w:rsidRDefault="0083376C">
          <w:pPr>
            <w:pStyle w:val="21"/>
            <w:rPr>
              <w:rFonts w:eastAsiaTheme="minorEastAsia"/>
              <w:noProof/>
              <w:sz w:val="22"/>
            </w:rPr>
          </w:pPr>
          <w:hyperlink w:anchor="_Toc171493479" w:history="1">
            <w:r w:rsidR="0014385D" w:rsidRPr="00212321">
              <w:rPr>
                <w:rStyle w:val="af2"/>
                <w:noProof/>
                <w:color w:val="auto"/>
              </w:rPr>
              <w:t>2.1.2. 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_Toc171493479 \h </w:instrText>
            </w:r>
            <w:r w:rsidR="0014385D" w:rsidRPr="00212321">
              <w:rPr>
                <w:noProof/>
                <w:webHidden/>
              </w:rPr>
            </w:r>
            <w:r w:rsidR="0014385D" w:rsidRPr="00212321">
              <w:rPr>
                <w:noProof/>
                <w:webHidden/>
              </w:rPr>
              <w:fldChar w:fldCharType="separate"/>
            </w:r>
            <w:r w:rsidR="00212321">
              <w:rPr>
                <w:noProof/>
                <w:webHidden/>
              </w:rPr>
              <w:t>64</w:t>
            </w:r>
            <w:r w:rsidR="0014385D" w:rsidRPr="00212321">
              <w:rPr>
                <w:noProof/>
                <w:webHidden/>
              </w:rPr>
              <w:fldChar w:fldCharType="end"/>
            </w:r>
          </w:hyperlink>
        </w:p>
        <w:p w14:paraId="60AA94A4" w14:textId="4D567BBC" w:rsidR="0014385D" w:rsidRPr="00212321" w:rsidRDefault="0083376C">
          <w:pPr>
            <w:pStyle w:val="21"/>
            <w:rPr>
              <w:rFonts w:eastAsiaTheme="minorEastAsia"/>
              <w:noProof/>
              <w:sz w:val="22"/>
            </w:rPr>
          </w:pPr>
          <w:hyperlink w:anchor="_Toc171493480" w:history="1">
            <w:r w:rsidR="0014385D" w:rsidRPr="00212321">
              <w:rPr>
                <w:rStyle w:val="af2"/>
                <w:noProof/>
                <w:color w:val="auto"/>
              </w:rPr>
              <w:t>2.1.3. 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_Toc171493480 \h </w:instrText>
            </w:r>
            <w:r w:rsidR="0014385D" w:rsidRPr="00212321">
              <w:rPr>
                <w:noProof/>
                <w:webHidden/>
              </w:rPr>
            </w:r>
            <w:r w:rsidR="0014385D" w:rsidRPr="00212321">
              <w:rPr>
                <w:noProof/>
                <w:webHidden/>
              </w:rPr>
              <w:fldChar w:fldCharType="separate"/>
            </w:r>
            <w:r w:rsidR="00212321">
              <w:rPr>
                <w:noProof/>
                <w:webHidden/>
              </w:rPr>
              <w:t>64</w:t>
            </w:r>
            <w:r w:rsidR="0014385D" w:rsidRPr="00212321">
              <w:rPr>
                <w:noProof/>
                <w:webHidden/>
              </w:rPr>
              <w:fldChar w:fldCharType="end"/>
            </w:r>
          </w:hyperlink>
        </w:p>
        <w:p w14:paraId="0B152EF3" w14:textId="69431471" w:rsidR="0014385D" w:rsidRPr="00212321" w:rsidRDefault="0083376C">
          <w:pPr>
            <w:pStyle w:val="21"/>
            <w:rPr>
              <w:rFonts w:eastAsiaTheme="minorEastAsia"/>
              <w:noProof/>
              <w:sz w:val="22"/>
            </w:rPr>
          </w:pPr>
          <w:hyperlink w:anchor="_Toc171493481" w:history="1">
            <w:r w:rsidR="0014385D" w:rsidRPr="00212321">
              <w:rPr>
                <w:rStyle w:val="af2"/>
                <w:noProof/>
                <w:color w:val="auto"/>
              </w:rPr>
              <w:t>2.1.4. 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_Toc171493481 \h </w:instrText>
            </w:r>
            <w:r w:rsidR="0014385D" w:rsidRPr="00212321">
              <w:rPr>
                <w:noProof/>
                <w:webHidden/>
              </w:rPr>
            </w:r>
            <w:r w:rsidR="0014385D" w:rsidRPr="00212321">
              <w:rPr>
                <w:noProof/>
                <w:webHidden/>
              </w:rPr>
              <w:fldChar w:fldCharType="separate"/>
            </w:r>
            <w:r w:rsidR="00212321">
              <w:rPr>
                <w:noProof/>
                <w:webHidden/>
              </w:rPr>
              <w:t>64</w:t>
            </w:r>
            <w:r w:rsidR="0014385D" w:rsidRPr="00212321">
              <w:rPr>
                <w:noProof/>
                <w:webHidden/>
              </w:rPr>
              <w:fldChar w:fldCharType="end"/>
            </w:r>
          </w:hyperlink>
        </w:p>
        <w:p w14:paraId="46B6CBD0" w14:textId="7CDC61EC" w:rsidR="0014385D" w:rsidRPr="00212321" w:rsidRDefault="0083376C">
          <w:pPr>
            <w:pStyle w:val="21"/>
            <w:rPr>
              <w:rFonts w:eastAsiaTheme="minorEastAsia"/>
              <w:noProof/>
              <w:sz w:val="22"/>
            </w:rPr>
          </w:pPr>
          <w:hyperlink w:anchor="_Toc171493482" w:history="1">
            <w:r w:rsidR="0014385D" w:rsidRPr="00212321">
              <w:rPr>
                <w:rStyle w:val="af2"/>
                <w:noProof/>
                <w:color w:val="auto"/>
              </w:rPr>
              <w:t>2.1.5. 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_Toc171493482 \h </w:instrText>
            </w:r>
            <w:r w:rsidR="0014385D" w:rsidRPr="00212321">
              <w:rPr>
                <w:noProof/>
                <w:webHidden/>
              </w:rPr>
            </w:r>
            <w:r w:rsidR="0014385D" w:rsidRPr="00212321">
              <w:rPr>
                <w:noProof/>
                <w:webHidden/>
              </w:rPr>
              <w:fldChar w:fldCharType="separate"/>
            </w:r>
            <w:r w:rsidR="00212321">
              <w:rPr>
                <w:noProof/>
                <w:webHidden/>
              </w:rPr>
              <w:t>64</w:t>
            </w:r>
            <w:r w:rsidR="0014385D" w:rsidRPr="00212321">
              <w:rPr>
                <w:noProof/>
                <w:webHidden/>
              </w:rPr>
              <w:fldChar w:fldCharType="end"/>
            </w:r>
          </w:hyperlink>
        </w:p>
        <w:p w14:paraId="6DB5B27E" w14:textId="433BD1B2" w:rsidR="0014385D" w:rsidRPr="00212321" w:rsidRDefault="0083376C">
          <w:pPr>
            <w:pStyle w:val="21"/>
            <w:rPr>
              <w:rFonts w:eastAsiaTheme="minorEastAsia"/>
              <w:noProof/>
              <w:sz w:val="22"/>
            </w:rPr>
          </w:pPr>
          <w:hyperlink w:anchor="_Toc171493483" w:history="1">
            <w:r w:rsidR="0014385D" w:rsidRPr="00212321">
              <w:rPr>
                <w:rStyle w:val="af2"/>
                <w:noProof/>
                <w:color w:val="auto"/>
              </w:rPr>
              <w:t>2.1.6. Оценка безопасности и надежности объектов централизованной системы водоотведения и их управляемости</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_Toc171493483 \h </w:instrText>
            </w:r>
            <w:r w:rsidR="0014385D" w:rsidRPr="00212321">
              <w:rPr>
                <w:noProof/>
                <w:webHidden/>
              </w:rPr>
            </w:r>
            <w:r w:rsidR="0014385D" w:rsidRPr="00212321">
              <w:rPr>
                <w:noProof/>
                <w:webHidden/>
              </w:rPr>
              <w:fldChar w:fldCharType="separate"/>
            </w:r>
            <w:r w:rsidR="00212321">
              <w:rPr>
                <w:noProof/>
                <w:webHidden/>
              </w:rPr>
              <w:t>65</w:t>
            </w:r>
            <w:r w:rsidR="0014385D" w:rsidRPr="00212321">
              <w:rPr>
                <w:noProof/>
                <w:webHidden/>
              </w:rPr>
              <w:fldChar w:fldCharType="end"/>
            </w:r>
          </w:hyperlink>
        </w:p>
        <w:p w14:paraId="6E8D73FF" w14:textId="3914087E" w:rsidR="0014385D" w:rsidRPr="00212321" w:rsidRDefault="0083376C">
          <w:pPr>
            <w:pStyle w:val="21"/>
            <w:rPr>
              <w:rFonts w:eastAsiaTheme="minorEastAsia"/>
              <w:noProof/>
              <w:sz w:val="22"/>
            </w:rPr>
          </w:pPr>
          <w:hyperlink w:anchor="_Toc171493484" w:history="1">
            <w:r w:rsidR="0014385D" w:rsidRPr="00212321">
              <w:rPr>
                <w:rStyle w:val="af2"/>
                <w:noProof/>
                <w:color w:val="auto"/>
              </w:rPr>
              <w:t>2.1.7. Оценка воздействия сбросов сточных вод через централизованную систему водоотведения на окружающую среду</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_Toc171493484 \h </w:instrText>
            </w:r>
            <w:r w:rsidR="0014385D" w:rsidRPr="00212321">
              <w:rPr>
                <w:noProof/>
                <w:webHidden/>
              </w:rPr>
            </w:r>
            <w:r w:rsidR="0014385D" w:rsidRPr="00212321">
              <w:rPr>
                <w:noProof/>
                <w:webHidden/>
              </w:rPr>
              <w:fldChar w:fldCharType="separate"/>
            </w:r>
            <w:r w:rsidR="00212321">
              <w:rPr>
                <w:noProof/>
                <w:webHidden/>
              </w:rPr>
              <w:t>65</w:t>
            </w:r>
            <w:r w:rsidR="0014385D" w:rsidRPr="00212321">
              <w:rPr>
                <w:noProof/>
                <w:webHidden/>
              </w:rPr>
              <w:fldChar w:fldCharType="end"/>
            </w:r>
          </w:hyperlink>
        </w:p>
        <w:p w14:paraId="43A7F0F4" w14:textId="3CE77D07" w:rsidR="0014385D" w:rsidRPr="00212321" w:rsidRDefault="0083376C">
          <w:pPr>
            <w:pStyle w:val="21"/>
            <w:rPr>
              <w:rFonts w:eastAsiaTheme="minorEastAsia"/>
              <w:noProof/>
              <w:sz w:val="22"/>
            </w:rPr>
          </w:pPr>
          <w:hyperlink w:anchor="_Toc171493485" w:history="1">
            <w:r w:rsidR="0014385D" w:rsidRPr="00212321">
              <w:rPr>
                <w:rStyle w:val="af2"/>
                <w:noProof/>
                <w:color w:val="auto"/>
              </w:rPr>
              <w:t>2.1.8. Описание территорий муниципального образования, не охваченных централизованной системой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_Toc171493485 \h </w:instrText>
            </w:r>
            <w:r w:rsidR="0014385D" w:rsidRPr="00212321">
              <w:rPr>
                <w:noProof/>
                <w:webHidden/>
              </w:rPr>
            </w:r>
            <w:r w:rsidR="0014385D" w:rsidRPr="00212321">
              <w:rPr>
                <w:noProof/>
                <w:webHidden/>
              </w:rPr>
              <w:fldChar w:fldCharType="separate"/>
            </w:r>
            <w:r w:rsidR="00212321">
              <w:rPr>
                <w:noProof/>
                <w:webHidden/>
              </w:rPr>
              <w:t>65</w:t>
            </w:r>
            <w:r w:rsidR="0014385D" w:rsidRPr="00212321">
              <w:rPr>
                <w:noProof/>
                <w:webHidden/>
              </w:rPr>
              <w:fldChar w:fldCharType="end"/>
            </w:r>
          </w:hyperlink>
        </w:p>
        <w:p w14:paraId="1CD38919" w14:textId="7BA3D0C7" w:rsidR="0014385D" w:rsidRPr="00212321" w:rsidRDefault="0083376C">
          <w:pPr>
            <w:pStyle w:val="21"/>
            <w:rPr>
              <w:rFonts w:eastAsiaTheme="minorEastAsia"/>
              <w:noProof/>
              <w:sz w:val="22"/>
            </w:rPr>
          </w:pPr>
          <w:hyperlink w:anchor="_Toc171493486" w:history="1">
            <w:r w:rsidR="0014385D" w:rsidRPr="00212321">
              <w:rPr>
                <w:rStyle w:val="af2"/>
                <w:noProof/>
                <w:color w:val="auto"/>
              </w:rPr>
              <w:t>2.1.9. Описание существующих технических и технологических проблем системы водоотведения поселения, городского округа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_Toc171493486 \h </w:instrText>
            </w:r>
            <w:r w:rsidR="0014385D" w:rsidRPr="00212321">
              <w:rPr>
                <w:noProof/>
                <w:webHidden/>
              </w:rPr>
            </w:r>
            <w:r w:rsidR="0014385D" w:rsidRPr="00212321">
              <w:rPr>
                <w:noProof/>
                <w:webHidden/>
              </w:rPr>
              <w:fldChar w:fldCharType="separate"/>
            </w:r>
            <w:r w:rsidR="00212321">
              <w:rPr>
                <w:noProof/>
                <w:webHidden/>
              </w:rPr>
              <w:t>65</w:t>
            </w:r>
            <w:r w:rsidR="0014385D" w:rsidRPr="00212321">
              <w:rPr>
                <w:noProof/>
                <w:webHidden/>
              </w:rPr>
              <w:fldChar w:fldCharType="end"/>
            </w:r>
          </w:hyperlink>
        </w:p>
        <w:p w14:paraId="7A3F505B" w14:textId="0989CDFE" w:rsidR="0014385D" w:rsidRPr="00212321" w:rsidRDefault="0083376C">
          <w:pPr>
            <w:pStyle w:val="21"/>
            <w:rPr>
              <w:rFonts w:eastAsiaTheme="minorEastAsia"/>
              <w:noProof/>
              <w:sz w:val="22"/>
            </w:rPr>
          </w:pPr>
          <w:hyperlink w:anchor="_Toc171493487" w:history="1">
            <w:r w:rsidR="0014385D" w:rsidRPr="00212321">
              <w:rPr>
                <w:rStyle w:val="af2"/>
                <w:noProof/>
                <w:color w:val="auto"/>
              </w:rPr>
              <w:t>2.1.10. Сведения об отнесении централизованной системы водоотведения (канализации) к централизованным системам водоотведения поселений или городских округов, включающие перечень и описание централизованных систем водоотведения (канализации), отнесенных к централизованным системам водоотведения поселений или городских округов, а также информацию об очистных сооружениях (при их наличии),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_Toc171493487 \h </w:instrText>
            </w:r>
            <w:r w:rsidR="0014385D" w:rsidRPr="00212321">
              <w:rPr>
                <w:noProof/>
                <w:webHidden/>
              </w:rPr>
            </w:r>
            <w:r w:rsidR="0014385D" w:rsidRPr="00212321">
              <w:rPr>
                <w:noProof/>
                <w:webHidden/>
              </w:rPr>
              <w:fldChar w:fldCharType="separate"/>
            </w:r>
            <w:r w:rsidR="00212321">
              <w:rPr>
                <w:noProof/>
                <w:webHidden/>
              </w:rPr>
              <w:t>65</w:t>
            </w:r>
            <w:r w:rsidR="0014385D" w:rsidRPr="00212321">
              <w:rPr>
                <w:noProof/>
                <w:webHidden/>
              </w:rPr>
              <w:fldChar w:fldCharType="end"/>
            </w:r>
          </w:hyperlink>
        </w:p>
        <w:p w14:paraId="69FAAFD0" w14:textId="32FA7935" w:rsidR="0014385D" w:rsidRPr="00212321" w:rsidRDefault="0083376C">
          <w:pPr>
            <w:pStyle w:val="21"/>
            <w:rPr>
              <w:rFonts w:eastAsiaTheme="minorEastAsia"/>
              <w:noProof/>
              <w:sz w:val="22"/>
            </w:rPr>
          </w:pPr>
          <w:hyperlink w:anchor="_Toc171493488" w:history="1">
            <w:r w:rsidR="0014385D" w:rsidRPr="00212321">
              <w:rPr>
                <w:rStyle w:val="af2"/>
                <w:noProof/>
                <w:color w:val="auto"/>
              </w:rPr>
              <w:t>2.2. БАЛАНСЫ СТОЧНЫХ ВОД В СИСТЕМЕ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_Toc171493488 \h </w:instrText>
            </w:r>
            <w:r w:rsidR="0014385D" w:rsidRPr="00212321">
              <w:rPr>
                <w:noProof/>
                <w:webHidden/>
              </w:rPr>
            </w:r>
            <w:r w:rsidR="0014385D" w:rsidRPr="00212321">
              <w:rPr>
                <w:noProof/>
                <w:webHidden/>
              </w:rPr>
              <w:fldChar w:fldCharType="separate"/>
            </w:r>
            <w:r w:rsidR="00212321">
              <w:rPr>
                <w:noProof/>
                <w:webHidden/>
              </w:rPr>
              <w:t>66</w:t>
            </w:r>
            <w:r w:rsidR="0014385D" w:rsidRPr="00212321">
              <w:rPr>
                <w:noProof/>
                <w:webHidden/>
              </w:rPr>
              <w:fldChar w:fldCharType="end"/>
            </w:r>
          </w:hyperlink>
        </w:p>
        <w:p w14:paraId="5137A909" w14:textId="3DE12B5E" w:rsidR="0014385D" w:rsidRPr="00212321" w:rsidRDefault="0083376C">
          <w:pPr>
            <w:pStyle w:val="21"/>
            <w:rPr>
              <w:rFonts w:eastAsiaTheme="minorEastAsia"/>
              <w:noProof/>
              <w:sz w:val="22"/>
            </w:rPr>
          </w:pPr>
          <w:hyperlink w:anchor="_Toc171493489" w:history="1">
            <w:r w:rsidR="0014385D" w:rsidRPr="00212321">
              <w:rPr>
                <w:rStyle w:val="af2"/>
                <w:noProof/>
                <w:color w:val="auto"/>
              </w:rPr>
              <w:t>2.2.1. Баланс поступления сточных вод в централизованную систему водоотведения и отведения стоков по технологическим зонам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_Toc171493489 \h </w:instrText>
            </w:r>
            <w:r w:rsidR="0014385D" w:rsidRPr="00212321">
              <w:rPr>
                <w:noProof/>
                <w:webHidden/>
              </w:rPr>
            </w:r>
            <w:r w:rsidR="0014385D" w:rsidRPr="00212321">
              <w:rPr>
                <w:noProof/>
                <w:webHidden/>
              </w:rPr>
              <w:fldChar w:fldCharType="separate"/>
            </w:r>
            <w:r w:rsidR="00212321">
              <w:rPr>
                <w:noProof/>
                <w:webHidden/>
              </w:rPr>
              <w:t>66</w:t>
            </w:r>
            <w:r w:rsidR="0014385D" w:rsidRPr="00212321">
              <w:rPr>
                <w:noProof/>
                <w:webHidden/>
              </w:rPr>
              <w:fldChar w:fldCharType="end"/>
            </w:r>
          </w:hyperlink>
        </w:p>
        <w:p w14:paraId="5F5C9C61" w14:textId="5D2FD85D" w:rsidR="0014385D" w:rsidRPr="00212321" w:rsidRDefault="0083376C">
          <w:pPr>
            <w:pStyle w:val="21"/>
            <w:rPr>
              <w:rFonts w:eastAsiaTheme="minorEastAsia"/>
              <w:noProof/>
              <w:sz w:val="22"/>
            </w:rPr>
          </w:pPr>
          <w:hyperlink w:anchor="_Toc171493490" w:history="1">
            <w:r w:rsidR="0014385D" w:rsidRPr="00212321">
              <w:rPr>
                <w:rStyle w:val="af2"/>
                <w:noProof/>
                <w:color w:val="auto"/>
              </w:rPr>
              <w:t>2.2.2. 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_Toc171493490 \h </w:instrText>
            </w:r>
            <w:r w:rsidR="0014385D" w:rsidRPr="00212321">
              <w:rPr>
                <w:noProof/>
                <w:webHidden/>
              </w:rPr>
            </w:r>
            <w:r w:rsidR="0014385D" w:rsidRPr="00212321">
              <w:rPr>
                <w:noProof/>
                <w:webHidden/>
              </w:rPr>
              <w:fldChar w:fldCharType="separate"/>
            </w:r>
            <w:r w:rsidR="00212321">
              <w:rPr>
                <w:noProof/>
                <w:webHidden/>
              </w:rPr>
              <w:t>66</w:t>
            </w:r>
            <w:r w:rsidR="0014385D" w:rsidRPr="00212321">
              <w:rPr>
                <w:noProof/>
                <w:webHidden/>
              </w:rPr>
              <w:fldChar w:fldCharType="end"/>
            </w:r>
          </w:hyperlink>
        </w:p>
        <w:p w14:paraId="7EE81478" w14:textId="12FADD16" w:rsidR="0014385D" w:rsidRPr="00212321" w:rsidRDefault="0083376C">
          <w:pPr>
            <w:pStyle w:val="21"/>
            <w:rPr>
              <w:rFonts w:eastAsiaTheme="minorEastAsia"/>
              <w:noProof/>
              <w:sz w:val="22"/>
            </w:rPr>
          </w:pPr>
          <w:hyperlink w:anchor="_Toc171493491" w:history="1">
            <w:r w:rsidR="0014385D" w:rsidRPr="00212321">
              <w:rPr>
                <w:rStyle w:val="af2"/>
                <w:noProof/>
                <w:color w:val="auto"/>
              </w:rPr>
              <w:t>2.2.3. 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_Toc171493491 \h </w:instrText>
            </w:r>
            <w:r w:rsidR="0014385D" w:rsidRPr="00212321">
              <w:rPr>
                <w:noProof/>
                <w:webHidden/>
              </w:rPr>
            </w:r>
            <w:r w:rsidR="0014385D" w:rsidRPr="00212321">
              <w:rPr>
                <w:noProof/>
                <w:webHidden/>
              </w:rPr>
              <w:fldChar w:fldCharType="separate"/>
            </w:r>
            <w:r w:rsidR="00212321">
              <w:rPr>
                <w:noProof/>
                <w:webHidden/>
              </w:rPr>
              <w:t>66</w:t>
            </w:r>
            <w:r w:rsidR="0014385D" w:rsidRPr="00212321">
              <w:rPr>
                <w:noProof/>
                <w:webHidden/>
              </w:rPr>
              <w:fldChar w:fldCharType="end"/>
            </w:r>
          </w:hyperlink>
        </w:p>
        <w:p w14:paraId="28663AA1" w14:textId="51C3146B" w:rsidR="0014385D" w:rsidRPr="00212321" w:rsidRDefault="0083376C">
          <w:pPr>
            <w:pStyle w:val="21"/>
            <w:rPr>
              <w:rFonts w:eastAsiaTheme="minorEastAsia"/>
              <w:noProof/>
              <w:sz w:val="22"/>
            </w:rPr>
          </w:pPr>
          <w:hyperlink w:anchor="_Toc171493492" w:history="1">
            <w:r w:rsidR="0014385D" w:rsidRPr="00212321">
              <w:rPr>
                <w:rStyle w:val="af2"/>
                <w:noProof/>
                <w:color w:val="auto"/>
              </w:rPr>
              <w:t xml:space="preserve">2.2.4.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w:t>
            </w:r>
            <w:r w:rsidR="0014385D" w:rsidRPr="00212321">
              <w:rPr>
                <w:rStyle w:val="af2"/>
                <w:noProof/>
                <w:color w:val="auto"/>
              </w:rPr>
              <w:lastRenderedPageBreak/>
              <w:t>водоотведения и по поселениям, городским округам с выделением зон дефицитов и резервов производственных мощностей</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_Toc171493492 \h </w:instrText>
            </w:r>
            <w:r w:rsidR="0014385D" w:rsidRPr="00212321">
              <w:rPr>
                <w:noProof/>
                <w:webHidden/>
              </w:rPr>
            </w:r>
            <w:r w:rsidR="0014385D" w:rsidRPr="00212321">
              <w:rPr>
                <w:noProof/>
                <w:webHidden/>
              </w:rPr>
              <w:fldChar w:fldCharType="separate"/>
            </w:r>
            <w:r w:rsidR="00212321">
              <w:rPr>
                <w:noProof/>
                <w:webHidden/>
              </w:rPr>
              <w:t>66</w:t>
            </w:r>
            <w:r w:rsidR="0014385D" w:rsidRPr="00212321">
              <w:rPr>
                <w:noProof/>
                <w:webHidden/>
              </w:rPr>
              <w:fldChar w:fldCharType="end"/>
            </w:r>
          </w:hyperlink>
        </w:p>
        <w:p w14:paraId="74E3EFDA" w14:textId="606BF972" w:rsidR="0014385D" w:rsidRPr="00212321" w:rsidRDefault="0083376C">
          <w:pPr>
            <w:pStyle w:val="21"/>
            <w:rPr>
              <w:rFonts w:eastAsiaTheme="minorEastAsia"/>
              <w:noProof/>
              <w:sz w:val="22"/>
            </w:rPr>
          </w:pPr>
          <w:hyperlink w:anchor="_Toc171493493" w:history="1">
            <w:r w:rsidR="0014385D" w:rsidRPr="00212321">
              <w:rPr>
                <w:rStyle w:val="af2"/>
                <w:noProof/>
                <w:color w:val="auto"/>
              </w:rPr>
              <w:t>2.2.5.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_Toc171493493 \h </w:instrText>
            </w:r>
            <w:r w:rsidR="0014385D" w:rsidRPr="00212321">
              <w:rPr>
                <w:noProof/>
                <w:webHidden/>
              </w:rPr>
            </w:r>
            <w:r w:rsidR="0014385D" w:rsidRPr="00212321">
              <w:rPr>
                <w:noProof/>
                <w:webHidden/>
              </w:rPr>
              <w:fldChar w:fldCharType="separate"/>
            </w:r>
            <w:r w:rsidR="00212321">
              <w:rPr>
                <w:noProof/>
                <w:webHidden/>
              </w:rPr>
              <w:t>66</w:t>
            </w:r>
            <w:r w:rsidR="0014385D" w:rsidRPr="00212321">
              <w:rPr>
                <w:noProof/>
                <w:webHidden/>
              </w:rPr>
              <w:fldChar w:fldCharType="end"/>
            </w:r>
          </w:hyperlink>
        </w:p>
        <w:p w14:paraId="67757554" w14:textId="1ADD8E56" w:rsidR="0014385D" w:rsidRPr="00212321" w:rsidRDefault="0083376C">
          <w:pPr>
            <w:pStyle w:val="21"/>
            <w:rPr>
              <w:rFonts w:eastAsiaTheme="minorEastAsia"/>
              <w:noProof/>
              <w:sz w:val="22"/>
            </w:rPr>
          </w:pPr>
          <w:hyperlink w:anchor="_Toc171493494" w:history="1">
            <w:r w:rsidR="0014385D" w:rsidRPr="00212321">
              <w:rPr>
                <w:rStyle w:val="af2"/>
                <w:noProof/>
                <w:color w:val="auto"/>
              </w:rPr>
              <w:t>2.3. ПРОГНОЗ ОБЪЕМА СТОЧНЫХ ВОД</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_Toc171493494 \h </w:instrText>
            </w:r>
            <w:r w:rsidR="0014385D" w:rsidRPr="00212321">
              <w:rPr>
                <w:noProof/>
                <w:webHidden/>
              </w:rPr>
            </w:r>
            <w:r w:rsidR="0014385D" w:rsidRPr="00212321">
              <w:rPr>
                <w:noProof/>
                <w:webHidden/>
              </w:rPr>
              <w:fldChar w:fldCharType="separate"/>
            </w:r>
            <w:r w:rsidR="00212321">
              <w:rPr>
                <w:noProof/>
                <w:webHidden/>
              </w:rPr>
              <w:t>67</w:t>
            </w:r>
            <w:r w:rsidR="0014385D" w:rsidRPr="00212321">
              <w:rPr>
                <w:noProof/>
                <w:webHidden/>
              </w:rPr>
              <w:fldChar w:fldCharType="end"/>
            </w:r>
          </w:hyperlink>
        </w:p>
        <w:p w14:paraId="20231087" w14:textId="5EE0B9B7" w:rsidR="0014385D" w:rsidRPr="00212321" w:rsidRDefault="0083376C">
          <w:pPr>
            <w:pStyle w:val="21"/>
            <w:rPr>
              <w:rFonts w:eastAsiaTheme="minorEastAsia"/>
              <w:noProof/>
              <w:sz w:val="22"/>
            </w:rPr>
          </w:pPr>
          <w:hyperlink w:anchor="_Toc171493495" w:history="1">
            <w:r w:rsidR="0014385D" w:rsidRPr="00212321">
              <w:rPr>
                <w:rStyle w:val="af2"/>
                <w:noProof/>
                <w:color w:val="auto"/>
              </w:rPr>
              <w:t>2.3.1. Сведения о фактическом и ожидаемом поступлении сточных вод в централизованную систему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_Toc171493495 \h </w:instrText>
            </w:r>
            <w:r w:rsidR="0014385D" w:rsidRPr="00212321">
              <w:rPr>
                <w:noProof/>
                <w:webHidden/>
              </w:rPr>
            </w:r>
            <w:r w:rsidR="0014385D" w:rsidRPr="00212321">
              <w:rPr>
                <w:noProof/>
                <w:webHidden/>
              </w:rPr>
              <w:fldChar w:fldCharType="separate"/>
            </w:r>
            <w:r w:rsidR="00212321">
              <w:rPr>
                <w:noProof/>
                <w:webHidden/>
              </w:rPr>
              <w:t>67</w:t>
            </w:r>
            <w:r w:rsidR="0014385D" w:rsidRPr="00212321">
              <w:rPr>
                <w:noProof/>
                <w:webHidden/>
              </w:rPr>
              <w:fldChar w:fldCharType="end"/>
            </w:r>
          </w:hyperlink>
        </w:p>
        <w:p w14:paraId="7C3DCBED" w14:textId="6585D806" w:rsidR="0014385D" w:rsidRPr="00212321" w:rsidRDefault="0083376C">
          <w:pPr>
            <w:pStyle w:val="21"/>
            <w:rPr>
              <w:rFonts w:eastAsiaTheme="minorEastAsia"/>
              <w:noProof/>
              <w:sz w:val="22"/>
            </w:rPr>
          </w:pPr>
          <w:hyperlink w:anchor="_Toc171493496" w:history="1">
            <w:r w:rsidR="0014385D" w:rsidRPr="00212321">
              <w:rPr>
                <w:rStyle w:val="af2"/>
                <w:noProof/>
                <w:color w:val="auto"/>
              </w:rPr>
              <w:t>2.3.2. Описание структуры централизованной системы водоотведения (эксплуатационные и технологические зоны)</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_Toc171493496 \h </w:instrText>
            </w:r>
            <w:r w:rsidR="0014385D" w:rsidRPr="00212321">
              <w:rPr>
                <w:noProof/>
                <w:webHidden/>
              </w:rPr>
            </w:r>
            <w:r w:rsidR="0014385D" w:rsidRPr="00212321">
              <w:rPr>
                <w:noProof/>
                <w:webHidden/>
              </w:rPr>
              <w:fldChar w:fldCharType="separate"/>
            </w:r>
            <w:r w:rsidR="00212321">
              <w:rPr>
                <w:noProof/>
                <w:webHidden/>
              </w:rPr>
              <w:t>67</w:t>
            </w:r>
            <w:r w:rsidR="0014385D" w:rsidRPr="00212321">
              <w:rPr>
                <w:noProof/>
                <w:webHidden/>
              </w:rPr>
              <w:fldChar w:fldCharType="end"/>
            </w:r>
          </w:hyperlink>
        </w:p>
        <w:p w14:paraId="69C54ED6" w14:textId="28A4E348" w:rsidR="0014385D" w:rsidRPr="00212321" w:rsidRDefault="0083376C">
          <w:pPr>
            <w:pStyle w:val="21"/>
            <w:rPr>
              <w:rFonts w:eastAsiaTheme="minorEastAsia"/>
              <w:noProof/>
              <w:sz w:val="22"/>
            </w:rPr>
          </w:pPr>
          <w:hyperlink w:anchor="_Toc171493497" w:history="1">
            <w:r w:rsidR="0014385D" w:rsidRPr="00212321">
              <w:rPr>
                <w:rStyle w:val="af2"/>
                <w:noProof/>
                <w:color w:val="auto"/>
              </w:rPr>
              <w:t>2.3.3. 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_Toc171493497 \h </w:instrText>
            </w:r>
            <w:r w:rsidR="0014385D" w:rsidRPr="00212321">
              <w:rPr>
                <w:noProof/>
                <w:webHidden/>
              </w:rPr>
            </w:r>
            <w:r w:rsidR="0014385D" w:rsidRPr="00212321">
              <w:rPr>
                <w:noProof/>
                <w:webHidden/>
              </w:rPr>
              <w:fldChar w:fldCharType="separate"/>
            </w:r>
            <w:r w:rsidR="00212321">
              <w:rPr>
                <w:noProof/>
                <w:webHidden/>
              </w:rPr>
              <w:t>67</w:t>
            </w:r>
            <w:r w:rsidR="0014385D" w:rsidRPr="00212321">
              <w:rPr>
                <w:noProof/>
                <w:webHidden/>
              </w:rPr>
              <w:fldChar w:fldCharType="end"/>
            </w:r>
          </w:hyperlink>
        </w:p>
        <w:p w14:paraId="516E5ECD" w14:textId="7611456D" w:rsidR="0014385D" w:rsidRPr="00212321" w:rsidRDefault="0083376C">
          <w:pPr>
            <w:pStyle w:val="21"/>
            <w:rPr>
              <w:rFonts w:eastAsiaTheme="minorEastAsia"/>
              <w:noProof/>
              <w:sz w:val="22"/>
            </w:rPr>
          </w:pPr>
          <w:hyperlink w:anchor="_Toc171493498" w:history="1">
            <w:r w:rsidR="0014385D" w:rsidRPr="00212321">
              <w:rPr>
                <w:rStyle w:val="af2"/>
                <w:noProof/>
                <w:color w:val="auto"/>
              </w:rPr>
              <w:t>2.3.4. Результаты анализа гидравлических режимов и режимов работы элементов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_Toc171493498 \h </w:instrText>
            </w:r>
            <w:r w:rsidR="0014385D" w:rsidRPr="00212321">
              <w:rPr>
                <w:noProof/>
                <w:webHidden/>
              </w:rPr>
            </w:r>
            <w:r w:rsidR="0014385D" w:rsidRPr="00212321">
              <w:rPr>
                <w:noProof/>
                <w:webHidden/>
              </w:rPr>
              <w:fldChar w:fldCharType="separate"/>
            </w:r>
            <w:r w:rsidR="00212321">
              <w:rPr>
                <w:noProof/>
                <w:webHidden/>
              </w:rPr>
              <w:t>67</w:t>
            </w:r>
            <w:r w:rsidR="0014385D" w:rsidRPr="00212321">
              <w:rPr>
                <w:noProof/>
                <w:webHidden/>
              </w:rPr>
              <w:fldChar w:fldCharType="end"/>
            </w:r>
          </w:hyperlink>
        </w:p>
        <w:p w14:paraId="1237D05E" w14:textId="3F3F0938" w:rsidR="0014385D" w:rsidRPr="00212321" w:rsidRDefault="0083376C">
          <w:pPr>
            <w:pStyle w:val="21"/>
            <w:rPr>
              <w:rFonts w:eastAsiaTheme="minorEastAsia"/>
              <w:noProof/>
              <w:sz w:val="22"/>
            </w:rPr>
          </w:pPr>
          <w:hyperlink w:anchor="_Toc171493499" w:history="1">
            <w:r w:rsidR="0014385D" w:rsidRPr="00212321">
              <w:rPr>
                <w:rStyle w:val="af2"/>
                <w:noProof/>
                <w:color w:val="auto"/>
              </w:rPr>
              <w:t>2.3.5. Анализ резервов производственных мощностей очистных сооружений системы водоотведения и возможности расширения зоны их действия.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_Toc171493499 \h </w:instrText>
            </w:r>
            <w:r w:rsidR="0014385D" w:rsidRPr="00212321">
              <w:rPr>
                <w:noProof/>
                <w:webHidden/>
              </w:rPr>
            </w:r>
            <w:r w:rsidR="0014385D" w:rsidRPr="00212321">
              <w:rPr>
                <w:noProof/>
                <w:webHidden/>
              </w:rPr>
              <w:fldChar w:fldCharType="separate"/>
            </w:r>
            <w:r w:rsidR="00212321">
              <w:rPr>
                <w:noProof/>
                <w:webHidden/>
              </w:rPr>
              <w:t>67</w:t>
            </w:r>
            <w:r w:rsidR="0014385D" w:rsidRPr="00212321">
              <w:rPr>
                <w:noProof/>
                <w:webHidden/>
              </w:rPr>
              <w:fldChar w:fldCharType="end"/>
            </w:r>
          </w:hyperlink>
        </w:p>
        <w:p w14:paraId="02415D3A" w14:textId="00762705" w:rsidR="0014385D" w:rsidRPr="00212321" w:rsidRDefault="0083376C">
          <w:pPr>
            <w:pStyle w:val="21"/>
            <w:rPr>
              <w:rFonts w:eastAsiaTheme="minorEastAsia"/>
              <w:noProof/>
              <w:sz w:val="22"/>
            </w:rPr>
          </w:pPr>
          <w:hyperlink w:anchor="_Toc171493500" w:history="1">
            <w:r w:rsidR="0014385D" w:rsidRPr="00212321">
              <w:rPr>
                <w:rStyle w:val="af2"/>
                <w:noProof/>
                <w:color w:val="auto"/>
              </w:rPr>
              <w:t>2.4. ПРЕДЛОЖЕНИЯ ПО СТРОИТЕЛЬСТВУ, РЕКОНСТРУКЦИИ И МОДЕРНИЗАЦИИ (ТЕХНИЧЕСКОМУ ПЕРЕВООРУЖЕНИЮ) ОБЪЕКТОВ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_Toc171493500 \h </w:instrText>
            </w:r>
            <w:r w:rsidR="0014385D" w:rsidRPr="00212321">
              <w:rPr>
                <w:noProof/>
                <w:webHidden/>
              </w:rPr>
            </w:r>
            <w:r w:rsidR="0014385D" w:rsidRPr="00212321">
              <w:rPr>
                <w:noProof/>
                <w:webHidden/>
              </w:rPr>
              <w:fldChar w:fldCharType="separate"/>
            </w:r>
            <w:r w:rsidR="00212321">
              <w:rPr>
                <w:noProof/>
                <w:webHidden/>
              </w:rPr>
              <w:t>68</w:t>
            </w:r>
            <w:r w:rsidR="0014385D" w:rsidRPr="00212321">
              <w:rPr>
                <w:noProof/>
                <w:webHidden/>
              </w:rPr>
              <w:fldChar w:fldCharType="end"/>
            </w:r>
          </w:hyperlink>
        </w:p>
        <w:p w14:paraId="20A21A97" w14:textId="1E96B52E" w:rsidR="0014385D" w:rsidRPr="00212321" w:rsidRDefault="0083376C">
          <w:pPr>
            <w:pStyle w:val="21"/>
            <w:rPr>
              <w:rFonts w:eastAsiaTheme="minorEastAsia"/>
              <w:noProof/>
              <w:sz w:val="22"/>
            </w:rPr>
          </w:pPr>
          <w:hyperlink w:anchor="_Toc171493501" w:history="1">
            <w:r w:rsidR="0014385D" w:rsidRPr="00212321">
              <w:rPr>
                <w:rStyle w:val="af2"/>
                <w:noProof/>
                <w:color w:val="auto"/>
              </w:rPr>
              <w:t>2.4.1. Основные направления, принципы, задачи и плановые значения показателей развития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_Toc171493501 \h </w:instrText>
            </w:r>
            <w:r w:rsidR="0014385D" w:rsidRPr="00212321">
              <w:rPr>
                <w:noProof/>
                <w:webHidden/>
              </w:rPr>
            </w:r>
            <w:r w:rsidR="0014385D" w:rsidRPr="00212321">
              <w:rPr>
                <w:noProof/>
                <w:webHidden/>
              </w:rPr>
              <w:fldChar w:fldCharType="separate"/>
            </w:r>
            <w:r w:rsidR="00212321">
              <w:rPr>
                <w:noProof/>
                <w:webHidden/>
              </w:rPr>
              <w:t>68</w:t>
            </w:r>
            <w:r w:rsidR="0014385D" w:rsidRPr="00212321">
              <w:rPr>
                <w:noProof/>
                <w:webHidden/>
              </w:rPr>
              <w:fldChar w:fldCharType="end"/>
            </w:r>
          </w:hyperlink>
        </w:p>
        <w:p w14:paraId="05E2E642" w14:textId="2F9A16E0" w:rsidR="0014385D" w:rsidRPr="00212321" w:rsidRDefault="0083376C">
          <w:pPr>
            <w:pStyle w:val="21"/>
            <w:rPr>
              <w:rFonts w:eastAsiaTheme="minorEastAsia"/>
              <w:noProof/>
              <w:sz w:val="22"/>
            </w:rPr>
          </w:pPr>
          <w:hyperlink w:anchor="_Toc171493502" w:history="1">
            <w:r w:rsidR="0014385D" w:rsidRPr="00212321">
              <w:rPr>
                <w:rStyle w:val="af2"/>
                <w:noProof/>
                <w:color w:val="auto"/>
              </w:rPr>
              <w:t>2.4.2. Перечень основных мероприятий по реализации схем водоотведения с разбивкой по годам, включая технические обоснования этих мероприятий.</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_Toc171493502 \h </w:instrText>
            </w:r>
            <w:r w:rsidR="0014385D" w:rsidRPr="00212321">
              <w:rPr>
                <w:noProof/>
                <w:webHidden/>
              </w:rPr>
            </w:r>
            <w:r w:rsidR="0014385D" w:rsidRPr="00212321">
              <w:rPr>
                <w:noProof/>
                <w:webHidden/>
              </w:rPr>
              <w:fldChar w:fldCharType="separate"/>
            </w:r>
            <w:r w:rsidR="00212321">
              <w:rPr>
                <w:noProof/>
                <w:webHidden/>
              </w:rPr>
              <w:t>68</w:t>
            </w:r>
            <w:r w:rsidR="0014385D" w:rsidRPr="00212321">
              <w:rPr>
                <w:noProof/>
                <w:webHidden/>
              </w:rPr>
              <w:fldChar w:fldCharType="end"/>
            </w:r>
          </w:hyperlink>
        </w:p>
        <w:p w14:paraId="6CA81C75" w14:textId="677DFDA6" w:rsidR="0014385D" w:rsidRPr="00212321" w:rsidRDefault="0083376C">
          <w:pPr>
            <w:pStyle w:val="21"/>
            <w:rPr>
              <w:rFonts w:eastAsiaTheme="minorEastAsia"/>
              <w:noProof/>
              <w:sz w:val="22"/>
            </w:rPr>
          </w:pPr>
          <w:hyperlink w:anchor="_Toc171493503" w:history="1">
            <w:r w:rsidR="0014385D" w:rsidRPr="00212321">
              <w:rPr>
                <w:rStyle w:val="af2"/>
                <w:noProof/>
                <w:color w:val="auto"/>
              </w:rPr>
              <w:t>2.4.3. Технические обоснования основных мероприятий по реализации схем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_Toc171493503 \h </w:instrText>
            </w:r>
            <w:r w:rsidR="0014385D" w:rsidRPr="00212321">
              <w:rPr>
                <w:noProof/>
                <w:webHidden/>
              </w:rPr>
            </w:r>
            <w:r w:rsidR="0014385D" w:rsidRPr="00212321">
              <w:rPr>
                <w:noProof/>
                <w:webHidden/>
              </w:rPr>
              <w:fldChar w:fldCharType="separate"/>
            </w:r>
            <w:r w:rsidR="00212321">
              <w:rPr>
                <w:noProof/>
                <w:webHidden/>
              </w:rPr>
              <w:t>68</w:t>
            </w:r>
            <w:r w:rsidR="0014385D" w:rsidRPr="00212321">
              <w:rPr>
                <w:noProof/>
                <w:webHidden/>
              </w:rPr>
              <w:fldChar w:fldCharType="end"/>
            </w:r>
          </w:hyperlink>
        </w:p>
        <w:p w14:paraId="0858B456" w14:textId="1A53F166" w:rsidR="0014385D" w:rsidRPr="00212321" w:rsidRDefault="0083376C">
          <w:pPr>
            <w:pStyle w:val="21"/>
            <w:rPr>
              <w:rFonts w:eastAsiaTheme="minorEastAsia"/>
              <w:noProof/>
              <w:sz w:val="22"/>
            </w:rPr>
          </w:pPr>
          <w:hyperlink w:anchor="_Toc171493504" w:history="1">
            <w:r w:rsidR="0014385D" w:rsidRPr="00212321">
              <w:rPr>
                <w:rStyle w:val="af2"/>
                <w:noProof/>
                <w:color w:val="auto"/>
              </w:rPr>
              <w:t>2.4.4. Сведения о вновь строящихся, реконструируемых и предлагаемых к выводу из эксплуатации объектах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_Toc171493504 \h </w:instrText>
            </w:r>
            <w:r w:rsidR="0014385D" w:rsidRPr="00212321">
              <w:rPr>
                <w:noProof/>
                <w:webHidden/>
              </w:rPr>
            </w:r>
            <w:r w:rsidR="0014385D" w:rsidRPr="00212321">
              <w:rPr>
                <w:noProof/>
                <w:webHidden/>
              </w:rPr>
              <w:fldChar w:fldCharType="separate"/>
            </w:r>
            <w:r w:rsidR="00212321">
              <w:rPr>
                <w:noProof/>
                <w:webHidden/>
              </w:rPr>
              <w:t>68</w:t>
            </w:r>
            <w:r w:rsidR="0014385D" w:rsidRPr="00212321">
              <w:rPr>
                <w:noProof/>
                <w:webHidden/>
              </w:rPr>
              <w:fldChar w:fldCharType="end"/>
            </w:r>
          </w:hyperlink>
        </w:p>
        <w:p w14:paraId="4E0AF639" w14:textId="13BEE795" w:rsidR="0014385D" w:rsidRPr="00212321" w:rsidRDefault="0083376C">
          <w:pPr>
            <w:pStyle w:val="21"/>
            <w:rPr>
              <w:rFonts w:eastAsiaTheme="minorEastAsia"/>
              <w:noProof/>
              <w:sz w:val="22"/>
            </w:rPr>
          </w:pPr>
          <w:hyperlink w:anchor="_Toc171493505" w:history="1">
            <w:r w:rsidR="0014385D" w:rsidRPr="00212321">
              <w:rPr>
                <w:rStyle w:val="af2"/>
                <w:noProof/>
                <w:color w:val="auto"/>
              </w:rPr>
              <w:t>2.4.5. 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_Toc171493505 \h </w:instrText>
            </w:r>
            <w:r w:rsidR="0014385D" w:rsidRPr="00212321">
              <w:rPr>
                <w:noProof/>
                <w:webHidden/>
              </w:rPr>
            </w:r>
            <w:r w:rsidR="0014385D" w:rsidRPr="00212321">
              <w:rPr>
                <w:noProof/>
                <w:webHidden/>
              </w:rPr>
              <w:fldChar w:fldCharType="separate"/>
            </w:r>
            <w:r w:rsidR="00212321">
              <w:rPr>
                <w:noProof/>
                <w:webHidden/>
              </w:rPr>
              <w:t>68</w:t>
            </w:r>
            <w:r w:rsidR="0014385D" w:rsidRPr="00212321">
              <w:rPr>
                <w:noProof/>
                <w:webHidden/>
              </w:rPr>
              <w:fldChar w:fldCharType="end"/>
            </w:r>
          </w:hyperlink>
        </w:p>
        <w:p w14:paraId="1594BE47" w14:textId="7863A74A" w:rsidR="0014385D" w:rsidRPr="00212321" w:rsidRDefault="0083376C">
          <w:pPr>
            <w:pStyle w:val="21"/>
            <w:rPr>
              <w:rFonts w:eastAsiaTheme="minorEastAsia"/>
              <w:noProof/>
              <w:sz w:val="22"/>
            </w:rPr>
          </w:pPr>
          <w:hyperlink w:anchor="_Toc171493506" w:history="1">
            <w:r w:rsidR="0014385D" w:rsidRPr="00212321">
              <w:rPr>
                <w:rStyle w:val="af2"/>
                <w:noProof/>
                <w:color w:val="auto"/>
              </w:rPr>
              <w:t>2.4.6. 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_Toc171493506 \h </w:instrText>
            </w:r>
            <w:r w:rsidR="0014385D" w:rsidRPr="00212321">
              <w:rPr>
                <w:noProof/>
                <w:webHidden/>
              </w:rPr>
            </w:r>
            <w:r w:rsidR="0014385D" w:rsidRPr="00212321">
              <w:rPr>
                <w:noProof/>
                <w:webHidden/>
              </w:rPr>
              <w:fldChar w:fldCharType="separate"/>
            </w:r>
            <w:r w:rsidR="00212321">
              <w:rPr>
                <w:noProof/>
                <w:webHidden/>
              </w:rPr>
              <w:t>68</w:t>
            </w:r>
            <w:r w:rsidR="0014385D" w:rsidRPr="00212321">
              <w:rPr>
                <w:noProof/>
                <w:webHidden/>
              </w:rPr>
              <w:fldChar w:fldCharType="end"/>
            </w:r>
          </w:hyperlink>
        </w:p>
        <w:p w14:paraId="06546DE8" w14:textId="38F729FA" w:rsidR="0014385D" w:rsidRPr="00212321" w:rsidRDefault="0083376C">
          <w:pPr>
            <w:pStyle w:val="21"/>
            <w:rPr>
              <w:rFonts w:eastAsiaTheme="minorEastAsia"/>
              <w:noProof/>
              <w:sz w:val="22"/>
            </w:rPr>
          </w:pPr>
          <w:hyperlink w:anchor="_Toc171493507" w:history="1">
            <w:r w:rsidR="0014385D" w:rsidRPr="00212321">
              <w:rPr>
                <w:rStyle w:val="af2"/>
                <w:noProof/>
                <w:color w:val="auto"/>
              </w:rPr>
              <w:t>2.4.7. Границы и характеристики охранных зон сетей и сооружений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_Toc171493507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70091506" w14:textId="3DCF8F82" w:rsidR="0014385D" w:rsidRPr="00212321" w:rsidRDefault="0083376C">
          <w:pPr>
            <w:pStyle w:val="21"/>
            <w:rPr>
              <w:rFonts w:eastAsiaTheme="minorEastAsia"/>
              <w:noProof/>
              <w:sz w:val="22"/>
            </w:rPr>
          </w:pPr>
          <w:hyperlink w:anchor="_Toc171493508" w:history="1">
            <w:r w:rsidR="0014385D" w:rsidRPr="00212321">
              <w:rPr>
                <w:rStyle w:val="af2"/>
                <w:noProof/>
                <w:color w:val="auto"/>
              </w:rPr>
              <w:t>2.4.8. Границы планируемых зон размещения объектов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_Toc171493508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27788CC7" w14:textId="36FF50F8" w:rsidR="0014385D" w:rsidRPr="00212321" w:rsidRDefault="0083376C">
          <w:pPr>
            <w:pStyle w:val="21"/>
            <w:rPr>
              <w:rFonts w:eastAsiaTheme="minorEastAsia"/>
              <w:noProof/>
              <w:sz w:val="22"/>
            </w:rPr>
          </w:pPr>
          <w:hyperlink w:anchor="_Toc171493509" w:history="1">
            <w:r w:rsidR="0014385D" w:rsidRPr="00212321">
              <w:rPr>
                <w:rStyle w:val="af2"/>
                <w:noProof/>
                <w:color w:val="auto"/>
              </w:rPr>
              <w:t>2.5. ЭКОЛОГИЧЕСКИЕ АСПЕКТЫ МЕРОПРИЯТИЙ ПО СТРОИТЕЛЬСТВУ И РЕКОНСТРУКЦИИ ОБЪЕКТОВ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_Toc171493509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56BD8309" w14:textId="46A0FA7F" w:rsidR="0014385D" w:rsidRPr="00212321" w:rsidRDefault="0083376C">
          <w:pPr>
            <w:pStyle w:val="21"/>
            <w:rPr>
              <w:rFonts w:eastAsiaTheme="minorEastAsia"/>
              <w:noProof/>
              <w:sz w:val="22"/>
            </w:rPr>
          </w:pPr>
          <w:hyperlink w:anchor="_Toc171493510" w:history="1">
            <w:r w:rsidR="0014385D" w:rsidRPr="00212321">
              <w:rPr>
                <w:rStyle w:val="af2"/>
                <w:noProof/>
                <w:color w:val="auto"/>
              </w:rPr>
              <w:t>2.5.1. 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_Toc171493510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3F58DAD1" w14:textId="01716E89" w:rsidR="0014385D" w:rsidRPr="00212321" w:rsidRDefault="0083376C">
          <w:pPr>
            <w:pStyle w:val="21"/>
            <w:rPr>
              <w:rFonts w:eastAsiaTheme="minorEastAsia"/>
              <w:noProof/>
              <w:sz w:val="22"/>
            </w:rPr>
          </w:pPr>
          <w:hyperlink w:anchor="_Toc171493511" w:history="1">
            <w:r w:rsidR="0014385D" w:rsidRPr="00212321">
              <w:rPr>
                <w:rStyle w:val="af2"/>
                <w:noProof/>
                <w:color w:val="auto"/>
              </w:rPr>
              <w:t>2.5.2. Сведения о применении методов, безопасных для окружающей среды, при утилизации осадков сточных вод</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_Toc171493511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4ECF6901" w14:textId="55DCDED2" w:rsidR="0014385D" w:rsidRPr="00212321" w:rsidRDefault="0083376C">
          <w:pPr>
            <w:pStyle w:val="21"/>
            <w:rPr>
              <w:rFonts w:eastAsiaTheme="minorEastAsia"/>
              <w:noProof/>
              <w:sz w:val="22"/>
            </w:rPr>
          </w:pPr>
          <w:hyperlink w:anchor="_Toc171493512" w:history="1">
            <w:r w:rsidR="0014385D" w:rsidRPr="00212321">
              <w:rPr>
                <w:rStyle w:val="af2"/>
                <w:noProof/>
                <w:color w:val="auto"/>
              </w:rPr>
              <w:t>2.6. ОЦЕНКА ПОТРЕБНОСТИ В КАПИТАЛЬНЫХ ВЛОЖЕНИЯХ В СТРОИТЕЛЬСТВО, РЕКОНСТРУКЦИЮ И МОДЕРНИЗАЦИЮ ОБЪЕКТОВ ЦЕНТРАЛИЗОВАННОЙ СИСТЕМЫ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_Toc171493512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05FC267B" w14:textId="2A741DFD" w:rsidR="0014385D" w:rsidRPr="00212321" w:rsidRDefault="0083376C">
          <w:pPr>
            <w:pStyle w:val="21"/>
            <w:rPr>
              <w:rFonts w:eastAsiaTheme="minorEastAsia"/>
              <w:noProof/>
              <w:sz w:val="22"/>
            </w:rPr>
          </w:pPr>
          <w:hyperlink w:anchor="_Toc171493513" w:history="1">
            <w:r w:rsidR="0014385D" w:rsidRPr="00212321">
              <w:rPr>
                <w:rStyle w:val="af2"/>
                <w:noProof/>
                <w:color w:val="auto"/>
              </w:rPr>
              <w:t>2.7. ПЛАНОВЫЕ ЗНАЧЕНИЯ ПОКАЗАТЕЛЕЙ РАЗВИТИЯ ЦЕНТРАЛИЗОВАННЫХ СИСТЕМ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_Toc171493513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355CEB5D" w14:textId="36AD3899" w:rsidR="0014385D" w:rsidRPr="00212321" w:rsidRDefault="0083376C">
          <w:pPr>
            <w:pStyle w:val="21"/>
            <w:rPr>
              <w:rFonts w:eastAsiaTheme="minorEastAsia"/>
              <w:noProof/>
              <w:sz w:val="22"/>
            </w:rPr>
          </w:pPr>
          <w:hyperlink w:anchor="_Toc171493514" w:history="1">
            <w:r w:rsidR="0014385D" w:rsidRPr="00212321">
              <w:rPr>
                <w:rStyle w:val="af2"/>
                <w:noProof/>
                <w:color w:val="auto"/>
              </w:rPr>
              <w:t>2.7.1. Показатели надежности и бесперебойности водоотведения</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_Toc171493514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48BE2ED8" w14:textId="5AE3333D" w:rsidR="0014385D" w:rsidRPr="00212321" w:rsidRDefault="0083376C">
          <w:pPr>
            <w:pStyle w:val="21"/>
            <w:rPr>
              <w:rFonts w:eastAsiaTheme="minorEastAsia"/>
              <w:noProof/>
              <w:sz w:val="22"/>
            </w:rPr>
          </w:pPr>
          <w:hyperlink w:anchor="_Toc171493515" w:history="1">
            <w:r w:rsidR="0014385D" w:rsidRPr="00212321">
              <w:rPr>
                <w:rStyle w:val="af2"/>
                <w:noProof/>
                <w:color w:val="auto"/>
              </w:rPr>
              <w:t>2.7.2. Показатели очистки сточных вод</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_Toc171493515 \h </w:instrText>
            </w:r>
            <w:r w:rsidR="0014385D" w:rsidRPr="00212321">
              <w:rPr>
                <w:noProof/>
                <w:webHidden/>
              </w:rPr>
            </w:r>
            <w:r w:rsidR="0014385D" w:rsidRPr="00212321">
              <w:rPr>
                <w:noProof/>
                <w:webHidden/>
              </w:rPr>
              <w:fldChar w:fldCharType="separate"/>
            </w:r>
            <w:r w:rsidR="00212321">
              <w:rPr>
                <w:noProof/>
                <w:webHidden/>
              </w:rPr>
              <w:t>69</w:t>
            </w:r>
            <w:r w:rsidR="0014385D" w:rsidRPr="00212321">
              <w:rPr>
                <w:noProof/>
                <w:webHidden/>
              </w:rPr>
              <w:fldChar w:fldCharType="end"/>
            </w:r>
          </w:hyperlink>
        </w:p>
        <w:p w14:paraId="4317E910" w14:textId="5D888E7F" w:rsidR="0014385D" w:rsidRPr="00212321" w:rsidRDefault="0083376C">
          <w:pPr>
            <w:pStyle w:val="21"/>
            <w:rPr>
              <w:rFonts w:eastAsiaTheme="minorEastAsia"/>
              <w:noProof/>
              <w:sz w:val="22"/>
            </w:rPr>
          </w:pPr>
          <w:hyperlink w:anchor="_Toc171493516" w:history="1">
            <w:r w:rsidR="0014385D" w:rsidRPr="00212321">
              <w:rPr>
                <w:rStyle w:val="af2"/>
                <w:noProof/>
                <w:color w:val="auto"/>
              </w:rPr>
              <w:t>2.7.3. Показатели эффективности использования ресурсов при транспортировке сточных вод</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_Toc171493516 \h </w:instrText>
            </w:r>
            <w:r w:rsidR="0014385D" w:rsidRPr="00212321">
              <w:rPr>
                <w:noProof/>
                <w:webHidden/>
              </w:rPr>
            </w:r>
            <w:r w:rsidR="0014385D" w:rsidRPr="00212321">
              <w:rPr>
                <w:noProof/>
                <w:webHidden/>
              </w:rPr>
              <w:fldChar w:fldCharType="separate"/>
            </w:r>
            <w:r w:rsidR="00212321">
              <w:rPr>
                <w:noProof/>
                <w:webHidden/>
              </w:rPr>
              <w:t>70</w:t>
            </w:r>
            <w:r w:rsidR="0014385D" w:rsidRPr="00212321">
              <w:rPr>
                <w:noProof/>
                <w:webHidden/>
              </w:rPr>
              <w:fldChar w:fldCharType="end"/>
            </w:r>
          </w:hyperlink>
        </w:p>
        <w:p w14:paraId="0754E76D" w14:textId="658DB43B" w:rsidR="0014385D" w:rsidRPr="00212321" w:rsidRDefault="0083376C">
          <w:pPr>
            <w:pStyle w:val="21"/>
            <w:rPr>
              <w:rFonts w:eastAsiaTheme="minorEastAsia"/>
              <w:noProof/>
              <w:sz w:val="22"/>
            </w:rPr>
          </w:pPr>
          <w:hyperlink w:anchor="_Toc171493517" w:history="1">
            <w:r w:rsidR="0014385D" w:rsidRPr="00212321">
              <w:rPr>
                <w:rStyle w:val="af2"/>
                <w:noProof/>
                <w:color w:val="auto"/>
              </w:rPr>
              <w:t>2.7.4.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_Toc171493517 \h </w:instrText>
            </w:r>
            <w:r w:rsidR="0014385D" w:rsidRPr="00212321">
              <w:rPr>
                <w:noProof/>
                <w:webHidden/>
              </w:rPr>
            </w:r>
            <w:r w:rsidR="0014385D" w:rsidRPr="00212321">
              <w:rPr>
                <w:noProof/>
                <w:webHidden/>
              </w:rPr>
              <w:fldChar w:fldCharType="separate"/>
            </w:r>
            <w:r w:rsidR="00212321">
              <w:rPr>
                <w:noProof/>
                <w:webHidden/>
              </w:rPr>
              <w:t>70</w:t>
            </w:r>
            <w:r w:rsidR="0014385D" w:rsidRPr="00212321">
              <w:rPr>
                <w:noProof/>
                <w:webHidden/>
              </w:rPr>
              <w:fldChar w:fldCharType="end"/>
            </w:r>
          </w:hyperlink>
        </w:p>
        <w:p w14:paraId="5F3F078E" w14:textId="5230DB69" w:rsidR="0014385D" w:rsidRPr="00212321" w:rsidRDefault="0083376C">
          <w:pPr>
            <w:pStyle w:val="21"/>
            <w:rPr>
              <w:rFonts w:eastAsiaTheme="minorEastAsia"/>
              <w:noProof/>
              <w:sz w:val="22"/>
            </w:rPr>
          </w:pPr>
          <w:hyperlink w:anchor="_Toc171493518" w:history="1">
            <w:r w:rsidR="0014385D" w:rsidRPr="00212321">
              <w:rPr>
                <w:rStyle w:val="af2"/>
                <w:noProof/>
                <w:color w:val="auto"/>
              </w:rPr>
              <w:t>2.8. 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_Toc171493518 \h </w:instrText>
            </w:r>
            <w:r w:rsidR="0014385D" w:rsidRPr="00212321">
              <w:rPr>
                <w:noProof/>
                <w:webHidden/>
              </w:rPr>
            </w:r>
            <w:r w:rsidR="0014385D" w:rsidRPr="00212321">
              <w:rPr>
                <w:noProof/>
                <w:webHidden/>
              </w:rPr>
              <w:fldChar w:fldCharType="separate"/>
            </w:r>
            <w:r w:rsidR="00212321">
              <w:rPr>
                <w:noProof/>
                <w:webHidden/>
              </w:rPr>
              <w:t>70</w:t>
            </w:r>
            <w:r w:rsidR="0014385D" w:rsidRPr="00212321">
              <w:rPr>
                <w:noProof/>
                <w:webHidden/>
              </w:rPr>
              <w:fldChar w:fldCharType="end"/>
            </w:r>
          </w:hyperlink>
        </w:p>
        <w:p w14:paraId="1011ACF4" w14:textId="30987669" w:rsidR="0014385D" w:rsidRPr="00212321" w:rsidRDefault="0083376C">
          <w:pPr>
            <w:pStyle w:val="21"/>
            <w:rPr>
              <w:rFonts w:eastAsiaTheme="minorEastAsia"/>
              <w:noProof/>
              <w:sz w:val="22"/>
            </w:rPr>
          </w:pPr>
          <w:hyperlink w:anchor="_Toc171493519" w:history="1">
            <w:r w:rsidR="0014385D" w:rsidRPr="00212321">
              <w:rPr>
                <w:rStyle w:val="af2"/>
                <w:noProof/>
                <w:color w:val="auto"/>
              </w:rPr>
              <w:t>НОРМАТИВНО-ТЕХНИЧЕСКАЯ (ССЫЛОЧНАЯ) ЛИТЕРАТУРА</w:t>
            </w:r>
            <w:r w:rsidR="0014385D" w:rsidRPr="00212321">
              <w:rPr>
                <w:noProof/>
                <w:webHidden/>
              </w:rPr>
              <w:tab/>
            </w:r>
            <w:r w:rsidR="0014385D" w:rsidRPr="00212321">
              <w:rPr>
                <w:noProof/>
                <w:webHidden/>
              </w:rPr>
              <w:fldChar w:fldCharType="begin"/>
            </w:r>
            <w:r w:rsidR="0014385D" w:rsidRPr="00212321">
              <w:rPr>
                <w:noProof/>
                <w:webHidden/>
              </w:rPr>
              <w:instrText xml:space="preserve"> PAGEREF _Toc171493519 \h </w:instrText>
            </w:r>
            <w:r w:rsidR="0014385D" w:rsidRPr="00212321">
              <w:rPr>
                <w:noProof/>
                <w:webHidden/>
              </w:rPr>
            </w:r>
            <w:r w:rsidR="0014385D" w:rsidRPr="00212321">
              <w:rPr>
                <w:noProof/>
                <w:webHidden/>
              </w:rPr>
              <w:fldChar w:fldCharType="separate"/>
            </w:r>
            <w:r w:rsidR="00212321">
              <w:rPr>
                <w:noProof/>
                <w:webHidden/>
              </w:rPr>
              <w:t>71</w:t>
            </w:r>
            <w:r w:rsidR="0014385D" w:rsidRPr="00212321">
              <w:rPr>
                <w:noProof/>
                <w:webHidden/>
              </w:rPr>
              <w:fldChar w:fldCharType="end"/>
            </w:r>
          </w:hyperlink>
        </w:p>
        <w:p w14:paraId="2C6C1307" w14:textId="1124C25E" w:rsidR="0030281B" w:rsidRPr="00212321" w:rsidRDefault="0030281B" w:rsidP="0030281B">
          <w:pPr>
            <w:rPr>
              <w:rFonts w:ascii="Times New Roman" w:hAnsi="Times New Roman"/>
            </w:rPr>
          </w:pPr>
          <w:r w:rsidRPr="00212321">
            <w:rPr>
              <w:rFonts w:ascii="Times New Roman" w:hAnsi="Times New Roman"/>
              <w:b/>
              <w:bCs/>
            </w:rPr>
            <w:fldChar w:fldCharType="end"/>
          </w:r>
        </w:p>
      </w:sdtContent>
    </w:sdt>
    <w:p w14:paraId="2F9D1440" w14:textId="77777777" w:rsidR="003E22C6" w:rsidRPr="00212321" w:rsidRDefault="003E22C6">
      <w:pPr>
        <w:rPr>
          <w:rFonts w:ascii="Times New Roman" w:hAnsi="Times New Roman"/>
        </w:rPr>
      </w:pPr>
    </w:p>
    <w:p w14:paraId="4DD905C2" w14:textId="5C97336F" w:rsidR="0030281B" w:rsidRPr="00212321" w:rsidRDefault="0030281B">
      <w:pPr>
        <w:rPr>
          <w:rFonts w:ascii="Times New Roman" w:hAnsi="Times New Roman"/>
        </w:rPr>
        <w:sectPr w:rsidR="0030281B" w:rsidRPr="00212321" w:rsidSect="00D927DD">
          <w:footerReference w:type="even" r:id="rId8"/>
          <w:footerReference w:type="default" r:id="rId9"/>
          <w:footerReference w:type="first" r:id="rId10"/>
          <w:pgSz w:w="11906" w:h="16838"/>
          <w:pgMar w:top="743" w:right="849" w:bottom="856" w:left="1418" w:header="709" w:footer="709" w:gutter="0"/>
          <w:cols w:space="708"/>
          <w:titlePg/>
          <w:docGrid w:linePitch="360"/>
        </w:sectPr>
      </w:pPr>
    </w:p>
    <w:p w14:paraId="19BED299" w14:textId="77777777" w:rsidR="009148F3" w:rsidRPr="00212321" w:rsidRDefault="009148F3" w:rsidP="002425BC">
      <w:pPr>
        <w:tabs>
          <w:tab w:val="right" w:leader="dot" w:pos="9923"/>
        </w:tabs>
        <w:spacing w:line="276" w:lineRule="auto"/>
        <w:rPr>
          <w:rFonts w:ascii="Times New Roman" w:hAnsi="Times New Roman"/>
          <w:sz w:val="24"/>
        </w:rPr>
      </w:pPr>
    </w:p>
    <w:p w14:paraId="48A1F95E" w14:textId="77777777" w:rsidR="005A3C63" w:rsidRPr="00212321" w:rsidRDefault="00EF1D49" w:rsidP="0075062C">
      <w:pPr>
        <w:pStyle w:val="1"/>
        <w:spacing w:line="276" w:lineRule="auto"/>
        <w:jc w:val="center"/>
        <w:rPr>
          <w:rFonts w:ascii="Times New Roman" w:hAnsi="Times New Roman"/>
          <w:sz w:val="24"/>
          <w:szCs w:val="24"/>
        </w:rPr>
      </w:pPr>
      <w:bookmarkStart w:id="0" w:name="_Toc88831149"/>
      <w:bookmarkStart w:id="1" w:name="_Toc171493420"/>
      <w:r w:rsidRPr="00212321">
        <w:rPr>
          <w:rFonts w:ascii="Times New Roman" w:hAnsi="Times New Roman"/>
          <w:sz w:val="24"/>
          <w:szCs w:val="24"/>
        </w:rPr>
        <w:t>ОБЩИЕ ПОЛОЖЕНИЯ</w:t>
      </w:r>
      <w:bookmarkEnd w:id="0"/>
      <w:bookmarkEnd w:id="1"/>
    </w:p>
    <w:p w14:paraId="08E8776C" w14:textId="77777777" w:rsidR="00EF1D49" w:rsidRPr="00212321" w:rsidRDefault="00EF1D49" w:rsidP="0075062C">
      <w:pPr>
        <w:pStyle w:val="e"/>
        <w:spacing w:line="276" w:lineRule="auto"/>
        <w:jc w:val="both"/>
      </w:pPr>
    </w:p>
    <w:p w14:paraId="593A2FC4" w14:textId="77777777" w:rsidR="008E6F41" w:rsidRPr="00212321" w:rsidRDefault="008E6F41" w:rsidP="0075062C">
      <w:pPr>
        <w:pStyle w:val="e"/>
        <w:spacing w:before="0" w:line="276" w:lineRule="auto"/>
        <w:jc w:val="both"/>
      </w:pPr>
      <w:r w:rsidRPr="00212321">
        <w:t xml:space="preserve">Проектирование систем водоснабжения и водоотведения населенных пунктов представляет собой комплексную проблему, от правильного решения которой во многом зависят масштабы необходимых капитальных вложений в эти системы. </w:t>
      </w:r>
    </w:p>
    <w:p w14:paraId="284761A0" w14:textId="77777777" w:rsidR="008E6F41" w:rsidRPr="00212321" w:rsidRDefault="008E6F41" w:rsidP="0075062C">
      <w:pPr>
        <w:pStyle w:val="e"/>
        <w:spacing w:before="0" w:line="276" w:lineRule="auto"/>
        <w:jc w:val="both"/>
      </w:pPr>
      <w:r w:rsidRPr="00212321">
        <w:t xml:space="preserve">Рассмотрение проблемы начинается на стадии разработки генеральных планов в самом общем виде, совместно с другими вопросами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очистных сооружений (КВОС) и комплекса очистных сооружений канализации (КОСК) для покрытия имеющегося дефицита мощности и возрастающих нагрузок по водоснабжению и водоотведению на расчётный срок. При этом, рассмотрение вопросов выбора основного оборудования для КВОС и КОСК, насосных станций, а также, трасс водопроводных и канализационных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и канализационного хозяйства </w:t>
      </w:r>
      <w:r w:rsidR="00B71C94" w:rsidRPr="00212321">
        <w:t xml:space="preserve">муниципального образования </w:t>
      </w:r>
      <w:r w:rsidRPr="00212321">
        <w:t>принята практика составления перспективных схем водоснабжения и водоотведения.</w:t>
      </w:r>
    </w:p>
    <w:p w14:paraId="5578EE6C" w14:textId="77777777" w:rsidR="008E6F41" w:rsidRPr="00212321" w:rsidRDefault="008E6F41" w:rsidP="0075062C">
      <w:pPr>
        <w:pStyle w:val="e"/>
        <w:spacing w:before="0" w:line="276" w:lineRule="auto"/>
        <w:jc w:val="both"/>
      </w:pPr>
      <w:r w:rsidRPr="00212321">
        <w:t>Схемы разрабатываются на основе анализа фактических нагрузок потребителей по водоснабжению и водоотведению с учётом перспективного развития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14:paraId="1B5F8106" w14:textId="77777777" w:rsidR="008E6F41" w:rsidRPr="00212321" w:rsidRDefault="008E6F41" w:rsidP="0075062C">
      <w:pPr>
        <w:pStyle w:val="e"/>
        <w:spacing w:before="0" w:line="276" w:lineRule="auto"/>
        <w:jc w:val="both"/>
      </w:pPr>
      <w:r w:rsidRPr="00212321">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w:t>
      </w:r>
    </w:p>
    <w:p w14:paraId="39E58A36" w14:textId="77777777" w:rsidR="00D3000B" w:rsidRPr="00212321" w:rsidRDefault="008E6F41" w:rsidP="0075062C">
      <w:pPr>
        <w:pStyle w:val="e"/>
        <w:spacing w:before="0" w:line="276" w:lineRule="auto"/>
        <w:jc w:val="both"/>
      </w:pPr>
      <w:r w:rsidRPr="00212321">
        <w:t>Основой для разработки и реализации схемы водоснабжения и водоотведения до</w:t>
      </w:r>
      <w:r w:rsidR="00B71C94" w:rsidRPr="00212321">
        <w:t xml:space="preserve"> </w:t>
      </w:r>
      <w:r w:rsidRPr="00212321">
        <w:t>2040 года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w:t>
      </w:r>
    </w:p>
    <w:p w14:paraId="35F41AF3" w14:textId="77777777" w:rsidR="005C6A42" w:rsidRPr="00212321" w:rsidRDefault="008E6F41" w:rsidP="005C6A42">
      <w:pPr>
        <w:pStyle w:val="e"/>
        <w:spacing w:before="0" w:line="276" w:lineRule="auto"/>
        <w:jc w:val="both"/>
      </w:pPr>
      <w:r w:rsidRPr="00212321">
        <w:t>Объем и состав проекта соответствует «Требованиям к содержанию схем водоснабжения и водоотведения», утвержденным Постановлением Правительства РФ от 5 сентября 2013 г. № 782. При разработке учтены требования законодательства Российской Федерации, стандартов РФ, действующих нормативных документов Министерства природных ресурсов России, других нормативных актов, регулирующих природоохранную деятельность.</w:t>
      </w:r>
    </w:p>
    <w:p w14:paraId="70BAB43E" w14:textId="77777777" w:rsidR="005C6A42" w:rsidRPr="00212321" w:rsidRDefault="00B71C94" w:rsidP="005C6A42">
      <w:pPr>
        <w:pStyle w:val="e"/>
        <w:spacing w:before="0" w:line="276" w:lineRule="auto"/>
        <w:jc w:val="both"/>
      </w:pPr>
      <w:r w:rsidRPr="00212321">
        <w:t>Схема водоснабжения и водоотведения разработана на основании:</w:t>
      </w:r>
    </w:p>
    <w:p w14:paraId="45A191CE" w14:textId="77777777" w:rsidR="005C6A42" w:rsidRPr="00212321" w:rsidRDefault="00B71C94" w:rsidP="005C6A42">
      <w:pPr>
        <w:pStyle w:val="e"/>
        <w:spacing w:before="0" w:line="276" w:lineRule="auto"/>
        <w:jc w:val="both"/>
      </w:pPr>
      <w:r w:rsidRPr="00212321">
        <w:rPr>
          <w:bCs/>
        </w:rPr>
        <w:t>- приказа Министерства регионального развития Российской Федерации от 06.05.2011 № 204</w:t>
      </w:r>
      <w:r w:rsidRPr="00212321">
        <w:rPr>
          <w:iCs/>
        </w:rPr>
        <w:t xml:space="preserve"> «О разработке программ комплексного развития систем коммунальной инфраструктуры муниципальных образований» (вместе с «Методическими рекомендациями по разработке программ комплексного развития систем коммунальной инфраструктуры муниципальных образований»);</w:t>
      </w:r>
      <w:r w:rsidRPr="00212321">
        <w:t xml:space="preserve"> </w:t>
      </w:r>
    </w:p>
    <w:p w14:paraId="6263593C" w14:textId="77777777" w:rsidR="005C6A42" w:rsidRPr="00212321" w:rsidRDefault="00B71C94" w:rsidP="005C6A42">
      <w:pPr>
        <w:pStyle w:val="e"/>
        <w:spacing w:before="0" w:line="276" w:lineRule="auto"/>
        <w:jc w:val="both"/>
      </w:pPr>
      <w:bookmarkStart w:id="2" w:name="_Hlk116293017"/>
      <w:r w:rsidRPr="00212321">
        <w:t>- свода правил Министерства строительства и жилищно-коммунального хозяйства Российской Федерации СП 31.13330.2021 «Водоснабжение. Наружные сети и сооружения СНиП 2.04.02-84*»;</w:t>
      </w:r>
    </w:p>
    <w:bookmarkEnd w:id="2"/>
    <w:p w14:paraId="186344FE" w14:textId="77777777" w:rsidR="005C6A42" w:rsidRPr="00212321" w:rsidRDefault="00B71C94" w:rsidP="005C6A42">
      <w:pPr>
        <w:pStyle w:val="e"/>
        <w:spacing w:before="0" w:line="276" w:lineRule="auto"/>
        <w:jc w:val="both"/>
      </w:pPr>
      <w:r w:rsidRPr="00212321">
        <w:t xml:space="preserve">- свода правил Министерства строительства и жилищно-коммунального хозяйства Российской Федерации СП 32.13330.2018 «Канализация. Наружные сети и сооружения. СНиП 2.04.03-85» (с Изменением №1, №2); </w:t>
      </w:r>
    </w:p>
    <w:p w14:paraId="335A70DB" w14:textId="77777777" w:rsidR="005C6A42" w:rsidRPr="00212321" w:rsidRDefault="00B71C94" w:rsidP="005C6A42">
      <w:pPr>
        <w:pStyle w:val="e"/>
        <w:spacing w:before="0" w:line="276" w:lineRule="auto"/>
        <w:jc w:val="both"/>
      </w:pPr>
      <w:r w:rsidRPr="00212321">
        <w:t>- свода правил Министерства строительства и жилищно-коммунального хозяйства Российской Федерации СП 30.13330.2020 "Внутренний водопровод и канализация зданий СНИП 2.04.01-85*" (с Изменением №1, №2);</w:t>
      </w:r>
    </w:p>
    <w:p w14:paraId="2FA85E52" w14:textId="77777777" w:rsidR="008E6F41" w:rsidRPr="00212321" w:rsidRDefault="00B71C94" w:rsidP="005C6A42">
      <w:pPr>
        <w:pStyle w:val="e"/>
        <w:spacing w:before="0" w:line="276" w:lineRule="auto"/>
        <w:jc w:val="both"/>
      </w:pPr>
      <w:r w:rsidRPr="00212321">
        <w:t>- технического задания на разработку схемы водоснабжения и водоотведения муниципального образования.</w:t>
      </w:r>
    </w:p>
    <w:p w14:paraId="693744AE" w14:textId="77777777" w:rsidR="003E22C6" w:rsidRPr="00212321" w:rsidRDefault="003E22C6">
      <w:pPr>
        <w:rPr>
          <w:rFonts w:ascii="Times New Roman" w:hAnsi="Times New Roman"/>
        </w:rPr>
        <w:sectPr w:rsidR="003E22C6" w:rsidRPr="00212321" w:rsidSect="002425BC">
          <w:pgSz w:w="11906" w:h="16838"/>
          <w:pgMar w:top="743" w:right="849" w:bottom="856" w:left="1418" w:header="709" w:footer="709" w:gutter="0"/>
          <w:cols w:space="708"/>
          <w:titlePg/>
          <w:docGrid w:linePitch="360"/>
        </w:sectPr>
      </w:pPr>
    </w:p>
    <w:p w14:paraId="0852BFB3" w14:textId="77777777" w:rsidR="003E6F74" w:rsidRPr="00212321" w:rsidRDefault="00EF1D49" w:rsidP="000712AB">
      <w:pPr>
        <w:pStyle w:val="1"/>
        <w:keepNext w:val="0"/>
        <w:widowControl w:val="0"/>
        <w:autoSpaceDE w:val="0"/>
        <w:autoSpaceDN w:val="0"/>
        <w:adjustRightInd w:val="0"/>
        <w:spacing w:before="64" w:after="0"/>
        <w:rPr>
          <w:rFonts w:ascii="Times New Roman" w:hAnsi="Times New Roman"/>
          <w:kern w:val="0"/>
          <w:sz w:val="28"/>
          <w:szCs w:val="28"/>
        </w:rPr>
      </w:pPr>
      <w:bookmarkStart w:id="3" w:name="_Toc88831150"/>
      <w:bookmarkStart w:id="4" w:name="_Toc171493421"/>
      <w:r w:rsidRPr="00212321">
        <w:rPr>
          <w:rFonts w:ascii="Times New Roman" w:hAnsi="Times New Roman"/>
          <w:kern w:val="0"/>
          <w:sz w:val="28"/>
          <w:szCs w:val="28"/>
        </w:rPr>
        <w:t>ГЛАВА 1. СХЕМА ВОДОСНАБЖЕНИЯ</w:t>
      </w:r>
      <w:bookmarkEnd w:id="3"/>
      <w:bookmarkEnd w:id="4"/>
    </w:p>
    <w:p w14:paraId="6990EC7F" w14:textId="77777777" w:rsidR="000712AB" w:rsidRPr="00212321" w:rsidRDefault="000712AB" w:rsidP="000712AB">
      <w:pPr>
        <w:rPr>
          <w:rFonts w:ascii="Times New Roman" w:hAnsi="Times New Roman"/>
        </w:rPr>
      </w:pPr>
    </w:p>
    <w:p w14:paraId="77CDC65C" w14:textId="77777777" w:rsidR="007C0BA2" w:rsidRPr="00212321" w:rsidRDefault="00B71C94" w:rsidP="00487B94">
      <w:pPr>
        <w:pStyle w:val="3TimesNewRoman14"/>
        <w:numPr>
          <w:ilvl w:val="0"/>
          <w:numId w:val="0"/>
        </w:numPr>
        <w:ind w:left="1224" w:hanging="504"/>
      </w:pPr>
      <w:bookmarkStart w:id="5" w:name="_Toc88831151"/>
      <w:bookmarkStart w:id="6" w:name="_Toc171493422"/>
      <w:r w:rsidRPr="00212321">
        <w:t>1.1</w:t>
      </w:r>
      <w:r w:rsidR="00487B94" w:rsidRPr="00212321">
        <w:t xml:space="preserve">. </w:t>
      </w:r>
      <w:bookmarkStart w:id="7" w:name="OLE_LINK44"/>
      <w:bookmarkStart w:id="8" w:name="OLE_LINK45"/>
      <w:bookmarkStart w:id="9" w:name="OLE_LINK46"/>
      <w:r w:rsidR="008F6D69" w:rsidRPr="00212321">
        <w:t xml:space="preserve">ТЕХНИКО-ЭКОНОМИЧЕСКОЕ СОСТОЯНИЕ ЦЕНТРАЛИЗОВАННЫХ СИСТЕМ ВОДОСНАБЖЕНИЯ </w:t>
      </w:r>
      <w:r w:rsidR="00286887" w:rsidRPr="00212321">
        <w:t>ПОСЕЛЕНИЯ</w:t>
      </w:r>
      <w:r w:rsidRPr="00212321">
        <w:t>, МУНИЦИПАЛЬНОГО ОКРУГА</w:t>
      </w:r>
      <w:r w:rsidR="00286887" w:rsidRPr="00212321">
        <w:t>, ГОРОДСКОГО ОКРУГА</w:t>
      </w:r>
      <w:bookmarkEnd w:id="5"/>
      <w:bookmarkEnd w:id="6"/>
      <w:bookmarkEnd w:id="7"/>
      <w:bookmarkEnd w:id="8"/>
      <w:bookmarkEnd w:id="9"/>
    </w:p>
    <w:p w14:paraId="2C3FABC9" w14:textId="77777777" w:rsidR="000712AB" w:rsidRPr="00212321" w:rsidRDefault="000712AB" w:rsidP="00487B94">
      <w:pPr>
        <w:pStyle w:val="70"/>
        <w:rPr>
          <w:color w:val="auto"/>
        </w:rPr>
      </w:pPr>
    </w:p>
    <w:p w14:paraId="21AE1B4F" w14:textId="77777777" w:rsidR="007C0BA2" w:rsidRPr="00212321" w:rsidRDefault="00B71C94" w:rsidP="00487B94">
      <w:pPr>
        <w:pStyle w:val="3TimesNewRoman14"/>
        <w:numPr>
          <w:ilvl w:val="0"/>
          <w:numId w:val="0"/>
        </w:numPr>
        <w:ind w:left="1224" w:hanging="504"/>
      </w:pPr>
      <w:bookmarkStart w:id="10" w:name="_Toc88831152"/>
      <w:bookmarkStart w:id="11" w:name="_Toc171493423"/>
      <w:r w:rsidRPr="00212321">
        <w:t>1.1</w:t>
      </w:r>
      <w:r w:rsidR="00487B94" w:rsidRPr="00212321">
        <w:t xml:space="preserve">.1. </w:t>
      </w:r>
      <w:r w:rsidR="007C0BA2" w:rsidRPr="00212321">
        <w:t>Описание си</w:t>
      </w:r>
      <w:r w:rsidR="00EA5E46" w:rsidRPr="00212321">
        <w:t>стемы и структуры водоснабжения</w:t>
      </w:r>
      <w:r w:rsidR="008039D8" w:rsidRPr="00212321">
        <w:t xml:space="preserve"> поселения</w:t>
      </w:r>
      <w:r w:rsidRPr="00212321">
        <w:t>, муниципального округа</w:t>
      </w:r>
      <w:r w:rsidR="008039D8" w:rsidRPr="00212321">
        <w:t>, городского округа и</w:t>
      </w:r>
      <w:r w:rsidR="00FE76F7" w:rsidRPr="00212321">
        <w:t xml:space="preserve"> деление территории </w:t>
      </w:r>
      <w:r w:rsidR="008039D8" w:rsidRPr="00212321">
        <w:t>поселения</w:t>
      </w:r>
      <w:r w:rsidRPr="00212321">
        <w:t>, муниципального округа</w:t>
      </w:r>
      <w:r w:rsidR="008039D8" w:rsidRPr="00212321">
        <w:t xml:space="preserve">, городского округа </w:t>
      </w:r>
      <w:r w:rsidR="00FE76F7" w:rsidRPr="00212321">
        <w:t>на эксплуатационные зоны</w:t>
      </w:r>
      <w:bookmarkEnd w:id="10"/>
      <w:bookmarkEnd w:id="11"/>
    </w:p>
    <w:p w14:paraId="2F5A5EA5" w14:textId="77777777" w:rsidR="0051623A" w:rsidRPr="00212321" w:rsidRDefault="0051623A" w:rsidP="0051623A">
      <w:pPr>
        <w:pStyle w:val="e"/>
        <w:spacing w:line="276" w:lineRule="auto"/>
        <w:jc w:val="both"/>
      </w:pPr>
      <w:r w:rsidRPr="00212321">
        <w:t>Система водоснабжения — это комплекс взаимосвязанных инженерных сооружений, предназначенных для забора, очистки, и транспортировки потребителям воды заданного качества в требуемых количествах и под необходимым напором. При этом централизованная система водоснабжения является основой надежного и устойчивого водообеспечения потребителей.</w:t>
      </w:r>
    </w:p>
    <w:p w14:paraId="38EDBB94" w14:textId="77777777" w:rsidR="00346145" w:rsidRPr="00212321" w:rsidRDefault="00346145" w:rsidP="00D35335">
      <w:pPr>
        <w:pStyle w:val="e"/>
        <w:spacing w:line="276" w:lineRule="auto"/>
        <w:jc w:val="both"/>
      </w:pPr>
      <w:r w:rsidRPr="00212321">
        <w:t xml:space="preserve">Структура системы водоснабжения зависит от многих факторов, из которых главными являются следующие: расположение, мощность и качество воды источника расположения, рельеф местности и кратность использования воды на промышленных предприятиях. </w:t>
      </w:r>
    </w:p>
    <w:p w14:paraId="1341FC3A" w14:textId="77777777" w:rsidR="009422D1" w:rsidRPr="00212321" w:rsidRDefault="009422D1" w:rsidP="009422D1">
      <w:pPr>
        <w:pStyle w:val="e"/>
        <w:spacing w:line="276" w:lineRule="auto"/>
        <w:jc w:val="both"/>
      </w:pPr>
      <w:r w:rsidRPr="00212321">
        <w:t>Таким образом, территорию</w:t>
      </w:r>
      <w:r w:rsidR="00B71C94" w:rsidRPr="00212321">
        <w:t xml:space="preserve"> МО </w:t>
      </w:r>
      <w:r w:rsidRPr="00212321">
        <w:t>Мироновский сельсовет можно условно разделить на</w:t>
      </w:r>
      <w:r w:rsidR="00B71C94" w:rsidRPr="00212321">
        <w:t xml:space="preserve"> </w:t>
      </w:r>
      <w:r w:rsidRPr="00212321">
        <w:t>1</w:t>
      </w:r>
      <w:r w:rsidR="002739FC" w:rsidRPr="00212321">
        <w:t xml:space="preserve"> </w:t>
      </w:r>
      <w:r w:rsidRPr="00212321">
        <w:t>эксплуатационную зону:</w:t>
      </w:r>
    </w:p>
    <w:p w14:paraId="7AF5A15F" w14:textId="77777777" w:rsidR="003E22C6" w:rsidRPr="00212321" w:rsidRDefault="00B71C94">
      <w:pPr>
        <w:spacing w:before="400" w:after="200"/>
        <w:rPr>
          <w:rFonts w:ascii="Times New Roman" w:hAnsi="Times New Roman"/>
        </w:rPr>
      </w:pPr>
      <w:r w:rsidRPr="00212321">
        <w:rPr>
          <w:rFonts w:ascii="Times New Roman" w:hAnsi="Times New Roman"/>
          <w:b/>
          <w:sz w:val="24"/>
        </w:rPr>
        <w:t xml:space="preserve">Таблица 1.1.1.1 - Организации участвующие в структуре водоснабжения МО </w:t>
      </w:r>
    </w:p>
    <w:tbl>
      <w:tblPr>
        <w:tblStyle w:val="a5"/>
        <w:tblW w:w="5000" w:type="pct"/>
        <w:jc w:val="center"/>
        <w:tblLook w:val="04A0" w:firstRow="1" w:lastRow="0" w:firstColumn="1" w:lastColumn="0" w:noHBand="0" w:noVBand="1"/>
      </w:tblPr>
      <w:tblGrid>
        <w:gridCol w:w="414"/>
        <w:gridCol w:w="3207"/>
        <w:gridCol w:w="3378"/>
        <w:gridCol w:w="2630"/>
      </w:tblGrid>
      <w:tr w:rsidR="00212321" w:rsidRPr="00212321" w14:paraId="6ADCF64C" w14:textId="77777777">
        <w:trPr>
          <w:jc w:val="center"/>
        </w:trPr>
        <w:tc>
          <w:tcPr>
            <w:tcW w:w="0" w:type="dxa"/>
            <w:shd w:val="clear" w:color="auto" w:fill="F2F2F2"/>
            <w:tcMar>
              <w:top w:w="120" w:type="dxa"/>
              <w:left w:w="20" w:type="dxa"/>
              <w:bottom w:w="120" w:type="dxa"/>
              <w:right w:w="20" w:type="dxa"/>
            </w:tcMar>
            <w:vAlign w:val="center"/>
          </w:tcPr>
          <w:p w14:paraId="3C3CA3D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2F2F2"/>
            <w:tcMar>
              <w:top w:w="120" w:type="dxa"/>
              <w:left w:w="200" w:type="dxa"/>
              <w:bottom w:w="120" w:type="dxa"/>
              <w:right w:w="200" w:type="dxa"/>
            </w:tcMar>
            <w:vAlign w:val="center"/>
          </w:tcPr>
          <w:p w14:paraId="7D6618F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организации</w:t>
            </w:r>
          </w:p>
        </w:tc>
        <w:tc>
          <w:tcPr>
            <w:tcW w:w="0" w:type="dxa"/>
            <w:shd w:val="clear" w:color="auto" w:fill="F2F2F2"/>
            <w:tcMar>
              <w:top w:w="120" w:type="dxa"/>
              <w:left w:w="200" w:type="dxa"/>
              <w:bottom w:w="120" w:type="dxa"/>
              <w:right w:w="200" w:type="dxa"/>
            </w:tcMar>
            <w:vAlign w:val="center"/>
          </w:tcPr>
          <w:p w14:paraId="50D9905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Вид деятельности</w:t>
            </w:r>
          </w:p>
        </w:tc>
        <w:tc>
          <w:tcPr>
            <w:tcW w:w="0" w:type="dxa"/>
            <w:shd w:val="clear" w:color="auto" w:fill="F2F2F2"/>
            <w:tcMar>
              <w:top w:w="120" w:type="dxa"/>
              <w:left w:w="200" w:type="dxa"/>
              <w:bottom w:w="120" w:type="dxa"/>
              <w:right w:w="200" w:type="dxa"/>
            </w:tcMar>
            <w:vAlign w:val="center"/>
          </w:tcPr>
          <w:p w14:paraId="4583C30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r>
      <w:tr w:rsidR="00212321" w:rsidRPr="00212321" w14:paraId="54442685" w14:textId="77777777">
        <w:trPr>
          <w:jc w:val="center"/>
        </w:trPr>
        <w:tc>
          <w:tcPr>
            <w:tcW w:w="0" w:type="dxa"/>
            <w:shd w:val="clear" w:color="auto" w:fill="FFFFFF"/>
            <w:tcMar>
              <w:top w:w="40" w:type="dxa"/>
              <w:left w:w="20" w:type="dxa"/>
              <w:bottom w:w="40" w:type="dxa"/>
              <w:right w:w="20" w:type="dxa"/>
            </w:tcMar>
            <w:vAlign w:val="center"/>
          </w:tcPr>
          <w:p w14:paraId="39E1A1E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200C916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1D32F3A3"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 Забор воды со скважин</w:t>
            </w:r>
            <w:r w:rsidRPr="00212321">
              <w:rPr>
                <w:rFonts w:ascii="Times New Roman" w:eastAsia="Times New Roman" w:hAnsi="Times New Roman" w:cs="Times New Roman"/>
                <w:szCs w:val="22"/>
                <w:lang w:val="ru-RU"/>
              </w:rPr>
              <w:br/>
              <w:t>- Транспортировка ХВС</w:t>
            </w:r>
          </w:p>
        </w:tc>
        <w:tc>
          <w:tcPr>
            <w:tcW w:w="0" w:type="dxa"/>
            <w:shd w:val="clear" w:color="auto" w:fill="FFFFFF"/>
            <w:tcMar>
              <w:top w:w="40" w:type="dxa"/>
              <w:left w:w="200" w:type="dxa"/>
              <w:bottom w:w="40" w:type="dxa"/>
              <w:right w:w="200" w:type="dxa"/>
            </w:tcMar>
            <w:vAlign w:val="center"/>
          </w:tcPr>
          <w:p w14:paraId="46B9782D"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с. Мироновка</w:t>
            </w:r>
            <w:r w:rsidRPr="00212321">
              <w:rPr>
                <w:rFonts w:ascii="Times New Roman" w:eastAsia="Times New Roman" w:hAnsi="Times New Roman" w:cs="Times New Roman"/>
                <w:szCs w:val="22"/>
                <w:lang w:val="ru-RU"/>
              </w:rPr>
              <w:br/>
              <w:t>с. Воскресенка</w:t>
            </w:r>
            <w:r w:rsidRPr="00212321">
              <w:rPr>
                <w:rFonts w:ascii="Times New Roman" w:eastAsia="Times New Roman" w:hAnsi="Times New Roman" w:cs="Times New Roman"/>
                <w:szCs w:val="22"/>
                <w:lang w:val="ru-RU"/>
              </w:rPr>
              <w:br/>
              <w:t>д. Петрушино</w:t>
            </w:r>
          </w:p>
        </w:tc>
      </w:tr>
    </w:tbl>
    <w:p w14:paraId="5586A3CB" w14:textId="77777777" w:rsidR="004F533A" w:rsidRPr="00212321" w:rsidRDefault="0083376C" w:rsidP="004F533A">
      <w:pPr>
        <w:pStyle w:val="e"/>
        <w:spacing w:line="276" w:lineRule="auto"/>
        <w:jc w:val="center"/>
      </w:pPr>
    </w:p>
    <w:p w14:paraId="294676AB" w14:textId="77777777" w:rsidR="00BA091E" w:rsidRPr="00212321" w:rsidRDefault="00B71C94" w:rsidP="00487B94">
      <w:pPr>
        <w:pStyle w:val="3TimesNewRoman14"/>
        <w:numPr>
          <w:ilvl w:val="0"/>
          <w:numId w:val="0"/>
        </w:numPr>
        <w:ind w:left="1224" w:hanging="504"/>
      </w:pPr>
      <w:bookmarkStart w:id="12" w:name="_Toc88831153"/>
      <w:bookmarkStart w:id="13" w:name="_Toc171493424"/>
      <w:r w:rsidRPr="00212321">
        <w:t>1.1</w:t>
      </w:r>
      <w:r w:rsidR="00487B94" w:rsidRPr="00212321">
        <w:t xml:space="preserve">.2. </w:t>
      </w:r>
      <w:r w:rsidR="00BA091E" w:rsidRPr="00212321">
        <w:t>Описание территорий</w:t>
      </w:r>
      <w:r w:rsidR="008039D8" w:rsidRPr="00212321">
        <w:t xml:space="preserve"> поселения</w:t>
      </w:r>
      <w:r w:rsidRPr="00212321">
        <w:t>, муниципального округа</w:t>
      </w:r>
      <w:r w:rsidR="008039D8" w:rsidRPr="00212321">
        <w:t xml:space="preserve">, </w:t>
      </w:r>
      <w:r w:rsidR="00EC134B" w:rsidRPr="00212321">
        <w:t>городского округа</w:t>
      </w:r>
      <w:r w:rsidR="008039D8" w:rsidRPr="00212321">
        <w:t>,</w:t>
      </w:r>
      <w:r w:rsidR="00BA091E" w:rsidRPr="00212321">
        <w:t xml:space="preserve"> не охваченных централизованными системами водоснабжения</w:t>
      </w:r>
      <w:bookmarkEnd w:id="12"/>
      <w:bookmarkEnd w:id="13"/>
    </w:p>
    <w:p w14:paraId="0F434262" w14:textId="77777777" w:rsidR="001F3437" w:rsidRPr="00212321" w:rsidRDefault="00B71C94" w:rsidP="001F3437">
      <w:pPr>
        <w:pStyle w:val="e"/>
        <w:spacing w:line="276" w:lineRule="auto"/>
        <w:jc w:val="both"/>
      </w:pPr>
      <w:r w:rsidRPr="00212321">
        <w:t xml:space="preserve">В муниципальном образовании Мироновский сельсовет населенные пункты, не охваченные централизованным водоснабжением, представлены в таблице ниже. </w:t>
      </w:r>
    </w:p>
    <w:p w14:paraId="68F81A82"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1.1.2.1 - Структура централизованного водоснабжения МО</w:t>
      </w:r>
    </w:p>
    <w:tbl>
      <w:tblPr>
        <w:tblStyle w:val="a5"/>
        <w:tblW w:w="5000" w:type="pct"/>
        <w:jc w:val="center"/>
        <w:tblLook w:val="04A0" w:firstRow="1" w:lastRow="0" w:firstColumn="1" w:lastColumn="0" w:noHBand="0" w:noVBand="1"/>
      </w:tblPr>
      <w:tblGrid>
        <w:gridCol w:w="717"/>
        <w:gridCol w:w="1865"/>
        <w:gridCol w:w="1886"/>
        <w:gridCol w:w="1307"/>
        <w:gridCol w:w="1287"/>
        <w:gridCol w:w="1308"/>
        <w:gridCol w:w="1259"/>
      </w:tblGrid>
      <w:tr w:rsidR="00212321" w:rsidRPr="00212321" w14:paraId="51F8C4BB" w14:textId="77777777" w:rsidTr="0030281B">
        <w:trPr>
          <w:tblHeader/>
          <w:jc w:val="center"/>
        </w:trPr>
        <w:tc>
          <w:tcPr>
            <w:tcW w:w="0" w:type="dxa"/>
            <w:vMerge w:val="restart"/>
            <w:shd w:val="clear" w:color="auto" w:fill="F2F2F2"/>
            <w:tcMar>
              <w:top w:w="120" w:type="dxa"/>
              <w:left w:w="200" w:type="dxa"/>
              <w:bottom w:w="120" w:type="dxa"/>
              <w:right w:w="200" w:type="dxa"/>
            </w:tcMar>
            <w:vAlign w:val="center"/>
          </w:tcPr>
          <w:p w14:paraId="111DE90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4380CE4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0" w:type="dxa"/>
            <w:vMerge w:val="restart"/>
            <w:shd w:val="clear" w:color="auto" w:fill="F2F2F2"/>
            <w:tcMar>
              <w:top w:w="120" w:type="dxa"/>
              <w:left w:w="200" w:type="dxa"/>
              <w:bottom w:w="120" w:type="dxa"/>
              <w:right w:w="200" w:type="dxa"/>
            </w:tcMar>
            <w:vAlign w:val="center"/>
          </w:tcPr>
          <w:p w14:paraId="3F75C6B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Численность населённого пункта</w:t>
            </w:r>
          </w:p>
        </w:tc>
        <w:tc>
          <w:tcPr>
            <w:tcW w:w="0" w:type="dxa"/>
            <w:gridSpan w:val="4"/>
            <w:shd w:val="clear" w:color="auto" w:fill="F2F2F2"/>
            <w:tcMar>
              <w:top w:w="120" w:type="dxa"/>
              <w:left w:w="200" w:type="dxa"/>
              <w:bottom w:w="120" w:type="dxa"/>
              <w:right w:w="200" w:type="dxa"/>
            </w:tcMar>
            <w:vAlign w:val="center"/>
          </w:tcPr>
          <w:p w14:paraId="245452C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Кол-во жителей, чел.</w:t>
            </w:r>
          </w:p>
        </w:tc>
      </w:tr>
      <w:tr w:rsidR="00212321" w:rsidRPr="00212321" w14:paraId="5CC39397" w14:textId="77777777">
        <w:trPr>
          <w:jc w:val="center"/>
        </w:trPr>
        <w:tc>
          <w:tcPr>
            <w:tcW w:w="0" w:type="dxa"/>
            <w:vMerge/>
          </w:tcPr>
          <w:p w14:paraId="4FA0205C" w14:textId="77777777" w:rsidR="003E22C6" w:rsidRPr="00212321" w:rsidRDefault="003E22C6">
            <w:pPr>
              <w:rPr>
                <w:rFonts w:ascii="Times New Roman" w:hAnsi="Times New Roman" w:cs="Times New Roman"/>
              </w:rPr>
            </w:pPr>
          </w:p>
        </w:tc>
        <w:tc>
          <w:tcPr>
            <w:tcW w:w="0" w:type="dxa"/>
            <w:vMerge/>
          </w:tcPr>
          <w:p w14:paraId="4D064EE0" w14:textId="77777777" w:rsidR="003E22C6" w:rsidRPr="00212321" w:rsidRDefault="003E22C6">
            <w:pPr>
              <w:rPr>
                <w:rFonts w:ascii="Times New Roman" w:hAnsi="Times New Roman" w:cs="Times New Roman"/>
              </w:rPr>
            </w:pPr>
          </w:p>
        </w:tc>
        <w:tc>
          <w:tcPr>
            <w:tcW w:w="0" w:type="dxa"/>
            <w:vMerge/>
          </w:tcPr>
          <w:p w14:paraId="060CBEF8" w14:textId="77777777" w:rsidR="003E22C6" w:rsidRPr="00212321" w:rsidRDefault="003E22C6">
            <w:pPr>
              <w:rPr>
                <w:rFonts w:ascii="Times New Roman" w:hAnsi="Times New Roman" w:cs="Times New Roman"/>
              </w:rPr>
            </w:pPr>
          </w:p>
        </w:tc>
        <w:tc>
          <w:tcPr>
            <w:tcW w:w="0" w:type="dxa"/>
            <w:gridSpan w:val="2"/>
            <w:shd w:val="clear" w:color="auto" w:fill="F2F2F2"/>
            <w:tcMar>
              <w:top w:w="120" w:type="dxa"/>
              <w:left w:w="200" w:type="dxa"/>
              <w:bottom w:w="120" w:type="dxa"/>
              <w:right w:w="200" w:type="dxa"/>
            </w:tcMar>
            <w:vAlign w:val="center"/>
          </w:tcPr>
          <w:p w14:paraId="3206F08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без централизованного водоснабжения</w:t>
            </w:r>
          </w:p>
        </w:tc>
        <w:tc>
          <w:tcPr>
            <w:tcW w:w="0" w:type="dxa"/>
            <w:gridSpan w:val="2"/>
            <w:shd w:val="clear" w:color="auto" w:fill="F2F2F2"/>
            <w:tcMar>
              <w:top w:w="120" w:type="dxa"/>
              <w:left w:w="200" w:type="dxa"/>
              <w:bottom w:w="120" w:type="dxa"/>
              <w:right w:w="200" w:type="dxa"/>
            </w:tcMar>
            <w:vAlign w:val="center"/>
          </w:tcPr>
          <w:p w14:paraId="4F4673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централизованным водоснабжением</w:t>
            </w:r>
          </w:p>
        </w:tc>
      </w:tr>
      <w:tr w:rsidR="00212321" w:rsidRPr="00212321" w14:paraId="65DD5DDB" w14:textId="77777777">
        <w:trPr>
          <w:jc w:val="center"/>
        </w:trPr>
        <w:tc>
          <w:tcPr>
            <w:tcW w:w="0" w:type="dxa"/>
            <w:vMerge/>
          </w:tcPr>
          <w:p w14:paraId="5601F087" w14:textId="77777777" w:rsidR="003E22C6" w:rsidRPr="00212321" w:rsidRDefault="003E22C6">
            <w:pPr>
              <w:rPr>
                <w:rFonts w:ascii="Times New Roman" w:hAnsi="Times New Roman" w:cs="Times New Roman"/>
              </w:rPr>
            </w:pPr>
          </w:p>
        </w:tc>
        <w:tc>
          <w:tcPr>
            <w:tcW w:w="0" w:type="dxa"/>
            <w:vMerge/>
          </w:tcPr>
          <w:p w14:paraId="237561BB" w14:textId="77777777" w:rsidR="003E22C6" w:rsidRPr="00212321" w:rsidRDefault="003E22C6">
            <w:pPr>
              <w:rPr>
                <w:rFonts w:ascii="Times New Roman" w:hAnsi="Times New Roman" w:cs="Times New Roman"/>
              </w:rPr>
            </w:pPr>
          </w:p>
        </w:tc>
        <w:tc>
          <w:tcPr>
            <w:tcW w:w="0" w:type="dxa"/>
            <w:vMerge/>
          </w:tcPr>
          <w:p w14:paraId="693311FB" w14:textId="77777777" w:rsidR="003E22C6" w:rsidRPr="00212321" w:rsidRDefault="003E22C6">
            <w:pPr>
              <w:rPr>
                <w:rFonts w:ascii="Times New Roman" w:hAnsi="Times New Roman" w:cs="Times New Roman"/>
              </w:rPr>
            </w:pPr>
          </w:p>
        </w:tc>
        <w:tc>
          <w:tcPr>
            <w:tcW w:w="0" w:type="dxa"/>
            <w:shd w:val="clear" w:color="auto" w:fill="F2F2F2"/>
            <w:tcMar>
              <w:top w:w="120" w:type="dxa"/>
              <w:left w:w="200" w:type="dxa"/>
              <w:bottom w:w="120" w:type="dxa"/>
              <w:right w:w="200" w:type="dxa"/>
            </w:tcMar>
            <w:vAlign w:val="center"/>
          </w:tcPr>
          <w:p w14:paraId="6745BC3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0" w:type="dxa"/>
            <w:shd w:val="clear" w:color="auto" w:fill="F2F2F2"/>
            <w:tcMar>
              <w:top w:w="120" w:type="dxa"/>
              <w:left w:w="200" w:type="dxa"/>
              <w:bottom w:w="120" w:type="dxa"/>
              <w:right w:w="200" w:type="dxa"/>
            </w:tcMar>
            <w:vAlign w:val="center"/>
          </w:tcPr>
          <w:p w14:paraId="7952C2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0" w:type="dxa"/>
            <w:shd w:val="clear" w:color="auto" w:fill="F2F2F2"/>
            <w:tcMar>
              <w:top w:w="120" w:type="dxa"/>
              <w:left w:w="200" w:type="dxa"/>
              <w:bottom w:w="120" w:type="dxa"/>
              <w:right w:w="200" w:type="dxa"/>
            </w:tcMar>
            <w:vAlign w:val="center"/>
          </w:tcPr>
          <w:p w14:paraId="76EC5E4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0" w:type="dxa"/>
            <w:shd w:val="clear" w:color="auto" w:fill="F2F2F2"/>
            <w:tcMar>
              <w:top w:w="120" w:type="dxa"/>
              <w:left w:w="200" w:type="dxa"/>
              <w:bottom w:w="120" w:type="dxa"/>
              <w:right w:w="200" w:type="dxa"/>
            </w:tcMar>
            <w:vAlign w:val="center"/>
          </w:tcPr>
          <w:p w14:paraId="64E9513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r>
      <w:tr w:rsidR="00212321" w:rsidRPr="00212321" w14:paraId="6C5906CF" w14:textId="77777777">
        <w:trPr>
          <w:jc w:val="center"/>
        </w:trPr>
        <w:tc>
          <w:tcPr>
            <w:tcW w:w="0" w:type="dxa"/>
            <w:shd w:val="clear" w:color="auto" w:fill="FFFFFF"/>
            <w:tcMar>
              <w:top w:w="40" w:type="dxa"/>
              <w:left w:w="20" w:type="dxa"/>
              <w:bottom w:w="40" w:type="dxa"/>
              <w:right w:w="20" w:type="dxa"/>
            </w:tcMar>
            <w:vAlign w:val="center"/>
          </w:tcPr>
          <w:p w14:paraId="7866813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0F77C89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0" w:type="dxa"/>
            <w:shd w:val="clear" w:color="auto" w:fill="FFFFFF"/>
            <w:tcMar>
              <w:top w:w="40" w:type="dxa"/>
              <w:left w:w="200" w:type="dxa"/>
              <w:bottom w:w="40" w:type="dxa"/>
              <w:right w:w="200" w:type="dxa"/>
            </w:tcMar>
            <w:vAlign w:val="center"/>
          </w:tcPr>
          <w:p w14:paraId="0157FA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774</w:t>
            </w:r>
          </w:p>
        </w:tc>
        <w:tc>
          <w:tcPr>
            <w:tcW w:w="0" w:type="dxa"/>
            <w:shd w:val="clear" w:color="auto" w:fill="FFFFFF"/>
            <w:tcMar>
              <w:top w:w="40" w:type="dxa"/>
              <w:left w:w="200" w:type="dxa"/>
              <w:bottom w:w="40" w:type="dxa"/>
              <w:right w:w="200" w:type="dxa"/>
            </w:tcMar>
            <w:vAlign w:val="center"/>
          </w:tcPr>
          <w:p w14:paraId="272BA42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5044A5F6" w14:textId="448CAABA" w:rsidR="003E22C6" w:rsidRPr="00212321" w:rsidRDefault="003E22C6">
            <w:pPr>
              <w:jc w:val="center"/>
              <w:rPr>
                <w:rFonts w:ascii="Times New Roman" w:hAnsi="Times New Roman" w:cs="Times New Roman"/>
              </w:rPr>
            </w:pPr>
          </w:p>
        </w:tc>
        <w:tc>
          <w:tcPr>
            <w:tcW w:w="0" w:type="dxa"/>
            <w:shd w:val="clear" w:color="auto" w:fill="FFFFFF"/>
            <w:tcMar>
              <w:top w:w="40" w:type="dxa"/>
              <w:left w:w="200" w:type="dxa"/>
              <w:bottom w:w="40" w:type="dxa"/>
              <w:right w:w="200" w:type="dxa"/>
            </w:tcMar>
            <w:vAlign w:val="center"/>
          </w:tcPr>
          <w:p w14:paraId="749FAC2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774</w:t>
            </w:r>
          </w:p>
        </w:tc>
        <w:tc>
          <w:tcPr>
            <w:tcW w:w="0" w:type="dxa"/>
            <w:shd w:val="clear" w:color="auto" w:fill="FFFFFF"/>
            <w:tcMar>
              <w:top w:w="40" w:type="dxa"/>
              <w:left w:w="200" w:type="dxa"/>
              <w:bottom w:w="40" w:type="dxa"/>
              <w:right w:w="200" w:type="dxa"/>
            </w:tcMar>
            <w:vAlign w:val="center"/>
          </w:tcPr>
          <w:p w14:paraId="2C9BB41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2F84F278" w14:textId="77777777">
        <w:trPr>
          <w:jc w:val="center"/>
        </w:trPr>
        <w:tc>
          <w:tcPr>
            <w:tcW w:w="0" w:type="dxa"/>
            <w:shd w:val="clear" w:color="auto" w:fill="FFFFFF"/>
            <w:tcMar>
              <w:top w:w="40" w:type="dxa"/>
              <w:left w:w="20" w:type="dxa"/>
              <w:bottom w:w="40" w:type="dxa"/>
              <w:right w:w="20" w:type="dxa"/>
            </w:tcMar>
            <w:vAlign w:val="center"/>
          </w:tcPr>
          <w:p w14:paraId="2E672A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46CFF7E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0" w:type="dxa"/>
            <w:shd w:val="clear" w:color="auto" w:fill="FFFFFF"/>
            <w:tcMar>
              <w:top w:w="40" w:type="dxa"/>
              <w:left w:w="200" w:type="dxa"/>
              <w:bottom w:w="40" w:type="dxa"/>
              <w:right w:w="200" w:type="dxa"/>
            </w:tcMar>
            <w:vAlign w:val="center"/>
          </w:tcPr>
          <w:p w14:paraId="3365A6B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339</w:t>
            </w:r>
          </w:p>
        </w:tc>
        <w:tc>
          <w:tcPr>
            <w:tcW w:w="0" w:type="dxa"/>
            <w:shd w:val="clear" w:color="auto" w:fill="FFFFFF"/>
            <w:tcMar>
              <w:top w:w="40" w:type="dxa"/>
              <w:left w:w="200" w:type="dxa"/>
              <w:bottom w:w="40" w:type="dxa"/>
              <w:right w:w="200" w:type="dxa"/>
            </w:tcMar>
            <w:vAlign w:val="center"/>
          </w:tcPr>
          <w:p w14:paraId="5DB99FD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5368B8C" w14:textId="637E8765" w:rsidR="003E22C6" w:rsidRPr="00212321" w:rsidRDefault="003E22C6">
            <w:pPr>
              <w:jc w:val="center"/>
              <w:rPr>
                <w:rFonts w:ascii="Times New Roman" w:hAnsi="Times New Roman" w:cs="Times New Roman"/>
              </w:rPr>
            </w:pPr>
          </w:p>
        </w:tc>
        <w:tc>
          <w:tcPr>
            <w:tcW w:w="0" w:type="dxa"/>
            <w:shd w:val="clear" w:color="auto" w:fill="FFFFFF"/>
            <w:tcMar>
              <w:top w:w="40" w:type="dxa"/>
              <w:left w:w="200" w:type="dxa"/>
              <w:bottom w:w="40" w:type="dxa"/>
              <w:right w:w="200" w:type="dxa"/>
            </w:tcMar>
            <w:vAlign w:val="center"/>
          </w:tcPr>
          <w:p w14:paraId="08943E6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339</w:t>
            </w:r>
          </w:p>
        </w:tc>
        <w:tc>
          <w:tcPr>
            <w:tcW w:w="0" w:type="dxa"/>
            <w:shd w:val="clear" w:color="auto" w:fill="FFFFFF"/>
            <w:tcMar>
              <w:top w:w="40" w:type="dxa"/>
              <w:left w:w="200" w:type="dxa"/>
              <w:bottom w:w="40" w:type="dxa"/>
              <w:right w:w="200" w:type="dxa"/>
            </w:tcMar>
            <w:vAlign w:val="center"/>
          </w:tcPr>
          <w:p w14:paraId="3A2B706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573DCA82" w14:textId="77777777">
        <w:trPr>
          <w:jc w:val="center"/>
        </w:trPr>
        <w:tc>
          <w:tcPr>
            <w:tcW w:w="0" w:type="dxa"/>
            <w:shd w:val="clear" w:color="auto" w:fill="FFFFFF"/>
            <w:tcMar>
              <w:top w:w="40" w:type="dxa"/>
              <w:left w:w="20" w:type="dxa"/>
              <w:bottom w:w="40" w:type="dxa"/>
              <w:right w:w="20" w:type="dxa"/>
            </w:tcMar>
            <w:vAlign w:val="center"/>
          </w:tcPr>
          <w:p w14:paraId="1A56BC8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0C8ABC0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0" w:type="dxa"/>
            <w:shd w:val="clear" w:color="auto" w:fill="FFFFFF"/>
            <w:tcMar>
              <w:top w:w="40" w:type="dxa"/>
              <w:left w:w="200" w:type="dxa"/>
              <w:bottom w:w="40" w:type="dxa"/>
              <w:right w:w="200" w:type="dxa"/>
            </w:tcMar>
            <w:vAlign w:val="center"/>
          </w:tcPr>
          <w:p w14:paraId="415CAC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298</w:t>
            </w:r>
          </w:p>
        </w:tc>
        <w:tc>
          <w:tcPr>
            <w:tcW w:w="0" w:type="dxa"/>
            <w:shd w:val="clear" w:color="auto" w:fill="FFFFFF"/>
            <w:tcMar>
              <w:top w:w="40" w:type="dxa"/>
              <w:left w:w="200" w:type="dxa"/>
              <w:bottom w:w="40" w:type="dxa"/>
              <w:right w:w="200" w:type="dxa"/>
            </w:tcMar>
            <w:vAlign w:val="center"/>
          </w:tcPr>
          <w:p w14:paraId="1B4A78D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30B71EE" w14:textId="081D2821" w:rsidR="003E22C6" w:rsidRPr="00212321" w:rsidRDefault="003E22C6">
            <w:pPr>
              <w:jc w:val="center"/>
              <w:rPr>
                <w:rFonts w:ascii="Times New Roman" w:hAnsi="Times New Roman" w:cs="Times New Roman"/>
              </w:rPr>
            </w:pPr>
          </w:p>
        </w:tc>
        <w:tc>
          <w:tcPr>
            <w:tcW w:w="0" w:type="dxa"/>
            <w:shd w:val="clear" w:color="auto" w:fill="FFFFFF"/>
            <w:tcMar>
              <w:top w:w="40" w:type="dxa"/>
              <w:left w:w="200" w:type="dxa"/>
              <w:bottom w:w="40" w:type="dxa"/>
              <w:right w:w="200" w:type="dxa"/>
            </w:tcMar>
            <w:vAlign w:val="center"/>
          </w:tcPr>
          <w:p w14:paraId="391E816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298</w:t>
            </w:r>
          </w:p>
        </w:tc>
        <w:tc>
          <w:tcPr>
            <w:tcW w:w="0" w:type="dxa"/>
            <w:shd w:val="clear" w:color="auto" w:fill="FFFFFF"/>
            <w:tcMar>
              <w:top w:w="40" w:type="dxa"/>
              <w:left w:w="200" w:type="dxa"/>
              <w:bottom w:w="40" w:type="dxa"/>
              <w:right w:w="200" w:type="dxa"/>
            </w:tcMar>
            <w:vAlign w:val="center"/>
          </w:tcPr>
          <w:p w14:paraId="6257A40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69FB98DB" w14:textId="77777777">
        <w:trPr>
          <w:jc w:val="center"/>
        </w:trPr>
        <w:tc>
          <w:tcPr>
            <w:tcW w:w="0" w:type="dxa"/>
            <w:gridSpan w:val="2"/>
            <w:shd w:val="clear" w:color="auto" w:fill="FBD4B4"/>
            <w:tcMar>
              <w:top w:w="40" w:type="dxa"/>
              <w:left w:w="200" w:type="dxa"/>
              <w:bottom w:w="40" w:type="dxa"/>
              <w:right w:w="200" w:type="dxa"/>
            </w:tcMar>
            <w:vAlign w:val="center"/>
          </w:tcPr>
          <w:p w14:paraId="788ECF1D" w14:textId="77777777" w:rsidR="003E22C6" w:rsidRPr="00212321" w:rsidRDefault="00B71C94">
            <w:pPr>
              <w:jc w:val="right"/>
              <w:rPr>
                <w:rFonts w:ascii="Times New Roman" w:hAnsi="Times New Roman" w:cs="Times New Roman"/>
              </w:rPr>
            </w:pPr>
            <w:r w:rsidRPr="00212321">
              <w:rPr>
                <w:rFonts w:ascii="Times New Roman" w:eastAsia="Times New Roman" w:hAnsi="Times New Roman" w:cs="Times New Roman"/>
                <w:b/>
                <w:szCs w:val="22"/>
              </w:rPr>
              <w:t>Итого по МО</w:t>
            </w:r>
          </w:p>
        </w:tc>
        <w:tc>
          <w:tcPr>
            <w:tcW w:w="0" w:type="dxa"/>
            <w:shd w:val="clear" w:color="auto" w:fill="FBD4B4"/>
            <w:tcMar>
              <w:top w:w="40" w:type="dxa"/>
              <w:left w:w="200" w:type="dxa"/>
              <w:bottom w:w="40" w:type="dxa"/>
              <w:right w:w="200" w:type="dxa"/>
            </w:tcMar>
            <w:vAlign w:val="center"/>
          </w:tcPr>
          <w:p w14:paraId="19AC8F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1411</w:t>
            </w:r>
          </w:p>
        </w:tc>
        <w:tc>
          <w:tcPr>
            <w:tcW w:w="0" w:type="dxa"/>
            <w:shd w:val="clear" w:color="auto" w:fill="FBD4B4"/>
            <w:tcMar>
              <w:top w:w="40" w:type="dxa"/>
              <w:left w:w="200" w:type="dxa"/>
              <w:bottom w:w="40" w:type="dxa"/>
              <w:right w:w="200" w:type="dxa"/>
            </w:tcMar>
            <w:vAlign w:val="center"/>
          </w:tcPr>
          <w:p w14:paraId="0C039D3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BD4B4"/>
            <w:tcMar>
              <w:top w:w="40" w:type="dxa"/>
              <w:left w:w="200" w:type="dxa"/>
              <w:bottom w:w="40" w:type="dxa"/>
              <w:right w:w="200" w:type="dxa"/>
            </w:tcMar>
            <w:vAlign w:val="center"/>
          </w:tcPr>
          <w:p w14:paraId="01B287E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1411</w:t>
            </w:r>
          </w:p>
        </w:tc>
        <w:tc>
          <w:tcPr>
            <w:tcW w:w="0" w:type="dxa"/>
            <w:shd w:val="clear" w:color="auto" w:fill="FBD4B4"/>
            <w:tcMar>
              <w:top w:w="40" w:type="dxa"/>
              <w:left w:w="200" w:type="dxa"/>
              <w:bottom w:w="40" w:type="dxa"/>
              <w:right w:w="200" w:type="dxa"/>
            </w:tcMar>
            <w:vAlign w:val="center"/>
          </w:tcPr>
          <w:p w14:paraId="391411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1411</w:t>
            </w:r>
          </w:p>
        </w:tc>
        <w:tc>
          <w:tcPr>
            <w:tcW w:w="0" w:type="dxa"/>
            <w:shd w:val="clear" w:color="auto" w:fill="FBD4B4"/>
            <w:tcMar>
              <w:top w:w="40" w:type="dxa"/>
              <w:left w:w="200" w:type="dxa"/>
              <w:bottom w:w="40" w:type="dxa"/>
              <w:right w:w="200" w:type="dxa"/>
            </w:tcMar>
            <w:vAlign w:val="center"/>
          </w:tcPr>
          <w:p w14:paraId="520020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r>
    </w:tbl>
    <w:p w14:paraId="74240051" w14:textId="77777777" w:rsidR="001F3437" w:rsidRPr="00212321" w:rsidRDefault="0083376C" w:rsidP="001F3437">
      <w:pPr>
        <w:autoSpaceDE w:val="0"/>
        <w:autoSpaceDN w:val="0"/>
        <w:adjustRightInd w:val="0"/>
        <w:snapToGrid w:val="0"/>
        <w:spacing w:line="276" w:lineRule="auto"/>
        <w:ind w:firstLine="570"/>
        <w:jc w:val="center"/>
        <w:rPr>
          <w:rFonts w:ascii="Times New Roman" w:hAnsi="Times New Roman"/>
          <w:sz w:val="24"/>
        </w:rPr>
      </w:pPr>
    </w:p>
    <w:p w14:paraId="242D1FCF" w14:textId="77777777" w:rsidR="001F3437" w:rsidRPr="00212321" w:rsidRDefault="00B71C94" w:rsidP="00DB2693">
      <w:pPr>
        <w:autoSpaceDE w:val="0"/>
        <w:autoSpaceDN w:val="0"/>
        <w:adjustRightInd w:val="0"/>
        <w:snapToGrid w:val="0"/>
        <w:spacing w:line="276" w:lineRule="auto"/>
        <w:ind w:firstLine="709"/>
        <w:rPr>
          <w:rFonts w:ascii="Times New Roman" w:hAnsi="Times New Roman"/>
          <w:sz w:val="24"/>
        </w:rPr>
      </w:pPr>
      <w:r w:rsidRPr="00212321">
        <w:rPr>
          <w:rFonts w:ascii="Times New Roman" w:hAnsi="Times New Roman"/>
          <w:sz w:val="24"/>
        </w:rPr>
        <w:t>Из таблицы 1.1.2.1 можно сделать вывод о том, что в МО водоснабжением не обеспеченно:</w:t>
      </w:r>
    </w:p>
    <w:p w14:paraId="722A0FC1" w14:textId="77777777" w:rsidR="001F3437" w:rsidRPr="00212321" w:rsidRDefault="00B71C94" w:rsidP="00DB2693">
      <w:pPr>
        <w:autoSpaceDE w:val="0"/>
        <w:autoSpaceDN w:val="0"/>
        <w:adjustRightInd w:val="0"/>
        <w:snapToGrid w:val="0"/>
        <w:spacing w:line="276" w:lineRule="auto"/>
        <w:ind w:firstLine="709"/>
        <w:rPr>
          <w:rFonts w:ascii="Times New Roman" w:hAnsi="Times New Roman"/>
          <w:sz w:val="24"/>
        </w:rPr>
      </w:pPr>
      <w:r w:rsidRPr="00212321">
        <w:rPr>
          <w:rFonts w:ascii="Times New Roman" w:hAnsi="Times New Roman"/>
          <w:sz w:val="24"/>
        </w:rPr>
        <w:t xml:space="preserve">- ХВС 0 % населения </w:t>
      </w:r>
    </w:p>
    <w:p w14:paraId="52AB4ADC" w14:textId="77777777" w:rsidR="001F3437" w:rsidRPr="00212321" w:rsidRDefault="00B71C94" w:rsidP="00DB2693">
      <w:pPr>
        <w:autoSpaceDE w:val="0"/>
        <w:autoSpaceDN w:val="0"/>
        <w:adjustRightInd w:val="0"/>
        <w:snapToGrid w:val="0"/>
        <w:spacing w:line="276" w:lineRule="auto"/>
        <w:ind w:firstLine="709"/>
        <w:rPr>
          <w:rFonts w:ascii="Times New Roman" w:hAnsi="Times New Roman"/>
          <w:sz w:val="24"/>
        </w:rPr>
      </w:pPr>
      <w:r w:rsidRPr="00212321">
        <w:rPr>
          <w:rFonts w:ascii="Times New Roman" w:hAnsi="Times New Roman"/>
          <w:sz w:val="24"/>
        </w:rPr>
        <w:t>- ГВС 100 % населения.</w:t>
      </w:r>
    </w:p>
    <w:p w14:paraId="1063BB8F" w14:textId="77777777" w:rsidR="001F3437" w:rsidRPr="00212321" w:rsidRDefault="0083376C" w:rsidP="001F3437">
      <w:pPr>
        <w:autoSpaceDE w:val="0"/>
        <w:autoSpaceDN w:val="0"/>
        <w:adjustRightInd w:val="0"/>
        <w:snapToGrid w:val="0"/>
        <w:spacing w:line="276" w:lineRule="auto"/>
        <w:ind w:firstLine="570"/>
        <w:rPr>
          <w:rFonts w:ascii="Times New Roman" w:hAnsi="Times New Roman"/>
          <w:sz w:val="24"/>
        </w:rPr>
      </w:pPr>
    </w:p>
    <w:p w14:paraId="5D1F040F" w14:textId="77777777" w:rsidR="001F3437" w:rsidRPr="00212321" w:rsidRDefault="00B71C94" w:rsidP="00DB2693">
      <w:pPr>
        <w:autoSpaceDE w:val="0"/>
        <w:autoSpaceDN w:val="0"/>
        <w:adjustRightInd w:val="0"/>
        <w:snapToGrid w:val="0"/>
        <w:spacing w:line="276" w:lineRule="auto"/>
        <w:ind w:firstLine="709"/>
        <w:rPr>
          <w:rFonts w:ascii="Times New Roman" w:hAnsi="Times New Roman"/>
          <w:sz w:val="24"/>
        </w:rPr>
      </w:pPr>
      <w:r w:rsidRPr="00212321">
        <w:rPr>
          <w:rFonts w:ascii="Times New Roman" w:hAnsi="Times New Roman"/>
          <w:sz w:val="24"/>
        </w:rPr>
        <w:t>Водоснабжение потребителей нецентрализованной части МО обеспечивается за счет эксплуатации индивидуальных скважин и колодцев, а также подвозом автотранспортом.</w:t>
      </w:r>
    </w:p>
    <w:p w14:paraId="09EBAC9D" w14:textId="77777777" w:rsidR="002B7250" w:rsidRPr="00212321" w:rsidRDefault="002B7250" w:rsidP="00B934CE">
      <w:pPr>
        <w:autoSpaceDE w:val="0"/>
        <w:autoSpaceDN w:val="0"/>
        <w:adjustRightInd w:val="0"/>
        <w:snapToGrid w:val="0"/>
        <w:spacing w:line="276" w:lineRule="auto"/>
        <w:ind w:firstLine="570"/>
        <w:rPr>
          <w:rFonts w:ascii="Times New Roman" w:hAnsi="Times New Roman"/>
          <w:sz w:val="24"/>
        </w:rPr>
      </w:pPr>
    </w:p>
    <w:p w14:paraId="3149AB7F" w14:textId="77777777" w:rsidR="00E2320B" w:rsidRPr="00212321" w:rsidRDefault="00B71C94" w:rsidP="008D3D20">
      <w:pPr>
        <w:pStyle w:val="3TimesNewRoman14"/>
        <w:numPr>
          <w:ilvl w:val="0"/>
          <w:numId w:val="0"/>
        </w:numPr>
        <w:ind w:left="1224" w:hanging="504"/>
      </w:pPr>
      <w:bookmarkStart w:id="14" w:name="_Toc88831154"/>
      <w:bookmarkStart w:id="15" w:name="_Toc171493425"/>
      <w:r w:rsidRPr="00212321">
        <w:t>1.1</w:t>
      </w:r>
      <w:r w:rsidR="00487B94" w:rsidRPr="00212321">
        <w:t xml:space="preserve">.3. </w:t>
      </w:r>
      <w:r w:rsidR="00FE289D" w:rsidRPr="00212321">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4"/>
      <w:bookmarkEnd w:id="15"/>
    </w:p>
    <w:p w14:paraId="72450445" w14:textId="77777777" w:rsidR="000B4AAF" w:rsidRPr="00212321" w:rsidRDefault="00EF6475" w:rsidP="00F309BA">
      <w:pPr>
        <w:autoSpaceDE w:val="0"/>
        <w:autoSpaceDN w:val="0"/>
        <w:adjustRightInd w:val="0"/>
        <w:snapToGrid w:val="0"/>
        <w:spacing w:line="276" w:lineRule="auto"/>
        <w:ind w:firstLine="709"/>
        <w:rPr>
          <w:rFonts w:ascii="Times New Roman" w:hAnsi="Times New Roman"/>
          <w:sz w:val="24"/>
        </w:rPr>
      </w:pPr>
      <w:r w:rsidRPr="00212321">
        <w:rPr>
          <w:rFonts w:ascii="Times New Roman" w:hAnsi="Times New Roman"/>
          <w:sz w:val="24"/>
        </w:rPr>
        <w:t>Технологическая зона водоснабжения – это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w:t>
      </w:r>
    </w:p>
    <w:p w14:paraId="5CC1C2CD" w14:textId="77777777" w:rsidR="003600E6" w:rsidRPr="00212321" w:rsidRDefault="00EF6475" w:rsidP="00F309BA">
      <w:pPr>
        <w:autoSpaceDE w:val="0"/>
        <w:autoSpaceDN w:val="0"/>
        <w:adjustRightInd w:val="0"/>
        <w:snapToGrid w:val="0"/>
        <w:spacing w:line="276" w:lineRule="auto"/>
        <w:ind w:firstLine="709"/>
        <w:rPr>
          <w:rFonts w:ascii="Times New Roman" w:hAnsi="Times New Roman"/>
          <w:sz w:val="24"/>
        </w:rPr>
      </w:pPr>
      <w:r w:rsidRPr="00212321">
        <w:rPr>
          <w:rFonts w:ascii="Times New Roman" w:hAnsi="Times New Roman"/>
          <w:sz w:val="24"/>
        </w:rPr>
        <w:t xml:space="preserve">В </w:t>
      </w:r>
      <w:r w:rsidR="009F16D2" w:rsidRPr="00212321">
        <w:rPr>
          <w:rFonts w:ascii="Times New Roman" w:hAnsi="Times New Roman"/>
          <w:sz w:val="24"/>
        </w:rPr>
        <w:t>м</w:t>
      </w:r>
      <w:r w:rsidR="00533E71" w:rsidRPr="00212321">
        <w:rPr>
          <w:rFonts w:ascii="Times New Roman" w:hAnsi="Times New Roman"/>
          <w:sz w:val="24"/>
        </w:rPr>
        <w:t xml:space="preserve">униципальном </w:t>
      </w:r>
      <w:r w:rsidR="00B71C94" w:rsidRPr="00212321">
        <w:rPr>
          <w:rFonts w:ascii="Times New Roman" w:hAnsi="Times New Roman"/>
          <w:sz w:val="24"/>
        </w:rPr>
        <w:t xml:space="preserve">образовании </w:t>
      </w:r>
      <w:r w:rsidRPr="00212321">
        <w:rPr>
          <w:rFonts w:ascii="Times New Roman" w:hAnsi="Times New Roman"/>
          <w:sz w:val="24"/>
        </w:rPr>
        <w:t>Мироновский сельсовет</w:t>
      </w:r>
      <w:r w:rsidR="00B71C94" w:rsidRPr="00212321">
        <w:rPr>
          <w:rFonts w:ascii="Times New Roman" w:hAnsi="Times New Roman"/>
          <w:sz w:val="24"/>
        </w:rPr>
        <w:t xml:space="preserve"> </w:t>
      </w:r>
      <w:r w:rsidRPr="00212321">
        <w:rPr>
          <w:rFonts w:ascii="Times New Roman" w:hAnsi="Times New Roman"/>
          <w:sz w:val="24"/>
        </w:rPr>
        <w:t>существуют</w:t>
      </w:r>
      <w:r w:rsidR="00B71C94" w:rsidRPr="00212321">
        <w:rPr>
          <w:rFonts w:ascii="Times New Roman" w:hAnsi="Times New Roman"/>
          <w:sz w:val="24"/>
        </w:rPr>
        <w:t xml:space="preserve"> </w:t>
      </w:r>
      <w:bookmarkStart w:id="16" w:name="OLE_LINK90"/>
      <w:bookmarkStart w:id="17" w:name="OLE_LINK91"/>
      <w:bookmarkEnd w:id="16"/>
      <w:bookmarkEnd w:id="17"/>
      <w:r w:rsidRPr="00212321">
        <w:rPr>
          <w:rFonts w:ascii="Times New Roman" w:hAnsi="Times New Roman"/>
          <w:sz w:val="24"/>
        </w:rPr>
        <w:t>4</w:t>
      </w:r>
      <w:r w:rsidR="00484CBD" w:rsidRPr="00212321">
        <w:rPr>
          <w:rFonts w:ascii="Times New Roman" w:hAnsi="Times New Roman"/>
          <w:sz w:val="24"/>
        </w:rPr>
        <w:t xml:space="preserve"> </w:t>
      </w:r>
      <w:r w:rsidRPr="00212321">
        <w:rPr>
          <w:rFonts w:ascii="Times New Roman" w:hAnsi="Times New Roman"/>
          <w:sz w:val="24"/>
        </w:rPr>
        <w:t>технологические зоны</w:t>
      </w:r>
      <w:r w:rsidR="00770942" w:rsidRPr="00212321">
        <w:rPr>
          <w:rFonts w:ascii="Times New Roman" w:hAnsi="Times New Roman"/>
          <w:sz w:val="24"/>
        </w:rPr>
        <w:t xml:space="preserve"> холодного и</w:t>
      </w:r>
      <w:r w:rsidR="00B71C94" w:rsidRPr="00212321">
        <w:rPr>
          <w:rFonts w:ascii="Times New Roman" w:hAnsi="Times New Roman"/>
          <w:sz w:val="24"/>
        </w:rPr>
        <w:t xml:space="preserve"> </w:t>
      </w:r>
      <w:bookmarkStart w:id="18" w:name="OLE_LINK88"/>
      <w:bookmarkStart w:id="19" w:name="OLE_LINK89"/>
      <w:bookmarkEnd w:id="18"/>
      <w:bookmarkEnd w:id="19"/>
      <w:r w:rsidRPr="00212321">
        <w:rPr>
          <w:rFonts w:ascii="Times New Roman" w:hAnsi="Times New Roman"/>
          <w:sz w:val="24"/>
        </w:rPr>
        <w:t>0</w:t>
      </w:r>
      <w:r w:rsidR="002739FC" w:rsidRPr="00212321">
        <w:rPr>
          <w:rFonts w:ascii="Times New Roman" w:hAnsi="Times New Roman"/>
          <w:sz w:val="24"/>
        </w:rPr>
        <w:t xml:space="preserve"> </w:t>
      </w:r>
      <w:r w:rsidR="00484CBD" w:rsidRPr="00212321">
        <w:rPr>
          <w:rFonts w:ascii="Times New Roman" w:hAnsi="Times New Roman"/>
          <w:sz w:val="24"/>
        </w:rPr>
        <w:t>г</w:t>
      </w:r>
      <w:r w:rsidR="00770942" w:rsidRPr="00212321">
        <w:rPr>
          <w:rFonts w:ascii="Times New Roman" w:hAnsi="Times New Roman"/>
          <w:sz w:val="24"/>
        </w:rPr>
        <w:t>о</w:t>
      </w:r>
      <w:r w:rsidR="00E91781" w:rsidRPr="00212321">
        <w:rPr>
          <w:rFonts w:ascii="Times New Roman" w:hAnsi="Times New Roman"/>
          <w:sz w:val="24"/>
        </w:rPr>
        <w:t>рячего водоснабжения, к</w:t>
      </w:r>
      <w:r w:rsidR="00770942" w:rsidRPr="00212321">
        <w:rPr>
          <w:rFonts w:ascii="Times New Roman" w:hAnsi="Times New Roman"/>
          <w:sz w:val="24"/>
        </w:rPr>
        <w:t>оторые представлены в таблице ниже</w:t>
      </w:r>
      <w:r w:rsidR="003600E6" w:rsidRPr="00212321">
        <w:rPr>
          <w:rFonts w:ascii="Times New Roman" w:hAnsi="Times New Roman"/>
          <w:sz w:val="24"/>
        </w:rPr>
        <w:t>:</w:t>
      </w:r>
    </w:p>
    <w:p w14:paraId="117B1926" w14:textId="77777777" w:rsidR="003E22C6" w:rsidRPr="00212321" w:rsidRDefault="00B71C94">
      <w:pPr>
        <w:spacing w:before="400" w:after="200"/>
        <w:rPr>
          <w:rFonts w:ascii="Times New Roman" w:hAnsi="Times New Roman"/>
        </w:rPr>
      </w:pPr>
      <w:bookmarkStart w:id="20" w:name="OLE_LINK81"/>
      <w:bookmarkStart w:id="21" w:name="OLE_LINK82"/>
      <w:bookmarkStart w:id="22" w:name="OLE_LINK83"/>
      <w:bookmarkEnd w:id="20"/>
      <w:bookmarkEnd w:id="21"/>
      <w:bookmarkEnd w:id="22"/>
      <w:r w:rsidRPr="00212321">
        <w:rPr>
          <w:rFonts w:ascii="Times New Roman" w:hAnsi="Times New Roman"/>
          <w:b/>
          <w:sz w:val="24"/>
        </w:rPr>
        <w:t>Таблица 1.1.3.1 - Технологические зоны централизованного водоснабжения МО</w:t>
      </w:r>
    </w:p>
    <w:tbl>
      <w:tblPr>
        <w:tblStyle w:val="a5"/>
        <w:tblW w:w="5000" w:type="pct"/>
        <w:jc w:val="center"/>
        <w:tblLook w:val="04A0" w:firstRow="1" w:lastRow="0" w:firstColumn="1" w:lastColumn="0" w:noHBand="0" w:noVBand="1"/>
      </w:tblPr>
      <w:tblGrid>
        <w:gridCol w:w="332"/>
        <w:gridCol w:w="2584"/>
        <w:gridCol w:w="2456"/>
        <w:gridCol w:w="1749"/>
        <w:gridCol w:w="2508"/>
      </w:tblGrid>
      <w:tr w:rsidR="00212321" w:rsidRPr="00212321" w14:paraId="10CF2767" w14:textId="77777777">
        <w:trPr>
          <w:jc w:val="center"/>
        </w:trPr>
        <w:tc>
          <w:tcPr>
            <w:tcW w:w="0" w:type="dxa"/>
            <w:shd w:val="clear" w:color="auto" w:fill="F2F2F2"/>
            <w:tcMar>
              <w:top w:w="120" w:type="dxa"/>
              <w:left w:w="20" w:type="dxa"/>
              <w:bottom w:w="120" w:type="dxa"/>
              <w:right w:w="20" w:type="dxa"/>
            </w:tcMar>
            <w:vAlign w:val="center"/>
          </w:tcPr>
          <w:p w14:paraId="3A8088D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2F2F2"/>
            <w:tcMar>
              <w:top w:w="120" w:type="dxa"/>
              <w:left w:w="200" w:type="dxa"/>
              <w:bottom w:w="120" w:type="dxa"/>
              <w:right w:w="200" w:type="dxa"/>
            </w:tcMar>
            <w:vAlign w:val="center"/>
          </w:tcPr>
          <w:p w14:paraId="700D94B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Организация обслуживающая сети</w:t>
            </w:r>
          </w:p>
        </w:tc>
        <w:tc>
          <w:tcPr>
            <w:tcW w:w="0" w:type="dxa"/>
            <w:shd w:val="clear" w:color="auto" w:fill="F2F2F2"/>
            <w:tcMar>
              <w:top w:w="120" w:type="dxa"/>
              <w:left w:w="200" w:type="dxa"/>
              <w:bottom w:w="120" w:type="dxa"/>
              <w:right w:w="200" w:type="dxa"/>
            </w:tcMar>
            <w:vAlign w:val="center"/>
          </w:tcPr>
          <w:p w14:paraId="540FF63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Тип водоснабжения</w:t>
            </w:r>
          </w:p>
        </w:tc>
        <w:tc>
          <w:tcPr>
            <w:tcW w:w="0" w:type="dxa"/>
            <w:shd w:val="clear" w:color="auto" w:fill="F2F2F2"/>
            <w:tcMar>
              <w:top w:w="120" w:type="dxa"/>
              <w:left w:w="200" w:type="dxa"/>
              <w:bottom w:w="120" w:type="dxa"/>
              <w:right w:w="200" w:type="dxa"/>
            </w:tcMar>
            <w:vAlign w:val="center"/>
          </w:tcPr>
          <w:p w14:paraId="0364A66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Источник</w:t>
            </w:r>
          </w:p>
        </w:tc>
        <w:tc>
          <w:tcPr>
            <w:tcW w:w="0" w:type="dxa"/>
            <w:shd w:val="clear" w:color="auto" w:fill="F2F2F2"/>
            <w:tcMar>
              <w:top w:w="120" w:type="dxa"/>
              <w:left w:w="200" w:type="dxa"/>
              <w:bottom w:w="120" w:type="dxa"/>
              <w:right w:w="200" w:type="dxa"/>
            </w:tcMar>
            <w:vAlign w:val="center"/>
          </w:tcPr>
          <w:p w14:paraId="475130E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Водоснабжение населенного пункта</w:t>
            </w:r>
          </w:p>
        </w:tc>
      </w:tr>
      <w:tr w:rsidR="00212321" w:rsidRPr="00212321" w14:paraId="271CAD4F" w14:textId="77777777">
        <w:trPr>
          <w:jc w:val="center"/>
        </w:trPr>
        <w:tc>
          <w:tcPr>
            <w:tcW w:w="0" w:type="dxa"/>
            <w:vMerge w:val="restart"/>
            <w:shd w:val="clear" w:color="auto" w:fill="FFFFFF"/>
            <w:tcMar>
              <w:top w:w="40" w:type="dxa"/>
              <w:left w:w="20" w:type="dxa"/>
              <w:bottom w:w="40" w:type="dxa"/>
              <w:right w:w="20" w:type="dxa"/>
            </w:tcMar>
            <w:vAlign w:val="center"/>
          </w:tcPr>
          <w:p w14:paraId="7627677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vMerge w:val="restart"/>
            <w:shd w:val="clear" w:color="auto" w:fill="FFFFFF"/>
            <w:tcMar>
              <w:top w:w="40" w:type="dxa"/>
              <w:left w:w="200" w:type="dxa"/>
              <w:bottom w:w="40" w:type="dxa"/>
              <w:right w:w="200" w:type="dxa"/>
            </w:tcMar>
            <w:vAlign w:val="center"/>
          </w:tcPr>
          <w:p w14:paraId="60B84FC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vMerge w:val="restart"/>
            <w:shd w:val="clear" w:color="auto" w:fill="FFFFFF"/>
            <w:tcMar>
              <w:top w:w="40" w:type="dxa"/>
              <w:left w:w="200" w:type="dxa"/>
              <w:bottom w:w="40" w:type="dxa"/>
              <w:right w:w="200" w:type="dxa"/>
            </w:tcMar>
            <w:vAlign w:val="center"/>
          </w:tcPr>
          <w:p w14:paraId="19D8D37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0" w:type="dxa"/>
            <w:shd w:val="clear" w:color="auto" w:fill="FFFFFF"/>
            <w:tcMar>
              <w:top w:w="40" w:type="dxa"/>
              <w:left w:w="200" w:type="dxa"/>
              <w:bottom w:w="40" w:type="dxa"/>
              <w:right w:w="200" w:type="dxa"/>
            </w:tcMar>
            <w:vAlign w:val="center"/>
          </w:tcPr>
          <w:p w14:paraId="2E355E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- 88-Г</w:t>
            </w:r>
            <w:r w:rsidRPr="00212321">
              <w:rPr>
                <w:rFonts w:ascii="Times New Roman" w:eastAsia="Times New Roman" w:hAnsi="Times New Roman" w:cs="Times New Roman"/>
                <w:szCs w:val="22"/>
              </w:rPr>
              <w:br/>
              <w:t>- 112-84-Г</w:t>
            </w:r>
          </w:p>
        </w:tc>
        <w:tc>
          <w:tcPr>
            <w:tcW w:w="0" w:type="dxa"/>
            <w:shd w:val="clear" w:color="auto" w:fill="FFFFFF"/>
            <w:tcMar>
              <w:top w:w="40" w:type="dxa"/>
              <w:left w:w="200" w:type="dxa"/>
              <w:bottom w:w="40" w:type="dxa"/>
              <w:right w:w="200" w:type="dxa"/>
            </w:tcMar>
            <w:vAlign w:val="center"/>
          </w:tcPr>
          <w:p w14:paraId="5067545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Мироновка</w:t>
            </w:r>
          </w:p>
        </w:tc>
      </w:tr>
      <w:tr w:rsidR="00212321" w:rsidRPr="00212321" w14:paraId="474B221D" w14:textId="77777777">
        <w:trPr>
          <w:jc w:val="center"/>
        </w:trPr>
        <w:tc>
          <w:tcPr>
            <w:tcW w:w="0" w:type="dxa"/>
            <w:vMerge/>
          </w:tcPr>
          <w:p w14:paraId="12317FA7" w14:textId="77777777" w:rsidR="003E22C6" w:rsidRPr="00212321" w:rsidRDefault="003E22C6">
            <w:pPr>
              <w:rPr>
                <w:rFonts w:ascii="Times New Roman" w:hAnsi="Times New Roman" w:cs="Times New Roman"/>
              </w:rPr>
            </w:pPr>
          </w:p>
        </w:tc>
        <w:tc>
          <w:tcPr>
            <w:tcW w:w="0" w:type="dxa"/>
            <w:vMerge/>
          </w:tcPr>
          <w:p w14:paraId="0FFAD5E1" w14:textId="77777777" w:rsidR="003E22C6" w:rsidRPr="00212321" w:rsidRDefault="003E22C6">
            <w:pPr>
              <w:rPr>
                <w:rFonts w:ascii="Times New Roman" w:hAnsi="Times New Roman" w:cs="Times New Roman"/>
              </w:rPr>
            </w:pPr>
          </w:p>
        </w:tc>
        <w:tc>
          <w:tcPr>
            <w:tcW w:w="0" w:type="dxa"/>
            <w:vMerge/>
          </w:tcPr>
          <w:p w14:paraId="24EBD2A9" w14:textId="77777777" w:rsidR="003E22C6" w:rsidRPr="00212321" w:rsidRDefault="003E22C6">
            <w:pPr>
              <w:rPr>
                <w:rFonts w:ascii="Times New Roman" w:hAnsi="Times New Roman" w:cs="Times New Roman"/>
              </w:rPr>
            </w:pPr>
          </w:p>
        </w:tc>
        <w:tc>
          <w:tcPr>
            <w:tcW w:w="0" w:type="dxa"/>
            <w:shd w:val="clear" w:color="auto" w:fill="FFFFFF"/>
            <w:tcMar>
              <w:top w:w="40" w:type="dxa"/>
              <w:left w:w="200" w:type="dxa"/>
              <w:bottom w:w="40" w:type="dxa"/>
              <w:right w:w="200" w:type="dxa"/>
            </w:tcMar>
            <w:vAlign w:val="center"/>
          </w:tcPr>
          <w:p w14:paraId="05FD608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- 96-Г</w:t>
            </w:r>
          </w:p>
        </w:tc>
        <w:tc>
          <w:tcPr>
            <w:tcW w:w="0" w:type="dxa"/>
            <w:shd w:val="clear" w:color="auto" w:fill="FFFFFF"/>
            <w:tcMar>
              <w:top w:w="40" w:type="dxa"/>
              <w:left w:w="200" w:type="dxa"/>
              <w:bottom w:w="40" w:type="dxa"/>
              <w:right w:w="200" w:type="dxa"/>
            </w:tcMar>
            <w:vAlign w:val="center"/>
          </w:tcPr>
          <w:p w14:paraId="646D11A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д. Петрушино</w:t>
            </w:r>
          </w:p>
        </w:tc>
      </w:tr>
      <w:tr w:rsidR="00212321" w:rsidRPr="00212321" w14:paraId="70F5646A" w14:textId="77777777">
        <w:trPr>
          <w:jc w:val="center"/>
        </w:trPr>
        <w:tc>
          <w:tcPr>
            <w:tcW w:w="0" w:type="dxa"/>
            <w:vMerge/>
          </w:tcPr>
          <w:p w14:paraId="28688256" w14:textId="77777777" w:rsidR="003E22C6" w:rsidRPr="00212321" w:rsidRDefault="003E22C6">
            <w:pPr>
              <w:rPr>
                <w:rFonts w:ascii="Times New Roman" w:hAnsi="Times New Roman" w:cs="Times New Roman"/>
              </w:rPr>
            </w:pPr>
          </w:p>
        </w:tc>
        <w:tc>
          <w:tcPr>
            <w:tcW w:w="0" w:type="dxa"/>
            <w:vMerge/>
          </w:tcPr>
          <w:p w14:paraId="4C5CE1E0" w14:textId="77777777" w:rsidR="003E22C6" w:rsidRPr="00212321" w:rsidRDefault="003E22C6">
            <w:pPr>
              <w:rPr>
                <w:rFonts w:ascii="Times New Roman" w:hAnsi="Times New Roman" w:cs="Times New Roman"/>
              </w:rPr>
            </w:pPr>
          </w:p>
        </w:tc>
        <w:tc>
          <w:tcPr>
            <w:tcW w:w="0" w:type="dxa"/>
            <w:vMerge/>
          </w:tcPr>
          <w:p w14:paraId="225236E7" w14:textId="77777777" w:rsidR="003E22C6" w:rsidRPr="00212321" w:rsidRDefault="003E22C6">
            <w:pPr>
              <w:rPr>
                <w:rFonts w:ascii="Times New Roman" w:hAnsi="Times New Roman" w:cs="Times New Roman"/>
              </w:rPr>
            </w:pPr>
          </w:p>
        </w:tc>
        <w:tc>
          <w:tcPr>
            <w:tcW w:w="0" w:type="dxa"/>
            <w:shd w:val="clear" w:color="auto" w:fill="FFFFFF"/>
            <w:tcMar>
              <w:top w:w="40" w:type="dxa"/>
              <w:left w:w="200" w:type="dxa"/>
              <w:bottom w:w="40" w:type="dxa"/>
              <w:right w:w="200" w:type="dxa"/>
            </w:tcMar>
            <w:vAlign w:val="center"/>
          </w:tcPr>
          <w:p w14:paraId="4710FE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- 137-Г</w:t>
            </w:r>
          </w:p>
        </w:tc>
        <w:tc>
          <w:tcPr>
            <w:tcW w:w="0" w:type="dxa"/>
            <w:shd w:val="clear" w:color="auto" w:fill="FFFFFF"/>
            <w:tcMar>
              <w:top w:w="40" w:type="dxa"/>
              <w:left w:w="200" w:type="dxa"/>
              <w:bottom w:w="40" w:type="dxa"/>
              <w:right w:w="200" w:type="dxa"/>
            </w:tcMar>
            <w:vAlign w:val="center"/>
          </w:tcPr>
          <w:p w14:paraId="71F8CDA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Воскресенка</w:t>
            </w:r>
          </w:p>
        </w:tc>
      </w:tr>
    </w:tbl>
    <w:p w14:paraId="111A28ED" w14:textId="77777777" w:rsidR="003600E6" w:rsidRPr="00212321" w:rsidRDefault="003600E6" w:rsidP="00162AFD">
      <w:pPr>
        <w:autoSpaceDE w:val="0"/>
        <w:autoSpaceDN w:val="0"/>
        <w:adjustRightInd w:val="0"/>
        <w:snapToGrid w:val="0"/>
        <w:spacing w:line="276" w:lineRule="auto"/>
        <w:rPr>
          <w:rFonts w:ascii="Times New Roman" w:hAnsi="Times New Roman"/>
          <w:sz w:val="24"/>
        </w:rPr>
      </w:pPr>
    </w:p>
    <w:p w14:paraId="33A0CDA9" w14:textId="77777777" w:rsidR="00770942" w:rsidRPr="00212321" w:rsidRDefault="00B71C94" w:rsidP="00487B94">
      <w:pPr>
        <w:pStyle w:val="3TimesNewRoman14"/>
        <w:numPr>
          <w:ilvl w:val="0"/>
          <w:numId w:val="0"/>
        </w:numPr>
        <w:ind w:left="1224" w:hanging="504"/>
      </w:pPr>
      <w:bookmarkStart w:id="23" w:name="_Toc88831155"/>
      <w:bookmarkStart w:id="24" w:name="_Toc171493426"/>
      <w:r w:rsidRPr="00212321">
        <w:t>1.1.4</w:t>
      </w:r>
      <w:r w:rsidR="00487B94" w:rsidRPr="00212321">
        <w:t xml:space="preserve">. </w:t>
      </w:r>
      <w:r w:rsidR="00BA091E" w:rsidRPr="00212321">
        <w:t>Описание результатов технического обследования централизованных систем водоснабжения</w:t>
      </w:r>
      <w:bookmarkEnd w:id="23"/>
      <w:bookmarkEnd w:id="24"/>
    </w:p>
    <w:p w14:paraId="3AFEA3C3" w14:textId="77777777" w:rsidR="00487B94" w:rsidRPr="00212321" w:rsidRDefault="00487B94" w:rsidP="00487B94">
      <w:pPr>
        <w:pStyle w:val="70"/>
        <w:rPr>
          <w:color w:val="auto"/>
          <w:sz w:val="24"/>
        </w:rPr>
      </w:pPr>
    </w:p>
    <w:p w14:paraId="55DD41BC" w14:textId="77777777" w:rsidR="001E004B" w:rsidRPr="00212321" w:rsidRDefault="00B71C94" w:rsidP="00CE7B20">
      <w:pPr>
        <w:pStyle w:val="3TimesNewRoman14"/>
        <w:numPr>
          <w:ilvl w:val="0"/>
          <w:numId w:val="0"/>
        </w:numPr>
        <w:ind w:left="1224" w:hanging="504"/>
      </w:pPr>
      <w:bookmarkStart w:id="25" w:name="_Toc88831156"/>
      <w:bookmarkStart w:id="26" w:name="_Toc171493427"/>
      <w:r w:rsidRPr="00212321">
        <w:t>1.1.4</w:t>
      </w:r>
      <w:r w:rsidR="00714242" w:rsidRPr="00212321">
        <w:t xml:space="preserve">.1. </w:t>
      </w:r>
      <w:r w:rsidR="00FE289D" w:rsidRPr="00212321">
        <w:t>Описание состояния существующих источников водоснабжения и водозаборных сооружений</w:t>
      </w:r>
      <w:bookmarkEnd w:id="25"/>
      <w:bookmarkEnd w:id="26"/>
    </w:p>
    <w:p w14:paraId="25413F03" w14:textId="77777777" w:rsidR="0066624F" w:rsidRPr="00212321" w:rsidRDefault="001E004B" w:rsidP="00733A4D">
      <w:pPr>
        <w:pStyle w:val="e"/>
        <w:spacing w:before="0" w:line="276" w:lineRule="auto"/>
        <w:jc w:val="both"/>
      </w:pPr>
      <w:r w:rsidRPr="00212321">
        <w:t>Водоснабжение в</w:t>
      </w:r>
      <w:r w:rsidR="00B71C94" w:rsidRPr="00212321">
        <w:t xml:space="preserve"> МО </w:t>
      </w:r>
      <w:r w:rsidRPr="00212321">
        <w:t>Мироновский сельсовет осуществляется</w:t>
      </w:r>
      <w:r w:rsidR="00B71C94" w:rsidRPr="00212321">
        <w:t xml:space="preserve"> </w:t>
      </w:r>
      <w:r w:rsidRPr="00212321">
        <w:t>водозаборными скважинами из подземных источников. Вода используется для удовлетворения хозяйс</w:t>
      </w:r>
      <w:r w:rsidR="00C76EF1" w:rsidRPr="00212321">
        <w:t>твенно-питьевых нужд населения.</w:t>
      </w:r>
      <w:r w:rsidR="00803DEB" w:rsidRPr="00212321">
        <w:t xml:space="preserve"> </w:t>
      </w:r>
      <w:r w:rsidRPr="00212321">
        <w:t>Общее количество водозаборных сооружений</w:t>
      </w:r>
      <w:r w:rsidR="00B71C94" w:rsidRPr="00212321">
        <w:t xml:space="preserve"> и их технологические параметры представлены в таблицах ниже.</w:t>
      </w:r>
    </w:p>
    <w:p w14:paraId="531B09DD" w14:textId="77777777" w:rsidR="00733A4D" w:rsidRPr="00212321" w:rsidRDefault="0083376C" w:rsidP="00733A4D">
      <w:pPr>
        <w:pStyle w:val="e"/>
        <w:spacing w:before="0" w:line="276" w:lineRule="auto"/>
        <w:jc w:val="both"/>
      </w:pPr>
    </w:p>
    <w:p w14:paraId="4F5650D4" w14:textId="77777777" w:rsidR="003E22C6" w:rsidRPr="00212321" w:rsidRDefault="003E22C6">
      <w:pPr>
        <w:rPr>
          <w:rFonts w:ascii="Times New Roman" w:hAnsi="Times New Roman"/>
        </w:rPr>
        <w:sectPr w:rsidR="003E22C6" w:rsidRPr="00212321" w:rsidSect="008126E3">
          <w:pgSz w:w="11906" w:h="16838"/>
          <w:pgMar w:top="743" w:right="849" w:bottom="856" w:left="1418" w:header="709" w:footer="709" w:gutter="0"/>
          <w:cols w:space="708"/>
          <w:titlePg/>
          <w:docGrid w:linePitch="360"/>
        </w:sectPr>
      </w:pPr>
    </w:p>
    <w:p w14:paraId="50E1F43E"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1.1.4.1.1 - Технологические параметры источников</w:t>
      </w:r>
    </w:p>
    <w:tbl>
      <w:tblPr>
        <w:tblStyle w:val="a5"/>
        <w:tblW w:w="5000" w:type="pct"/>
        <w:jc w:val="center"/>
        <w:tblLook w:val="04A0" w:firstRow="1" w:lastRow="0" w:firstColumn="1" w:lastColumn="0" w:noHBand="0" w:noVBand="1"/>
      </w:tblPr>
      <w:tblGrid>
        <w:gridCol w:w="769"/>
        <w:gridCol w:w="2245"/>
        <w:gridCol w:w="2000"/>
        <w:gridCol w:w="2092"/>
        <w:gridCol w:w="1758"/>
        <w:gridCol w:w="1731"/>
        <w:gridCol w:w="2205"/>
        <w:gridCol w:w="1761"/>
      </w:tblGrid>
      <w:tr w:rsidR="00212321" w:rsidRPr="00212321" w14:paraId="33C82D94" w14:textId="77777777">
        <w:trPr>
          <w:jc w:val="center"/>
        </w:trPr>
        <w:tc>
          <w:tcPr>
            <w:tcW w:w="0" w:type="dxa"/>
            <w:vMerge w:val="restart"/>
            <w:shd w:val="clear" w:color="auto" w:fill="F2F2F2"/>
            <w:tcMar>
              <w:top w:w="120" w:type="dxa"/>
              <w:left w:w="200" w:type="dxa"/>
              <w:bottom w:w="120" w:type="dxa"/>
              <w:right w:w="200" w:type="dxa"/>
            </w:tcMar>
            <w:vAlign w:val="center"/>
          </w:tcPr>
          <w:p w14:paraId="0763D28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1B9157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водозаборного сооружения</w:t>
            </w:r>
          </w:p>
        </w:tc>
        <w:tc>
          <w:tcPr>
            <w:tcW w:w="0" w:type="dxa"/>
            <w:gridSpan w:val="2"/>
            <w:shd w:val="clear" w:color="auto" w:fill="F2F2F2"/>
            <w:tcMar>
              <w:top w:w="120" w:type="dxa"/>
              <w:left w:w="200" w:type="dxa"/>
              <w:bottom w:w="120" w:type="dxa"/>
              <w:right w:w="200" w:type="dxa"/>
            </w:tcMar>
            <w:vAlign w:val="center"/>
          </w:tcPr>
          <w:p w14:paraId="31E4C8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Адрес</w:t>
            </w:r>
          </w:p>
        </w:tc>
        <w:tc>
          <w:tcPr>
            <w:tcW w:w="0" w:type="dxa"/>
            <w:vMerge w:val="restart"/>
            <w:shd w:val="clear" w:color="auto" w:fill="F2F2F2"/>
            <w:tcMar>
              <w:top w:w="120" w:type="dxa"/>
              <w:left w:w="200" w:type="dxa"/>
              <w:bottom w:w="120" w:type="dxa"/>
              <w:right w:w="200" w:type="dxa"/>
            </w:tcMar>
            <w:vAlign w:val="center"/>
          </w:tcPr>
          <w:p w14:paraId="30DA68F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Состояние источника</w:t>
            </w:r>
          </w:p>
        </w:tc>
        <w:tc>
          <w:tcPr>
            <w:tcW w:w="0" w:type="dxa"/>
            <w:vMerge w:val="restart"/>
            <w:shd w:val="clear" w:color="auto" w:fill="F2F2F2"/>
            <w:tcMar>
              <w:top w:w="120" w:type="dxa"/>
              <w:left w:w="200" w:type="dxa"/>
              <w:bottom w:w="120" w:type="dxa"/>
              <w:right w:w="200" w:type="dxa"/>
            </w:tcMar>
            <w:vAlign w:val="center"/>
          </w:tcPr>
          <w:p w14:paraId="45FAB7C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Год ввода источника</w:t>
            </w:r>
          </w:p>
        </w:tc>
        <w:tc>
          <w:tcPr>
            <w:tcW w:w="0" w:type="dxa"/>
            <w:vMerge w:val="restart"/>
            <w:shd w:val="clear" w:color="auto" w:fill="F2F2F2"/>
            <w:tcMar>
              <w:top w:w="120" w:type="dxa"/>
              <w:left w:w="200" w:type="dxa"/>
              <w:bottom w:w="120" w:type="dxa"/>
              <w:right w:w="200" w:type="dxa"/>
            </w:tcMar>
            <w:vAlign w:val="center"/>
          </w:tcPr>
          <w:p w14:paraId="3E6A4A6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Водонапорная башня - объем, м3</w:t>
            </w:r>
          </w:p>
        </w:tc>
        <w:tc>
          <w:tcPr>
            <w:tcW w:w="0" w:type="dxa"/>
            <w:vMerge w:val="restart"/>
            <w:shd w:val="clear" w:color="auto" w:fill="F2F2F2"/>
            <w:tcMar>
              <w:top w:w="120" w:type="dxa"/>
              <w:left w:w="200" w:type="dxa"/>
              <w:bottom w:w="120" w:type="dxa"/>
              <w:right w:w="200" w:type="dxa"/>
            </w:tcMar>
            <w:vAlign w:val="center"/>
          </w:tcPr>
          <w:p w14:paraId="0EB43E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Глубина скважины, м</w:t>
            </w:r>
          </w:p>
        </w:tc>
      </w:tr>
      <w:tr w:rsidR="00212321" w:rsidRPr="00212321" w14:paraId="0D44A1B1" w14:textId="77777777">
        <w:trPr>
          <w:jc w:val="center"/>
        </w:trPr>
        <w:tc>
          <w:tcPr>
            <w:tcW w:w="0" w:type="dxa"/>
            <w:vMerge/>
          </w:tcPr>
          <w:p w14:paraId="2189536B" w14:textId="77777777" w:rsidR="003E22C6" w:rsidRPr="00212321" w:rsidRDefault="003E22C6">
            <w:pPr>
              <w:rPr>
                <w:rFonts w:ascii="Times New Roman" w:hAnsi="Times New Roman" w:cs="Times New Roman"/>
              </w:rPr>
            </w:pPr>
          </w:p>
        </w:tc>
        <w:tc>
          <w:tcPr>
            <w:tcW w:w="0" w:type="dxa"/>
            <w:vMerge/>
          </w:tcPr>
          <w:p w14:paraId="2C5202BE" w14:textId="77777777" w:rsidR="003E22C6" w:rsidRPr="00212321" w:rsidRDefault="003E22C6">
            <w:pPr>
              <w:rPr>
                <w:rFonts w:ascii="Times New Roman" w:hAnsi="Times New Roman" w:cs="Times New Roman"/>
              </w:rPr>
            </w:pPr>
          </w:p>
        </w:tc>
        <w:tc>
          <w:tcPr>
            <w:tcW w:w="0" w:type="dxa"/>
            <w:shd w:val="clear" w:color="auto" w:fill="F2F2F2"/>
            <w:tcMar>
              <w:top w:w="120" w:type="dxa"/>
              <w:left w:w="200" w:type="dxa"/>
              <w:bottom w:w="120" w:type="dxa"/>
              <w:right w:w="200" w:type="dxa"/>
            </w:tcMar>
            <w:vAlign w:val="center"/>
          </w:tcPr>
          <w:p w14:paraId="614008D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0" w:type="dxa"/>
            <w:shd w:val="clear" w:color="auto" w:fill="F2F2F2"/>
            <w:tcMar>
              <w:top w:w="120" w:type="dxa"/>
              <w:left w:w="200" w:type="dxa"/>
              <w:bottom w:w="120" w:type="dxa"/>
              <w:right w:w="200" w:type="dxa"/>
            </w:tcMar>
            <w:vAlign w:val="center"/>
          </w:tcPr>
          <w:p w14:paraId="709F12F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улица</w:t>
            </w:r>
          </w:p>
        </w:tc>
        <w:tc>
          <w:tcPr>
            <w:tcW w:w="0" w:type="dxa"/>
            <w:vMerge/>
          </w:tcPr>
          <w:p w14:paraId="21A6794D" w14:textId="77777777" w:rsidR="003E22C6" w:rsidRPr="00212321" w:rsidRDefault="003E22C6">
            <w:pPr>
              <w:rPr>
                <w:rFonts w:ascii="Times New Roman" w:hAnsi="Times New Roman" w:cs="Times New Roman"/>
              </w:rPr>
            </w:pPr>
          </w:p>
        </w:tc>
        <w:tc>
          <w:tcPr>
            <w:tcW w:w="0" w:type="dxa"/>
            <w:vMerge/>
          </w:tcPr>
          <w:p w14:paraId="0A88390C" w14:textId="77777777" w:rsidR="003E22C6" w:rsidRPr="00212321" w:rsidRDefault="003E22C6">
            <w:pPr>
              <w:rPr>
                <w:rFonts w:ascii="Times New Roman" w:hAnsi="Times New Roman" w:cs="Times New Roman"/>
              </w:rPr>
            </w:pPr>
          </w:p>
        </w:tc>
        <w:tc>
          <w:tcPr>
            <w:tcW w:w="0" w:type="dxa"/>
            <w:vMerge/>
          </w:tcPr>
          <w:p w14:paraId="27012C12" w14:textId="77777777" w:rsidR="003E22C6" w:rsidRPr="00212321" w:rsidRDefault="003E22C6">
            <w:pPr>
              <w:rPr>
                <w:rFonts w:ascii="Times New Roman" w:hAnsi="Times New Roman" w:cs="Times New Roman"/>
              </w:rPr>
            </w:pPr>
          </w:p>
        </w:tc>
        <w:tc>
          <w:tcPr>
            <w:tcW w:w="0" w:type="dxa"/>
            <w:vMerge/>
          </w:tcPr>
          <w:p w14:paraId="7304768B" w14:textId="77777777" w:rsidR="003E22C6" w:rsidRPr="00212321" w:rsidRDefault="003E22C6">
            <w:pPr>
              <w:rPr>
                <w:rFonts w:ascii="Times New Roman" w:hAnsi="Times New Roman" w:cs="Times New Roman"/>
              </w:rPr>
            </w:pPr>
          </w:p>
        </w:tc>
      </w:tr>
      <w:tr w:rsidR="00212321" w:rsidRPr="00212321" w14:paraId="61230E99" w14:textId="77777777">
        <w:trPr>
          <w:jc w:val="center"/>
        </w:trPr>
        <w:tc>
          <w:tcPr>
            <w:tcW w:w="0" w:type="dxa"/>
            <w:shd w:val="clear" w:color="auto" w:fill="FFFFFF"/>
            <w:tcMar>
              <w:top w:w="40" w:type="dxa"/>
              <w:left w:w="20" w:type="dxa"/>
              <w:bottom w:w="40" w:type="dxa"/>
              <w:right w:w="20" w:type="dxa"/>
            </w:tcMar>
            <w:vAlign w:val="center"/>
          </w:tcPr>
          <w:p w14:paraId="1CFBCC0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02D01D3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0" w:type="dxa"/>
            <w:shd w:val="clear" w:color="auto" w:fill="FFFFFF"/>
            <w:tcMar>
              <w:top w:w="40" w:type="dxa"/>
              <w:left w:w="200" w:type="dxa"/>
              <w:bottom w:w="40" w:type="dxa"/>
              <w:right w:w="200" w:type="dxa"/>
            </w:tcMar>
            <w:vAlign w:val="center"/>
          </w:tcPr>
          <w:p w14:paraId="04FE73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Мироновка</w:t>
            </w:r>
          </w:p>
        </w:tc>
        <w:tc>
          <w:tcPr>
            <w:tcW w:w="0" w:type="dxa"/>
            <w:shd w:val="clear" w:color="auto" w:fill="FFFFFF"/>
            <w:tcMar>
              <w:top w:w="40" w:type="dxa"/>
              <w:left w:w="200" w:type="dxa"/>
              <w:bottom w:w="40" w:type="dxa"/>
              <w:right w:w="200" w:type="dxa"/>
            </w:tcMar>
            <w:vAlign w:val="center"/>
          </w:tcPr>
          <w:p w14:paraId="30913F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Зеленая, Лесная</w:t>
            </w:r>
          </w:p>
        </w:tc>
        <w:tc>
          <w:tcPr>
            <w:tcW w:w="0" w:type="dxa"/>
            <w:shd w:val="clear" w:color="auto" w:fill="FFFFFF"/>
            <w:tcMar>
              <w:top w:w="40" w:type="dxa"/>
              <w:left w:w="200" w:type="dxa"/>
              <w:bottom w:w="40" w:type="dxa"/>
              <w:right w:w="200" w:type="dxa"/>
            </w:tcMar>
            <w:vAlign w:val="center"/>
          </w:tcPr>
          <w:p w14:paraId="4F2D9BF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Резерв</w:t>
            </w:r>
          </w:p>
        </w:tc>
        <w:tc>
          <w:tcPr>
            <w:tcW w:w="0" w:type="dxa"/>
            <w:shd w:val="clear" w:color="auto" w:fill="FFFFFF"/>
            <w:tcMar>
              <w:top w:w="40" w:type="dxa"/>
              <w:left w:w="200" w:type="dxa"/>
              <w:bottom w:w="40" w:type="dxa"/>
              <w:right w:w="200" w:type="dxa"/>
            </w:tcMar>
            <w:vAlign w:val="center"/>
          </w:tcPr>
          <w:p w14:paraId="23C4A4F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2009</w:t>
            </w:r>
          </w:p>
        </w:tc>
        <w:tc>
          <w:tcPr>
            <w:tcW w:w="0" w:type="dxa"/>
            <w:shd w:val="clear" w:color="auto" w:fill="FFFFFF"/>
            <w:tcMar>
              <w:top w:w="40" w:type="dxa"/>
              <w:left w:w="200" w:type="dxa"/>
              <w:bottom w:w="40" w:type="dxa"/>
              <w:right w:w="200" w:type="dxa"/>
            </w:tcMar>
            <w:vAlign w:val="center"/>
          </w:tcPr>
          <w:p w14:paraId="49FA48B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21C36C6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1000</w:t>
            </w:r>
          </w:p>
        </w:tc>
      </w:tr>
      <w:tr w:rsidR="00212321" w:rsidRPr="00212321" w14:paraId="3939A955" w14:textId="77777777">
        <w:trPr>
          <w:jc w:val="center"/>
        </w:trPr>
        <w:tc>
          <w:tcPr>
            <w:tcW w:w="0" w:type="dxa"/>
            <w:shd w:val="clear" w:color="auto" w:fill="FFFFFF"/>
            <w:tcMar>
              <w:top w:w="40" w:type="dxa"/>
              <w:left w:w="20" w:type="dxa"/>
              <w:bottom w:w="40" w:type="dxa"/>
              <w:right w:w="20" w:type="dxa"/>
            </w:tcMar>
            <w:vAlign w:val="center"/>
          </w:tcPr>
          <w:p w14:paraId="18F3F99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62BB19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112-84-Г</w:t>
            </w:r>
          </w:p>
        </w:tc>
        <w:tc>
          <w:tcPr>
            <w:tcW w:w="0" w:type="dxa"/>
            <w:shd w:val="clear" w:color="auto" w:fill="FFFFFF"/>
            <w:tcMar>
              <w:top w:w="40" w:type="dxa"/>
              <w:left w:w="200" w:type="dxa"/>
              <w:bottom w:w="40" w:type="dxa"/>
              <w:right w:w="200" w:type="dxa"/>
            </w:tcMar>
            <w:vAlign w:val="center"/>
          </w:tcPr>
          <w:p w14:paraId="3EC5A98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Мироновка</w:t>
            </w:r>
          </w:p>
        </w:tc>
        <w:tc>
          <w:tcPr>
            <w:tcW w:w="0" w:type="dxa"/>
            <w:shd w:val="clear" w:color="auto" w:fill="FFFFFF"/>
            <w:tcMar>
              <w:top w:w="40" w:type="dxa"/>
              <w:left w:w="200" w:type="dxa"/>
              <w:bottom w:w="40" w:type="dxa"/>
              <w:right w:w="200" w:type="dxa"/>
            </w:tcMar>
            <w:vAlign w:val="center"/>
          </w:tcPr>
          <w:p w14:paraId="4006BAF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Набережная, Родинская</w:t>
            </w:r>
          </w:p>
        </w:tc>
        <w:tc>
          <w:tcPr>
            <w:tcW w:w="0" w:type="dxa"/>
            <w:shd w:val="clear" w:color="auto" w:fill="FFFFFF"/>
            <w:tcMar>
              <w:top w:w="40" w:type="dxa"/>
              <w:left w:w="200" w:type="dxa"/>
              <w:bottom w:w="40" w:type="dxa"/>
              <w:right w:w="200" w:type="dxa"/>
            </w:tcMar>
            <w:vAlign w:val="center"/>
          </w:tcPr>
          <w:p w14:paraId="5D3EDA9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4F5586C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1984</w:t>
            </w:r>
          </w:p>
        </w:tc>
        <w:tc>
          <w:tcPr>
            <w:tcW w:w="0" w:type="dxa"/>
            <w:shd w:val="clear" w:color="auto" w:fill="FFFFFF"/>
            <w:tcMar>
              <w:top w:w="40" w:type="dxa"/>
              <w:left w:w="200" w:type="dxa"/>
              <w:bottom w:w="40" w:type="dxa"/>
              <w:right w:w="200" w:type="dxa"/>
            </w:tcMar>
            <w:vAlign w:val="center"/>
          </w:tcPr>
          <w:p w14:paraId="1F21A1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22</w:t>
            </w:r>
          </w:p>
        </w:tc>
        <w:tc>
          <w:tcPr>
            <w:tcW w:w="0" w:type="dxa"/>
            <w:shd w:val="clear" w:color="auto" w:fill="FFFFFF"/>
            <w:tcMar>
              <w:top w:w="40" w:type="dxa"/>
              <w:left w:w="200" w:type="dxa"/>
              <w:bottom w:w="40" w:type="dxa"/>
              <w:right w:w="200" w:type="dxa"/>
            </w:tcMar>
            <w:vAlign w:val="center"/>
          </w:tcPr>
          <w:p w14:paraId="684BA65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1020</w:t>
            </w:r>
          </w:p>
        </w:tc>
      </w:tr>
      <w:tr w:rsidR="00212321" w:rsidRPr="00212321" w14:paraId="449FE227" w14:textId="77777777">
        <w:trPr>
          <w:jc w:val="center"/>
        </w:trPr>
        <w:tc>
          <w:tcPr>
            <w:tcW w:w="0" w:type="dxa"/>
            <w:shd w:val="clear" w:color="auto" w:fill="FFFFFF"/>
            <w:tcMar>
              <w:top w:w="40" w:type="dxa"/>
              <w:left w:w="20" w:type="dxa"/>
              <w:bottom w:w="40" w:type="dxa"/>
              <w:right w:w="20" w:type="dxa"/>
            </w:tcMar>
            <w:vAlign w:val="center"/>
          </w:tcPr>
          <w:p w14:paraId="7421E52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53615A7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0" w:type="dxa"/>
            <w:shd w:val="clear" w:color="auto" w:fill="FFFFFF"/>
            <w:tcMar>
              <w:top w:w="40" w:type="dxa"/>
              <w:left w:w="200" w:type="dxa"/>
              <w:bottom w:w="40" w:type="dxa"/>
              <w:right w:w="200" w:type="dxa"/>
            </w:tcMar>
            <w:vAlign w:val="center"/>
          </w:tcPr>
          <w:p w14:paraId="58D7875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Петрушино</w:t>
            </w:r>
          </w:p>
        </w:tc>
        <w:tc>
          <w:tcPr>
            <w:tcW w:w="0" w:type="dxa"/>
            <w:shd w:val="clear" w:color="auto" w:fill="FFFFFF"/>
            <w:tcMar>
              <w:top w:w="40" w:type="dxa"/>
              <w:left w:w="200" w:type="dxa"/>
              <w:bottom w:w="40" w:type="dxa"/>
              <w:right w:w="200" w:type="dxa"/>
            </w:tcMar>
            <w:vAlign w:val="center"/>
          </w:tcPr>
          <w:p w14:paraId="5F6F790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Набережная, Родинская</w:t>
            </w:r>
          </w:p>
        </w:tc>
        <w:tc>
          <w:tcPr>
            <w:tcW w:w="0" w:type="dxa"/>
            <w:shd w:val="clear" w:color="auto" w:fill="FFFFFF"/>
            <w:tcMar>
              <w:top w:w="40" w:type="dxa"/>
              <w:left w:w="200" w:type="dxa"/>
              <w:bottom w:w="40" w:type="dxa"/>
              <w:right w:w="200" w:type="dxa"/>
            </w:tcMar>
            <w:vAlign w:val="center"/>
          </w:tcPr>
          <w:p w14:paraId="528307B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07CCC3B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1970</w:t>
            </w:r>
          </w:p>
        </w:tc>
        <w:tc>
          <w:tcPr>
            <w:tcW w:w="0" w:type="dxa"/>
            <w:shd w:val="clear" w:color="auto" w:fill="FFFFFF"/>
            <w:tcMar>
              <w:top w:w="40" w:type="dxa"/>
              <w:left w:w="200" w:type="dxa"/>
              <w:bottom w:w="40" w:type="dxa"/>
              <w:right w:w="200" w:type="dxa"/>
            </w:tcMar>
            <w:vAlign w:val="center"/>
          </w:tcPr>
          <w:p w14:paraId="557D06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22</w:t>
            </w:r>
          </w:p>
        </w:tc>
        <w:tc>
          <w:tcPr>
            <w:tcW w:w="0" w:type="dxa"/>
            <w:shd w:val="clear" w:color="auto" w:fill="FFFFFF"/>
            <w:tcMar>
              <w:top w:w="40" w:type="dxa"/>
              <w:left w:w="200" w:type="dxa"/>
              <w:bottom w:w="40" w:type="dxa"/>
              <w:right w:w="200" w:type="dxa"/>
            </w:tcMar>
            <w:vAlign w:val="center"/>
          </w:tcPr>
          <w:p w14:paraId="385F8C8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1015</w:t>
            </w:r>
          </w:p>
        </w:tc>
      </w:tr>
      <w:tr w:rsidR="00212321" w:rsidRPr="00212321" w14:paraId="733EE537" w14:textId="77777777">
        <w:trPr>
          <w:jc w:val="center"/>
        </w:trPr>
        <w:tc>
          <w:tcPr>
            <w:tcW w:w="0" w:type="dxa"/>
            <w:shd w:val="clear" w:color="auto" w:fill="FFFFFF"/>
            <w:tcMar>
              <w:top w:w="40" w:type="dxa"/>
              <w:left w:w="20" w:type="dxa"/>
              <w:bottom w:w="40" w:type="dxa"/>
              <w:right w:w="20" w:type="dxa"/>
            </w:tcMar>
            <w:vAlign w:val="center"/>
          </w:tcPr>
          <w:p w14:paraId="44B3BF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3EC0704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0" w:type="dxa"/>
            <w:shd w:val="clear" w:color="auto" w:fill="FFFFFF"/>
            <w:tcMar>
              <w:top w:w="40" w:type="dxa"/>
              <w:left w:w="200" w:type="dxa"/>
              <w:bottom w:w="40" w:type="dxa"/>
              <w:right w:w="200" w:type="dxa"/>
            </w:tcMar>
            <w:vAlign w:val="center"/>
          </w:tcPr>
          <w:p w14:paraId="779F4CE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Воскресенка</w:t>
            </w:r>
          </w:p>
        </w:tc>
        <w:tc>
          <w:tcPr>
            <w:tcW w:w="0" w:type="dxa"/>
            <w:shd w:val="clear" w:color="auto" w:fill="FFFFFF"/>
            <w:tcMar>
              <w:top w:w="40" w:type="dxa"/>
              <w:left w:w="200" w:type="dxa"/>
              <w:bottom w:w="40" w:type="dxa"/>
              <w:right w:w="200" w:type="dxa"/>
            </w:tcMar>
            <w:vAlign w:val="center"/>
          </w:tcPr>
          <w:p w14:paraId="3556D55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Цветочная, Молодежная</w:t>
            </w:r>
          </w:p>
        </w:tc>
        <w:tc>
          <w:tcPr>
            <w:tcW w:w="0" w:type="dxa"/>
            <w:shd w:val="clear" w:color="auto" w:fill="FFFFFF"/>
            <w:tcMar>
              <w:top w:w="40" w:type="dxa"/>
              <w:left w:w="200" w:type="dxa"/>
              <w:bottom w:w="40" w:type="dxa"/>
              <w:right w:w="200" w:type="dxa"/>
            </w:tcMar>
            <w:vAlign w:val="center"/>
          </w:tcPr>
          <w:p w14:paraId="5F447D0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617DFF8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1975</w:t>
            </w:r>
          </w:p>
        </w:tc>
        <w:tc>
          <w:tcPr>
            <w:tcW w:w="0" w:type="dxa"/>
            <w:shd w:val="clear" w:color="auto" w:fill="FFFFFF"/>
            <w:tcMar>
              <w:top w:w="40" w:type="dxa"/>
              <w:left w:w="200" w:type="dxa"/>
              <w:bottom w:w="40" w:type="dxa"/>
              <w:right w:w="200" w:type="dxa"/>
            </w:tcMar>
            <w:vAlign w:val="center"/>
          </w:tcPr>
          <w:p w14:paraId="39C1243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22</w:t>
            </w:r>
          </w:p>
        </w:tc>
        <w:tc>
          <w:tcPr>
            <w:tcW w:w="0" w:type="dxa"/>
            <w:shd w:val="clear" w:color="auto" w:fill="FFFFFF"/>
            <w:tcMar>
              <w:top w:w="40" w:type="dxa"/>
              <w:left w:w="200" w:type="dxa"/>
              <w:bottom w:w="40" w:type="dxa"/>
              <w:right w:w="200" w:type="dxa"/>
            </w:tcMar>
            <w:vAlign w:val="center"/>
          </w:tcPr>
          <w:p w14:paraId="4197AF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1004</w:t>
            </w:r>
          </w:p>
        </w:tc>
      </w:tr>
    </w:tbl>
    <w:p w14:paraId="5E66DBEC"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1.1.4.1.2 - Оборудование на источниках</w:t>
      </w:r>
    </w:p>
    <w:tbl>
      <w:tblPr>
        <w:tblStyle w:val="a5"/>
        <w:tblW w:w="5000" w:type="pct"/>
        <w:jc w:val="center"/>
        <w:tblLook w:val="04A0" w:firstRow="1" w:lastRow="0" w:firstColumn="1" w:lastColumn="0" w:noHBand="0" w:noVBand="1"/>
      </w:tblPr>
      <w:tblGrid>
        <w:gridCol w:w="596"/>
        <w:gridCol w:w="1680"/>
        <w:gridCol w:w="1499"/>
        <w:gridCol w:w="1567"/>
        <w:gridCol w:w="973"/>
        <w:gridCol w:w="1276"/>
        <w:gridCol w:w="1549"/>
        <w:gridCol w:w="1062"/>
        <w:gridCol w:w="2222"/>
        <w:gridCol w:w="1164"/>
        <w:gridCol w:w="973"/>
      </w:tblGrid>
      <w:tr w:rsidR="00212321" w:rsidRPr="00212321" w14:paraId="0CEDCB4A" w14:textId="77777777" w:rsidTr="0030281B">
        <w:trPr>
          <w:tblHeader/>
          <w:jc w:val="center"/>
        </w:trPr>
        <w:tc>
          <w:tcPr>
            <w:tcW w:w="0" w:type="dxa"/>
            <w:vMerge w:val="restart"/>
            <w:shd w:val="clear" w:color="auto" w:fill="F2F2F2"/>
            <w:tcMar>
              <w:top w:w="120" w:type="dxa"/>
              <w:left w:w="200" w:type="dxa"/>
              <w:bottom w:w="120" w:type="dxa"/>
              <w:right w:w="200" w:type="dxa"/>
            </w:tcMar>
            <w:vAlign w:val="center"/>
          </w:tcPr>
          <w:p w14:paraId="2B0FD3B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1938D07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водозаборного сооружения</w:t>
            </w:r>
          </w:p>
        </w:tc>
        <w:tc>
          <w:tcPr>
            <w:tcW w:w="0" w:type="dxa"/>
            <w:gridSpan w:val="2"/>
            <w:shd w:val="clear" w:color="auto" w:fill="F2F2F2"/>
            <w:tcMar>
              <w:top w:w="120" w:type="dxa"/>
              <w:left w:w="200" w:type="dxa"/>
              <w:bottom w:w="120" w:type="dxa"/>
              <w:right w:w="200" w:type="dxa"/>
            </w:tcMar>
            <w:vAlign w:val="center"/>
          </w:tcPr>
          <w:p w14:paraId="33A1602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Адрес</w:t>
            </w:r>
          </w:p>
        </w:tc>
        <w:tc>
          <w:tcPr>
            <w:tcW w:w="0" w:type="dxa"/>
            <w:gridSpan w:val="7"/>
            <w:shd w:val="clear" w:color="auto" w:fill="F2F2F2"/>
            <w:tcMar>
              <w:top w:w="120" w:type="dxa"/>
              <w:left w:w="200" w:type="dxa"/>
              <w:bottom w:w="120" w:type="dxa"/>
              <w:right w:w="200" w:type="dxa"/>
            </w:tcMar>
            <w:vAlign w:val="center"/>
          </w:tcPr>
          <w:p w14:paraId="50F2C7F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Оборудование на источнике</w:t>
            </w:r>
          </w:p>
        </w:tc>
      </w:tr>
      <w:tr w:rsidR="00212321" w:rsidRPr="00212321" w14:paraId="2D2971E8" w14:textId="77777777" w:rsidTr="0030281B">
        <w:trPr>
          <w:tblHeader/>
          <w:jc w:val="center"/>
        </w:trPr>
        <w:tc>
          <w:tcPr>
            <w:tcW w:w="0" w:type="dxa"/>
            <w:vMerge/>
          </w:tcPr>
          <w:p w14:paraId="199C7BB9" w14:textId="77777777" w:rsidR="003E22C6" w:rsidRPr="00212321" w:rsidRDefault="003E22C6">
            <w:pPr>
              <w:rPr>
                <w:rFonts w:ascii="Times New Roman" w:hAnsi="Times New Roman" w:cs="Times New Roman"/>
              </w:rPr>
            </w:pPr>
          </w:p>
        </w:tc>
        <w:tc>
          <w:tcPr>
            <w:tcW w:w="0" w:type="dxa"/>
            <w:vMerge/>
          </w:tcPr>
          <w:p w14:paraId="234337A2" w14:textId="77777777" w:rsidR="003E22C6" w:rsidRPr="00212321" w:rsidRDefault="003E22C6">
            <w:pPr>
              <w:rPr>
                <w:rFonts w:ascii="Times New Roman" w:hAnsi="Times New Roman" w:cs="Times New Roman"/>
              </w:rPr>
            </w:pPr>
          </w:p>
        </w:tc>
        <w:tc>
          <w:tcPr>
            <w:tcW w:w="0" w:type="dxa"/>
            <w:shd w:val="clear" w:color="auto" w:fill="F2F2F2"/>
            <w:tcMar>
              <w:top w:w="120" w:type="dxa"/>
              <w:left w:w="200" w:type="dxa"/>
              <w:bottom w:w="120" w:type="dxa"/>
              <w:right w:w="200" w:type="dxa"/>
            </w:tcMar>
            <w:vAlign w:val="center"/>
          </w:tcPr>
          <w:p w14:paraId="64BA0A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0" w:type="dxa"/>
            <w:shd w:val="clear" w:color="auto" w:fill="F2F2F2"/>
            <w:tcMar>
              <w:top w:w="120" w:type="dxa"/>
              <w:left w:w="200" w:type="dxa"/>
              <w:bottom w:w="120" w:type="dxa"/>
              <w:right w:w="200" w:type="dxa"/>
            </w:tcMar>
            <w:vAlign w:val="center"/>
          </w:tcPr>
          <w:p w14:paraId="501EC57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улица</w:t>
            </w:r>
          </w:p>
        </w:tc>
        <w:tc>
          <w:tcPr>
            <w:tcW w:w="0" w:type="dxa"/>
            <w:shd w:val="clear" w:color="auto" w:fill="F2F2F2"/>
            <w:tcMar>
              <w:top w:w="120" w:type="dxa"/>
              <w:left w:w="200" w:type="dxa"/>
              <w:bottom w:w="120" w:type="dxa"/>
              <w:right w:w="200" w:type="dxa"/>
            </w:tcMar>
            <w:vAlign w:val="center"/>
          </w:tcPr>
          <w:p w14:paraId="478B59A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марка насоса</w:t>
            </w:r>
          </w:p>
        </w:tc>
        <w:tc>
          <w:tcPr>
            <w:tcW w:w="0" w:type="dxa"/>
            <w:shd w:val="clear" w:color="auto" w:fill="F2F2F2"/>
            <w:tcMar>
              <w:top w:w="120" w:type="dxa"/>
              <w:left w:w="200" w:type="dxa"/>
              <w:bottom w:w="120" w:type="dxa"/>
              <w:right w:w="200" w:type="dxa"/>
            </w:tcMar>
            <w:vAlign w:val="center"/>
          </w:tcPr>
          <w:p w14:paraId="47FB1E3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состояние насоса</w:t>
            </w:r>
          </w:p>
        </w:tc>
        <w:tc>
          <w:tcPr>
            <w:tcW w:w="0" w:type="dxa"/>
            <w:shd w:val="clear" w:color="auto" w:fill="F2F2F2"/>
            <w:tcMar>
              <w:top w:w="120" w:type="dxa"/>
              <w:left w:w="200" w:type="dxa"/>
              <w:bottom w:w="120" w:type="dxa"/>
              <w:right w:w="200" w:type="dxa"/>
            </w:tcMar>
            <w:vAlign w:val="center"/>
          </w:tcPr>
          <w:p w14:paraId="07C2961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мощность эл.двигателя, кВт</w:t>
            </w:r>
          </w:p>
        </w:tc>
        <w:tc>
          <w:tcPr>
            <w:tcW w:w="0" w:type="dxa"/>
            <w:shd w:val="clear" w:color="auto" w:fill="F2F2F2"/>
            <w:tcMar>
              <w:top w:w="120" w:type="dxa"/>
              <w:left w:w="200" w:type="dxa"/>
              <w:bottom w:w="120" w:type="dxa"/>
              <w:right w:w="200" w:type="dxa"/>
            </w:tcMar>
            <w:vAlign w:val="center"/>
          </w:tcPr>
          <w:p w14:paraId="4F05E5F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часы работы ч/сут.</w:t>
            </w:r>
          </w:p>
        </w:tc>
        <w:tc>
          <w:tcPr>
            <w:tcW w:w="0" w:type="dxa"/>
            <w:shd w:val="clear" w:color="auto" w:fill="F2F2F2"/>
            <w:tcMar>
              <w:top w:w="120" w:type="dxa"/>
              <w:left w:w="200" w:type="dxa"/>
              <w:bottom w:w="120" w:type="dxa"/>
              <w:right w:w="200" w:type="dxa"/>
            </w:tcMar>
            <w:vAlign w:val="center"/>
          </w:tcPr>
          <w:p w14:paraId="3053681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производительность, м3/ч</w:t>
            </w:r>
          </w:p>
        </w:tc>
        <w:tc>
          <w:tcPr>
            <w:tcW w:w="0" w:type="dxa"/>
            <w:shd w:val="clear" w:color="auto" w:fill="F2F2F2"/>
            <w:tcMar>
              <w:top w:w="120" w:type="dxa"/>
              <w:left w:w="200" w:type="dxa"/>
              <w:bottom w:w="120" w:type="dxa"/>
              <w:right w:w="200" w:type="dxa"/>
            </w:tcMar>
            <w:vAlign w:val="center"/>
          </w:tcPr>
          <w:p w14:paraId="0ACCA8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напор, м</w:t>
            </w:r>
          </w:p>
        </w:tc>
        <w:tc>
          <w:tcPr>
            <w:tcW w:w="0" w:type="dxa"/>
            <w:shd w:val="clear" w:color="auto" w:fill="F2F2F2"/>
            <w:tcMar>
              <w:top w:w="120" w:type="dxa"/>
              <w:left w:w="200" w:type="dxa"/>
              <w:bottom w:w="120" w:type="dxa"/>
              <w:right w:w="200" w:type="dxa"/>
            </w:tcMar>
            <w:vAlign w:val="center"/>
          </w:tcPr>
          <w:p w14:paraId="6858AE7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год ввода насоса</w:t>
            </w:r>
          </w:p>
        </w:tc>
      </w:tr>
      <w:tr w:rsidR="00212321" w:rsidRPr="00212321" w14:paraId="20444FDD" w14:textId="77777777">
        <w:trPr>
          <w:jc w:val="center"/>
        </w:trPr>
        <w:tc>
          <w:tcPr>
            <w:tcW w:w="0" w:type="dxa"/>
            <w:shd w:val="clear" w:color="auto" w:fill="FFFFFF"/>
            <w:tcMar>
              <w:top w:w="40" w:type="dxa"/>
              <w:left w:w="20" w:type="dxa"/>
              <w:bottom w:w="40" w:type="dxa"/>
              <w:right w:w="20" w:type="dxa"/>
            </w:tcMar>
            <w:vAlign w:val="center"/>
          </w:tcPr>
          <w:p w14:paraId="2A039BF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6783F00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0" w:type="dxa"/>
            <w:shd w:val="clear" w:color="auto" w:fill="FFFFFF"/>
            <w:tcMar>
              <w:top w:w="40" w:type="dxa"/>
              <w:left w:w="200" w:type="dxa"/>
              <w:bottom w:w="40" w:type="dxa"/>
              <w:right w:w="200" w:type="dxa"/>
            </w:tcMar>
            <w:vAlign w:val="center"/>
          </w:tcPr>
          <w:p w14:paraId="4B9D3D4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Мироновка</w:t>
            </w:r>
          </w:p>
        </w:tc>
        <w:tc>
          <w:tcPr>
            <w:tcW w:w="0" w:type="dxa"/>
            <w:shd w:val="clear" w:color="auto" w:fill="FFFFFF"/>
            <w:tcMar>
              <w:top w:w="40" w:type="dxa"/>
              <w:left w:w="200" w:type="dxa"/>
              <w:bottom w:w="40" w:type="dxa"/>
              <w:right w:w="200" w:type="dxa"/>
            </w:tcMar>
            <w:vAlign w:val="center"/>
          </w:tcPr>
          <w:p w14:paraId="6A45823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Зеленая, Лесная</w:t>
            </w:r>
          </w:p>
        </w:tc>
        <w:tc>
          <w:tcPr>
            <w:tcW w:w="0" w:type="dxa"/>
            <w:shd w:val="clear" w:color="auto" w:fill="FFFFFF"/>
            <w:tcMar>
              <w:top w:w="40" w:type="dxa"/>
              <w:left w:w="200" w:type="dxa"/>
              <w:bottom w:w="40" w:type="dxa"/>
              <w:right w:w="200" w:type="dxa"/>
            </w:tcMar>
            <w:vAlign w:val="center"/>
          </w:tcPr>
          <w:p w14:paraId="07A28B7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ЭЦВ-10-80</w:t>
            </w:r>
          </w:p>
        </w:tc>
        <w:tc>
          <w:tcPr>
            <w:tcW w:w="0" w:type="dxa"/>
            <w:shd w:val="clear" w:color="auto" w:fill="FFFFFF"/>
            <w:tcMar>
              <w:top w:w="40" w:type="dxa"/>
              <w:left w:w="200" w:type="dxa"/>
              <w:bottom w:w="40" w:type="dxa"/>
              <w:right w:w="200" w:type="dxa"/>
            </w:tcMar>
            <w:vAlign w:val="center"/>
          </w:tcPr>
          <w:p w14:paraId="01CD599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3DF34F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4,0000</w:t>
            </w:r>
          </w:p>
        </w:tc>
        <w:tc>
          <w:tcPr>
            <w:tcW w:w="0" w:type="dxa"/>
            <w:shd w:val="clear" w:color="auto" w:fill="FFFFFF"/>
            <w:tcMar>
              <w:top w:w="40" w:type="dxa"/>
              <w:left w:w="200" w:type="dxa"/>
              <w:bottom w:w="40" w:type="dxa"/>
              <w:right w:w="200" w:type="dxa"/>
            </w:tcMar>
            <w:vAlign w:val="center"/>
          </w:tcPr>
          <w:p w14:paraId="3A2D557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24,0000</w:t>
            </w:r>
          </w:p>
        </w:tc>
        <w:tc>
          <w:tcPr>
            <w:tcW w:w="0" w:type="dxa"/>
            <w:shd w:val="clear" w:color="auto" w:fill="FFFFFF"/>
            <w:tcMar>
              <w:top w:w="40" w:type="dxa"/>
              <w:left w:w="200" w:type="dxa"/>
              <w:bottom w:w="40" w:type="dxa"/>
              <w:right w:w="200" w:type="dxa"/>
            </w:tcMar>
            <w:vAlign w:val="center"/>
          </w:tcPr>
          <w:p w14:paraId="78354EC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301B6B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80,0000</w:t>
            </w:r>
          </w:p>
        </w:tc>
        <w:tc>
          <w:tcPr>
            <w:tcW w:w="0" w:type="dxa"/>
            <w:shd w:val="clear" w:color="auto" w:fill="FFFFFF"/>
            <w:tcMar>
              <w:top w:w="40" w:type="dxa"/>
              <w:left w:w="200" w:type="dxa"/>
              <w:bottom w:w="40" w:type="dxa"/>
              <w:right w:w="200" w:type="dxa"/>
            </w:tcMar>
            <w:vAlign w:val="center"/>
          </w:tcPr>
          <w:p w14:paraId="26E7A8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r w:rsidR="00212321" w:rsidRPr="00212321" w14:paraId="659B39D5" w14:textId="77777777">
        <w:trPr>
          <w:jc w:val="center"/>
        </w:trPr>
        <w:tc>
          <w:tcPr>
            <w:tcW w:w="0" w:type="dxa"/>
            <w:shd w:val="clear" w:color="auto" w:fill="FFFFFF"/>
            <w:tcMar>
              <w:top w:w="40" w:type="dxa"/>
              <w:left w:w="20" w:type="dxa"/>
              <w:bottom w:w="40" w:type="dxa"/>
              <w:right w:w="20" w:type="dxa"/>
            </w:tcMar>
            <w:vAlign w:val="center"/>
          </w:tcPr>
          <w:p w14:paraId="77B8A76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01FA02C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112-84-Г</w:t>
            </w:r>
          </w:p>
        </w:tc>
        <w:tc>
          <w:tcPr>
            <w:tcW w:w="0" w:type="dxa"/>
            <w:shd w:val="clear" w:color="auto" w:fill="FFFFFF"/>
            <w:tcMar>
              <w:top w:w="40" w:type="dxa"/>
              <w:left w:w="200" w:type="dxa"/>
              <w:bottom w:w="40" w:type="dxa"/>
              <w:right w:w="200" w:type="dxa"/>
            </w:tcMar>
            <w:vAlign w:val="center"/>
          </w:tcPr>
          <w:p w14:paraId="6F48DA7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Мироновка</w:t>
            </w:r>
          </w:p>
        </w:tc>
        <w:tc>
          <w:tcPr>
            <w:tcW w:w="0" w:type="dxa"/>
            <w:shd w:val="clear" w:color="auto" w:fill="FFFFFF"/>
            <w:tcMar>
              <w:top w:w="40" w:type="dxa"/>
              <w:left w:w="200" w:type="dxa"/>
              <w:bottom w:w="40" w:type="dxa"/>
              <w:right w:w="200" w:type="dxa"/>
            </w:tcMar>
            <w:vAlign w:val="center"/>
          </w:tcPr>
          <w:p w14:paraId="58F1E9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Набережная, Родинская</w:t>
            </w:r>
          </w:p>
        </w:tc>
        <w:tc>
          <w:tcPr>
            <w:tcW w:w="0" w:type="dxa"/>
            <w:shd w:val="clear" w:color="auto" w:fill="FFFFFF"/>
            <w:tcMar>
              <w:top w:w="40" w:type="dxa"/>
              <w:left w:w="200" w:type="dxa"/>
              <w:bottom w:w="40" w:type="dxa"/>
              <w:right w:w="200" w:type="dxa"/>
            </w:tcMar>
            <w:vAlign w:val="center"/>
          </w:tcPr>
          <w:p w14:paraId="5387EA7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ЭЦВ-40-110</w:t>
            </w:r>
          </w:p>
        </w:tc>
        <w:tc>
          <w:tcPr>
            <w:tcW w:w="0" w:type="dxa"/>
            <w:shd w:val="clear" w:color="auto" w:fill="FFFFFF"/>
            <w:tcMar>
              <w:top w:w="40" w:type="dxa"/>
              <w:left w:w="200" w:type="dxa"/>
              <w:bottom w:w="40" w:type="dxa"/>
              <w:right w:w="200" w:type="dxa"/>
            </w:tcMar>
            <w:vAlign w:val="center"/>
          </w:tcPr>
          <w:p w14:paraId="203A287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722F9CF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17,0000</w:t>
            </w:r>
          </w:p>
        </w:tc>
        <w:tc>
          <w:tcPr>
            <w:tcW w:w="0" w:type="dxa"/>
            <w:shd w:val="clear" w:color="auto" w:fill="FFFFFF"/>
            <w:tcMar>
              <w:top w:w="40" w:type="dxa"/>
              <w:left w:w="200" w:type="dxa"/>
              <w:bottom w:w="40" w:type="dxa"/>
              <w:right w:w="200" w:type="dxa"/>
            </w:tcMar>
            <w:vAlign w:val="center"/>
          </w:tcPr>
          <w:p w14:paraId="27A5CF5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24,0000</w:t>
            </w:r>
          </w:p>
        </w:tc>
        <w:tc>
          <w:tcPr>
            <w:tcW w:w="0" w:type="dxa"/>
            <w:shd w:val="clear" w:color="auto" w:fill="FFFFFF"/>
            <w:tcMar>
              <w:top w:w="40" w:type="dxa"/>
              <w:left w:w="200" w:type="dxa"/>
              <w:bottom w:w="40" w:type="dxa"/>
              <w:right w:w="200" w:type="dxa"/>
            </w:tcMar>
            <w:vAlign w:val="center"/>
          </w:tcPr>
          <w:p w14:paraId="1F0F9F7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40,0000</w:t>
            </w:r>
          </w:p>
        </w:tc>
        <w:tc>
          <w:tcPr>
            <w:tcW w:w="0" w:type="dxa"/>
            <w:shd w:val="clear" w:color="auto" w:fill="FFFFFF"/>
            <w:tcMar>
              <w:top w:w="40" w:type="dxa"/>
              <w:left w:w="200" w:type="dxa"/>
              <w:bottom w:w="40" w:type="dxa"/>
              <w:right w:w="200" w:type="dxa"/>
            </w:tcMar>
            <w:vAlign w:val="center"/>
          </w:tcPr>
          <w:p w14:paraId="3565327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110,0000</w:t>
            </w:r>
          </w:p>
        </w:tc>
        <w:tc>
          <w:tcPr>
            <w:tcW w:w="0" w:type="dxa"/>
            <w:shd w:val="clear" w:color="auto" w:fill="FFFFFF"/>
            <w:tcMar>
              <w:top w:w="40" w:type="dxa"/>
              <w:left w:w="200" w:type="dxa"/>
              <w:bottom w:w="40" w:type="dxa"/>
              <w:right w:w="200" w:type="dxa"/>
            </w:tcMar>
            <w:vAlign w:val="center"/>
          </w:tcPr>
          <w:p w14:paraId="064D7C0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r w:rsidR="00212321" w:rsidRPr="00212321" w14:paraId="7DCF376F" w14:textId="77777777">
        <w:trPr>
          <w:jc w:val="center"/>
        </w:trPr>
        <w:tc>
          <w:tcPr>
            <w:tcW w:w="0" w:type="dxa"/>
            <w:shd w:val="clear" w:color="auto" w:fill="FFFFFF"/>
            <w:tcMar>
              <w:top w:w="40" w:type="dxa"/>
              <w:left w:w="20" w:type="dxa"/>
              <w:bottom w:w="40" w:type="dxa"/>
              <w:right w:w="20" w:type="dxa"/>
            </w:tcMar>
            <w:vAlign w:val="center"/>
          </w:tcPr>
          <w:p w14:paraId="0F0689C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08E16D1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0" w:type="dxa"/>
            <w:shd w:val="clear" w:color="auto" w:fill="FFFFFF"/>
            <w:tcMar>
              <w:top w:w="40" w:type="dxa"/>
              <w:left w:w="200" w:type="dxa"/>
              <w:bottom w:w="40" w:type="dxa"/>
              <w:right w:w="200" w:type="dxa"/>
            </w:tcMar>
            <w:vAlign w:val="center"/>
          </w:tcPr>
          <w:p w14:paraId="4B23E41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Петрушино</w:t>
            </w:r>
          </w:p>
        </w:tc>
        <w:tc>
          <w:tcPr>
            <w:tcW w:w="0" w:type="dxa"/>
            <w:shd w:val="clear" w:color="auto" w:fill="FFFFFF"/>
            <w:tcMar>
              <w:top w:w="40" w:type="dxa"/>
              <w:left w:w="200" w:type="dxa"/>
              <w:bottom w:w="40" w:type="dxa"/>
              <w:right w:w="200" w:type="dxa"/>
            </w:tcMar>
            <w:vAlign w:val="center"/>
          </w:tcPr>
          <w:p w14:paraId="3AF288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Набережная, Родинская</w:t>
            </w:r>
          </w:p>
        </w:tc>
        <w:tc>
          <w:tcPr>
            <w:tcW w:w="0" w:type="dxa"/>
            <w:shd w:val="clear" w:color="auto" w:fill="FFFFFF"/>
            <w:tcMar>
              <w:top w:w="40" w:type="dxa"/>
              <w:left w:w="200" w:type="dxa"/>
              <w:bottom w:w="40" w:type="dxa"/>
              <w:right w:w="200" w:type="dxa"/>
            </w:tcMar>
            <w:vAlign w:val="center"/>
          </w:tcPr>
          <w:p w14:paraId="05799B2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ЭЦВ-10-80</w:t>
            </w:r>
          </w:p>
        </w:tc>
        <w:tc>
          <w:tcPr>
            <w:tcW w:w="0" w:type="dxa"/>
            <w:shd w:val="clear" w:color="auto" w:fill="FFFFFF"/>
            <w:tcMar>
              <w:top w:w="40" w:type="dxa"/>
              <w:left w:w="200" w:type="dxa"/>
              <w:bottom w:w="40" w:type="dxa"/>
              <w:right w:w="200" w:type="dxa"/>
            </w:tcMar>
            <w:vAlign w:val="center"/>
          </w:tcPr>
          <w:p w14:paraId="2542976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06B697D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4,0000</w:t>
            </w:r>
          </w:p>
        </w:tc>
        <w:tc>
          <w:tcPr>
            <w:tcW w:w="0" w:type="dxa"/>
            <w:shd w:val="clear" w:color="auto" w:fill="FFFFFF"/>
            <w:tcMar>
              <w:top w:w="40" w:type="dxa"/>
              <w:left w:w="200" w:type="dxa"/>
              <w:bottom w:w="40" w:type="dxa"/>
              <w:right w:w="200" w:type="dxa"/>
            </w:tcMar>
            <w:vAlign w:val="center"/>
          </w:tcPr>
          <w:p w14:paraId="25EBFC0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24,0000</w:t>
            </w:r>
          </w:p>
        </w:tc>
        <w:tc>
          <w:tcPr>
            <w:tcW w:w="0" w:type="dxa"/>
            <w:shd w:val="clear" w:color="auto" w:fill="FFFFFF"/>
            <w:tcMar>
              <w:top w:w="40" w:type="dxa"/>
              <w:left w:w="200" w:type="dxa"/>
              <w:bottom w:w="40" w:type="dxa"/>
              <w:right w:w="200" w:type="dxa"/>
            </w:tcMar>
            <w:vAlign w:val="center"/>
          </w:tcPr>
          <w:p w14:paraId="692F979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61D764E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80,0000</w:t>
            </w:r>
          </w:p>
        </w:tc>
        <w:tc>
          <w:tcPr>
            <w:tcW w:w="0" w:type="dxa"/>
            <w:shd w:val="clear" w:color="auto" w:fill="FFFFFF"/>
            <w:tcMar>
              <w:top w:w="40" w:type="dxa"/>
              <w:left w:w="200" w:type="dxa"/>
              <w:bottom w:w="40" w:type="dxa"/>
              <w:right w:w="200" w:type="dxa"/>
            </w:tcMar>
            <w:vAlign w:val="center"/>
          </w:tcPr>
          <w:p w14:paraId="1F46E51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r w:rsidR="00212321" w:rsidRPr="00212321" w14:paraId="7B201AC2" w14:textId="77777777">
        <w:trPr>
          <w:jc w:val="center"/>
        </w:trPr>
        <w:tc>
          <w:tcPr>
            <w:tcW w:w="0" w:type="dxa"/>
            <w:shd w:val="clear" w:color="auto" w:fill="FFFFFF"/>
            <w:tcMar>
              <w:top w:w="40" w:type="dxa"/>
              <w:left w:w="20" w:type="dxa"/>
              <w:bottom w:w="40" w:type="dxa"/>
              <w:right w:w="20" w:type="dxa"/>
            </w:tcMar>
            <w:vAlign w:val="center"/>
          </w:tcPr>
          <w:p w14:paraId="118E913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2566AB0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0" w:type="dxa"/>
            <w:shd w:val="clear" w:color="auto" w:fill="FFFFFF"/>
            <w:tcMar>
              <w:top w:w="40" w:type="dxa"/>
              <w:left w:w="200" w:type="dxa"/>
              <w:bottom w:w="40" w:type="dxa"/>
              <w:right w:w="200" w:type="dxa"/>
            </w:tcMar>
            <w:vAlign w:val="center"/>
          </w:tcPr>
          <w:p w14:paraId="6EBAF0A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Воскресенка</w:t>
            </w:r>
          </w:p>
        </w:tc>
        <w:tc>
          <w:tcPr>
            <w:tcW w:w="0" w:type="dxa"/>
            <w:shd w:val="clear" w:color="auto" w:fill="FFFFFF"/>
            <w:tcMar>
              <w:top w:w="40" w:type="dxa"/>
              <w:left w:w="200" w:type="dxa"/>
              <w:bottom w:w="40" w:type="dxa"/>
              <w:right w:w="200" w:type="dxa"/>
            </w:tcMar>
            <w:vAlign w:val="center"/>
          </w:tcPr>
          <w:p w14:paraId="14AFCFE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Центральная, Цветочная, Молодежная</w:t>
            </w:r>
          </w:p>
        </w:tc>
        <w:tc>
          <w:tcPr>
            <w:tcW w:w="0" w:type="dxa"/>
            <w:shd w:val="clear" w:color="auto" w:fill="FFFFFF"/>
            <w:tcMar>
              <w:top w:w="40" w:type="dxa"/>
              <w:left w:w="200" w:type="dxa"/>
              <w:bottom w:w="40" w:type="dxa"/>
              <w:right w:w="200" w:type="dxa"/>
            </w:tcMar>
            <w:vAlign w:val="center"/>
          </w:tcPr>
          <w:p w14:paraId="37C692A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ЭЦВ 25</w:t>
            </w:r>
          </w:p>
        </w:tc>
        <w:tc>
          <w:tcPr>
            <w:tcW w:w="0" w:type="dxa"/>
            <w:shd w:val="clear" w:color="auto" w:fill="FFFFFF"/>
            <w:tcMar>
              <w:top w:w="40" w:type="dxa"/>
              <w:left w:w="200" w:type="dxa"/>
              <w:bottom w:w="40" w:type="dxa"/>
              <w:right w:w="200" w:type="dxa"/>
            </w:tcMar>
            <w:vAlign w:val="center"/>
          </w:tcPr>
          <w:p w14:paraId="57F5C99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0B42ADE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4,0000</w:t>
            </w:r>
          </w:p>
        </w:tc>
        <w:tc>
          <w:tcPr>
            <w:tcW w:w="0" w:type="dxa"/>
            <w:shd w:val="clear" w:color="auto" w:fill="FFFFFF"/>
            <w:tcMar>
              <w:top w:w="40" w:type="dxa"/>
              <w:left w:w="200" w:type="dxa"/>
              <w:bottom w:w="40" w:type="dxa"/>
              <w:right w:w="200" w:type="dxa"/>
            </w:tcMar>
            <w:vAlign w:val="center"/>
          </w:tcPr>
          <w:p w14:paraId="18160B7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24,0000</w:t>
            </w:r>
          </w:p>
        </w:tc>
        <w:tc>
          <w:tcPr>
            <w:tcW w:w="0" w:type="dxa"/>
            <w:shd w:val="clear" w:color="auto" w:fill="FFFFFF"/>
            <w:tcMar>
              <w:top w:w="40" w:type="dxa"/>
              <w:left w:w="200" w:type="dxa"/>
              <w:bottom w:w="40" w:type="dxa"/>
              <w:right w:w="200" w:type="dxa"/>
            </w:tcMar>
            <w:vAlign w:val="center"/>
          </w:tcPr>
          <w:p w14:paraId="20C20BC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4F4A925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80,0000</w:t>
            </w:r>
          </w:p>
        </w:tc>
        <w:tc>
          <w:tcPr>
            <w:tcW w:w="0" w:type="dxa"/>
            <w:shd w:val="clear" w:color="auto" w:fill="FFFFFF"/>
            <w:tcMar>
              <w:top w:w="40" w:type="dxa"/>
              <w:left w:w="200" w:type="dxa"/>
              <w:bottom w:w="40" w:type="dxa"/>
              <w:right w:w="200" w:type="dxa"/>
            </w:tcMar>
            <w:vAlign w:val="center"/>
          </w:tcPr>
          <w:p w14:paraId="7ADC93D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bl>
    <w:p w14:paraId="19AF704D" w14:textId="77777777" w:rsidR="0033359D" w:rsidRPr="00212321" w:rsidRDefault="0083376C" w:rsidP="005D7895">
      <w:pPr>
        <w:jc w:val="center"/>
        <w:rPr>
          <w:rFonts w:ascii="Times New Roman" w:hAnsi="Times New Roman"/>
          <w:sz w:val="24"/>
          <w:lang w:val="en-US"/>
        </w:rPr>
      </w:pPr>
    </w:p>
    <w:p w14:paraId="7A73FC22" w14:textId="77777777" w:rsidR="003E22C6" w:rsidRPr="00212321" w:rsidRDefault="003E22C6">
      <w:pPr>
        <w:rPr>
          <w:rFonts w:ascii="Times New Roman" w:hAnsi="Times New Roman"/>
        </w:rPr>
        <w:sectPr w:rsidR="003E22C6" w:rsidRPr="00212321" w:rsidSect="008126E3">
          <w:pgSz w:w="16838" w:h="11906" w:orient="landscape"/>
          <w:pgMar w:top="743" w:right="849" w:bottom="856" w:left="1418" w:header="709" w:footer="709" w:gutter="0"/>
          <w:cols w:space="708"/>
          <w:titlePg/>
          <w:docGrid w:linePitch="360"/>
        </w:sectPr>
      </w:pPr>
    </w:p>
    <w:p w14:paraId="4E9C8D1A" w14:textId="77777777" w:rsidR="00BA091E" w:rsidRPr="00212321" w:rsidRDefault="00714242" w:rsidP="00714242">
      <w:pPr>
        <w:pStyle w:val="3TimesNewRoman14"/>
        <w:numPr>
          <w:ilvl w:val="0"/>
          <w:numId w:val="0"/>
        </w:numPr>
        <w:ind w:left="1224" w:hanging="504"/>
      </w:pPr>
      <w:bookmarkStart w:id="27" w:name="_Toc88831157"/>
      <w:bookmarkStart w:id="28" w:name="_Toc171493428"/>
      <w:r w:rsidRPr="00212321">
        <w:t xml:space="preserve">1.1.4.2. </w:t>
      </w:r>
      <w:r w:rsidR="00BA091E" w:rsidRPr="00212321">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27"/>
      <w:bookmarkEnd w:id="28"/>
    </w:p>
    <w:p w14:paraId="008053D5" w14:textId="77777777" w:rsidR="00A120F6" w:rsidRPr="00212321" w:rsidRDefault="00A120F6" w:rsidP="00A120F6">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r w:rsidRPr="00212321">
        <w:rPr>
          <w:rFonts w:ascii="Times New Roman" w:eastAsia="Times New Roman" w:hAnsi="Times New Roman" w:cs="Times New Roman"/>
          <w:spacing w:val="-1"/>
          <w:sz w:val="24"/>
          <w:szCs w:val="24"/>
          <w:lang w:val="ru-RU"/>
        </w:rPr>
        <w:t xml:space="preserve">Вода, подаваемая в водопроводную сеть, должна соответствовать СанПиН 2.1.4.3684-21»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и СанПиН 2.1.4.3685-21 </w:t>
      </w:r>
      <w:r w:rsidRPr="00212321">
        <w:rPr>
          <w:rFonts w:ascii="Times New Roman" w:eastAsia="Times New Roman" w:hAnsi="Times New Roman" w:cs="Times New Roman"/>
          <w:spacing w:val="-1"/>
          <w:lang w:val="ru-RU"/>
        </w:rPr>
        <w:t xml:space="preserve"> </w:t>
      </w:r>
      <w:r w:rsidRPr="00212321">
        <w:rPr>
          <w:rFonts w:ascii="Times New Roman" w:eastAsia="Times New Roman" w:hAnsi="Times New Roman" w:cs="Times New Roman"/>
          <w:spacing w:val="-1"/>
          <w:sz w:val="24"/>
          <w:szCs w:val="24"/>
          <w:lang w:val="ru-RU"/>
        </w:rPr>
        <w:t>«Гигиенические нормативы и требования к обеспечению безопасности и (или) безвредности для человека факторов обитания среды». Необходимость обеззараживания подземных вод определяется органами санитарно-эпидемиологической службы.</w:t>
      </w:r>
    </w:p>
    <w:p w14:paraId="561CD271" w14:textId="77777777" w:rsidR="00A120F6" w:rsidRPr="00212321" w:rsidRDefault="00A120F6" w:rsidP="00A120F6">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r w:rsidRPr="00212321">
        <w:rPr>
          <w:rFonts w:ascii="Times New Roman" w:eastAsia="Times New Roman" w:hAnsi="Times New Roman" w:cs="Times New Roman"/>
          <w:spacing w:val="-1"/>
          <w:sz w:val="24"/>
          <w:szCs w:val="24"/>
          <w:lang w:val="ru-RU"/>
        </w:rPr>
        <w:t>Сооружения водоочистки и водоподготовки для подачи воды в сеть на территории муниципального образования отсутствуют.</w:t>
      </w:r>
    </w:p>
    <w:p w14:paraId="43EF4C39" w14:textId="73EF92D3" w:rsidR="0060697E" w:rsidRPr="00212321" w:rsidRDefault="00B71C94" w:rsidP="0060697E">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r w:rsidRPr="00212321">
        <w:rPr>
          <w:rFonts w:ascii="Times New Roman" w:eastAsia="Times New Roman" w:hAnsi="Times New Roman" w:cs="Times New Roman"/>
          <w:spacing w:val="-1"/>
          <w:sz w:val="24"/>
          <w:szCs w:val="24"/>
          <w:lang w:val="ru-RU"/>
        </w:rPr>
        <w:t>В таблице 1.1.4.2.</w:t>
      </w:r>
      <w:r w:rsidR="00A120F6" w:rsidRPr="00212321">
        <w:rPr>
          <w:rFonts w:ascii="Times New Roman" w:eastAsia="Times New Roman" w:hAnsi="Times New Roman" w:cs="Times New Roman"/>
          <w:spacing w:val="-1"/>
          <w:sz w:val="24"/>
          <w:szCs w:val="24"/>
          <w:lang w:val="ru-RU"/>
        </w:rPr>
        <w:t>1</w:t>
      </w:r>
      <w:r w:rsidRPr="00212321">
        <w:rPr>
          <w:rFonts w:ascii="Times New Roman" w:eastAsia="Times New Roman" w:hAnsi="Times New Roman" w:cs="Times New Roman"/>
          <w:spacing w:val="-1"/>
          <w:sz w:val="24"/>
          <w:szCs w:val="24"/>
          <w:lang w:val="ru-RU"/>
        </w:rPr>
        <w:t xml:space="preserve"> представлены результаты лабораторных санитарно-гигиенических исследований централизованного водоснабжения муниципального образования Мироновский сельсовет. </w:t>
      </w:r>
    </w:p>
    <w:p w14:paraId="4E4C0BB6" w14:textId="77777777" w:rsidR="0060697E" w:rsidRPr="00212321" w:rsidRDefault="0083376C" w:rsidP="00263E93">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p>
    <w:p w14:paraId="566A1943" w14:textId="77777777" w:rsidR="003E22C6" w:rsidRPr="00212321" w:rsidRDefault="003E22C6">
      <w:pPr>
        <w:rPr>
          <w:rFonts w:ascii="Times New Roman" w:hAnsi="Times New Roman"/>
        </w:rPr>
        <w:sectPr w:rsidR="003E22C6" w:rsidRPr="00212321" w:rsidSect="008126E3">
          <w:pgSz w:w="11906" w:h="16838"/>
          <w:pgMar w:top="743" w:right="849" w:bottom="856" w:left="1418" w:header="709" w:footer="709" w:gutter="0"/>
          <w:cols w:space="708"/>
          <w:titlePg/>
          <w:docGrid w:linePitch="360"/>
        </w:sectPr>
      </w:pPr>
    </w:p>
    <w:p w14:paraId="1A8F4AEC" w14:textId="6E309D01" w:rsidR="003E22C6" w:rsidRPr="00212321" w:rsidRDefault="00B71C94">
      <w:pPr>
        <w:spacing w:before="400" w:after="200"/>
        <w:rPr>
          <w:rFonts w:ascii="Times New Roman" w:hAnsi="Times New Roman"/>
        </w:rPr>
      </w:pPr>
      <w:r w:rsidRPr="00212321">
        <w:rPr>
          <w:rFonts w:ascii="Times New Roman" w:hAnsi="Times New Roman"/>
          <w:b/>
          <w:sz w:val="24"/>
        </w:rPr>
        <w:t>Таблица 1.1.4.2.</w:t>
      </w:r>
      <w:r w:rsidR="00A120F6" w:rsidRPr="00212321">
        <w:rPr>
          <w:rFonts w:ascii="Times New Roman" w:hAnsi="Times New Roman"/>
          <w:b/>
          <w:sz w:val="24"/>
        </w:rPr>
        <w:t>1</w:t>
      </w:r>
      <w:r w:rsidRPr="00212321">
        <w:rPr>
          <w:rFonts w:ascii="Times New Roman" w:hAnsi="Times New Roman"/>
          <w:b/>
          <w:sz w:val="24"/>
        </w:rPr>
        <w:t xml:space="preserve"> - Сводная по результатам обследования качества воды</w:t>
      </w:r>
    </w:p>
    <w:tbl>
      <w:tblPr>
        <w:tblStyle w:val="a5"/>
        <w:tblW w:w="5000" w:type="pct"/>
        <w:jc w:val="center"/>
        <w:tblLook w:val="04A0" w:firstRow="1" w:lastRow="0" w:firstColumn="1" w:lastColumn="0" w:noHBand="0" w:noVBand="1"/>
      </w:tblPr>
      <w:tblGrid>
        <w:gridCol w:w="561"/>
        <w:gridCol w:w="1467"/>
        <w:gridCol w:w="786"/>
        <w:gridCol w:w="1700"/>
        <w:gridCol w:w="1691"/>
        <w:gridCol w:w="787"/>
        <w:gridCol w:w="1700"/>
        <w:gridCol w:w="1691"/>
        <w:gridCol w:w="787"/>
        <w:gridCol w:w="1700"/>
        <w:gridCol w:w="1691"/>
      </w:tblGrid>
      <w:tr w:rsidR="00212321" w:rsidRPr="00212321" w14:paraId="1F10E1F1" w14:textId="77777777">
        <w:trPr>
          <w:jc w:val="center"/>
        </w:trPr>
        <w:tc>
          <w:tcPr>
            <w:tcW w:w="0" w:type="dxa"/>
            <w:vMerge w:val="restart"/>
            <w:shd w:val="clear" w:color="auto" w:fill="F2F2F2"/>
            <w:tcMar>
              <w:top w:w="120" w:type="dxa"/>
              <w:left w:w="200" w:type="dxa"/>
              <w:bottom w:w="120" w:type="dxa"/>
              <w:right w:w="200" w:type="dxa"/>
            </w:tcMar>
            <w:vAlign w:val="center"/>
          </w:tcPr>
          <w:p w14:paraId="0639F58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788D4C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водозаборного сооружения</w:t>
            </w:r>
          </w:p>
        </w:tc>
        <w:tc>
          <w:tcPr>
            <w:tcW w:w="0" w:type="dxa"/>
            <w:gridSpan w:val="9"/>
            <w:shd w:val="clear" w:color="auto" w:fill="F2F2F2"/>
            <w:tcMar>
              <w:top w:w="120" w:type="dxa"/>
              <w:left w:w="200" w:type="dxa"/>
              <w:bottom w:w="120" w:type="dxa"/>
              <w:right w:w="200" w:type="dxa"/>
            </w:tcMar>
            <w:vAlign w:val="center"/>
          </w:tcPr>
          <w:p w14:paraId="5FB432E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Пробы</w:t>
            </w:r>
          </w:p>
        </w:tc>
      </w:tr>
      <w:tr w:rsidR="00212321" w:rsidRPr="00212321" w14:paraId="5A41E8C8" w14:textId="77777777">
        <w:trPr>
          <w:jc w:val="center"/>
        </w:trPr>
        <w:tc>
          <w:tcPr>
            <w:tcW w:w="0" w:type="dxa"/>
            <w:vMerge/>
          </w:tcPr>
          <w:p w14:paraId="65B8AC38" w14:textId="77777777" w:rsidR="003E22C6" w:rsidRPr="00212321" w:rsidRDefault="003E22C6">
            <w:pPr>
              <w:rPr>
                <w:rFonts w:ascii="Times New Roman" w:hAnsi="Times New Roman" w:cs="Times New Roman"/>
              </w:rPr>
            </w:pPr>
          </w:p>
        </w:tc>
        <w:tc>
          <w:tcPr>
            <w:tcW w:w="0" w:type="dxa"/>
            <w:vMerge/>
          </w:tcPr>
          <w:p w14:paraId="78B3E018" w14:textId="77777777" w:rsidR="003E22C6" w:rsidRPr="00212321" w:rsidRDefault="003E22C6">
            <w:pPr>
              <w:rPr>
                <w:rFonts w:ascii="Times New Roman" w:hAnsi="Times New Roman" w:cs="Times New Roman"/>
              </w:rPr>
            </w:pPr>
          </w:p>
        </w:tc>
        <w:tc>
          <w:tcPr>
            <w:tcW w:w="0" w:type="dxa"/>
            <w:gridSpan w:val="3"/>
            <w:shd w:val="clear" w:color="auto" w:fill="F2F2F2"/>
            <w:tcMar>
              <w:top w:w="120" w:type="dxa"/>
              <w:left w:w="200" w:type="dxa"/>
              <w:bottom w:w="120" w:type="dxa"/>
              <w:right w:w="200" w:type="dxa"/>
            </w:tcMar>
            <w:vAlign w:val="center"/>
          </w:tcPr>
          <w:p w14:paraId="27A8ED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При подъеме</w:t>
            </w:r>
          </w:p>
        </w:tc>
        <w:tc>
          <w:tcPr>
            <w:tcW w:w="0" w:type="dxa"/>
            <w:gridSpan w:val="3"/>
            <w:shd w:val="clear" w:color="auto" w:fill="F2F2F2"/>
            <w:tcMar>
              <w:top w:w="120" w:type="dxa"/>
              <w:left w:w="200" w:type="dxa"/>
              <w:bottom w:w="120" w:type="dxa"/>
              <w:right w:w="200" w:type="dxa"/>
            </w:tcMar>
            <w:vAlign w:val="center"/>
          </w:tcPr>
          <w:p w14:paraId="16A4BB74"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В сеть после водоподготовки (при наличии)</w:t>
            </w:r>
          </w:p>
        </w:tc>
        <w:tc>
          <w:tcPr>
            <w:tcW w:w="0" w:type="dxa"/>
            <w:gridSpan w:val="3"/>
            <w:shd w:val="clear" w:color="auto" w:fill="F2F2F2"/>
            <w:tcMar>
              <w:top w:w="120" w:type="dxa"/>
              <w:left w:w="200" w:type="dxa"/>
              <w:bottom w:w="120" w:type="dxa"/>
              <w:right w:w="200" w:type="dxa"/>
            </w:tcMar>
            <w:vAlign w:val="center"/>
          </w:tcPr>
          <w:p w14:paraId="48B81D1E"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На разделе границ из сети потребителю</w:t>
            </w:r>
          </w:p>
        </w:tc>
      </w:tr>
      <w:tr w:rsidR="00212321" w:rsidRPr="00212321" w14:paraId="2E9EA2C7" w14:textId="77777777">
        <w:trPr>
          <w:jc w:val="center"/>
        </w:trPr>
        <w:tc>
          <w:tcPr>
            <w:tcW w:w="0" w:type="dxa"/>
            <w:vMerge/>
          </w:tcPr>
          <w:p w14:paraId="2D8C152D" w14:textId="77777777" w:rsidR="003E22C6" w:rsidRPr="00212321" w:rsidRDefault="003E22C6">
            <w:pPr>
              <w:rPr>
                <w:rFonts w:ascii="Times New Roman" w:hAnsi="Times New Roman" w:cs="Times New Roman"/>
                <w:lang w:val="ru-RU"/>
              </w:rPr>
            </w:pPr>
          </w:p>
        </w:tc>
        <w:tc>
          <w:tcPr>
            <w:tcW w:w="0" w:type="dxa"/>
            <w:vMerge/>
          </w:tcPr>
          <w:p w14:paraId="721534FD" w14:textId="77777777" w:rsidR="003E22C6" w:rsidRPr="00212321" w:rsidRDefault="003E22C6">
            <w:pPr>
              <w:rPr>
                <w:rFonts w:ascii="Times New Roman" w:hAnsi="Times New Roman" w:cs="Times New Roman"/>
                <w:lang w:val="ru-RU"/>
              </w:rPr>
            </w:pPr>
          </w:p>
        </w:tc>
        <w:tc>
          <w:tcPr>
            <w:tcW w:w="0" w:type="dxa"/>
            <w:shd w:val="clear" w:color="auto" w:fill="F2F2F2"/>
            <w:tcMar>
              <w:top w:w="120" w:type="dxa"/>
              <w:left w:w="200" w:type="dxa"/>
              <w:bottom w:w="120" w:type="dxa"/>
              <w:right w:w="200" w:type="dxa"/>
            </w:tcMar>
            <w:vAlign w:val="center"/>
          </w:tcPr>
          <w:p w14:paraId="329EBF5A"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всего проб за 2023 г, шт</w:t>
            </w:r>
          </w:p>
        </w:tc>
        <w:tc>
          <w:tcPr>
            <w:tcW w:w="0" w:type="dxa"/>
            <w:shd w:val="clear" w:color="auto" w:fill="F2F2F2"/>
            <w:tcMar>
              <w:top w:w="120" w:type="dxa"/>
              <w:left w:w="200" w:type="dxa"/>
              <w:bottom w:w="120" w:type="dxa"/>
              <w:right w:w="200" w:type="dxa"/>
            </w:tcMar>
            <w:vAlign w:val="center"/>
          </w:tcPr>
          <w:p w14:paraId="0F1FB9D6"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кол-во проб, не соответствующих норме, шт</w:t>
            </w:r>
          </w:p>
        </w:tc>
        <w:tc>
          <w:tcPr>
            <w:tcW w:w="0" w:type="dxa"/>
            <w:shd w:val="clear" w:color="auto" w:fill="F2F2F2"/>
            <w:tcMar>
              <w:top w:w="120" w:type="dxa"/>
              <w:left w:w="200" w:type="dxa"/>
              <w:bottom w:w="120" w:type="dxa"/>
              <w:right w:w="200" w:type="dxa"/>
            </w:tcMar>
            <w:vAlign w:val="center"/>
          </w:tcPr>
          <w:p w14:paraId="4F290DE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показатель, не соответствующей норме</w:t>
            </w:r>
          </w:p>
        </w:tc>
        <w:tc>
          <w:tcPr>
            <w:tcW w:w="0" w:type="dxa"/>
            <w:shd w:val="clear" w:color="auto" w:fill="F2F2F2"/>
            <w:tcMar>
              <w:top w:w="120" w:type="dxa"/>
              <w:left w:w="200" w:type="dxa"/>
              <w:bottom w:w="120" w:type="dxa"/>
              <w:right w:w="200" w:type="dxa"/>
            </w:tcMar>
            <w:vAlign w:val="center"/>
          </w:tcPr>
          <w:p w14:paraId="75080600"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всего проб за 2023 г, шт</w:t>
            </w:r>
          </w:p>
        </w:tc>
        <w:tc>
          <w:tcPr>
            <w:tcW w:w="0" w:type="dxa"/>
            <w:shd w:val="clear" w:color="auto" w:fill="F2F2F2"/>
            <w:tcMar>
              <w:top w:w="120" w:type="dxa"/>
              <w:left w:w="200" w:type="dxa"/>
              <w:bottom w:w="120" w:type="dxa"/>
              <w:right w:w="200" w:type="dxa"/>
            </w:tcMar>
            <w:vAlign w:val="center"/>
          </w:tcPr>
          <w:p w14:paraId="4FDB2416"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кол-во проб, не соответствующих норме, шт</w:t>
            </w:r>
          </w:p>
        </w:tc>
        <w:tc>
          <w:tcPr>
            <w:tcW w:w="0" w:type="dxa"/>
            <w:shd w:val="clear" w:color="auto" w:fill="F2F2F2"/>
            <w:tcMar>
              <w:top w:w="120" w:type="dxa"/>
              <w:left w:w="200" w:type="dxa"/>
              <w:bottom w:w="120" w:type="dxa"/>
              <w:right w:w="200" w:type="dxa"/>
            </w:tcMar>
            <w:vAlign w:val="center"/>
          </w:tcPr>
          <w:p w14:paraId="250444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показатель, не соответствующей норме</w:t>
            </w:r>
          </w:p>
        </w:tc>
        <w:tc>
          <w:tcPr>
            <w:tcW w:w="0" w:type="dxa"/>
            <w:shd w:val="clear" w:color="auto" w:fill="F2F2F2"/>
            <w:tcMar>
              <w:top w:w="120" w:type="dxa"/>
              <w:left w:w="200" w:type="dxa"/>
              <w:bottom w:w="120" w:type="dxa"/>
              <w:right w:w="200" w:type="dxa"/>
            </w:tcMar>
            <w:vAlign w:val="center"/>
          </w:tcPr>
          <w:p w14:paraId="2FB26077"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всего проб за 2023 г, шт</w:t>
            </w:r>
          </w:p>
        </w:tc>
        <w:tc>
          <w:tcPr>
            <w:tcW w:w="0" w:type="dxa"/>
            <w:shd w:val="clear" w:color="auto" w:fill="F2F2F2"/>
            <w:tcMar>
              <w:top w:w="120" w:type="dxa"/>
              <w:left w:w="200" w:type="dxa"/>
              <w:bottom w:w="120" w:type="dxa"/>
              <w:right w:w="200" w:type="dxa"/>
            </w:tcMar>
            <w:vAlign w:val="center"/>
          </w:tcPr>
          <w:p w14:paraId="692B773D"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кол-во проб, не соответствующих норме, шт</w:t>
            </w:r>
          </w:p>
        </w:tc>
        <w:tc>
          <w:tcPr>
            <w:tcW w:w="0" w:type="dxa"/>
            <w:shd w:val="clear" w:color="auto" w:fill="F2F2F2"/>
            <w:tcMar>
              <w:top w:w="120" w:type="dxa"/>
              <w:left w:w="200" w:type="dxa"/>
              <w:bottom w:w="120" w:type="dxa"/>
              <w:right w:w="200" w:type="dxa"/>
            </w:tcMar>
            <w:vAlign w:val="center"/>
          </w:tcPr>
          <w:p w14:paraId="438A60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показатель, не соответствующей норме</w:t>
            </w:r>
          </w:p>
        </w:tc>
      </w:tr>
      <w:tr w:rsidR="00212321" w:rsidRPr="00212321" w14:paraId="62E8D30D" w14:textId="77777777">
        <w:trPr>
          <w:jc w:val="center"/>
        </w:trPr>
        <w:tc>
          <w:tcPr>
            <w:tcW w:w="0" w:type="dxa"/>
            <w:gridSpan w:val="11"/>
            <w:shd w:val="clear" w:color="auto" w:fill="BDD7EE"/>
            <w:tcMar>
              <w:top w:w="40" w:type="dxa"/>
              <w:left w:w="160" w:type="dxa"/>
              <w:bottom w:w="40" w:type="dxa"/>
              <w:right w:w="20" w:type="dxa"/>
            </w:tcMar>
            <w:vAlign w:val="center"/>
          </w:tcPr>
          <w:p w14:paraId="16D7767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r>
      <w:tr w:rsidR="00212321" w:rsidRPr="00212321" w14:paraId="1DE5EFE3" w14:textId="77777777">
        <w:trPr>
          <w:jc w:val="center"/>
        </w:trPr>
        <w:tc>
          <w:tcPr>
            <w:tcW w:w="0" w:type="dxa"/>
            <w:gridSpan w:val="11"/>
            <w:shd w:val="clear" w:color="auto" w:fill="FFFFFF"/>
            <w:tcMar>
              <w:top w:w="40" w:type="dxa"/>
              <w:left w:w="160" w:type="dxa"/>
              <w:bottom w:w="40" w:type="dxa"/>
              <w:right w:w="20" w:type="dxa"/>
            </w:tcMar>
            <w:vAlign w:val="center"/>
          </w:tcPr>
          <w:p w14:paraId="18F5846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Мироновка</w:t>
            </w:r>
          </w:p>
        </w:tc>
      </w:tr>
      <w:tr w:rsidR="00212321" w:rsidRPr="00212321" w14:paraId="4841A241" w14:textId="77777777">
        <w:trPr>
          <w:jc w:val="center"/>
        </w:trPr>
        <w:tc>
          <w:tcPr>
            <w:tcW w:w="0" w:type="dxa"/>
            <w:shd w:val="clear" w:color="auto" w:fill="FFFFFF"/>
            <w:tcMar>
              <w:top w:w="40" w:type="dxa"/>
              <w:left w:w="20" w:type="dxa"/>
              <w:bottom w:w="40" w:type="dxa"/>
              <w:right w:w="20" w:type="dxa"/>
            </w:tcMar>
            <w:vAlign w:val="center"/>
          </w:tcPr>
          <w:p w14:paraId="1930AA5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7B037B0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0" w:type="dxa"/>
            <w:shd w:val="clear" w:color="auto" w:fill="FFFFFF"/>
            <w:tcMar>
              <w:top w:w="40" w:type="dxa"/>
              <w:left w:w="200" w:type="dxa"/>
              <w:bottom w:w="40" w:type="dxa"/>
              <w:right w:w="200" w:type="dxa"/>
            </w:tcMar>
            <w:vAlign w:val="center"/>
          </w:tcPr>
          <w:p w14:paraId="4F93E14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77367F43" w14:textId="72E38D81" w:rsidR="003E22C6" w:rsidRPr="00212321" w:rsidRDefault="00A120F6">
            <w:pPr>
              <w:jc w:val="center"/>
              <w:rPr>
                <w:rFonts w:ascii="Times New Roman" w:hAnsi="Times New Roman" w:cs="Times New Roman"/>
                <w:lang w:val="ru-RU"/>
              </w:rPr>
            </w:pPr>
            <w:r w:rsidRPr="00212321">
              <w:rPr>
                <w:rFonts w:ascii="Times New Roman" w:hAnsi="Times New Roman" w:cs="Times New Roman"/>
                <w:lang w:val="ru-RU"/>
              </w:rPr>
              <w:t>0</w:t>
            </w:r>
          </w:p>
        </w:tc>
        <w:tc>
          <w:tcPr>
            <w:tcW w:w="0" w:type="dxa"/>
            <w:shd w:val="clear" w:color="auto" w:fill="FFFFFF"/>
            <w:tcMar>
              <w:top w:w="40" w:type="dxa"/>
              <w:left w:w="200" w:type="dxa"/>
              <w:bottom w:w="40" w:type="dxa"/>
              <w:right w:w="200" w:type="dxa"/>
            </w:tcMar>
            <w:vAlign w:val="center"/>
          </w:tcPr>
          <w:p w14:paraId="00BD341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val="restart"/>
            <w:shd w:val="clear" w:color="auto" w:fill="FFFFFF"/>
            <w:tcMar>
              <w:top w:w="40" w:type="dxa"/>
              <w:left w:w="200" w:type="dxa"/>
              <w:bottom w:w="40" w:type="dxa"/>
              <w:right w:w="200" w:type="dxa"/>
            </w:tcMar>
            <w:vAlign w:val="center"/>
          </w:tcPr>
          <w:p w14:paraId="75831410" w14:textId="45E20FF1" w:rsidR="003E22C6" w:rsidRPr="00212321" w:rsidRDefault="00A120F6">
            <w:pPr>
              <w:jc w:val="center"/>
              <w:rPr>
                <w:rFonts w:ascii="Times New Roman" w:hAnsi="Times New Roman" w:cs="Times New Roman"/>
                <w:lang w:val="ru-RU"/>
              </w:rPr>
            </w:pPr>
            <w:r w:rsidRPr="00212321">
              <w:rPr>
                <w:rFonts w:ascii="Times New Roman" w:eastAsia="Times New Roman" w:hAnsi="Times New Roman" w:cs="Times New Roman"/>
                <w:szCs w:val="22"/>
                <w:lang w:val="ru-RU"/>
              </w:rPr>
              <w:t>4</w:t>
            </w:r>
          </w:p>
        </w:tc>
        <w:tc>
          <w:tcPr>
            <w:tcW w:w="0" w:type="dxa"/>
            <w:vMerge w:val="restart"/>
            <w:shd w:val="clear" w:color="auto" w:fill="FFFFFF"/>
            <w:tcMar>
              <w:top w:w="40" w:type="dxa"/>
              <w:left w:w="200" w:type="dxa"/>
              <w:bottom w:w="40" w:type="dxa"/>
              <w:right w:w="200" w:type="dxa"/>
            </w:tcMar>
            <w:vAlign w:val="center"/>
          </w:tcPr>
          <w:p w14:paraId="40A5AA3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vMerge w:val="restart"/>
            <w:shd w:val="clear" w:color="auto" w:fill="FFFFFF"/>
            <w:tcMar>
              <w:top w:w="40" w:type="dxa"/>
              <w:left w:w="200" w:type="dxa"/>
              <w:bottom w:w="40" w:type="dxa"/>
              <w:right w:w="200" w:type="dxa"/>
            </w:tcMar>
            <w:vAlign w:val="center"/>
          </w:tcPr>
          <w:p w14:paraId="2E80D8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val="restart"/>
            <w:shd w:val="clear" w:color="auto" w:fill="FFFFFF"/>
            <w:tcMar>
              <w:top w:w="40" w:type="dxa"/>
              <w:left w:w="200" w:type="dxa"/>
              <w:bottom w:w="40" w:type="dxa"/>
              <w:right w:w="200" w:type="dxa"/>
            </w:tcMar>
            <w:vAlign w:val="center"/>
          </w:tcPr>
          <w:p w14:paraId="1FF5E7C6" w14:textId="1239793D" w:rsidR="003E22C6" w:rsidRPr="00212321" w:rsidRDefault="00A120F6">
            <w:pPr>
              <w:jc w:val="center"/>
              <w:rPr>
                <w:rFonts w:ascii="Times New Roman" w:hAnsi="Times New Roman" w:cs="Times New Roman"/>
                <w:lang w:val="ru-RU"/>
              </w:rPr>
            </w:pPr>
            <w:r w:rsidRPr="00212321">
              <w:rPr>
                <w:rFonts w:ascii="Times New Roman" w:eastAsia="Times New Roman" w:hAnsi="Times New Roman" w:cs="Times New Roman"/>
                <w:szCs w:val="22"/>
                <w:lang w:val="ru-RU"/>
              </w:rPr>
              <w:t>4</w:t>
            </w:r>
          </w:p>
        </w:tc>
        <w:tc>
          <w:tcPr>
            <w:tcW w:w="0" w:type="dxa"/>
            <w:vMerge w:val="restart"/>
            <w:shd w:val="clear" w:color="auto" w:fill="FFFFFF"/>
            <w:tcMar>
              <w:top w:w="40" w:type="dxa"/>
              <w:left w:w="200" w:type="dxa"/>
              <w:bottom w:w="40" w:type="dxa"/>
              <w:right w:w="200" w:type="dxa"/>
            </w:tcMar>
            <w:vAlign w:val="center"/>
          </w:tcPr>
          <w:p w14:paraId="37C9517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vMerge w:val="restart"/>
            <w:shd w:val="clear" w:color="auto" w:fill="FFFFFF"/>
            <w:tcMar>
              <w:top w:w="40" w:type="dxa"/>
              <w:left w:w="200" w:type="dxa"/>
              <w:bottom w:w="40" w:type="dxa"/>
              <w:right w:w="200" w:type="dxa"/>
            </w:tcMar>
            <w:vAlign w:val="center"/>
          </w:tcPr>
          <w:p w14:paraId="41467D4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r w:rsidR="00212321" w:rsidRPr="00212321" w14:paraId="778F0485" w14:textId="77777777">
        <w:trPr>
          <w:jc w:val="center"/>
        </w:trPr>
        <w:tc>
          <w:tcPr>
            <w:tcW w:w="0" w:type="dxa"/>
            <w:shd w:val="clear" w:color="auto" w:fill="FFFFFF"/>
            <w:tcMar>
              <w:top w:w="40" w:type="dxa"/>
              <w:left w:w="20" w:type="dxa"/>
              <w:bottom w:w="40" w:type="dxa"/>
              <w:right w:w="20" w:type="dxa"/>
            </w:tcMar>
            <w:vAlign w:val="center"/>
          </w:tcPr>
          <w:p w14:paraId="18FA62B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 w:type="dxa"/>
              <w:bottom w:w="40" w:type="dxa"/>
              <w:right w:w="20" w:type="dxa"/>
            </w:tcMar>
            <w:vAlign w:val="center"/>
          </w:tcPr>
          <w:p w14:paraId="58A8FA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112-84-Г</w:t>
            </w:r>
          </w:p>
        </w:tc>
        <w:tc>
          <w:tcPr>
            <w:tcW w:w="0" w:type="dxa"/>
            <w:shd w:val="clear" w:color="auto" w:fill="FFFFFF"/>
            <w:tcMar>
              <w:top w:w="40" w:type="dxa"/>
              <w:left w:w="200" w:type="dxa"/>
              <w:bottom w:w="40" w:type="dxa"/>
              <w:right w:w="200" w:type="dxa"/>
            </w:tcMar>
            <w:vAlign w:val="center"/>
          </w:tcPr>
          <w:p w14:paraId="6596C87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64965AEB" w14:textId="2D420050" w:rsidR="003E22C6" w:rsidRPr="00212321" w:rsidRDefault="00A120F6">
            <w:pPr>
              <w:jc w:val="center"/>
              <w:rPr>
                <w:rFonts w:ascii="Times New Roman" w:hAnsi="Times New Roman" w:cs="Times New Roman"/>
                <w:lang w:val="ru-RU"/>
              </w:rPr>
            </w:pPr>
            <w:r w:rsidRPr="00212321">
              <w:rPr>
                <w:rFonts w:ascii="Times New Roman" w:hAnsi="Times New Roman" w:cs="Times New Roman"/>
                <w:lang w:val="ru-RU"/>
              </w:rPr>
              <w:t>4</w:t>
            </w:r>
          </w:p>
        </w:tc>
        <w:tc>
          <w:tcPr>
            <w:tcW w:w="0" w:type="dxa"/>
            <w:shd w:val="clear" w:color="auto" w:fill="FFFFFF"/>
            <w:tcMar>
              <w:top w:w="40" w:type="dxa"/>
              <w:left w:w="200" w:type="dxa"/>
              <w:bottom w:w="40" w:type="dxa"/>
              <w:right w:w="200" w:type="dxa"/>
            </w:tcMar>
            <w:vAlign w:val="center"/>
          </w:tcPr>
          <w:p w14:paraId="772ADEB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tcPr>
          <w:p w14:paraId="42AEB0D4" w14:textId="77777777" w:rsidR="003E22C6" w:rsidRPr="00212321" w:rsidRDefault="003E22C6">
            <w:pPr>
              <w:rPr>
                <w:rFonts w:ascii="Times New Roman" w:hAnsi="Times New Roman" w:cs="Times New Roman"/>
              </w:rPr>
            </w:pPr>
          </w:p>
        </w:tc>
        <w:tc>
          <w:tcPr>
            <w:tcW w:w="0" w:type="dxa"/>
            <w:vMerge/>
          </w:tcPr>
          <w:p w14:paraId="42C27E39" w14:textId="77777777" w:rsidR="003E22C6" w:rsidRPr="00212321" w:rsidRDefault="003E22C6">
            <w:pPr>
              <w:rPr>
                <w:rFonts w:ascii="Times New Roman" w:hAnsi="Times New Roman" w:cs="Times New Roman"/>
              </w:rPr>
            </w:pPr>
          </w:p>
        </w:tc>
        <w:tc>
          <w:tcPr>
            <w:tcW w:w="0" w:type="dxa"/>
            <w:vMerge/>
          </w:tcPr>
          <w:p w14:paraId="3A7115F1" w14:textId="77777777" w:rsidR="003E22C6" w:rsidRPr="00212321" w:rsidRDefault="003E22C6">
            <w:pPr>
              <w:rPr>
                <w:rFonts w:ascii="Times New Roman" w:hAnsi="Times New Roman" w:cs="Times New Roman"/>
              </w:rPr>
            </w:pPr>
          </w:p>
        </w:tc>
        <w:tc>
          <w:tcPr>
            <w:tcW w:w="0" w:type="dxa"/>
            <w:vMerge/>
          </w:tcPr>
          <w:p w14:paraId="1F639219" w14:textId="77777777" w:rsidR="003E22C6" w:rsidRPr="00212321" w:rsidRDefault="003E22C6">
            <w:pPr>
              <w:rPr>
                <w:rFonts w:ascii="Times New Roman" w:hAnsi="Times New Roman" w:cs="Times New Roman"/>
              </w:rPr>
            </w:pPr>
          </w:p>
        </w:tc>
        <w:tc>
          <w:tcPr>
            <w:tcW w:w="0" w:type="dxa"/>
            <w:vMerge/>
          </w:tcPr>
          <w:p w14:paraId="49E890DD" w14:textId="77777777" w:rsidR="003E22C6" w:rsidRPr="00212321" w:rsidRDefault="003E22C6">
            <w:pPr>
              <w:rPr>
                <w:rFonts w:ascii="Times New Roman" w:hAnsi="Times New Roman" w:cs="Times New Roman"/>
              </w:rPr>
            </w:pPr>
          </w:p>
        </w:tc>
        <w:tc>
          <w:tcPr>
            <w:tcW w:w="0" w:type="dxa"/>
            <w:vMerge/>
          </w:tcPr>
          <w:p w14:paraId="7A0A4892" w14:textId="77777777" w:rsidR="003E22C6" w:rsidRPr="00212321" w:rsidRDefault="003E22C6">
            <w:pPr>
              <w:rPr>
                <w:rFonts w:ascii="Times New Roman" w:hAnsi="Times New Roman" w:cs="Times New Roman"/>
              </w:rPr>
            </w:pPr>
          </w:p>
        </w:tc>
      </w:tr>
      <w:tr w:rsidR="00212321" w:rsidRPr="00212321" w14:paraId="46E38584" w14:textId="77777777">
        <w:trPr>
          <w:jc w:val="center"/>
        </w:trPr>
        <w:tc>
          <w:tcPr>
            <w:tcW w:w="0" w:type="dxa"/>
            <w:gridSpan w:val="11"/>
            <w:shd w:val="clear" w:color="auto" w:fill="FFFFFF"/>
            <w:tcMar>
              <w:top w:w="40" w:type="dxa"/>
              <w:left w:w="160" w:type="dxa"/>
              <w:bottom w:w="40" w:type="dxa"/>
              <w:right w:w="20" w:type="dxa"/>
            </w:tcMar>
            <w:vAlign w:val="center"/>
          </w:tcPr>
          <w:p w14:paraId="44AD49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д. Петрушино</w:t>
            </w:r>
          </w:p>
        </w:tc>
      </w:tr>
      <w:tr w:rsidR="00212321" w:rsidRPr="00212321" w14:paraId="569593B0" w14:textId="77777777">
        <w:trPr>
          <w:jc w:val="center"/>
        </w:trPr>
        <w:tc>
          <w:tcPr>
            <w:tcW w:w="0" w:type="dxa"/>
            <w:shd w:val="clear" w:color="auto" w:fill="FFFFFF"/>
            <w:tcMar>
              <w:top w:w="40" w:type="dxa"/>
              <w:left w:w="20" w:type="dxa"/>
              <w:bottom w:w="40" w:type="dxa"/>
              <w:right w:w="20" w:type="dxa"/>
            </w:tcMar>
            <w:vAlign w:val="center"/>
          </w:tcPr>
          <w:p w14:paraId="2185FCE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2C4435F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0" w:type="dxa"/>
            <w:shd w:val="clear" w:color="auto" w:fill="FFFFFF"/>
            <w:tcMar>
              <w:top w:w="40" w:type="dxa"/>
              <w:left w:w="200" w:type="dxa"/>
              <w:bottom w:w="40" w:type="dxa"/>
              <w:right w:w="200" w:type="dxa"/>
            </w:tcMar>
            <w:vAlign w:val="center"/>
          </w:tcPr>
          <w:p w14:paraId="4FD6E48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208DCF1" w14:textId="5812BE66" w:rsidR="003E22C6" w:rsidRPr="00212321" w:rsidRDefault="00A120F6">
            <w:pPr>
              <w:jc w:val="center"/>
              <w:rPr>
                <w:rFonts w:ascii="Times New Roman" w:hAnsi="Times New Roman" w:cs="Times New Roman"/>
                <w:lang w:val="ru-RU"/>
              </w:rPr>
            </w:pPr>
            <w:r w:rsidRPr="00212321">
              <w:rPr>
                <w:rFonts w:ascii="Times New Roman" w:hAnsi="Times New Roman" w:cs="Times New Roman"/>
                <w:lang w:val="ru-RU"/>
              </w:rPr>
              <w:t>4</w:t>
            </w:r>
          </w:p>
        </w:tc>
        <w:tc>
          <w:tcPr>
            <w:tcW w:w="0" w:type="dxa"/>
            <w:shd w:val="clear" w:color="auto" w:fill="FFFFFF"/>
            <w:tcMar>
              <w:top w:w="40" w:type="dxa"/>
              <w:left w:w="200" w:type="dxa"/>
              <w:bottom w:w="40" w:type="dxa"/>
              <w:right w:w="200" w:type="dxa"/>
            </w:tcMar>
            <w:vAlign w:val="center"/>
          </w:tcPr>
          <w:p w14:paraId="2910C63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03921750" w14:textId="34207B83" w:rsidR="003E22C6" w:rsidRPr="00212321" w:rsidRDefault="00A120F6">
            <w:pPr>
              <w:jc w:val="center"/>
              <w:rPr>
                <w:rFonts w:ascii="Times New Roman" w:hAnsi="Times New Roman" w:cs="Times New Roman"/>
                <w:lang w:val="ru-RU"/>
              </w:rPr>
            </w:pPr>
            <w:r w:rsidRPr="00212321">
              <w:rPr>
                <w:rFonts w:ascii="Times New Roman" w:eastAsia="Times New Roman" w:hAnsi="Times New Roman" w:cs="Times New Roman"/>
                <w:szCs w:val="22"/>
                <w:lang w:val="ru-RU"/>
              </w:rPr>
              <w:t>4</w:t>
            </w:r>
          </w:p>
        </w:tc>
        <w:tc>
          <w:tcPr>
            <w:tcW w:w="0" w:type="dxa"/>
            <w:shd w:val="clear" w:color="auto" w:fill="FFFFFF"/>
            <w:tcMar>
              <w:top w:w="40" w:type="dxa"/>
              <w:left w:w="200" w:type="dxa"/>
              <w:bottom w:w="40" w:type="dxa"/>
              <w:right w:w="200" w:type="dxa"/>
            </w:tcMar>
            <w:vAlign w:val="center"/>
          </w:tcPr>
          <w:p w14:paraId="169519E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711065F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1D24E93C" w14:textId="34033FEE" w:rsidR="003E22C6" w:rsidRPr="00212321" w:rsidRDefault="00A120F6">
            <w:pPr>
              <w:jc w:val="center"/>
              <w:rPr>
                <w:rFonts w:ascii="Times New Roman" w:hAnsi="Times New Roman" w:cs="Times New Roman"/>
                <w:lang w:val="ru-RU"/>
              </w:rPr>
            </w:pPr>
            <w:r w:rsidRPr="00212321">
              <w:rPr>
                <w:rFonts w:ascii="Times New Roman" w:eastAsia="Times New Roman" w:hAnsi="Times New Roman" w:cs="Times New Roman"/>
                <w:szCs w:val="22"/>
                <w:lang w:val="ru-RU"/>
              </w:rPr>
              <w:t>4</w:t>
            </w:r>
          </w:p>
        </w:tc>
        <w:tc>
          <w:tcPr>
            <w:tcW w:w="0" w:type="dxa"/>
            <w:shd w:val="clear" w:color="auto" w:fill="FFFFFF"/>
            <w:tcMar>
              <w:top w:w="40" w:type="dxa"/>
              <w:left w:w="200" w:type="dxa"/>
              <w:bottom w:w="40" w:type="dxa"/>
              <w:right w:w="200" w:type="dxa"/>
            </w:tcMar>
            <w:vAlign w:val="center"/>
          </w:tcPr>
          <w:p w14:paraId="2C146C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268BA71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r w:rsidR="00212321" w:rsidRPr="00212321" w14:paraId="641C3E54" w14:textId="77777777">
        <w:trPr>
          <w:jc w:val="center"/>
        </w:trPr>
        <w:tc>
          <w:tcPr>
            <w:tcW w:w="0" w:type="dxa"/>
            <w:gridSpan w:val="11"/>
            <w:shd w:val="clear" w:color="auto" w:fill="FFFFFF"/>
            <w:tcMar>
              <w:top w:w="40" w:type="dxa"/>
              <w:left w:w="160" w:type="dxa"/>
              <w:bottom w:w="40" w:type="dxa"/>
              <w:right w:w="20" w:type="dxa"/>
            </w:tcMar>
            <w:vAlign w:val="center"/>
          </w:tcPr>
          <w:p w14:paraId="434FB69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Воскресенка</w:t>
            </w:r>
          </w:p>
        </w:tc>
      </w:tr>
      <w:tr w:rsidR="00212321" w:rsidRPr="00212321" w14:paraId="19ADB33D" w14:textId="77777777">
        <w:trPr>
          <w:jc w:val="center"/>
        </w:trPr>
        <w:tc>
          <w:tcPr>
            <w:tcW w:w="0" w:type="dxa"/>
            <w:shd w:val="clear" w:color="auto" w:fill="FFFFFF"/>
            <w:tcMar>
              <w:top w:w="40" w:type="dxa"/>
              <w:left w:w="20" w:type="dxa"/>
              <w:bottom w:w="40" w:type="dxa"/>
              <w:right w:w="20" w:type="dxa"/>
            </w:tcMar>
            <w:vAlign w:val="center"/>
          </w:tcPr>
          <w:p w14:paraId="2A9012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741B027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0" w:type="dxa"/>
            <w:shd w:val="clear" w:color="auto" w:fill="FFFFFF"/>
            <w:tcMar>
              <w:top w:w="40" w:type="dxa"/>
              <w:left w:w="200" w:type="dxa"/>
              <w:bottom w:w="40" w:type="dxa"/>
              <w:right w:w="200" w:type="dxa"/>
            </w:tcMar>
            <w:vAlign w:val="center"/>
          </w:tcPr>
          <w:p w14:paraId="4B3B728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42A5FF29" w14:textId="621F37E1" w:rsidR="003E22C6" w:rsidRPr="00212321" w:rsidRDefault="00A120F6">
            <w:pPr>
              <w:jc w:val="center"/>
              <w:rPr>
                <w:rFonts w:ascii="Times New Roman" w:hAnsi="Times New Roman" w:cs="Times New Roman"/>
                <w:lang w:val="ru-RU"/>
              </w:rPr>
            </w:pPr>
            <w:r w:rsidRPr="00212321">
              <w:rPr>
                <w:rFonts w:ascii="Times New Roman" w:hAnsi="Times New Roman" w:cs="Times New Roman"/>
                <w:lang w:val="ru-RU"/>
              </w:rPr>
              <w:t>4</w:t>
            </w:r>
          </w:p>
        </w:tc>
        <w:tc>
          <w:tcPr>
            <w:tcW w:w="0" w:type="dxa"/>
            <w:shd w:val="clear" w:color="auto" w:fill="FFFFFF"/>
            <w:tcMar>
              <w:top w:w="40" w:type="dxa"/>
              <w:left w:w="200" w:type="dxa"/>
              <w:bottom w:w="40" w:type="dxa"/>
              <w:right w:w="200" w:type="dxa"/>
            </w:tcMar>
            <w:vAlign w:val="center"/>
          </w:tcPr>
          <w:p w14:paraId="753A985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63F42B22" w14:textId="280CA110" w:rsidR="003E22C6" w:rsidRPr="00212321" w:rsidRDefault="00A120F6">
            <w:pPr>
              <w:jc w:val="center"/>
              <w:rPr>
                <w:rFonts w:ascii="Times New Roman" w:hAnsi="Times New Roman" w:cs="Times New Roman"/>
                <w:lang w:val="ru-RU"/>
              </w:rPr>
            </w:pPr>
            <w:r w:rsidRPr="00212321">
              <w:rPr>
                <w:rFonts w:ascii="Times New Roman" w:eastAsia="Times New Roman" w:hAnsi="Times New Roman" w:cs="Times New Roman"/>
                <w:szCs w:val="22"/>
                <w:lang w:val="ru-RU"/>
              </w:rPr>
              <w:t>4</w:t>
            </w:r>
          </w:p>
        </w:tc>
        <w:tc>
          <w:tcPr>
            <w:tcW w:w="0" w:type="dxa"/>
            <w:shd w:val="clear" w:color="auto" w:fill="FFFFFF"/>
            <w:tcMar>
              <w:top w:w="40" w:type="dxa"/>
              <w:left w:w="200" w:type="dxa"/>
              <w:bottom w:w="40" w:type="dxa"/>
              <w:right w:w="200" w:type="dxa"/>
            </w:tcMar>
            <w:vAlign w:val="center"/>
          </w:tcPr>
          <w:p w14:paraId="2927A13A" w14:textId="045A73D0" w:rsidR="003E22C6" w:rsidRPr="00212321" w:rsidRDefault="00A120F6">
            <w:pPr>
              <w:jc w:val="center"/>
              <w:rPr>
                <w:rFonts w:ascii="Times New Roman" w:hAnsi="Times New Roman" w:cs="Times New Roman"/>
                <w:lang w:val="ru-RU"/>
              </w:rPr>
            </w:pPr>
            <w:r w:rsidRPr="00212321">
              <w:rPr>
                <w:rFonts w:ascii="Times New Roman" w:eastAsia="Times New Roman" w:hAnsi="Times New Roman" w:cs="Times New Roman"/>
                <w:szCs w:val="22"/>
                <w:lang w:val="ru-RU"/>
              </w:rPr>
              <w:t>4</w:t>
            </w:r>
          </w:p>
        </w:tc>
        <w:tc>
          <w:tcPr>
            <w:tcW w:w="0" w:type="dxa"/>
            <w:shd w:val="clear" w:color="auto" w:fill="FFFFFF"/>
            <w:tcMar>
              <w:top w:w="40" w:type="dxa"/>
              <w:left w:w="200" w:type="dxa"/>
              <w:bottom w:w="40" w:type="dxa"/>
              <w:right w:w="200" w:type="dxa"/>
            </w:tcMar>
            <w:vAlign w:val="center"/>
          </w:tcPr>
          <w:p w14:paraId="7060FA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53823DF3" w14:textId="6D655AE0" w:rsidR="003E22C6" w:rsidRPr="00212321" w:rsidRDefault="00A120F6">
            <w:pPr>
              <w:jc w:val="center"/>
              <w:rPr>
                <w:rFonts w:ascii="Times New Roman" w:hAnsi="Times New Roman" w:cs="Times New Roman"/>
                <w:lang w:val="ru-RU"/>
              </w:rPr>
            </w:pPr>
            <w:r w:rsidRPr="00212321">
              <w:rPr>
                <w:rFonts w:ascii="Times New Roman" w:eastAsia="Times New Roman" w:hAnsi="Times New Roman" w:cs="Times New Roman"/>
                <w:szCs w:val="22"/>
                <w:lang w:val="ru-RU"/>
              </w:rPr>
              <w:t>4</w:t>
            </w:r>
          </w:p>
        </w:tc>
        <w:tc>
          <w:tcPr>
            <w:tcW w:w="0" w:type="dxa"/>
            <w:shd w:val="clear" w:color="auto" w:fill="FFFFFF"/>
            <w:tcMar>
              <w:top w:w="40" w:type="dxa"/>
              <w:left w:w="200" w:type="dxa"/>
              <w:bottom w:w="40" w:type="dxa"/>
              <w:right w:w="200" w:type="dxa"/>
            </w:tcMar>
            <w:vAlign w:val="center"/>
          </w:tcPr>
          <w:p w14:paraId="468F65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623778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bl>
    <w:p w14:paraId="37C1F74A" w14:textId="77777777" w:rsidR="003E22C6" w:rsidRPr="00212321" w:rsidRDefault="003E22C6">
      <w:pPr>
        <w:rPr>
          <w:rFonts w:ascii="Times New Roman" w:hAnsi="Times New Roman"/>
        </w:rPr>
        <w:sectPr w:rsidR="003E22C6" w:rsidRPr="00212321" w:rsidSect="00A63AA0">
          <w:pgSz w:w="16838" w:h="11906" w:orient="landscape"/>
          <w:pgMar w:top="743" w:right="849" w:bottom="856" w:left="1418" w:header="709" w:footer="709" w:gutter="0"/>
          <w:cols w:space="708"/>
          <w:titlePg/>
          <w:docGrid w:linePitch="360"/>
        </w:sectPr>
      </w:pPr>
    </w:p>
    <w:p w14:paraId="27389A57" w14:textId="77777777" w:rsidR="001157A7" w:rsidRPr="00212321" w:rsidRDefault="00714242" w:rsidP="00240F20">
      <w:pPr>
        <w:pStyle w:val="3TimesNewRoman14"/>
        <w:numPr>
          <w:ilvl w:val="0"/>
          <w:numId w:val="0"/>
        </w:numPr>
        <w:ind w:left="1224" w:hanging="504"/>
      </w:pPr>
      <w:bookmarkStart w:id="29" w:name="_Toc88831158"/>
      <w:bookmarkStart w:id="30" w:name="_Toc171493429"/>
      <w:r w:rsidRPr="00212321">
        <w:t xml:space="preserve">1.1.4.3. </w:t>
      </w:r>
      <w:bookmarkStart w:id="31" w:name="OLE_LINK110"/>
      <w:bookmarkStart w:id="32" w:name="OLE_LINK111"/>
      <w:r w:rsidR="00FE289D" w:rsidRPr="00212321">
        <w:t xml:space="preserve">Описание состояния и функционирования существующих насосных </w:t>
      </w:r>
      <w:bookmarkEnd w:id="31"/>
      <w:bookmarkEnd w:id="32"/>
      <w:r w:rsidR="00FE289D" w:rsidRPr="00212321">
        <w:t>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29"/>
      <w:bookmarkEnd w:id="30"/>
    </w:p>
    <w:p w14:paraId="4185C7E2" w14:textId="77777777" w:rsidR="00BA453E" w:rsidRPr="00212321" w:rsidRDefault="00B71C94" w:rsidP="00BA453E">
      <w:pPr>
        <w:pStyle w:val="a8"/>
        <w:spacing w:line="276" w:lineRule="auto"/>
        <w:ind w:left="142" w:firstLine="567"/>
        <w:jc w:val="both"/>
        <w:rPr>
          <w:rFonts w:ascii="Times New Roman" w:hAnsi="Times New Roman"/>
          <w:sz w:val="24"/>
          <w:szCs w:val="24"/>
        </w:rPr>
      </w:pPr>
      <w:r w:rsidRPr="00212321">
        <w:rPr>
          <w:rFonts w:ascii="Times New Roman" w:hAnsi="Times New Roman"/>
          <w:sz w:val="24"/>
          <w:szCs w:val="24"/>
        </w:rPr>
        <w:t>На территории МО Мироновский сельсовет водоснабжение осуществляется подземной водой из артезианских скважин. В составе водозаборных узлов используются насосы марки ЭЦВ различной производительности.</w:t>
      </w:r>
      <w:bookmarkStart w:id="33" w:name="_Hlk135747715"/>
      <w:r w:rsidRPr="00212321">
        <w:rPr>
          <w:rFonts w:ascii="Times New Roman" w:hAnsi="Times New Roman"/>
          <w:sz w:val="24"/>
          <w:szCs w:val="24"/>
        </w:rPr>
        <w:t xml:space="preserve"> Описание оборудования водозаборных сооружений представлено в пункте 1.1.4.1.</w:t>
      </w:r>
      <w:bookmarkEnd w:id="33"/>
    </w:p>
    <w:p w14:paraId="5864B145" w14:textId="77777777" w:rsidR="006C252C" w:rsidRPr="00212321" w:rsidRDefault="006C252C" w:rsidP="001755EE">
      <w:pPr>
        <w:pStyle w:val="TableParagraph"/>
        <w:spacing w:before="115" w:line="288" w:lineRule="auto"/>
        <w:ind w:left="142" w:right="335" w:firstLine="567"/>
        <w:jc w:val="both"/>
        <w:rPr>
          <w:rFonts w:ascii="Times New Roman" w:eastAsia="Times New Roman" w:hAnsi="Times New Roman" w:cs="Times New Roman"/>
          <w:spacing w:val="-1"/>
          <w:sz w:val="24"/>
          <w:szCs w:val="24"/>
          <w:lang w:val="ru-RU"/>
        </w:rPr>
      </w:pPr>
      <w:r w:rsidRPr="00212321">
        <w:rPr>
          <w:rFonts w:ascii="Times New Roman" w:eastAsia="Times New Roman" w:hAnsi="Times New Roman" w:cs="Times New Roman"/>
          <w:spacing w:val="-1"/>
          <w:sz w:val="24"/>
          <w:szCs w:val="24"/>
          <w:lang w:val="ru-RU"/>
        </w:rPr>
        <w:t>Оценка энергоэффективности системы водоснабжения, выраженная в удельных энергозатратах на куб. м поднимаемой воды (нормативный показатель 0,5 кВтч/м3).</w:t>
      </w:r>
    </w:p>
    <w:p w14:paraId="338E7B64" w14:textId="77777777" w:rsidR="003E22C6" w:rsidRPr="00212321" w:rsidRDefault="00B71C94">
      <w:pPr>
        <w:spacing w:before="400" w:after="200"/>
        <w:rPr>
          <w:rFonts w:ascii="Times New Roman" w:hAnsi="Times New Roman"/>
        </w:rPr>
      </w:pPr>
      <w:bookmarkStart w:id="34" w:name="OLE_LINK135"/>
      <w:bookmarkStart w:id="35" w:name="OLE_LINK136"/>
      <w:bookmarkStart w:id="36" w:name="OLE_LINK137"/>
      <w:bookmarkEnd w:id="34"/>
      <w:bookmarkEnd w:id="35"/>
      <w:bookmarkEnd w:id="36"/>
      <w:r w:rsidRPr="00212321">
        <w:rPr>
          <w:rFonts w:ascii="Times New Roman" w:hAnsi="Times New Roman"/>
          <w:b/>
          <w:sz w:val="24"/>
        </w:rPr>
        <w:t>Таблица 1.1.4.3.2 - Оценка энергоэффективности системы водоснабжения</w:t>
      </w:r>
    </w:p>
    <w:tbl>
      <w:tblPr>
        <w:tblStyle w:val="a5"/>
        <w:tblW w:w="5000" w:type="pct"/>
        <w:jc w:val="center"/>
        <w:tblLook w:val="04A0" w:firstRow="1" w:lastRow="0" w:firstColumn="1" w:lastColumn="0" w:noHBand="0" w:noVBand="1"/>
      </w:tblPr>
      <w:tblGrid>
        <w:gridCol w:w="1935"/>
        <w:gridCol w:w="1935"/>
        <w:gridCol w:w="1283"/>
        <w:gridCol w:w="1926"/>
        <w:gridCol w:w="2550"/>
      </w:tblGrid>
      <w:tr w:rsidR="00212321" w:rsidRPr="00212321" w14:paraId="11BD2B7F" w14:textId="77777777">
        <w:trPr>
          <w:jc w:val="center"/>
        </w:trPr>
        <w:tc>
          <w:tcPr>
            <w:tcW w:w="2310" w:type="pct"/>
            <w:shd w:val="clear" w:color="auto" w:fill="F2F2F2"/>
            <w:tcMar>
              <w:top w:w="120" w:type="dxa"/>
              <w:left w:w="200" w:type="dxa"/>
              <w:bottom w:w="120" w:type="dxa"/>
              <w:right w:w="200" w:type="dxa"/>
            </w:tcMar>
            <w:vAlign w:val="center"/>
          </w:tcPr>
          <w:p w14:paraId="7C206FF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2310" w:type="pct"/>
            <w:shd w:val="clear" w:color="auto" w:fill="F2F2F2"/>
            <w:tcMar>
              <w:top w:w="120" w:type="dxa"/>
              <w:left w:w="200" w:type="dxa"/>
              <w:bottom w:w="120" w:type="dxa"/>
              <w:right w:w="200" w:type="dxa"/>
            </w:tcMar>
            <w:vAlign w:val="center"/>
          </w:tcPr>
          <w:p w14:paraId="037418E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Источник</w:t>
            </w:r>
          </w:p>
        </w:tc>
        <w:tc>
          <w:tcPr>
            <w:tcW w:w="2310" w:type="pct"/>
            <w:shd w:val="clear" w:color="auto" w:fill="F2F2F2"/>
            <w:tcMar>
              <w:top w:w="120" w:type="dxa"/>
              <w:left w:w="200" w:type="dxa"/>
              <w:bottom w:w="120" w:type="dxa"/>
              <w:right w:w="200" w:type="dxa"/>
            </w:tcMar>
            <w:vAlign w:val="center"/>
          </w:tcPr>
          <w:p w14:paraId="17EBCBA8"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Объем поднятой воды в 2023 г, тыс. м3/год</w:t>
            </w:r>
          </w:p>
        </w:tc>
        <w:tc>
          <w:tcPr>
            <w:tcW w:w="2310" w:type="pct"/>
            <w:shd w:val="clear" w:color="auto" w:fill="F2F2F2"/>
            <w:tcMar>
              <w:top w:w="120" w:type="dxa"/>
              <w:left w:w="200" w:type="dxa"/>
              <w:bottom w:w="120" w:type="dxa"/>
              <w:right w:w="200" w:type="dxa"/>
            </w:tcMar>
            <w:vAlign w:val="center"/>
          </w:tcPr>
          <w:p w14:paraId="4BF0A3ED"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Объем потребленной электроэнергии, тыс.кВт*год</w:t>
            </w:r>
          </w:p>
        </w:tc>
        <w:tc>
          <w:tcPr>
            <w:tcW w:w="2310" w:type="pct"/>
            <w:shd w:val="clear" w:color="auto" w:fill="F2F2F2"/>
            <w:tcMar>
              <w:top w:w="120" w:type="dxa"/>
              <w:left w:w="200" w:type="dxa"/>
              <w:bottom w:w="120" w:type="dxa"/>
              <w:right w:w="200" w:type="dxa"/>
            </w:tcMar>
            <w:vAlign w:val="center"/>
          </w:tcPr>
          <w:p w14:paraId="69CDA84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Энергоэффективность, кВтч/м3</w:t>
            </w:r>
          </w:p>
        </w:tc>
      </w:tr>
      <w:tr w:rsidR="00212321" w:rsidRPr="00212321" w14:paraId="068FBB55" w14:textId="77777777">
        <w:trPr>
          <w:jc w:val="center"/>
        </w:trPr>
        <w:tc>
          <w:tcPr>
            <w:tcW w:w="2310" w:type="pct"/>
            <w:vMerge w:val="restart"/>
            <w:shd w:val="clear" w:color="auto" w:fill="FFFFFF"/>
            <w:tcMar>
              <w:top w:w="40" w:type="dxa"/>
              <w:left w:w="200" w:type="dxa"/>
              <w:bottom w:w="40" w:type="dxa"/>
              <w:right w:w="200" w:type="dxa"/>
            </w:tcMar>
            <w:vAlign w:val="center"/>
          </w:tcPr>
          <w:p w14:paraId="213A651B"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2310" w:type="pct"/>
            <w:shd w:val="clear" w:color="auto" w:fill="FFFFFF"/>
            <w:tcMar>
              <w:top w:w="40" w:type="dxa"/>
              <w:left w:w="200" w:type="dxa"/>
              <w:bottom w:w="40" w:type="dxa"/>
              <w:right w:w="200" w:type="dxa"/>
            </w:tcMar>
            <w:vAlign w:val="center"/>
          </w:tcPr>
          <w:p w14:paraId="5845789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2310" w:type="pct"/>
            <w:shd w:val="clear" w:color="auto" w:fill="FFFFFF"/>
            <w:tcMar>
              <w:top w:w="40" w:type="dxa"/>
              <w:left w:w="200" w:type="dxa"/>
              <w:bottom w:w="40" w:type="dxa"/>
              <w:right w:w="200" w:type="dxa"/>
            </w:tcMar>
            <w:vAlign w:val="center"/>
          </w:tcPr>
          <w:p w14:paraId="7C3083D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2310" w:type="pct"/>
            <w:shd w:val="clear" w:color="auto" w:fill="FFFFFF"/>
            <w:tcMar>
              <w:top w:w="40" w:type="dxa"/>
              <w:left w:w="200" w:type="dxa"/>
              <w:bottom w:w="40" w:type="dxa"/>
              <w:right w:w="200" w:type="dxa"/>
            </w:tcMar>
            <w:vAlign w:val="center"/>
          </w:tcPr>
          <w:p w14:paraId="6C3E850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5833B8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4F63FBC3" w14:textId="77777777">
        <w:trPr>
          <w:jc w:val="center"/>
        </w:trPr>
        <w:tc>
          <w:tcPr>
            <w:tcW w:w="2310" w:type="pct"/>
            <w:vMerge/>
          </w:tcPr>
          <w:p w14:paraId="53126712" w14:textId="77777777" w:rsidR="003E22C6" w:rsidRPr="00212321" w:rsidRDefault="003E22C6">
            <w:pPr>
              <w:rPr>
                <w:rFonts w:ascii="Times New Roman" w:hAnsi="Times New Roman" w:cs="Times New Roman"/>
              </w:rPr>
            </w:pPr>
          </w:p>
        </w:tc>
        <w:tc>
          <w:tcPr>
            <w:tcW w:w="2310" w:type="pct"/>
            <w:shd w:val="clear" w:color="auto" w:fill="FFFFFF"/>
            <w:tcMar>
              <w:top w:w="40" w:type="dxa"/>
              <w:left w:w="200" w:type="dxa"/>
              <w:bottom w:w="40" w:type="dxa"/>
              <w:right w:w="200" w:type="dxa"/>
            </w:tcMar>
            <w:vAlign w:val="center"/>
          </w:tcPr>
          <w:p w14:paraId="04090A6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112-84-Г</w:t>
            </w:r>
          </w:p>
        </w:tc>
        <w:tc>
          <w:tcPr>
            <w:tcW w:w="2310" w:type="pct"/>
            <w:shd w:val="clear" w:color="auto" w:fill="FFFFFF"/>
            <w:tcMar>
              <w:top w:w="40" w:type="dxa"/>
              <w:left w:w="200" w:type="dxa"/>
              <w:bottom w:w="40" w:type="dxa"/>
              <w:right w:w="200" w:type="dxa"/>
            </w:tcMar>
            <w:vAlign w:val="center"/>
          </w:tcPr>
          <w:p w14:paraId="69E1350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FBD754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2486C0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r w:rsidR="00212321" w:rsidRPr="00212321" w14:paraId="1AD5A47F" w14:textId="77777777">
        <w:trPr>
          <w:jc w:val="center"/>
        </w:trPr>
        <w:tc>
          <w:tcPr>
            <w:tcW w:w="2310" w:type="pct"/>
            <w:shd w:val="clear" w:color="auto" w:fill="FFFFFF"/>
            <w:tcMar>
              <w:top w:w="40" w:type="dxa"/>
              <w:left w:w="200" w:type="dxa"/>
              <w:bottom w:w="40" w:type="dxa"/>
              <w:right w:w="200" w:type="dxa"/>
            </w:tcMar>
            <w:vAlign w:val="center"/>
          </w:tcPr>
          <w:p w14:paraId="49BE57C8"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2310" w:type="pct"/>
            <w:shd w:val="clear" w:color="auto" w:fill="FFFFFF"/>
            <w:tcMar>
              <w:top w:w="40" w:type="dxa"/>
              <w:left w:w="200" w:type="dxa"/>
              <w:bottom w:w="40" w:type="dxa"/>
              <w:right w:w="200" w:type="dxa"/>
            </w:tcMar>
            <w:vAlign w:val="center"/>
          </w:tcPr>
          <w:p w14:paraId="263A7BB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2310" w:type="pct"/>
            <w:shd w:val="clear" w:color="auto" w:fill="FFFFFF"/>
            <w:tcMar>
              <w:top w:w="40" w:type="dxa"/>
              <w:left w:w="200" w:type="dxa"/>
              <w:bottom w:w="40" w:type="dxa"/>
              <w:right w:w="200" w:type="dxa"/>
            </w:tcMar>
            <w:vAlign w:val="center"/>
          </w:tcPr>
          <w:p w14:paraId="2CA99A3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2310" w:type="pct"/>
            <w:shd w:val="clear" w:color="auto" w:fill="FFFFFF"/>
            <w:tcMar>
              <w:top w:w="40" w:type="dxa"/>
              <w:left w:w="200" w:type="dxa"/>
              <w:bottom w:w="40" w:type="dxa"/>
              <w:right w:w="200" w:type="dxa"/>
            </w:tcMar>
            <w:vAlign w:val="center"/>
          </w:tcPr>
          <w:p w14:paraId="018EDF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12D1D9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2A2BCCC8" w14:textId="77777777">
        <w:trPr>
          <w:jc w:val="center"/>
        </w:trPr>
        <w:tc>
          <w:tcPr>
            <w:tcW w:w="2310" w:type="pct"/>
            <w:shd w:val="clear" w:color="auto" w:fill="FFFFFF"/>
            <w:tcMar>
              <w:top w:w="40" w:type="dxa"/>
              <w:left w:w="200" w:type="dxa"/>
              <w:bottom w:w="40" w:type="dxa"/>
              <w:right w:w="200" w:type="dxa"/>
            </w:tcMar>
            <w:vAlign w:val="center"/>
          </w:tcPr>
          <w:p w14:paraId="11144B45"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2310" w:type="pct"/>
            <w:shd w:val="clear" w:color="auto" w:fill="FFFFFF"/>
            <w:tcMar>
              <w:top w:w="40" w:type="dxa"/>
              <w:left w:w="200" w:type="dxa"/>
              <w:bottom w:w="40" w:type="dxa"/>
              <w:right w:w="200" w:type="dxa"/>
            </w:tcMar>
            <w:vAlign w:val="center"/>
          </w:tcPr>
          <w:p w14:paraId="5298533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2310" w:type="pct"/>
            <w:shd w:val="clear" w:color="auto" w:fill="FFFFFF"/>
            <w:tcMar>
              <w:top w:w="40" w:type="dxa"/>
              <w:left w:w="200" w:type="dxa"/>
              <w:bottom w:w="40" w:type="dxa"/>
              <w:right w:w="200" w:type="dxa"/>
            </w:tcMar>
            <w:vAlign w:val="center"/>
          </w:tcPr>
          <w:p w14:paraId="38BCFA7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2310" w:type="pct"/>
            <w:shd w:val="clear" w:color="auto" w:fill="FFFFFF"/>
            <w:tcMar>
              <w:top w:w="40" w:type="dxa"/>
              <w:left w:w="200" w:type="dxa"/>
              <w:bottom w:w="40" w:type="dxa"/>
              <w:right w:w="200" w:type="dxa"/>
            </w:tcMar>
            <w:vAlign w:val="center"/>
          </w:tcPr>
          <w:p w14:paraId="44E245E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7A0AD7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bl>
    <w:p w14:paraId="6D5BD59E" w14:textId="77777777" w:rsidR="00A82E32" w:rsidRPr="00212321" w:rsidRDefault="0083376C" w:rsidP="00A82E32">
      <w:pPr>
        <w:spacing w:line="276" w:lineRule="auto"/>
        <w:ind w:firstLine="709"/>
        <w:rPr>
          <w:rFonts w:ascii="Times New Roman" w:hAnsi="Times New Roman"/>
          <w:spacing w:val="-1"/>
          <w:sz w:val="24"/>
        </w:rPr>
      </w:pPr>
      <w:bookmarkStart w:id="37" w:name="_Hlk135749344"/>
    </w:p>
    <w:p w14:paraId="0B06D895" w14:textId="77777777" w:rsidR="001157A7" w:rsidRPr="00212321" w:rsidRDefault="00714242" w:rsidP="00180B4A">
      <w:pPr>
        <w:pStyle w:val="3TimesNewRoman14"/>
        <w:numPr>
          <w:ilvl w:val="0"/>
          <w:numId w:val="0"/>
        </w:numPr>
        <w:ind w:left="1224" w:hanging="504"/>
        <w:rPr>
          <w:i/>
        </w:rPr>
      </w:pPr>
      <w:bookmarkStart w:id="38" w:name="_Toc88831159"/>
      <w:bookmarkStart w:id="39" w:name="_Toc171493430"/>
      <w:bookmarkEnd w:id="37"/>
      <w:r w:rsidRPr="00212321">
        <w:t xml:space="preserve">1.1.4.4. </w:t>
      </w:r>
      <w:r w:rsidR="001710C8" w:rsidRPr="00212321">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38"/>
      <w:bookmarkEnd w:id="39"/>
    </w:p>
    <w:p w14:paraId="20AF829B" w14:textId="77777777" w:rsidR="001157A7" w:rsidRPr="00212321" w:rsidRDefault="002333C5" w:rsidP="005D364B">
      <w:pPr>
        <w:pStyle w:val="e"/>
        <w:spacing w:line="276" w:lineRule="auto"/>
        <w:jc w:val="both"/>
        <w:rPr>
          <w:rStyle w:val="FontStyle158"/>
          <w:rFonts w:eastAsia="Arial Unicode MS"/>
          <w:sz w:val="24"/>
        </w:rPr>
      </w:pPr>
      <w:r w:rsidRPr="00212321">
        <w:rPr>
          <w:rStyle w:val="FontStyle158"/>
          <w:rFonts w:eastAsia="Arial Unicode MS"/>
          <w:sz w:val="24"/>
        </w:rPr>
        <w:t>Протяженность</w:t>
      </w:r>
      <w:r w:rsidR="00AC5EC0" w:rsidRPr="00212321">
        <w:rPr>
          <w:rStyle w:val="FontStyle158"/>
          <w:rFonts w:eastAsia="Arial Unicode MS"/>
          <w:sz w:val="24"/>
        </w:rPr>
        <w:t xml:space="preserve"> водопроводных сетей</w:t>
      </w:r>
      <w:r w:rsidR="00B71C94" w:rsidRPr="00212321">
        <w:rPr>
          <w:rStyle w:val="FontStyle158"/>
          <w:rFonts w:eastAsia="Arial Unicode MS"/>
          <w:sz w:val="24"/>
        </w:rPr>
        <w:t xml:space="preserve"> холодного водоснабжения МО </w:t>
      </w:r>
      <w:r w:rsidRPr="00212321">
        <w:rPr>
          <w:rStyle w:val="FontStyle158"/>
          <w:rFonts w:eastAsia="Arial Unicode MS"/>
          <w:sz w:val="24"/>
        </w:rPr>
        <w:t xml:space="preserve">Мироновский сельсовет </w:t>
      </w:r>
      <w:r w:rsidR="001E1D22" w:rsidRPr="00212321">
        <w:rPr>
          <w:rStyle w:val="FontStyle158"/>
          <w:rFonts w:eastAsia="Arial Unicode MS"/>
          <w:sz w:val="24"/>
        </w:rPr>
        <w:t>соста</w:t>
      </w:r>
      <w:r w:rsidR="00AC5EC0" w:rsidRPr="00212321">
        <w:rPr>
          <w:rStyle w:val="FontStyle158"/>
          <w:rFonts w:eastAsia="Arial Unicode MS"/>
          <w:sz w:val="24"/>
        </w:rPr>
        <w:t>вляет</w:t>
      </w:r>
      <w:r w:rsidR="00B71C94" w:rsidRPr="00212321">
        <w:rPr>
          <w:rStyle w:val="FontStyle158"/>
          <w:rFonts w:eastAsia="Arial Unicode MS"/>
          <w:sz w:val="24"/>
        </w:rPr>
        <w:t xml:space="preserve"> </w:t>
      </w:r>
      <w:bookmarkStart w:id="40" w:name="OLE_LINK147"/>
      <w:bookmarkStart w:id="41" w:name="OLE_LINK148"/>
      <w:bookmarkEnd w:id="40"/>
      <w:bookmarkEnd w:id="41"/>
      <w:r w:rsidRPr="00212321">
        <w:rPr>
          <w:rStyle w:val="FontStyle158"/>
          <w:rFonts w:eastAsia="Arial Unicode MS"/>
          <w:sz w:val="24"/>
        </w:rPr>
        <w:t>21,48</w:t>
      </w:r>
      <w:r w:rsidR="00B71C94" w:rsidRPr="00212321">
        <w:rPr>
          <w:rStyle w:val="FontStyle158"/>
          <w:rFonts w:eastAsia="Arial Unicode MS"/>
          <w:sz w:val="24"/>
        </w:rPr>
        <w:t xml:space="preserve"> </w:t>
      </w:r>
      <w:r w:rsidR="00AC5EC0" w:rsidRPr="00212321">
        <w:rPr>
          <w:rStyle w:val="FontStyle158"/>
          <w:rFonts w:eastAsia="Arial Unicode MS"/>
          <w:sz w:val="24"/>
        </w:rPr>
        <w:t>к</w:t>
      </w:r>
      <w:r w:rsidR="00865687" w:rsidRPr="00212321">
        <w:rPr>
          <w:rStyle w:val="FontStyle158"/>
          <w:rFonts w:eastAsia="Arial Unicode MS"/>
          <w:sz w:val="24"/>
        </w:rPr>
        <w:t>м</w:t>
      </w:r>
      <w:r w:rsidR="001157A7" w:rsidRPr="00212321">
        <w:rPr>
          <w:rStyle w:val="FontStyle158"/>
          <w:rFonts w:eastAsia="Arial Unicode MS"/>
          <w:sz w:val="24"/>
        </w:rPr>
        <w:t xml:space="preserve">., </w:t>
      </w:r>
      <w:r w:rsidR="009B31CB" w:rsidRPr="00212321">
        <w:rPr>
          <w:rStyle w:val="FontStyle158"/>
          <w:rFonts w:eastAsia="Arial Unicode MS"/>
          <w:sz w:val="24"/>
        </w:rPr>
        <w:t>материалы</w:t>
      </w:r>
      <w:r w:rsidR="001157A7" w:rsidRPr="00212321">
        <w:rPr>
          <w:rStyle w:val="FontStyle158"/>
          <w:rFonts w:eastAsia="Arial Unicode MS"/>
          <w:sz w:val="24"/>
        </w:rPr>
        <w:t xml:space="preserve"> использованные в конструктивных элементах водопровода </w:t>
      </w:r>
      <w:r w:rsidR="00B71C94" w:rsidRPr="00212321">
        <w:rPr>
          <w:rStyle w:val="FontStyle158"/>
          <w:rFonts w:eastAsia="Arial Unicode MS"/>
          <w:sz w:val="24"/>
        </w:rPr>
        <w:t xml:space="preserve"> </w:t>
      </w:r>
      <w:bookmarkStart w:id="42" w:name="OLE_LINK149"/>
      <w:bookmarkStart w:id="43" w:name="OLE_LINK150"/>
      <w:bookmarkEnd w:id="42"/>
      <w:bookmarkEnd w:id="43"/>
      <w:r w:rsidRPr="00212321">
        <w:rPr>
          <w:rStyle w:val="FontStyle158"/>
          <w:rFonts w:eastAsia="Arial Unicode MS"/>
          <w:sz w:val="24"/>
        </w:rPr>
        <w:t>сталь, полиэтилен</w:t>
      </w:r>
      <w:r w:rsidR="00B71C94" w:rsidRPr="00212321">
        <w:rPr>
          <w:rStyle w:val="FontStyle158"/>
          <w:rFonts w:eastAsia="Arial Unicode MS"/>
          <w:sz w:val="24"/>
        </w:rPr>
        <w:t>.</w:t>
      </w:r>
    </w:p>
    <w:p w14:paraId="083229D0" w14:textId="77777777" w:rsidR="003E22C6" w:rsidRPr="00212321" w:rsidRDefault="003E22C6">
      <w:pPr>
        <w:rPr>
          <w:rFonts w:ascii="Times New Roman" w:hAnsi="Times New Roman"/>
        </w:rPr>
        <w:sectPr w:rsidR="003E22C6" w:rsidRPr="00212321" w:rsidSect="00723493">
          <w:pgSz w:w="11906" w:h="16838"/>
          <w:pgMar w:top="743" w:right="849" w:bottom="856" w:left="1418" w:header="709" w:footer="709" w:gutter="0"/>
          <w:cols w:space="708"/>
          <w:titlePg/>
          <w:docGrid w:linePitch="360"/>
        </w:sectPr>
      </w:pPr>
    </w:p>
    <w:p w14:paraId="077AB834" w14:textId="77777777" w:rsidR="008D0EFA" w:rsidRPr="00212321" w:rsidRDefault="00B71C94" w:rsidP="008D0EFA">
      <w:pPr>
        <w:pStyle w:val="e"/>
        <w:spacing w:line="276" w:lineRule="auto"/>
        <w:jc w:val="both"/>
        <w:rPr>
          <w:rStyle w:val="FontStyle158"/>
          <w:rFonts w:eastAsia="Arial Unicode MS"/>
          <w:sz w:val="24"/>
        </w:rPr>
      </w:pPr>
      <w:r w:rsidRPr="00212321">
        <w:t>Характеристика водопроводной сети</w:t>
      </w:r>
      <w:r w:rsidRPr="00212321">
        <w:rPr>
          <w:spacing w:val="48"/>
        </w:rPr>
        <w:t xml:space="preserve"> </w:t>
      </w:r>
      <w:r w:rsidRPr="00212321">
        <w:t>системы</w:t>
      </w:r>
      <w:r w:rsidRPr="00212321">
        <w:rPr>
          <w:spacing w:val="48"/>
        </w:rPr>
        <w:t xml:space="preserve"> </w:t>
      </w:r>
      <w:r w:rsidRPr="00212321">
        <w:t>водоснабжения, находящейся в хозяйственном ведение МУП «Баганский коммунальщик»</w:t>
      </w:r>
      <w:r w:rsidRPr="00212321">
        <w:rPr>
          <w:spacing w:val="49"/>
        </w:rPr>
        <w:t xml:space="preserve"> </w:t>
      </w:r>
      <w:r w:rsidRPr="00212321">
        <w:t>представлена в таблице</w:t>
      </w:r>
      <w:r w:rsidRPr="00212321">
        <w:rPr>
          <w:rStyle w:val="FontStyle158"/>
          <w:rFonts w:eastAsia="Arial Unicode MS"/>
          <w:sz w:val="24"/>
        </w:rPr>
        <w:t xml:space="preserve"> ниже.</w:t>
      </w:r>
    </w:p>
    <w:p w14:paraId="3DF48000"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1.1.4.4.1 - Характеристика водопроводной сети системы водоснабжения МУП «Баганский коммунальщик»</w:t>
      </w:r>
    </w:p>
    <w:tbl>
      <w:tblPr>
        <w:tblStyle w:val="a5"/>
        <w:tblW w:w="5000" w:type="pct"/>
        <w:jc w:val="center"/>
        <w:tblLook w:val="04A0" w:firstRow="1" w:lastRow="0" w:firstColumn="1" w:lastColumn="0" w:noHBand="0" w:noVBand="1"/>
      </w:tblPr>
      <w:tblGrid>
        <w:gridCol w:w="870"/>
        <w:gridCol w:w="2318"/>
        <w:gridCol w:w="2669"/>
        <w:gridCol w:w="1951"/>
        <w:gridCol w:w="2061"/>
        <w:gridCol w:w="2568"/>
        <w:gridCol w:w="2124"/>
      </w:tblGrid>
      <w:tr w:rsidR="00212321" w:rsidRPr="00212321" w14:paraId="45BBD5F2" w14:textId="77777777">
        <w:trPr>
          <w:jc w:val="center"/>
        </w:trPr>
        <w:tc>
          <w:tcPr>
            <w:tcW w:w="0" w:type="dxa"/>
            <w:vMerge w:val="restart"/>
            <w:shd w:val="clear" w:color="auto" w:fill="F2F2F2"/>
            <w:tcMar>
              <w:top w:w="120" w:type="dxa"/>
              <w:left w:w="200" w:type="dxa"/>
              <w:bottom w:w="120" w:type="dxa"/>
              <w:right w:w="200" w:type="dxa"/>
            </w:tcMar>
            <w:vAlign w:val="center"/>
          </w:tcPr>
          <w:p w14:paraId="67DF5FC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7F69748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Обозначение участка сети</w:t>
            </w:r>
          </w:p>
        </w:tc>
        <w:tc>
          <w:tcPr>
            <w:tcW w:w="0" w:type="dxa"/>
            <w:vMerge w:val="restart"/>
            <w:shd w:val="clear" w:color="auto" w:fill="F2F2F2"/>
            <w:tcMar>
              <w:top w:w="120" w:type="dxa"/>
              <w:left w:w="200" w:type="dxa"/>
              <w:bottom w:w="120" w:type="dxa"/>
              <w:right w:w="200" w:type="dxa"/>
            </w:tcMar>
            <w:vAlign w:val="center"/>
          </w:tcPr>
          <w:p w14:paraId="0BA97F0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Диаметр трубопроводов, мм</w:t>
            </w:r>
          </w:p>
        </w:tc>
        <w:tc>
          <w:tcPr>
            <w:tcW w:w="0" w:type="dxa"/>
            <w:gridSpan w:val="2"/>
            <w:shd w:val="clear" w:color="auto" w:fill="F2F2F2"/>
            <w:tcMar>
              <w:top w:w="120" w:type="dxa"/>
              <w:left w:w="200" w:type="dxa"/>
              <w:bottom w:w="120" w:type="dxa"/>
              <w:right w:w="200" w:type="dxa"/>
            </w:tcMar>
            <w:vAlign w:val="center"/>
          </w:tcPr>
          <w:p w14:paraId="007BB4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Длина участков сети, м</w:t>
            </w:r>
          </w:p>
        </w:tc>
        <w:tc>
          <w:tcPr>
            <w:tcW w:w="0" w:type="dxa"/>
            <w:vMerge w:val="restart"/>
            <w:shd w:val="clear" w:color="auto" w:fill="F2F2F2"/>
            <w:tcMar>
              <w:top w:w="120" w:type="dxa"/>
              <w:left w:w="200" w:type="dxa"/>
              <w:bottom w:w="120" w:type="dxa"/>
              <w:right w:w="200" w:type="dxa"/>
            </w:tcMar>
            <w:vAlign w:val="center"/>
          </w:tcPr>
          <w:p w14:paraId="24D49E61"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Год ввода в эксплуатацию/ реконструкция</w:t>
            </w:r>
          </w:p>
        </w:tc>
        <w:tc>
          <w:tcPr>
            <w:tcW w:w="0" w:type="dxa"/>
            <w:vMerge w:val="restart"/>
            <w:shd w:val="clear" w:color="auto" w:fill="F2F2F2"/>
            <w:tcMar>
              <w:top w:w="120" w:type="dxa"/>
              <w:left w:w="200" w:type="dxa"/>
              <w:bottom w:w="120" w:type="dxa"/>
              <w:right w:w="200" w:type="dxa"/>
            </w:tcMar>
            <w:vAlign w:val="center"/>
          </w:tcPr>
          <w:p w14:paraId="0BCCAAA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Материал труб</w:t>
            </w:r>
          </w:p>
        </w:tc>
      </w:tr>
      <w:tr w:rsidR="00212321" w:rsidRPr="00212321" w14:paraId="709CE4DF" w14:textId="77777777">
        <w:trPr>
          <w:jc w:val="center"/>
        </w:trPr>
        <w:tc>
          <w:tcPr>
            <w:tcW w:w="0" w:type="dxa"/>
            <w:vMerge/>
          </w:tcPr>
          <w:p w14:paraId="520B7E1E" w14:textId="77777777" w:rsidR="003E22C6" w:rsidRPr="00212321" w:rsidRDefault="003E22C6">
            <w:pPr>
              <w:rPr>
                <w:rFonts w:ascii="Times New Roman" w:hAnsi="Times New Roman" w:cs="Times New Roman"/>
              </w:rPr>
            </w:pPr>
          </w:p>
        </w:tc>
        <w:tc>
          <w:tcPr>
            <w:tcW w:w="0" w:type="dxa"/>
            <w:vMerge/>
          </w:tcPr>
          <w:p w14:paraId="1DF214ED" w14:textId="77777777" w:rsidR="003E22C6" w:rsidRPr="00212321" w:rsidRDefault="003E22C6">
            <w:pPr>
              <w:rPr>
                <w:rFonts w:ascii="Times New Roman" w:hAnsi="Times New Roman" w:cs="Times New Roman"/>
              </w:rPr>
            </w:pPr>
          </w:p>
        </w:tc>
        <w:tc>
          <w:tcPr>
            <w:tcW w:w="0" w:type="dxa"/>
            <w:vMerge/>
          </w:tcPr>
          <w:p w14:paraId="6B197B45" w14:textId="77777777" w:rsidR="003E22C6" w:rsidRPr="00212321" w:rsidRDefault="003E22C6">
            <w:pPr>
              <w:rPr>
                <w:rFonts w:ascii="Times New Roman" w:hAnsi="Times New Roman" w:cs="Times New Roman"/>
              </w:rPr>
            </w:pPr>
          </w:p>
        </w:tc>
        <w:tc>
          <w:tcPr>
            <w:tcW w:w="0" w:type="dxa"/>
            <w:shd w:val="clear" w:color="auto" w:fill="F2F2F2"/>
            <w:tcMar>
              <w:top w:w="120" w:type="dxa"/>
              <w:left w:w="200" w:type="dxa"/>
              <w:bottom w:w="120" w:type="dxa"/>
              <w:right w:w="200" w:type="dxa"/>
            </w:tcMar>
            <w:vAlign w:val="center"/>
          </w:tcPr>
          <w:p w14:paraId="4B9B089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надземная</w:t>
            </w:r>
          </w:p>
        </w:tc>
        <w:tc>
          <w:tcPr>
            <w:tcW w:w="0" w:type="dxa"/>
            <w:shd w:val="clear" w:color="auto" w:fill="F2F2F2"/>
            <w:tcMar>
              <w:top w:w="120" w:type="dxa"/>
              <w:left w:w="200" w:type="dxa"/>
              <w:bottom w:w="120" w:type="dxa"/>
              <w:right w:w="200" w:type="dxa"/>
            </w:tcMar>
            <w:vAlign w:val="center"/>
          </w:tcPr>
          <w:p w14:paraId="15A572E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подземная</w:t>
            </w:r>
          </w:p>
        </w:tc>
        <w:tc>
          <w:tcPr>
            <w:tcW w:w="0" w:type="dxa"/>
            <w:vMerge/>
          </w:tcPr>
          <w:p w14:paraId="0734FC68" w14:textId="77777777" w:rsidR="003E22C6" w:rsidRPr="00212321" w:rsidRDefault="003E22C6">
            <w:pPr>
              <w:rPr>
                <w:rFonts w:ascii="Times New Roman" w:hAnsi="Times New Roman" w:cs="Times New Roman"/>
              </w:rPr>
            </w:pPr>
          </w:p>
        </w:tc>
        <w:tc>
          <w:tcPr>
            <w:tcW w:w="0" w:type="dxa"/>
            <w:vMerge/>
          </w:tcPr>
          <w:p w14:paraId="16C3CD05" w14:textId="77777777" w:rsidR="003E22C6" w:rsidRPr="00212321" w:rsidRDefault="003E22C6">
            <w:pPr>
              <w:rPr>
                <w:rFonts w:ascii="Times New Roman" w:hAnsi="Times New Roman" w:cs="Times New Roman"/>
              </w:rPr>
            </w:pPr>
          </w:p>
        </w:tc>
      </w:tr>
      <w:tr w:rsidR="00212321" w:rsidRPr="00212321" w14:paraId="725589C2" w14:textId="77777777">
        <w:trPr>
          <w:jc w:val="center"/>
        </w:trPr>
        <w:tc>
          <w:tcPr>
            <w:tcW w:w="0" w:type="dxa"/>
            <w:shd w:val="clear" w:color="auto" w:fill="F2F2F2"/>
            <w:tcMar>
              <w:top w:w="20" w:type="dxa"/>
              <w:left w:w="20" w:type="dxa"/>
              <w:bottom w:w="20" w:type="dxa"/>
              <w:right w:w="20" w:type="dxa"/>
            </w:tcMar>
            <w:vAlign w:val="center"/>
          </w:tcPr>
          <w:p w14:paraId="4E0537B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1</w:t>
            </w:r>
          </w:p>
        </w:tc>
        <w:tc>
          <w:tcPr>
            <w:tcW w:w="0" w:type="dxa"/>
            <w:shd w:val="clear" w:color="auto" w:fill="F2F2F2"/>
            <w:tcMar>
              <w:top w:w="20" w:type="dxa"/>
              <w:left w:w="200" w:type="dxa"/>
              <w:bottom w:w="20" w:type="dxa"/>
              <w:right w:w="200" w:type="dxa"/>
            </w:tcMar>
            <w:vAlign w:val="center"/>
          </w:tcPr>
          <w:p w14:paraId="39377FA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2</w:t>
            </w:r>
          </w:p>
        </w:tc>
        <w:tc>
          <w:tcPr>
            <w:tcW w:w="0" w:type="dxa"/>
            <w:shd w:val="clear" w:color="auto" w:fill="F2F2F2"/>
            <w:tcMar>
              <w:top w:w="20" w:type="dxa"/>
              <w:left w:w="200" w:type="dxa"/>
              <w:bottom w:w="20" w:type="dxa"/>
              <w:right w:w="200" w:type="dxa"/>
            </w:tcMar>
            <w:vAlign w:val="center"/>
          </w:tcPr>
          <w:p w14:paraId="21294CD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3</w:t>
            </w:r>
          </w:p>
        </w:tc>
        <w:tc>
          <w:tcPr>
            <w:tcW w:w="0" w:type="dxa"/>
            <w:shd w:val="clear" w:color="auto" w:fill="F2F2F2"/>
            <w:tcMar>
              <w:top w:w="20" w:type="dxa"/>
              <w:left w:w="200" w:type="dxa"/>
              <w:bottom w:w="20" w:type="dxa"/>
              <w:right w:w="200" w:type="dxa"/>
            </w:tcMar>
            <w:vAlign w:val="center"/>
          </w:tcPr>
          <w:p w14:paraId="487685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4</w:t>
            </w:r>
          </w:p>
        </w:tc>
        <w:tc>
          <w:tcPr>
            <w:tcW w:w="0" w:type="dxa"/>
            <w:shd w:val="clear" w:color="auto" w:fill="F2F2F2"/>
            <w:tcMar>
              <w:top w:w="20" w:type="dxa"/>
              <w:left w:w="200" w:type="dxa"/>
              <w:bottom w:w="20" w:type="dxa"/>
              <w:right w:w="200" w:type="dxa"/>
            </w:tcMar>
            <w:vAlign w:val="center"/>
          </w:tcPr>
          <w:p w14:paraId="05E43AE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5</w:t>
            </w:r>
          </w:p>
        </w:tc>
        <w:tc>
          <w:tcPr>
            <w:tcW w:w="0" w:type="dxa"/>
            <w:shd w:val="clear" w:color="auto" w:fill="F2F2F2"/>
            <w:tcMar>
              <w:top w:w="20" w:type="dxa"/>
              <w:left w:w="200" w:type="dxa"/>
              <w:bottom w:w="20" w:type="dxa"/>
              <w:right w:w="200" w:type="dxa"/>
            </w:tcMar>
            <w:vAlign w:val="center"/>
          </w:tcPr>
          <w:p w14:paraId="1FB493A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6</w:t>
            </w:r>
          </w:p>
        </w:tc>
        <w:tc>
          <w:tcPr>
            <w:tcW w:w="0" w:type="dxa"/>
            <w:shd w:val="clear" w:color="auto" w:fill="F2F2F2"/>
            <w:tcMar>
              <w:top w:w="20" w:type="dxa"/>
              <w:left w:w="200" w:type="dxa"/>
              <w:bottom w:w="20" w:type="dxa"/>
              <w:right w:w="200" w:type="dxa"/>
            </w:tcMar>
            <w:vAlign w:val="center"/>
          </w:tcPr>
          <w:p w14:paraId="6D9118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7</w:t>
            </w:r>
          </w:p>
        </w:tc>
      </w:tr>
      <w:tr w:rsidR="00212321" w:rsidRPr="00212321" w14:paraId="5A57C0BB" w14:textId="77777777">
        <w:trPr>
          <w:jc w:val="center"/>
        </w:trPr>
        <w:tc>
          <w:tcPr>
            <w:tcW w:w="0" w:type="dxa"/>
            <w:gridSpan w:val="7"/>
            <w:shd w:val="clear" w:color="auto" w:fill="FFFFFF"/>
            <w:tcMar>
              <w:top w:w="40" w:type="dxa"/>
              <w:left w:w="160" w:type="dxa"/>
              <w:bottom w:w="40" w:type="dxa"/>
              <w:right w:w="20" w:type="dxa"/>
            </w:tcMar>
            <w:vAlign w:val="center"/>
          </w:tcPr>
          <w:p w14:paraId="5692D73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Сети холодного водоснабжения</w:t>
            </w:r>
          </w:p>
        </w:tc>
      </w:tr>
      <w:tr w:rsidR="00212321" w:rsidRPr="00212321" w14:paraId="60C09C40" w14:textId="77777777">
        <w:trPr>
          <w:jc w:val="center"/>
        </w:trPr>
        <w:tc>
          <w:tcPr>
            <w:tcW w:w="0" w:type="dxa"/>
            <w:shd w:val="clear" w:color="auto" w:fill="FFFFFF"/>
            <w:tcMar>
              <w:top w:w="40" w:type="dxa"/>
              <w:left w:w="20" w:type="dxa"/>
              <w:bottom w:w="40" w:type="dxa"/>
              <w:right w:w="20" w:type="dxa"/>
            </w:tcMar>
            <w:vAlign w:val="center"/>
          </w:tcPr>
          <w:p w14:paraId="7389BF0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0671EAA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0" w:type="dxa"/>
            <w:shd w:val="clear" w:color="auto" w:fill="FFFFFF"/>
            <w:tcMar>
              <w:top w:w="40" w:type="dxa"/>
              <w:left w:w="200" w:type="dxa"/>
              <w:bottom w:w="40" w:type="dxa"/>
              <w:right w:w="200" w:type="dxa"/>
            </w:tcMar>
            <w:vAlign w:val="center"/>
          </w:tcPr>
          <w:p w14:paraId="5B44A9D1" w14:textId="7D3D1B78"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rPr>
              <w:t>110</w:t>
            </w:r>
            <w:r w:rsidR="00322001" w:rsidRPr="00212321">
              <w:rPr>
                <w:rFonts w:ascii="Times New Roman" w:eastAsia="Times New Roman" w:hAnsi="Times New Roman" w:cs="Times New Roman"/>
                <w:szCs w:val="22"/>
                <w:lang w:val="ru-RU"/>
              </w:rPr>
              <w:t>; 120</w:t>
            </w:r>
          </w:p>
        </w:tc>
        <w:tc>
          <w:tcPr>
            <w:tcW w:w="0" w:type="dxa"/>
            <w:shd w:val="clear" w:color="auto" w:fill="FFFFFF"/>
            <w:tcMar>
              <w:top w:w="40" w:type="dxa"/>
              <w:left w:w="200" w:type="dxa"/>
              <w:bottom w:w="40" w:type="dxa"/>
              <w:right w:w="200" w:type="dxa"/>
            </w:tcMar>
            <w:vAlign w:val="center"/>
          </w:tcPr>
          <w:p w14:paraId="74338EE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78FDA41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8280,0000</w:t>
            </w:r>
          </w:p>
        </w:tc>
        <w:tc>
          <w:tcPr>
            <w:tcW w:w="0" w:type="dxa"/>
            <w:shd w:val="clear" w:color="auto" w:fill="FFFFFF"/>
            <w:tcMar>
              <w:top w:w="40" w:type="dxa"/>
              <w:left w:w="200" w:type="dxa"/>
              <w:bottom w:w="40" w:type="dxa"/>
              <w:right w:w="200" w:type="dxa"/>
            </w:tcMar>
            <w:vAlign w:val="center"/>
          </w:tcPr>
          <w:p w14:paraId="358D939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1970</w:t>
            </w:r>
          </w:p>
        </w:tc>
        <w:tc>
          <w:tcPr>
            <w:tcW w:w="0" w:type="dxa"/>
            <w:shd w:val="clear" w:color="auto" w:fill="FFFFFF"/>
            <w:tcMar>
              <w:top w:w="40" w:type="dxa"/>
              <w:left w:w="200" w:type="dxa"/>
              <w:bottom w:w="40" w:type="dxa"/>
              <w:right w:w="200" w:type="dxa"/>
            </w:tcMar>
            <w:vAlign w:val="center"/>
          </w:tcPr>
          <w:p w14:paraId="13633A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сталь, полиэтилен</w:t>
            </w:r>
          </w:p>
        </w:tc>
      </w:tr>
      <w:tr w:rsidR="00212321" w:rsidRPr="00212321" w14:paraId="103B446B" w14:textId="77777777">
        <w:trPr>
          <w:jc w:val="center"/>
        </w:trPr>
        <w:tc>
          <w:tcPr>
            <w:tcW w:w="0" w:type="dxa"/>
            <w:shd w:val="clear" w:color="auto" w:fill="FFFFFF"/>
            <w:tcMar>
              <w:top w:w="40" w:type="dxa"/>
              <w:left w:w="20" w:type="dxa"/>
              <w:bottom w:w="40" w:type="dxa"/>
              <w:right w:w="20" w:type="dxa"/>
            </w:tcMar>
            <w:vAlign w:val="center"/>
          </w:tcPr>
          <w:p w14:paraId="58371BE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5535CF1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0" w:type="dxa"/>
            <w:shd w:val="clear" w:color="auto" w:fill="FFFFFF"/>
            <w:tcMar>
              <w:top w:w="40" w:type="dxa"/>
              <w:left w:w="200" w:type="dxa"/>
              <w:bottom w:w="40" w:type="dxa"/>
              <w:right w:w="200" w:type="dxa"/>
            </w:tcMar>
            <w:vAlign w:val="center"/>
          </w:tcPr>
          <w:p w14:paraId="0C56C0AF" w14:textId="100A2BB8" w:rsidR="003E22C6" w:rsidRPr="00212321" w:rsidRDefault="00322001">
            <w:pPr>
              <w:jc w:val="center"/>
              <w:rPr>
                <w:rFonts w:ascii="Times New Roman" w:hAnsi="Times New Roman" w:cs="Times New Roman"/>
              </w:rPr>
            </w:pPr>
            <w:r w:rsidRPr="00212321">
              <w:rPr>
                <w:rFonts w:ascii="Times New Roman" w:eastAsia="Times New Roman" w:hAnsi="Times New Roman" w:cs="Times New Roman"/>
                <w:szCs w:val="22"/>
              </w:rPr>
              <w:t>110</w:t>
            </w:r>
            <w:r w:rsidRPr="00212321">
              <w:rPr>
                <w:rFonts w:ascii="Times New Roman" w:eastAsia="Times New Roman" w:hAnsi="Times New Roman" w:cs="Times New Roman"/>
                <w:szCs w:val="22"/>
                <w:lang w:val="ru-RU"/>
              </w:rPr>
              <w:t>; 120</w:t>
            </w:r>
          </w:p>
        </w:tc>
        <w:tc>
          <w:tcPr>
            <w:tcW w:w="0" w:type="dxa"/>
            <w:shd w:val="clear" w:color="auto" w:fill="FFFFFF"/>
            <w:tcMar>
              <w:top w:w="40" w:type="dxa"/>
              <w:left w:w="200" w:type="dxa"/>
              <w:bottom w:w="40" w:type="dxa"/>
              <w:right w:w="200" w:type="dxa"/>
            </w:tcMar>
            <w:vAlign w:val="center"/>
          </w:tcPr>
          <w:p w14:paraId="772AC1C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3E59D99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8050,0000</w:t>
            </w:r>
          </w:p>
        </w:tc>
        <w:tc>
          <w:tcPr>
            <w:tcW w:w="0" w:type="dxa"/>
            <w:shd w:val="clear" w:color="auto" w:fill="FFFFFF"/>
            <w:tcMar>
              <w:top w:w="40" w:type="dxa"/>
              <w:left w:w="200" w:type="dxa"/>
              <w:bottom w:w="40" w:type="dxa"/>
              <w:right w:w="200" w:type="dxa"/>
            </w:tcMar>
            <w:vAlign w:val="center"/>
          </w:tcPr>
          <w:p w14:paraId="17FC98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1970</w:t>
            </w:r>
          </w:p>
        </w:tc>
        <w:tc>
          <w:tcPr>
            <w:tcW w:w="0" w:type="dxa"/>
            <w:shd w:val="clear" w:color="auto" w:fill="FFFFFF"/>
            <w:tcMar>
              <w:top w:w="40" w:type="dxa"/>
              <w:left w:w="200" w:type="dxa"/>
              <w:bottom w:w="40" w:type="dxa"/>
              <w:right w:w="200" w:type="dxa"/>
            </w:tcMar>
            <w:vAlign w:val="center"/>
          </w:tcPr>
          <w:p w14:paraId="50816CE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сталь, полиэтилен</w:t>
            </w:r>
          </w:p>
        </w:tc>
      </w:tr>
      <w:tr w:rsidR="00212321" w:rsidRPr="00212321" w14:paraId="7E47FC3F" w14:textId="77777777">
        <w:trPr>
          <w:jc w:val="center"/>
        </w:trPr>
        <w:tc>
          <w:tcPr>
            <w:tcW w:w="0" w:type="dxa"/>
            <w:shd w:val="clear" w:color="auto" w:fill="FFFFFF"/>
            <w:tcMar>
              <w:top w:w="40" w:type="dxa"/>
              <w:left w:w="20" w:type="dxa"/>
              <w:bottom w:w="40" w:type="dxa"/>
              <w:right w:w="20" w:type="dxa"/>
            </w:tcMar>
            <w:vAlign w:val="center"/>
          </w:tcPr>
          <w:p w14:paraId="4CBC6B5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736E40A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0" w:type="dxa"/>
            <w:shd w:val="clear" w:color="auto" w:fill="FFFFFF"/>
            <w:tcMar>
              <w:top w:w="40" w:type="dxa"/>
              <w:left w:w="200" w:type="dxa"/>
              <w:bottom w:w="40" w:type="dxa"/>
              <w:right w:w="200" w:type="dxa"/>
            </w:tcMar>
            <w:vAlign w:val="center"/>
          </w:tcPr>
          <w:p w14:paraId="67B3C114" w14:textId="25A4E0C0" w:rsidR="003E22C6" w:rsidRPr="00212321" w:rsidRDefault="00322001">
            <w:pPr>
              <w:jc w:val="center"/>
              <w:rPr>
                <w:rFonts w:ascii="Times New Roman" w:hAnsi="Times New Roman" w:cs="Times New Roman"/>
              </w:rPr>
            </w:pPr>
            <w:r w:rsidRPr="00212321">
              <w:rPr>
                <w:rFonts w:ascii="Times New Roman" w:eastAsia="Times New Roman" w:hAnsi="Times New Roman" w:cs="Times New Roman"/>
                <w:szCs w:val="22"/>
              </w:rPr>
              <w:t>110</w:t>
            </w:r>
            <w:r w:rsidRPr="00212321">
              <w:rPr>
                <w:rFonts w:ascii="Times New Roman" w:eastAsia="Times New Roman" w:hAnsi="Times New Roman" w:cs="Times New Roman"/>
                <w:szCs w:val="22"/>
                <w:lang w:val="ru-RU"/>
              </w:rPr>
              <w:t>; 120</w:t>
            </w:r>
          </w:p>
        </w:tc>
        <w:tc>
          <w:tcPr>
            <w:tcW w:w="0" w:type="dxa"/>
            <w:shd w:val="clear" w:color="auto" w:fill="FFFFFF"/>
            <w:tcMar>
              <w:top w:w="40" w:type="dxa"/>
              <w:left w:w="200" w:type="dxa"/>
              <w:bottom w:w="40" w:type="dxa"/>
              <w:right w:w="200" w:type="dxa"/>
            </w:tcMar>
            <w:vAlign w:val="center"/>
          </w:tcPr>
          <w:p w14:paraId="7602F7E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6AED386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5150,0000</w:t>
            </w:r>
          </w:p>
        </w:tc>
        <w:tc>
          <w:tcPr>
            <w:tcW w:w="0" w:type="dxa"/>
            <w:shd w:val="clear" w:color="auto" w:fill="FFFFFF"/>
            <w:tcMar>
              <w:top w:w="40" w:type="dxa"/>
              <w:left w:w="200" w:type="dxa"/>
              <w:bottom w:w="40" w:type="dxa"/>
              <w:right w:w="200" w:type="dxa"/>
            </w:tcMar>
            <w:vAlign w:val="center"/>
          </w:tcPr>
          <w:p w14:paraId="2998A49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1975</w:t>
            </w:r>
          </w:p>
        </w:tc>
        <w:tc>
          <w:tcPr>
            <w:tcW w:w="0" w:type="dxa"/>
            <w:shd w:val="clear" w:color="auto" w:fill="FFFFFF"/>
            <w:tcMar>
              <w:top w:w="40" w:type="dxa"/>
              <w:left w:w="200" w:type="dxa"/>
              <w:bottom w:w="40" w:type="dxa"/>
              <w:right w:w="200" w:type="dxa"/>
            </w:tcMar>
            <w:vAlign w:val="center"/>
          </w:tcPr>
          <w:p w14:paraId="5FEF66C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сталь, полиэтилен</w:t>
            </w:r>
          </w:p>
        </w:tc>
      </w:tr>
      <w:tr w:rsidR="00212321" w:rsidRPr="00212321" w14:paraId="2FBB64E5" w14:textId="77777777">
        <w:trPr>
          <w:jc w:val="center"/>
        </w:trPr>
        <w:tc>
          <w:tcPr>
            <w:tcW w:w="0" w:type="dxa"/>
            <w:gridSpan w:val="3"/>
            <w:shd w:val="clear" w:color="auto" w:fill="F2F2F2"/>
            <w:tcMar>
              <w:top w:w="40" w:type="dxa"/>
              <w:left w:w="200" w:type="dxa"/>
              <w:bottom w:w="40" w:type="dxa"/>
              <w:right w:w="200" w:type="dxa"/>
            </w:tcMar>
            <w:vAlign w:val="center"/>
          </w:tcPr>
          <w:p w14:paraId="2AA4F00E" w14:textId="77777777" w:rsidR="003E22C6" w:rsidRPr="00212321" w:rsidRDefault="00B71C94">
            <w:pPr>
              <w:jc w:val="right"/>
              <w:rPr>
                <w:rFonts w:ascii="Times New Roman" w:hAnsi="Times New Roman" w:cs="Times New Roman"/>
              </w:rPr>
            </w:pPr>
            <w:r w:rsidRPr="00212321">
              <w:rPr>
                <w:rFonts w:ascii="Times New Roman" w:eastAsia="Times New Roman" w:hAnsi="Times New Roman" w:cs="Times New Roman"/>
                <w:szCs w:val="22"/>
              </w:rPr>
              <w:t>ИТОГО</w:t>
            </w:r>
          </w:p>
        </w:tc>
        <w:tc>
          <w:tcPr>
            <w:tcW w:w="0" w:type="dxa"/>
            <w:shd w:val="clear" w:color="auto" w:fill="F2F2F2"/>
            <w:tcMar>
              <w:top w:w="40" w:type="dxa"/>
              <w:left w:w="200" w:type="dxa"/>
              <w:bottom w:w="40" w:type="dxa"/>
              <w:right w:w="200" w:type="dxa"/>
            </w:tcMar>
            <w:vAlign w:val="center"/>
          </w:tcPr>
          <w:p w14:paraId="149A039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0" w:type="dxa"/>
            <w:shd w:val="clear" w:color="auto" w:fill="F2F2F2"/>
            <w:tcMar>
              <w:top w:w="40" w:type="dxa"/>
              <w:left w:w="200" w:type="dxa"/>
              <w:bottom w:w="40" w:type="dxa"/>
              <w:right w:w="200" w:type="dxa"/>
            </w:tcMar>
            <w:vAlign w:val="center"/>
          </w:tcPr>
          <w:p w14:paraId="738925D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21480,0000</w:t>
            </w:r>
          </w:p>
        </w:tc>
        <w:tc>
          <w:tcPr>
            <w:tcW w:w="0" w:type="dxa"/>
            <w:shd w:val="clear" w:color="auto" w:fill="F2F2F2"/>
            <w:tcMar>
              <w:top w:w="40" w:type="dxa"/>
              <w:left w:w="200" w:type="dxa"/>
              <w:bottom w:w="40" w:type="dxa"/>
              <w:right w:w="200" w:type="dxa"/>
            </w:tcMar>
            <w:vAlign w:val="center"/>
          </w:tcPr>
          <w:p w14:paraId="6F7D0BA8" w14:textId="77777777" w:rsidR="003E22C6" w:rsidRPr="00212321" w:rsidRDefault="003E22C6">
            <w:pPr>
              <w:jc w:val="center"/>
              <w:rPr>
                <w:rFonts w:ascii="Times New Roman" w:hAnsi="Times New Roman" w:cs="Times New Roman"/>
                <w:szCs w:val="22"/>
              </w:rPr>
            </w:pPr>
          </w:p>
        </w:tc>
        <w:tc>
          <w:tcPr>
            <w:tcW w:w="0" w:type="dxa"/>
            <w:shd w:val="clear" w:color="auto" w:fill="F2F2F2"/>
            <w:tcMar>
              <w:top w:w="40" w:type="dxa"/>
              <w:left w:w="200" w:type="dxa"/>
              <w:bottom w:w="40" w:type="dxa"/>
              <w:right w:w="200" w:type="dxa"/>
            </w:tcMar>
            <w:vAlign w:val="center"/>
          </w:tcPr>
          <w:p w14:paraId="2B351D8D" w14:textId="77777777" w:rsidR="003E22C6" w:rsidRPr="00212321" w:rsidRDefault="003E22C6">
            <w:pPr>
              <w:jc w:val="center"/>
              <w:rPr>
                <w:rFonts w:ascii="Times New Roman" w:hAnsi="Times New Roman" w:cs="Times New Roman"/>
                <w:szCs w:val="22"/>
              </w:rPr>
            </w:pPr>
          </w:p>
        </w:tc>
      </w:tr>
    </w:tbl>
    <w:p w14:paraId="431A6149" w14:textId="77777777" w:rsidR="004E1CDC" w:rsidRPr="00212321" w:rsidRDefault="0083376C" w:rsidP="0018687E">
      <w:pPr>
        <w:pStyle w:val="e"/>
        <w:spacing w:line="276" w:lineRule="auto"/>
        <w:jc w:val="both"/>
      </w:pPr>
    </w:p>
    <w:p w14:paraId="6612FAEB" w14:textId="77777777" w:rsidR="00EE7A78" w:rsidRPr="00212321" w:rsidRDefault="00B71C94" w:rsidP="00EE7A78">
      <w:pPr>
        <w:pStyle w:val="e"/>
        <w:spacing w:line="276" w:lineRule="auto"/>
        <w:jc w:val="both"/>
      </w:pPr>
      <w:r w:rsidRPr="00212321">
        <w:t>Сети водоснабжения МУП «Баганский коммунальщик», нуждающиеся в замене, в связи с высоким процентом износа:</w:t>
      </w:r>
    </w:p>
    <w:p w14:paraId="0130FB91" w14:textId="77777777" w:rsidR="00EE7A78" w:rsidRPr="00212321" w:rsidRDefault="00B71C94" w:rsidP="00EE7A78">
      <w:pPr>
        <w:pStyle w:val="e"/>
        <w:spacing w:line="276" w:lineRule="auto"/>
        <w:jc w:val="both"/>
      </w:pPr>
      <w:r w:rsidRPr="00212321">
        <w:t>- около 100% сетей холодного водоснабжения.</w:t>
      </w:r>
    </w:p>
    <w:p w14:paraId="4F2F9642" w14:textId="77777777" w:rsidR="0018687E" w:rsidRPr="00212321" w:rsidRDefault="0083376C" w:rsidP="009D5E89">
      <w:pPr>
        <w:pStyle w:val="e"/>
        <w:spacing w:line="276" w:lineRule="auto"/>
        <w:jc w:val="both"/>
      </w:pPr>
    </w:p>
    <w:p w14:paraId="6FA43EBD" w14:textId="77777777" w:rsidR="008B1D32" w:rsidRPr="00212321" w:rsidRDefault="0083376C" w:rsidP="009D5E89">
      <w:pPr>
        <w:pStyle w:val="e"/>
        <w:spacing w:line="276" w:lineRule="auto"/>
        <w:jc w:val="both"/>
      </w:pPr>
    </w:p>
    <w:p w14:paraId="0B07B906" w14:textId="77777777" w:rsidR="003E22C6" w:rsidRPr="00212321" w:rsidRDefault="003E22C6">
      <w:pPr>
        <w:rPr>
          <w:rFonts w:ascii="Times New Roman" w:hAnsi="Times New Roman"/>
        </w:rPr>
        <w:sectPr w:rsidR="003E22C6" w:rsidRPr="00212321" w:rsidSect="00723493">
          <w:pgSz w:w="16838" w:h="11906" w:orient="landscape"/>
          <w:pgMar w:top="743" w:right="849" w:bottom="856" w:left="1418" w:header="709" w:footer="709" w:gutter="0"/>
          <w:cols w:space="708"/>
          <w:titlePg/>
          <w:docGrid w:linePitch="360"/>
        </w:sectPr>
      </w:pPr>
    </w:p>
    <w:p w14:paraId="4251BF12" w14:textId="77777777" w:rsidR="00BA091E" w:rsidRPr="00212321" w:rsidRDefault="00714242" w:rsidP="00714242">
      <w:pPr>
        <w:pStyle w:val="3TimesNewRoman14"/>
        <w:numPr>
          <w:ilvl w:val="0"/>
          <w:numId w:val="0"/>
        </w:numPr>
        <w:ind w:left="1224" w:hanging="504"/>
      </w:pPr>
      <w:bookmarkStart w:id="44" w:name="_Toc88831160"/>
      <w:bookmarkStart w:id="45" w:name="_Toc171493431"/>
      <w:r w:rsidRPr="00212321">
        <w:t xml:space="preserve">1.1.4.5. </w:t>
      </w:r>
      <w:r w:rsidR="00BA091E" w:rsidRPr="00212321">
        <w:t>Описание существующих технических и технологических проблем, возникающи</w:t>
      </w:r>
      <w:r w:rsidR="0083120C" w:rsidRPr="00212321">
        <w:t xml:space="preserve">х при водоснабжении </w:t>
      </w:r>
      <w:r w:rsidRPr="00212321">
        <w:t>поселений</w:t>
      </w:r>
      <w:r w:rsidR="00B71C94" w:rsidRPr="00212321">
        <w:t>, муниципальных округов</w:t>
      </w:r>
      <w:r w:rsidRPr="00212321">
        <w:t>, городских округов,</w:t>
      </w:r>
      <w:r w:rsidR="00BA091E" w:rsidRPr="00212321">
        <w:t xml:space="preserve">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44"/>
      <w:bookmarkEnd w:id="45"/>
    </w:p>
    <w:p w14:paraId="5DBBE75F" w14:textId="77777777" w:rsidR="00A966A3" w:rsidRPr="00212321" w:rsidRDefault="00A966A3" w:rsidP="00DF622C">
      <w:pPr>
        <w:pStyle w:val="e"/>
        <w:spacing w:line="276" w:lineRule="auto"/>
        <w:jc w:val="both"/>
      </w:pPr>
      <w:r w:rsidRPr="00212321">
        <w:t>Основными показателями работы системы водоснабжения с учетом перечня мероприятий являются повышение качества, надежности, эффективности работы системы, а также обеспечение доступности услуги для потребителей в части подключения объектов нового строительства.</w:t>
      </w:r>
    </w:p>
    <w:p w14:paraId="0CA82120" w14:textId="77777777" w:rsidR="00A966A3" w:rsidRPr="00212321" w:rsidRDefault="00A966A3" w:rsidP="00DF622C">
      <w:pPr>
        <w:pStyle w:val="e"/>
        <w:spacing w:line="276" w:lineRule="auto"/>
        <w:jc w:val="both"/>
      </w:pPr>
      <w:r w:rsidRPr="00212321">
        <w:t>Эффект от реализации мероприятий по совершенствованию системы водоснабжения:</w:t>
      </w:r>
    </w:p>
    <w:p w14:paraId="290B7489" w14:textId="77777777" w:rsidR="00A966A3" w:rsidRPr="00212321" w:rsidRDefault="00A966A3" w:rsidP="00B71C94">
      <w:pPr>
        <w:pStyle w:val="e"/>
        <w:numPr>
          <w:ilvl w:val="0"/>
          <w:numId w:val="4"/>
        </w:numPr>
        <w:spacing w:before="0" w:line="276" w:lineRule="auto"/>
        <w:ind w:firstLine="709"/>
        <w:jc w:val="both"/>
      </w:pPr>
      <w:r w:rsidRPr="00212321">
        <w:t>повышение надежности системы водоснабжения;</w:t>
      </w:r>
    </w:p>
    <w:p w14:paraId="3782702E" w14:textId="77777777" w:rsidR="00A966A3" w:rsidRPr="00212321" w:rsidRDefault="00A966A3" w:rsidP="00B71C94">
      <w:pPr>
        <w:pStyle w:val="e"/>
        <w:numPr>
          <w:ilvl w:val="0"/>
          <w:numId w:val="4"/>
        </w:numPr>
        <w:spacing w:before="0" w:line="276" w:lineRule="auto"/>
        <w:ind w:firstLine="709"/>
        <w:jc w:val="both"/>
      </w:pPr>
      <w:r w:rsidRPr="00212321">
        <w:t>снижение фактических потерь воды;</w:t>
      </w:r>
    </w:p>
    <w:p w14:paraId="22166855" w14:textId="77777777" w:rsidR="00A966A3" w:rsidRPr="00212321" w:rsidRDefault="00A966A3" w:rsidP="00B71C94">
      <w:pPr>
        <w:pStyle w:val="e"/>
        <w:numPr>
          <w:ilvl w:val="0"/>
          <w:numId w:val="4"/>
        </w:numPr>
        <w:spacing w:before="0" w:line="276" w:lineRule="auto"/>
        <w:ind w:firstLine="709"/>
        <w:jc w:val="both"/>
      </w:pPr>
      <w:r w:rsidRPr="00212321">
        <w:t>снижение потребления электрической энергии;</w:t>
      </w:r>
    </w:p>
    <w:p w14:paraId="50AD53A1" w14:textId="77777777" w:rsidR="00A966A3" w:rsidRPr="00212321" w:rsidRDefault="00A966A3" w:rsidP="00B71C94">
      <w:pPr>
        <w:pStyle w:val="e"/>
        <w:numPr>
          <w:ilvl w:val="0"/>
          <w:numId w:val="4"/>
        </w:numPr>
        <w:spacing w:before="0" w:line="276" w:lineRule="auto"/>
        <w:ind w:firstLine="709"/>
        <w:jc w:val="both"/>
      </w:pPr>
      <w:r w:rsidRPr="00212321">
        <w:t>увеличение ресурсов работы насосов;</w:t>
      </w:r>
    </w:p>
    <w:p w14:paraId="246E1DA8" w14:textId="77777777" w:rsidR="00A966A3" w:rsidRPr="00212321" w:rsidRDefault="00A966A3" w:rsidP="00B71C94">
      <w:pPr>
        <w:pStyle w:val="e"/>
        <w:numPr>
          <w:ilvl w:val="0"/>
          <w:numId w:val="4"/>
        </w:numPr>
        <w:spacing w:before="0" w:line="276" w:lineRule="auto"/>
        <w:ind w:firstLine="709"/>
        <w:jc w:val="both"/>
      </w:pPr>
      <w:r w:rsidRPr="00212321">
        <w:t>увеличение срока службы водопроводных сетей за счет исключения гидравлических ударов;</w:t>
      </w:r>
    </w:p>
    <w:p w14:paraId="2F748B87" w14:textId="77777777" w:rsidR="00A966A3" w:rsidRPr="00212321" w:rsidRDefault="00086CB0" w:rsidP="00B71C94">
      <w:pPr>
        <w:pStyle w:val="e"/>
        <w:numPr>
          <w:ilvl w:val="0"/>
          <w:numId w:val="4"/>
        </w:numPr>
        <w:spacing w:before="0" w:line="276" w:lineRule="auto"/>
        <w:ind w:firstLine="709"/>
        <w:jc w:val="both"/>
      </w:pPr>
      <w:r w:rsidRPr="00212321">
        <w:t xml:space="preserve">расширение возможностей подключения объектов </w:t>
      </w:r>
      <w:r w:rsidR="00A966A3" w:rsidRPr="00212321">
        <w:t>перспективного строительства.</w:t>
      </w:r>
    </w:p>
    <w:p w14:paraId="25197730" w14:textId="77777777" w:rsidR="00A966A3" w:rsidRPr="00212321" w:rsidRDefault="00C76EF1" w:rsidP="00DF622C">
      <w:pPr>
        <w:pStyle w:val="e"/>
        <w:spacing w:line="276" w:lineRule="auto"/>
        <w:jc w:val="both"/>
      </w:pPr>
      <w:r w:rsidRPr="00212321">
        <w:t>Предписания органов, осуществляющих государственный надзор, муниципальный контроль, об устранении нарушений, влияющих на качество и безопасность воды, отсутствуют.</w:t>
      </w:r>
    </w:p>
    <w:p w14:paraId="5CFE284E" w14:textId="77777777" w:rsidR="00AF77F6" w:rsidRPr="00212321" w:rsidRDefault="00AF77F6" w:rsidP="00AF77F6">
      <w:pPr>
        <w:pStyle w:val="e"/>
        <w:spacing w:before="0" w:line="240" w:lineRule="auto"/>
        <w:ind w:firstLine="567"/>
        <w:jc w:val="both"/>
      </w:pPr>
    </w:p>
    <w:p w14:paraId="1D5D1733" w14:textId="77777777" w:rsidR="00BA091E" w:rsidRPr="00212321" w:rsidRDefault="00714242" w:rsidP="00714242">
      <w:pPr>
        <w:pStyle w:val="3TimesNewRoman14"/>
        <w:numPr>
          <w:ilvl w:val="0"/>
          <w:numId w:val="0"/>
        </w:numPr>
        <w:ind w:left="1224" w:hanging="504"/>
      </w:pPr>
      <w:bookmarkStart w:id="46" w:name="_Toc88831161"/>
      <w:bookmarkStart w:id="47" w:name="_Toc171493432"/>
      <w:r w:rsidRPr="00212321">
        <w:t xml:space="preserve">1.1.4.6. </w:t>
      </w:r>
      <w:r w:rsidR="00BA091E" w:rsidRPr="00212321">
        <w:t>Описание централизованной системы горячего водоснабжения с использованием закрытых систем горячего водоснабжения</w:t>
      </w:r>
      <w:r w:rsidR="003B4AA8" w:rsidRPr="00212321">
        <w:t>, отражающее технологические особенности указанной системы</w:t>
      </w:r>
      <w:bookmarkEnd w:id="46"/>
      <w:bookmarkEnd w:id="47"/>
    </w:p>
    <w:p w14:paraId="174FB15C" w14:textId="77777777" w:rsidR="00E82B84" w:rsidRPr="00212321" w:rsidRDefault="00B71C94" w:rsidP="00130A43">
      <w:pPr>
        <w:spacing w:line="276" w:lineRule="auto"/>
        <w:ind w:firstLine="709"/>
        <w:rPr>
          <w:rFonts w:ascii="Times New Roman" w:hAnsi="Times New Roman"/>
          <w:sz w:val="24"/>
        </w:rPr>
      </w:pPr>
      <w:r w:rsidRPr="00212321">
        <w:rPr>
          <w:rFonts w:ascii="Times New Roman" w:hAnsi="Times New Roman"/>
          <w:sz w:val="24"/>
        </w:rPr>
        <w:t>Централизованная система горячего водоснабжения на территории МО Мироновский сельсовет отсутствует.</w:t>
      </w:r>
    </w:p>
    <w:p w14:paraId="6753C1E1" w14:textId="77777777" w:rsidR="00B43FC3" w:rsidRPr="00212321" w:rsidRDefault="0083376C" w:rsidP="00130A43">
      <w:pPr>
        <w:pStyle w:val="aff5"/>
        <w:spacing w:line="276" w:lineRule="auto"/>
        <w:ind w:firstLine="709"/>
        <w:rPr>
          <w:color w:val="auto"/>
        </w:rPr>
      </w:pPr>
    </w:p>
    <w:p w14:paraId="1341BC11" w14:textId="77777777" w:rsidR="00BA091E" w:rsidRPr="00212321" w:rsidRDefault="00487B94" w:rsidP="00487B94">
      <w:pPr>
        <w:pStyle w:val="3TimesNewRoman14"/>
        <w:numPr>
          <w:ilvl w:val="0"/>
          <w:numId w:val="0"/>
        </w:numPr>
        <w:ind w:left="1224" w:hanging="504"/>
      </w:pPr>
      <w:bookmarkStart w:id="48" w:name="_Toc88831162"/>
      <w:bookmarkStart w:id="49" w:name="_Toc171493433"/>
      <w:r w:rsidRPr="00212321">
        <w:t xml:space="preserve">1.1.5. </w:t>
      </w:r>
      <w:r w:rsidR="00BA091E" w:rsidRPr="00212321">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48"/>
      <w:bookmarkEnd w:id="49"/>
    </w:p>
    <w:p w14:paraId="5BD89E28" w14:textId="77777777" w:rsidR="00F50CBD" w:rsidRPr="00212321" w:rsidRDefault="00B71C94" w:rsidP="00DA61F6">
      <w:pPr>
        <w:spacing w:line="276" w:lineRule="auto"/>
        <w:ind w:firstLine="709"/>
        <w:rPr>
          <w:rFonts w:ascii="Times New Roman" w:hAnsi="Times New Roman"/>
          <w:sz w:val="24"/>
        </w:rPr>
      </w:pPr>
      <w:r w:rsidRPr="00212321">
        <w:rPr>
          <w:rFonts w:ascii="Times New Roman" w:hAnsi="Times New Roman"/>
          <w:sz w:val="24"/>
        </w:rPr>
        <w:t>Мироновский сельсовет</w:t>
      </w:r>
      <w:r w:rsidR="00F50CBD" w:rsidRPr="00212321">
        <w:rPr>
          <w:rFonts w:ascii="Times New Roman" w:hAnsi="Times New Roman"/>
          <w:sz w:val="24"/>
        </w:rPr>
        <w:t xml:space="preserve"> не относится к территории распространения вечномерзлых грунтов, таким образом, отсутствуют технические и технологические решения по предотвращению замерзания воды.</w:t>
      </w:r>
    </w:p>
    <w:p w14:paraId="20385766" w14:textId="77777777" w:rsidR="005B2054" w:rsidRPr="00212321" w:rsidRDefault="005B2054" w:rsidP="00086CB0">
      <w:pPr>
        <w:pStyle w:val="e"/>
        <w:spacing w:line="276" w:lineRule="auto"/>
        <w:jc w:val="both"/>
      </w:pPr>
    </w:p>
    <w:p w14:paraId="2C7DA8FE" w14:textId="77777777" w:rsidR="00BA091E" w:rsidRPr="00212321" w:rsidRDefault="00487B94" w:rsidP="00487B94">
      <w:pPr>
        <w:pStyle w:val="3TimesNewRoman14"/>
        <w:numPr>
          <w:ilvl w:val="0"/>
          <w:numId w:val="0"/>
        </w:numPr>
        <w:ind w:left="1224" w:hanging="504"/>
      </w:pPr>
      <w:bookmarkStart w:id="50" w:name="_Toc88831163"/>
      <w:bookmarkStart w:id="51" w:name="_Toc171493434"/>
      <w:r w:rsidRPr="00212321">
        <w:t xml:space="preserve">1.1.6. </w:t>
      </w:r>
      <w:r w:rsidR="00BA091E" w:rsidRPr="00212321">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w:t>
      </w:r>
      <w:r w:rsidR="003B4AA8" w:rsidRPr="00212321">
        <w:t xml:space="preserve"> (границ зон, в которых расположены такие объекты)</w:t>
      </w:r>
      <w:bookmarkEnd w:id="50"/>
      <w:bookmarkEnd w:id="51"/>
    </w:p>
    <w:p w14:paraId="3558D8FF" w14:textId="1CEC555A" w:rsidR="00640ACF" w:rsidRPr="00212321" w:rsidRDefault="00B71C94" w:rsidP="00AB27C6">
      <w:pPr>
        <w:pStyle w:val="ae"/>
        <w:spacing w:after="0"/>
        <w:ind w:left="0" w:firstLine="709"/>
        <w:jc w:val="both"/>
      </w:pPr>
      <w:r w:rsidRPr="00212321">
        <w:rPr>
          <w:szCs w:val="24"/>
        </w:rPr>
        <w:t>Перечень лиц, владеющих на праве собственности или другом законном основании объектами централизованной системы водоснабжения, а также основания для их эксплуатации представлены в таблице ниже.</w:t>
      </w:r>
    </w:p>
    <w:p w14:paraId="2C898541" w14:textId="77777777" w:rsidR="003E22C6" w:rsidRPr="00212321" w:rsidRDefault="003E22C6">
      <w:pPr>
        <w:rPr>
          <w:rFonts w:ascii="Times New Roman" w:hAnsi="Times New Roman"/>
        </w:rPr>
        <w:sectPr w:rsidR="003E22C6" w:rsidRPr="00212321" w:rsidSect="00723493">
          <w:pgSz w:w="11906" w:h="16838"/>
          <w:pgMar w:top="743" w:right="849" w:bottom="856" w:left="1418" w:header="709" w:footer="709" w:gutter="0"/>
          <w:cols w:space="708"/>
          <w:titlePg/>
          <w:docGrid w:linePitch="360"/>
        </w:sectPr>
      </w:pPr>
    </w:p>
    <w:p w14:paraId="06C4FD5E"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1.1.4.7 - Перечень лиц, владеющих объектами централизованной системы водоснабжения</w:t>
      </w:r>
    </w:p>
    <w:tbl>
      <w:tblPr>
        <w:tblStyle w:val="a5"/>
        <w:tblW w:w="5000" w:type="pct"/>
        <w:jc w:val="center"/>
        <w:tblLook w:val="04A0" w:firstRow="1" w:lastRow="0" w:firstColumn="1" w:lastColumn="0" w:noHBand="0" w:noVBand="1"/>
      </w:tblPr>
      <w:tblGrid>
        <w:gridCol w:w="280"/>
        <w:gridCol w:w="1983"/>
        <w:gridCol w:w="1817"/>
        <w:gridCol w:w="2349"/>
        <w:gridCol w:w="1983"/>
        <w:gridCol w:w="1817"/>
        <w:gridCol w:w="2349"/>
        <w:gridCol w:w="1983"/>
      </w:tblGrid>
      <w:tr w:rsidR="00212321" w:rsidRPr="00212321" w14:paraId="3BF7D553" w14:textId="77777777">
        <w:trPr>
          <w:jc w:val="center"/>
        </w:trPr>
        <w:tc>
          <w:tcPr>
            <w:tcW w:w="0" w:type="dxa"/>
            <w:shd w:val="clear" w:color="auto" w:fill="F2F2F2"/>
            <w:tcMar>
              <w:top w:w="120" w:type="dxa"/>
              <w:left w:w="20" w:type="dxa"/>
              <w:bottom w:w="120" w:type="dxa"/>
              <w:right w:w="20" w:type="dxa"/>
            </w:tcMar>
            <w:vAlign w:val="center"/>
          </w:tcPr>
          <w:p w14:paraId="4E38BD4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2F2F2"/>
            <w:tcMar>
              <w:top w:w="120" w:type="dxa"/>
              <w:left w:w="200" w:type="dxa"/>
              <w:bottom w:w="120" w:type="dxa"/>
              <w:right w:w="200" w:type="dxa"/>
            </w:tcMar>
            <w:vAlign w:val="center"/>
          </w:tcPr>
          <w:p w14:paraId="71C1A36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источника</w:t>
            </w:r>
          </w:p>
        </w:tc>
        <w:tc>
          <w:tcPr>
            <w:tcW w:w="0" w:type="dxa"/>
            <w:shd w:val="clear" w:color="auto" w:fill="F2F2F2"/>
            <w:tcMar>
              <w:top w:w="120" w:type="dxa"/>
              <w:left w:w="200" w:type="dxa"/>
              <w:bottom w:w="120" w:type="dxa"/>
              <w:right w:w="200" w:type="dxa"/>
            </w:tcMar>
            <w:vAlign w:val="center"/>
          </w:tcPr>
          <w:p w14:paraId="2CA7A8F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Собственник источника</w:t>
            </w:r>
          </w:p>
        </w:tc>
        <w:tc>
          <w:tcPr>
            <w:tcW w:w="0" w:type="dxa"/>
            <w:shd w:val="clear" w:color="auto" w:fill="F2F2F2"/>
            <w:tcMar>
              <w:top w:w="120" w:type="dxa"/>
              <w:left w:w="200" w:type="dxa"/>
              <w:bottom w:w="120" w:type="dxa"/>
              <w:right w:w="200" w:type="dxa"/>
            </w:tcMar>
            <w:vAlign w:val="center"/>
          </w:tcPr>
          <w:p w14:paraId="370A359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Организация, эксплуатирующая источник</w:t>
            </w:r>
          </w:p>
        </w:tc>
        <w:tc>
          <w:tcPr>
            <w:tcW w:w="0" w:type="dxa"/>
            <w:shd w:val="clear" w:color="auto" w:fill="F2F2F2"/>
            <w:tcMar>
              <w:top w:w="120" w:type="dxa"/>
              <w:left w:w="200" w:type="dxa"/>
              <w:bottom w:w="120" w:type="dxa"/>
              <w:right w:w="200" w:type="dxa"/>
            </w:tcMar>
            <w:vAlign w:val="center"/>
          </w:tcPr>
          <w:p w14:paraId="1DB6D998"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Наименование законного основания на эксплуатацию</w:t>
            </w:r>
          </w:p>
        </w:tc>
        <w:tc>
          <w:tcPr>
            <w:tcW w:w="0" w:type="dxa"/>
            <w:shd w:val="clear" w:color="auto" w:fill="F2F2F2"/>
            <w:tcMar>
              <w:top w:w="120" w:type="dxa"/>
              <w:left w:w="200" w:type="dxa"/>
              <w:bottom w:w="120" w:type="dxa"/>
              <w:right w:w="200" w:type="dxa"/>
            </w:tcMar>
            <w:vAlign w:val="center"/>
          </w:tcPr>
          <w:p w14:paraId="0AC659B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Собственник сетей</w:t>
            </w:r>
          </w:p>
        </w:tc>
        <w:tc>
          <w:tcPr>
            <w:tcW w:w="0" w:type="dxa"/>
            <w:shd w:val="clear" w:color="auto" w:fill="F2F2F2"/>
            <w:tcMar>
              <w:top w:w="120" w:type="dxa"/>
              <w:left w:w="200" w:type="dxa"/>
              <w:bottom w:w="120" w:type="dxa"/>
              <w:right w:w="200" w:type="dxa"/>
            </w:tcMar>
            <w:vAlign w:val="center"/>
          </w:tcPr>
          <w:p w14:paraId="766D60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Организация, эксплуатирующая сети</w:t>
            </w:r>
          </w:p>
        </w:tc>
        <w:tc>
          <w:tcPr>
            <w:tcW w:w="0" w:type="dxa"/>
            <w:shd w:val="clear" w:color="auto" w:fill="F2F2F2"/>
            <w:tcMar>
              <w:top w:w="120" w:type="dxa"/>
              <w:left w:w="200" w:type="dxa"/>
              <w:bottom w:w="120" w:type="dxa"/>
              <w:right w:w="200" w:type="dxa"/>
            </w:tcMar>
            <w:vAlign w:val="center"/>
          </w:tcPr>
          <w:p w14:paraId="5D08F6F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законного основания эксплуатации</w:t>
            </w:r>
          </w:p>
        </w:tc>
      </w:tr>
      <w:tr w:rsidR="00212321" w:rsidRPr="00212321" w14:paraId="6DCE1A81" w14:textId="77777777">
        <w:trPr>
          <w:jc w:val="center"/>
        </w:trPr>
        <w:tc>
          <w:tcPr>
            <w:tcW w:w="0" w:type="dxa"/>
            <w:shd w:val="clear" w:color="auto" w:fill="F2F2F2"/>
            <w:tcMar>
              <w:top w:w="20" w:type="dxa"/>
              <w:left w:w="20" w:type="dxa"/>
              <w:bottom w:w="20" w:type="dxa"/>
              <w:right w:w="20" w:type="dxa"/>
            </w:tcMar>
            <w:vAlign w:val="center"/>
          </w:tcPr>
          <w:p w14:paraId="2DBF98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1</w:t>
            </w:r>
          </w:p>
        </w:tc>
        <w:tc>
          <w:tcPr>
            <w:tcW w:w="0" w:type="dxa"/>
            <w:shd w:val="clear" w:color="auto" w:fill="F2F2F2"/>
            <w:tcMar>
              <w:top w:w="20" w:type="dxa"/>
              <w:left w:w="200" w:type="dxa"/>
              <w:bottom w:w="20" w:type="dxa"/>
              <w:right w:w="200" w:type="dxa"/>
            </w:tcMar>
            <w:vAlign w:val="center"/>
          </w:tcPr>
          <w:p w14:paraId="2A43E42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2</w:t>
            </w:r>
          </w:p>
        </w:tc>
        <w:tc>
          <w:tcPr>
            <w:tcW w:w="0" w:type="dxa"/>
            <w:shd w:val="clear" w:color="auto" w:fill="F2F2F2"/>
            <w:tcMar>
              <w:top w:w="20" w:type="dxa"/>
              <w:left w:w="200" w:type="dxa"/>
              <w:bottom w:w="20" w:type="dxa"/>
              <w:right w:w="200" w:type="dxa"/>
            </w:tcMar>
            <w:vAlign w:val="center"/>
          </w:tcPr>
          <w:p w14:paraId="0994558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3</w:t>
            </w:r>
          </w:p>
        </w:tc>
        <w:tc>
          <w:tcPr>
            <w:tcW w:w="0" w:type="dxa"/>
            <w:shd w:val="clear" w:color="auto" w:fill="F2F2F2"/>
            <w:tcMar>
              <w:top w:w="20" w:type="dxa"/>
              <w:left w:w="200" w:type="dxa"/>
              <w:bottom w:w="20" w:type="dxa"/>
              <w:right w:w="200" w:type="dxa"/>
            </w:tcMar>
            <w:vAlign w:val="center"/>
          </w:tcPr>
          <w:p w14:paraId="1AA200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4</w:t>
            </w:r>
          </w:p>
        </w:tc>
        <w:tc>
          <w:tcPr>
            <w:tcW w:w="0" w:type="dxa"/>
            <w:shd w:val="clear" w:color="auto" w:fill="F2F2F2"/>
            <w:tcMar>
              <w:top w:w="20" w:type="dxa"/>
              <w:left w:w="200" w:type="dxa"/>
              <w:bottom w:w="20" w:type="dxa"/>
              <w:right w:w="200" w:type="dxa"/>
            </w:tcMar>
            <w:vAlign w:val="center"/>
          </w:tcPr>
          <w:p w14:paraId="53E99F2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5</w:t>
            </w:r>
          </w:p>
        </w:tc>
        <w:tc>
          <w:tcPr>
            <w:tcW w:w="0" w:type="dxa"/>
            <w:shd w:val="clear" w:color="auto" w:fill="F2F2F2"/>
            <w:tcMar>
              <w:top w:w="20" w:type="dxa"/>
              <w:left w:w="200" w:type="dxa"/>
              <w:bottom w:w="20" w:type="dxa"/>
              <w:right w:w="200" w:type="dxa"/>
            </w:tcMar>
            <w:vAlign w:val="center"/>
          </w:tcPr>
          <w:p w14:paraId="448CB67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6</w:t>
            </w:r>
          </w:p>
        </w:tc>
        <w:tc>
          <w:tcPr>
            <w:tcW w:w="0" w:type="dxa"/>
            <w:shd w:val="clear" w:color="auto" w:fill="F2F2F2"/>
            <w:tcMar>
              <w:top w:w="20" w:type="dxa"/>
              <w:left w:w="200" w:type="dxa"/>
              <w:bottom w:w="20" w:type="dxa"/>
              <w:right w:w="200" w:type="dxa"/>
            </w:tcMar>
            <w:vAlign w:val="center"/>
          </w:tcPr>
          <w:p w14:paraId="6540349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7</w:t>
            </w:r>
          </w:p>
        </w:tc>
        <w:tc>
          <w:tcPr>
            <w:tcW w:w="0" w:type="dxa"/>
            <w:shd w:val="clear" w:color="auto" w:fill="F2F2F2"/>
            <w:tcMar>
              <w:top w:w="20" w:type="dxa"/>
              <w:left w:w="200" w:type="dxa"/>
              <w:bottom w:w="20" w:type="dxa"/>
              <w:right w:w="200" w:type="dxa"/>
            </w:tcMar>
            <w:vAlign w:val="center"/>
          </w:tcPr>
          <w:p w14:paraId="6B2E646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 w:val="16"/>
                <w:szCs w:val="16"/>
              </w:rPr>
              <w:t>8</w:t>
            </w:r>
          </w:p>
        </w:tc>
      </w:tr>
      <w:tr w:rsidR="00212321" w:rsidRPr="00212321" w14:paraId="0773B44F" w14:textId="77777777">
        <w:trPr>
          <w:jc w:val="center"/>
        </w:trPr>
        <w:tc>
          <w:tcPr>
            <w:tcW w:w="0" w:type="dxa"/>
            <w:gridSpan w:val="8"/>
            <w:shd w:val="clear" w:color="auto" w:fill="FFFFFF"/>
            <w:tcMar>
              <w:top w:w="40" w:type="dxa"/>
              <w:left w:w="160" w:type="dxa"/>
              <w:bottom w:w="40" w:type="dxa"/>
              <w:right w:w="20" w:type="dxa"/>
            </w:tcMar>
            <w:vAlign w:val="center"/>
          </w:tcPr>
          <w:p w14:paraId="16DBC07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Холодное водоснабжение</w:t>
            </w:r>
          </w:p>
        </w:tc>
      </w:tr>
      <w:tr w:rsidR="00212321" w:rsidRPr="00212321" w14:paraId="5921E7D8" w14:textId="77777777">
        <w:trPr>
          <w:jc w:val="center"/>
        </w:trPr>
        <w:tc>
          <w:tcPr>
            <w:tcW w:w="0" w:type="dxa"/>
            <w:shd w:val="clear" w:color="auto" w:fill="FFFFFF"/>
            <w:tcMar>
              <w:top w:w="40" w:type="dxa"/>
              <w:left w:w="20" w:type="dxa"/>
              <w:bottom w:w="40" w:type="dxa"/>
              <w:right w:w="20" w:type="dxa"/>
            </w:tcMar>
            <w:vAlign w:val="center"/>
          </w:tcPr>
          <w:p w14:paraId="7CD8DFB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270B3EF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0" w:type="dxa"/>
            <w:shd w:val="clear" w:color="auto" w:fill="FFFFFF"/>
            <w:tcMar>
              <w:top w:w="40" w:type="dxa"/>
              <w:left w:w="200" w:type="dxa"/>
              <w:bottom w:w="40" w:type="dxa"/>
              <w:right w:w="200" w:type="dxa"/>
            </w:tcMar>
            <w:vAlign w:val="center"/>
          </w:tcPr>
          <w:p w14:paraId="757BF261"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2F0E733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5866E81C"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7EE35FEC"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73E3D43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06507EEC" w14:textId="77777777" w:rsidR="003E22C6" w:rsidRPr="00212321" w:rsidRDefault="003E22C6">
            <w:pPr>
              <w:jc w:val="center"/>
              <w:rPr>
                <w:rFonts w:ascii="Times New Roman" w:hAnsi="Times New Roman" w:cs="Times New Roman"/>
                <w:szCs w:val="22"/>
              </w:rPr>
            </w:pPr>
          </w:p>
        </w:tc>
      </w:tr>
      <w:tr w:rsidR="00212321" w:rsidRPr="00212321" w14:paraId="139477BF" w14:textId="77777777">
        <w:trPr>
          <w:jc w:val="center"/>
        </w:trPr>
        <w:tc>
          <w:tcPr>
            <w:tcW w:w="0" w:type="dxa"/>
            <w:shd w:val="clear" w:color="auto" w:fill="FFFFFF"/>
            <w:tcMar>
              <w:top w:w="40" w:type="dxa"/>
              <w:left w:w="20" w:type="dxa"/>
              <w:bottom w:w="40" w:type="dxa"/>
              <w:right w:w="20" w:type="dxa"/>
            </w:tcMar>
            <w:vAlign w:val="center"/>
          </w:tcPr>
          <w:p w14:paraId="04C8279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0DA338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112-84-Г</w:t>
            </w:r>
          </w:p>
        </w:tc>
        <w:tc>
          <w:tcPr>
            <w:tcW w:w="0" w:type="dxa"/>
            <w:shd w:val="clear" w:color="auto" w:fill="FFFFFF"/>
            <w:tcMar>
              <w:top w:w="40" w:type="dxa"/>
              <w:left w:w="200" w:type="dxa"/>
              <w:bottom w:w="40" w:type="dxa"/>
              <w:right w:w="200" w:type="dxa"/>
            </w:tcMar>
            <w:vAlign w:val="center"/>
          </w:tcPr>
          <w:p w14:paraId="49A82CAB"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53C67FB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011DDF3B"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72098ECE"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73B873C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063E000C" w14:textId="77777777" w:rsidR="003E22C6" w:rsidRPr="00212321" w:rsidRDefault="003E22C6">
            <w:pPr>
              <w:jc w:val="center"/>
              <w:rPr>
                <w:rFonts w:ascii="Times New Roman" w:hAnsi="Times New Roman" w:cs="Times New Roman"/>
                <w:szCs w:val="22"/>
              </w:rPr>
            </w:pPr>
          </w:p>
        </w:tc>
      </w:tr>
      <w:tr w:rsidR="00212321" w:rsidRPr="00212321" w14:paraId="4D7F8CD3" w14:textId="77777777">
        <w:trPr>
          <w:jc w:val="center"/>
        </w:trPr>
        <w:tc>
          <w:tcPr>
            <w:tcW w:w="0" w:type="dxa"/>
            <w:shd w:val="clear" w:color="auto" w:fill="FFFFFF"/>
            <w:tcMar>
              <w:top w:w="40" w:type="dxa"/>
              <w:left w:w="20" w:type="dxa"/>
              <w:bottom w:w="40" w:type="dxa"/>
              <w:right w:w="20" w:type="dxa"/>
            </w:tcMar>
            <w:vAlign w:val="center"/>
          </w:tcPr>
          <w:p w14:paraId="41C2946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60C33DB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0" w:type="dxa"/>
            <w:shd w:val="clear" w:color="auto" w:fill="FFFFFF"/>
            <w:tcMar>
              <w:top w:w="40" w:type="dxa"/>
              <w:left w:w="200" w:type="dxa"/>
              <w:bottom w:w="40" w:type="dxa"/>
              <w:right w:w="200" w:type="dxa"/>
            </w:tcMar>
            <w:vAlign w:val="center"/>
          </w:tcPr>
          <w:p w14:paraId="3D2314E2"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05E4EA9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3A073C3A"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429E5376"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4EF4C04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1E80C7D9" w14:textId="77777777" w:rsidR="003E22C6" w:rsidRPr="00212321" w:rsidRDefault="003E22C6">
            <w:pPr>
              <w:jc w:val="center"/>
              <w:rPr>
                <w:rFonts w:ascii="Times New Roman" w:hAnsi="Times New Roman" w:cs="Times New Roman"/>
                <w:szCs w:val="22"/>
              </w:rPr>
            </w:pPr>
          </w:p>
        </w:tc>
      </w:tr>
      <w:tr w:rsidR="00212321" w:rsidRPr="00212321" w14:paraId="2D9A84B9" w14:textId="77777777">
        <w:trPr>
          <w:jc w:val="center"/>
        </w:trPr>
        <w:tc>
          <w:tcPr>
            <w:tcW w:w="0" w:type="dxa"/>
            <w:shd w:val="clear" w:color="auto" w:fill="FFFFFF"/>
            <w:tcMar>
              <w:top w:w="40" w:type="dxa"/>
              <w:left w:w="20" w:type="dxa"/>
              <w:bottom w:w="40" w:type="dxa"/>
              <w:right w:w="20" w:type="dxa"/>
            </w:tcMar>
            <w:vAlign w:val="center"/>
          </w:tcPr>
          <w:p w14:paraId="314A4EF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0AC3810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0" w:type="dxa"/>
            <w:shd w:val="clear" w:color="auto" w:fill="FFFFFF"/>
            <w:tcMar>
              <w:top w:w="40" w:type="dxa"/>
              <w:left w:w="200" w:type="dxa"/>
              <w:bottom w:w="40" w:type="dxa"/>
              <w:right w:w="200" w:type="dxa"/>
            </w:tcMar>
            <w:vAlign w:val="center"/>
          </w:tcPr>
          <w:p w14:paraId="09394DE6"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766E230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7A43BA42"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134D5EA8" w14:textId="77777777" w:rsidR="003E22C6" w:rsidRPr="00212321" w:rsidRDefault="003E22C6">
            <w:pPr>
              <w:jc w:val="center"/>
              <w:rPr>
                <w:rFonts w:ascii="Times New Roman" w:hAnsi="Times New Roman" w:cs="Times New Roman"/>
                <w:szCs w:val="22"/>
              </w:rPr>
            </w:pPr>
          </w:p>
        </w:tc>
        <w:tc>
          <w:tcPr>
            <w:tcW w:w="0" w:type="dxa"/>
            <w:shd w:val="clear" w:color="auto" w:fill="FFFFFF"/>
            <w:tcMar>
              <w:top w:w="40" w:type="dxa"/>
              <w:left w:w="200" w:type="dxa"/>
              <w:bottom w:w="40" w:type="dxa"/>
              <w:right w:w="200" w:type="dxa"/>
            </w:tcMar>
            <w:vAlign w:val="center"/>
          </w:tcPr>
          <w:p w14:paraId="1A34FD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7DDD4B31" w14:textId="77777777" w:rsidR="003E22C6" w:rsidRPr="00212321" w:rsidRDefault="003E22C6">
            <w:pPr>
              <w:jc w:val="center"/>
              <w:rPr>
                <w:rFonts w:ascii="Times New Roman" w:hAnsi="Times New Roman" w:cs="Times New Roman"/>
                <w:szCs w:val="22"/>
              </w:rPr>
            </w:pPr>
          </w:p>
        </w:tc>
      </w:tr>
    </w:tbl>
    <w:p w14:paraId="1BE272AB" w14:textId="77777777" w:rsidR="0033359D" w:rsidRPr="00212321" w:rsidRDefault="0083376C" w:rsidP="007E2A15">
      <w:pPr>
        <w:rPr>
          <w:rFonts w:ascii="Times New Roman" w:hAnsi="Times New Roman"/>
          <w:sz w:val="24"/>
          <w:lang w:val="en-US"/>
        </w:rPr>
      </w:pPr>
    </w:p>
    <w:p w14:paraId="5955CC35" w14:textId="77777777" w:rsidR="003E22C6" w:rsidRPr="00212321" w:rsidRDefault="003E22C6">
      <w:pPr>
        <w:rPr>
          <w:rFonts w:ascii="Times New Roman" w:hAnsi="Times New Roman"/>
        </w:rPr>
        <w:sectPr w:rsidR="003E22C6" w:rsidRPr="00212321" w:rsidSect="008126E3">
          <w:pgSz w:w="16838" w:h="11906" w:orient="landscape"/>
          <w:pgMar w:top="743" w:right="849" w:bottom="856" w:left="1418" w:header="709" w:footer="709" w:gutter="0"/>
          <w:cols w:space="708"/>
          <w:titlePg/>
          <w:docGrid w:linePitch="360"/>
        </w:sectPr>
      </w:pPr>
    </w:p>
    <w:p w14:paraId="4B87EF09" w14:textId="77777777" w:rsidR="00F90691" w:rsidRPr="00212321" w:rsidRDefault="00B71C94" w:rsidP="00D36F4D">
      <w:pPr>
        <w:pStyle w:val="3TimesNewRoman14"/>
        <w:numPr>
          <w:ilvl w:val="0"/>
          <w:numId w:val="0"/>
        </w:numPr>
        <w:ind w:left="1224" w:hanging="504"/>
      </w:pPr>
      <w:bookmarkStart w:id="52" w:name="_Toc88831164"/>
      <w:bookmarkStart w:id="53" w:name="_Toc171493435"/>
      <w:r w:rsidRPr="00212321">
        <w:t>1.2</w:t>
      </w:r>
      <w:r w:rsidR="00D36F4D" w:rsidRPr="00212321">
        <w:t xml:space="preserve">. </w:t>
      </w:r>
      <w:r w:rsidR="00B41DD6" w:rsidRPr="00212321">
        <w:t>НАПРАВЛЕНИ</w:t>
      </w:r>
      <w:r w:rsidR="00C23B74" w:rsidRPr="00212321">
        <w:t>Я</w:t>
      </w:r>
      <w:r w:rsidR="00B41DD6" w:rsidRPr="00212321">
        <w:t xml:space="preserve"> РАЗВИТИЯ ЦЕНТРАЛИЗОВАННЫХ СИСТЕМ ВОДОСНАБЖЕНИЯ</w:t>
      </w:r>
      <w:bookmarkEnd w:id="52"/>
      <w:bookmarkEnd w:id="53"/>
    </w:p>
    <w:p w14:paraId="38EA07AF" w14:textId="77777777" w:rsidR="000E5306" w:rsidRPr="00212321" w:rsidRDefault="000E5306" w:rsidP="000E5306">
      <w:pPr>
        <w:rPr>
          <w:rFonts w:ascii="Times New Roman" w:hAnsi="Times New Roman"/>
        </w:rPr>
      </w:pPr>
    </w:p>
    <w:p w14:paraId="05358F22" w14:textId="77777777" w:rsidR="00EB7DDE" w:rsidRPr="00212321" w:rsidRDefault="00B71C94" w:rsidP="00D36F4D">
      <w:pPr>
        <w:pStyle w:val="3TimesNewRoman14"/>
        <w:numPr>
          <w:ilvl w:val="0"/>
          <w:numId w:val="0"/>
        </w:numPr>
        <w:ind w:left="1224" w:hanging="504"/>
      </w:pPr>
      <w:bookmarkStart w:id="54" w:name="_Toc88831165"/>
      <w:bookmarkStart w:id="55" w:name="_Toc171493436"/>
      <w:r w:rsidRPr="00212321">
        <w:t>1.2</w:t>
      </w:r>
      <w:r w:rsidR="00D36F4D" w:rsidRPr="00212321">
        <w:t xml:space="preserve">.1. </w:t>
      </w:r>
      <w:r w:rsidR="00F90691" w:rsidRPr="00212321">
        <w:t>Основные направления, принципы, задачи и плановые значения показателей развития централизованных систем водоснабжения</w:t>
      </w:r>
      <w:bookmarkEnd w:id="54"/>
      <w:bookmarkEnd w:id="55"/>
    </w:p>
    <w:p w14:paraId="72C0B48F" w14:textId="77777777" w:rsidR="005169D9" w:rsidRPr="00212321" w:rsidRDefault="005169D9" w:rsidP="005169D9">
      <w:pPr>
        <w:pStyle w:val="e"/>
        <w:spacing w:before="0" w:line="276" w:lineRule="auto"/>
        <w:jc w:val="both"/>
      </w:pPr>
      <w:r w:rsidRPr="00212321">
        <w:t>О</w:t>
      </w:r>
      <w:r w:rsidR="00FB1220" w:rsidRPr="00212321">
        <w:t>сновной задачей развития</w:t>
      </w:r>
      <w:r w:rsidR="00B71C94" w:rsidRPr="00212321">
        <w:t xml:space="preserve"> МО </w:t>
      </w:r>
      <w:r w:rsidRPr="00212321">
        <w:t>Мироновский сельсовет</w:t>
      </w:r>
      <w:r w:rsidR="00B71C94" w:rsidRPr="00212321">
        <w:t xml:space="preserve"> </w:t>
      </w:r>
      <w:r w:rsidRPr="00212321">
        <w:t>является бесперебойное обеспечение всего населения качественным централизованным водоснабжением. Для решения данной задачи необходимы следующие направления развития централизованной системы водоснабжения муниципального образования:</w:t>
      </w:r>
    </w:p>
    <w:p w14:paraId="65DBCE67" w14:textId="77777777" w:rsidR="005169D9" w:rsidRPr="00212321" w:rsidRDefault="005169D9" w:rsidP="00B71C94">
      <w:pPr>
        <w:pStyle w:val="e"/>
        <w:numPr>
          <w:ilvl w:val="0"/>
          <w:numId w:val="5"/>
        </w:numPr>
        <w:spacing w:before="0" w:line="276" w:lineRule="auto"/>
        <w:jc w:val="both"/>
      </w:pPr>
      <w:r w:rsidRPr="00212321">
        <w:t>обеспечение централизованным водоснабжением перспективных объектов капитального строительства;</w:t>
      </w:r>
    </w:p>
    <w:p w14:paraId="3C8A3A62" w14:textId="77777777" w:rsidR="005169D9" w:rsidRPr="00212321" w:rsidRDefault="005169D9" w:rsidP="00B71C94">
      <w:pPr>
        <w:pStyle w:val="e"/>
        <w:numPr>
          <w:ilvl w:val="0"/>
          <w:numId w:val="5"/>
        </w:numPr>
        <w:spacing w:before="0" w:line="276" w:lineRule="auto"/>
        <w:jc w:val="both"/>
      </w:pPr>
      <w:r w:rsidRPr="00212321">
        <w:t>снижение потерь воды при транспортировке;</w:t>
      </w:r>
    </w:p>
    <w:p w14:paraId="1DEE89D6" w14:textId="77777777" w:rsidR="005169D9" w:rsidRPr="00212321" w:rsidRDefault="005169D9" w:rsidP="00B71C94">
      <w:pPr>
        <w:pStyle w:val="e"/>
        <w:numPr>
          <w:ilvl w:val="0"/>
          <w:numId w:val="5"/>
        </w:numPr>
        <w:spacing w:before="0" w:line="276" w:lineRule="auto"/>
        <w:jc w:val="both"/>
      </w:pPr>
      <w:r w:rsidRPr="00212321">
        <w:t>привлечение инвестиций в модернизацию и техническое перевооружение объектов водоснабжения;</w:t>
      </w:r>
    </w:p>
    <w:p w14:paraId="632A8E1D" w14:textId="77777777" w:rsidR="005169D9" w:rsidRPr="00212321" w:rsidRDefault="005169D9" w:rsidP="00B71C94">
      <w:pPr>
        <w:pStyle w:val="e"/>
        <w:numPr>
          <w:ilvl w:val="0"/>
          <w:numId w:val="5"/>
        </w:numPr>
        <w:spacing w:before="0" w:line="276" w:lineRule="auto"/>
        <w:jc w:val="both"/>
      </w:pPr>
      <w:r w:rsidRPr="00212321">
        <w:t>обновление основного оборудования объектов и сетей централизованной системы водоснабжения;</w:t>
      </w:r>
    </w:p>
    <w:p w14:paraId="729AD14A" w14:textId="77777777" w:rsidR="00EB7DDE" w:rsidRPr="00212321" w:rsidRDefault="005169D9" w:rsidP="00B71C94">
      <w:pPr>
        <w:pStyle w:val="e"/>
        <w:numPr>
          <w:ilvl w:val="0"/>
          <w:numId w:val="5"/>
        </w:numPr>
        <w:spacing w:before="0" w:line="276" w:lineRule="auto"/>
        <w:jc w:val="both"/>
      </w:pPr>
      <w:r w:rsidRPr="00212321">
        <w:t>реконструкция и модернизация водопроводной сети в целях обеспечения качества воды, поставляемой потребителям, повышения надежности водоснабжения и снижения аварийности</w:t>
      </w:r>
      <w:r w:rsidR="00BA091E" w:rsidRPr="00212321">
        <w:t>.</w:t>
      </w:r>
      <w:r w:rsidR="002445FA" w:rsidRPr="00212321">
        <w:t xml:space="preserve"> </w:t>
      </w:r>
    </w:p>
    <w:p w14:paraId="385BED28" w14:textId="77777777" w:rsidR="005169D9" w:rsidRPr="00212321" w:rsidRDefault="005169D9" w:rsidP="005169D9">
      <w:pPr>
        <w:pStyle w:val="e"/>
        <w:spacing w:before="0" w:line="276" w:lineRule="auto"/>
        <w:ind w:left="1069" w:firstLine="0"/>
        <w:jc w:val="both"/>
      </w:pPr>
    </w:p>
    <w:p w14:paraId="39A5F950" w14:textId="77777777" w:rsidR="00BA091E" w:rsidRPr="00212321" w:rsidRDefault="00B71C94" w:rsidP="00D36F4D">
      <w:pPr>
        <w:pStyle w:val="3TimesNewRoman14"/>
        <w:numPr>
          <w:ilvl w:val="0"/>
          <w:numId w:val="0"/>
        </w:numPr>
        <w:ind w:left="1224" w:hanging="504"/>
      </w:pPr>
      <w:bookmarkStart w:id="56" w:name="_Toc88831166"/>
      <w:bookmarkStart w:id="57" w:name="_Toc171493437"/>
      <w:r w:rsidRPr="00212321">
        <w:t>1.2</w:t>
      </w:r>
      <w:r w:rsidR="00D36F4D" w:rsidRPr="00212321">
        <w:t xml:space="preserve">.2. </w:t>
      </w:r>
      <w:r w:rsidR="002445FA" w:rsidRPr="00212321">
        <w:t xml:space="preserve">Различные сценарии развития централизованных систем водоснабжения в зависимости от различных сценариев развития </w:t>
      </w:r>
      <w:r w:rsidR="00E1715E" w:rsidRPr="00212321">
        <w:t>поселений</w:t>
      </w:r>
      <w:r w:rsidRPr="00212321">
        <w:t>, муниципальных округов</w:t>
      </w:r>
      <w:r w:rsidR="00E1715E" w:rsidRPr="00212321">
        <w:t xml:space="preserve">, </w:t>
      </w:r>
      <w:r w:rsidR="002445FA" w:rsidRPr="00212321">
        <w:t>городск</w:t>
      </w:r>
      <w:r w:rsidR="00E1715E" w:rsidRPr="00212321">
        <w:t xml:space="preserve">их </w:t>
      </w:r>
      <w:r w:rsidR="002445FA" w:rsidRPr="00212321">
        <w:t>округ</w:t>
      </w:r>
      <w:r w:rsidR="00E1715E" w:rsidRPr="00212321">
        <w:t>ов</w:t>
      </w:r>
      <w:bookmarkEnd w:id="56"/>
      <w:bookmarkEnd w:id="57"/>
    </w:p>
    <w:p w14:paraId="2F5A4D7A" w14:textId="77777777" w:rsidR="00EE1C97" w:rsidRPr="00212321" w:rsidRDefault="00B71C94" w:rsidP="00EE1C97">
      <w:pPr>
        <w:pStyle w:val="a8"/>
        <w:spacing w:line="276" w:lineRule="auto"/>
        <w:ind w:firstLine="709"/>
        <w:jc w:val="both"/>
        <w:rPr>
          <w:rFonts w:ascii="Times New Roman" w:hAnsi="Times New Roman"/>
          <w:sz w:val="24"/>
        </w:rPr>
      </w:pPr>
      <w:r w:rsidRPr="00212321">
        <w:rPr>
          <w:rFonts w:ascii="Times New Roman" w:hAnsi="Times New Roman"/>
          <w:sz w:val="24"/>
        </w:rPr>
        <w:t>I сценарий «Высокий вариант прогноза численности населения».</w:t>
      </w:r>
    </w:p>
    <w:p w14:paraId="365B0BE0" w14:textId="77777777" w:rsidR="00EE1C97" w:rsidRPr="00212321" w:rsidRDefault="00B71C94" w:rsidP="00EE1C97">
      <w:pPr>
        <w:pStyle w:val="a8"/>
        <w:spacing w:line="276" w:lineRule="auto"/>
        <w:ind w:firstLine="709"/>
        <w:jc w:val="both"/>
        <w:rPr>
          <w:rFonts w:ascii="Times New Roman" w:hAnsi="Times New Roman"/>
          <w:sz w:val="24"/>
        </w:rPr>
      </w:pPr>
      <w:r w:rsidRPr="00212321">
        <w:rPr>
          <w:rFonts w:ascii="Times New Roman" w:hAnsi="Times New Roman"/>
          <w:sz w:val="24"/>
        </w:rPr>
        <w:t>При этом сценарии ожидаемое увеличение численности населения связано с естественным ростом населения. I сценарий прогноза влечет за собой необходимость в дополнительном развитии мощности объектов обслуживания населения, прирост площади под жилыми зонами также увеличится.</w:t>
      </w:r>
    </w:p>
    <w:p w14:paraId="5DE35FF3" w14:textId="77777777" w:rsidR="00EE1C97" w:rsidRPr="00212321" w:rsidRDefault="00B71C94" w:rsidP="00EE1C97">
      <w:pPr>
        <w:pStyle w:val="a8"/>
        <w:spacing w:line="276" w:lineRule="auto"/>
        <w:ind w:firstLine="709"/>
        <w:jc w:val="both"/>
        <w:rPr>
          <w:rFonts w:ascii="Times New Roman" w:hAnsi="Times New Roman"/>
          <w:sz w:val="24"/>
        </w:rPr>
      </w:pPr>
      <w:r w:rsidRPr="00212321">
        <w:rPr>
          <w:rFonts w:ascii="Times New Roman" w:hAnsi="Times New Roman"/>
          <w:sz w:val="24"/>
        </w:rPr>
        <w:t>II сценарий «Консервативный вариант прогноза численности населения».</w:t>
      </w:r>
    </w:p>
    <w:p w14:paraId="76E4C35E" w14:textId="77777777" w:rsidR="00EE1C97" w:rsidRPr="00212321" w:rsidRDefault="00B71C94" w:rsidP="00EE1C97">
      <w:pPr>
        <w:pStyle w:val="a8"/>
        <w:spacing w:line="276" w:lineRule="auto"/>
        <w:ind w:firstLine="709"/>
        <w:jc w:val="both"/>
        <w:rPr>
          <w:rFonts w:ascii="Times New Roman" w:hAnsi="Times New Roman"/>
          <w:sz w:val="24"/>
        </w:rPr>
      </w:pPr>
      <w:r w:rsidRPr="00212321">
        <w:rPr>
          <w:rFonts w:ascii="Times New Roman" w:hAnsi="Times New Roman"/>
          <w:sz w:val="24"/>
        </w:rPr>
        <w:t>При этом сценарии учитывается общее сокращение рабочих мест в МО из-за спада объемов производства, темпы снижения численности населения будут оставаться на среднем уровне (при сохранении отрицательного естественного и механического прироста). При этом варианте можно ожидать проблем из-за невозможности сохранить сложившуюся жилую общественную застройку, инженерную и транспортную инфраструктуры, могут появиться экономические проблемы. Сценарий II не влечет за собой необходимости в дополнительном развитии мощности объектов обслуживания населения, прирост площади под жилыми зонами также будет совсем незначительным.</w:t>
      </w:r>
    </w:p>
    <w:p w14:paraId="4127E209" w14:textId="77777777" w:rsidR="00EE1C97" w:rsidRPr="00212321" w:rsidRDefault="00B71C94" w:rsidP="00EE1C97">
      <w:pPr>
        <w:pStyle w:val="a8"/>
        <w:spacing w:line="276" w:lineRule="auto"/>
        <w:ind w:firstLine="709"/>
        <w:jc w:val="both"/>
        <w:rPr>
          <w:rFonts w:ascii="Times New Roman" w:hAnsi="Times New Roman"/>
          <w:sz w:val="24"/>
        </w:rPr>
      </w:pPr>
      <w:r w:rsidRPr="00212321">
        <w:rPr>
          <w:rFonts w:ascii="Times New Roman" w:hAnsi="Times New Roman"/>
          <w:sz w:val="24"/>
        </w:rPr>
        <w:t>III сценарий «Промежуточный вариант прогноза численности населения».</w:t>
      </w:r>
    </w:p>
    <w:p w14:paraId="32175AE6" w14:textId="77777777" w:rsidR="00EE1C97" w:rsidRPr="00212321" w:rsidRDefault="00B71C94" w:rsidP="00EE1C97">
      <w:pPr>
        <w:pStyle w:val="a8"/>
        <w:spacing w:line="276" w:lineRule="auto"/>
        <w:ind w:firstLine="709"/>
        <w:jc w:val="both"/>
        <w:rPr>
          <w:rFonts w:ascii="Times New Roman" w:hAnsi="Times New Roman"/>
          <w:sz w:val="24"/>
        </w:rPr>
      </w:pPr>
      <w:r w:rsidRPr="00212321">
        <w:rPr>
          <w:rFonts w:ascii="Times New Roman" w:hAnsi="Times New Roman"/>
          <w:sz w:val="24"/>
        </w:rPr>
        <w:t>При этом сценарии ожидание увеличения водопотребления не планируется. Сценарий III прогноза не влечет за собой необходимости в дополнительном развитии мощности объектов обслуживания населения, прирост площади под жилыми зонами также будет совсем незначительным.</w:t>
      </w:r>
    </w:p>
    <w:p w14:paraId="301F8AF7" w14:textId="760308BE" w:rsidR="00640ACF" w:rsidRPr="00212321" w:rsidRDefault="00B71C94" w:rsidP="00AB27C6">
      <w:pPr>
        <w:pStyle w:val="a8"/>
        <w:spacing w:line="276" w:lineRule="auto"/>
        <w:ind w:firstLine="709"/>
        <w:jc w:val="both"/>
        <w:rPr>
          <w:rFonts w:ascii="Times New Roman" w:hAnsi="Times New Roman"/>
          <w:sz w:val="24"/>
        </w:rPr>
      </w:pPr>
      <w:r w:rsidRPr="00212321">
        <w:rPr>
          <w:rFonts w:ascii="Times New Roman" w:hAnsi="Times New Roman"/>
          <w:sz w:val="24"/>
        </w:rPr>
        <w:t>В муниципальном образовании Мироновский сельсовет</w:t>
      </w:r>
      <w:r w:rsidRPr="00212321">
        <w:rPr>
          <w:rFonts w:ascii="Times New Roman" w:hAnsi="Times New Roman"/>
          <w:szCs w:val="24"/>
        </w:rPr>
        <w:t xml:space="preserve"> </w:t>
      </w:r>
      <w:r w:rsidRPr="00212321">
        <w:rPr>
          <w:rFonts w:ascii="Times New Roman" w:hAnsi="Times New Roman"/>
          <w:sz w:val="24"/>
        </w:rPr>
        <w:t>предполагается III сценарий развития поселения, исходя из отсутствия прироста численности проживающего населения.</w:t>
      </w:r>
    </w:p>
    <w:p w14:paraId="6D735B9B" w14:textId="77777777" w:rsidR="00AB27C6" w:rsidRPr="00212321" w:rsidRDefault="00AB27C6" w:rsidP="00AB27C6">
      <w:pPr>
        <w:pStyle w:val="a8"/>
        <w:spacing w:line="276" w:lineRule="auto"/>
        <w:ind w:firstLine="709"/>
        <w:jc w:val="both"/>
        <w:rPr>
          <w:rFonts w:ascii="Times New Roman" w:hAnsi="Times New Roman"/>
        </w:rPr>
      </w:pPr>
    </w:p>
    <w:p w14:paraId="699C8DC1" w14:textId="77777777" w:rsidR="000D0DD4" w:rsidRPr="00212321" w:rsidRDefault="00B71C94" w:rsidP="00D36F4D">
      <w:pPr>
        <w:pStyle w:val="3TimesNewRoman14"/>
        <w:numPr>
          <w:ilvl w:val="0"/>
          <w:numId w:val="0"/>
        </w:numPr>
        <w:ind w:left="1224" w:hanging="504"/>
      </w:pPr>
      <w:bookmarkStart w:id="58" w:name="_Toc88831167"/>
      <w:bookmarkStart w:id="59" w:name="_Toc171493438"/>
      <w:r w:rsidRPr="00212321">
        <w:t>1.3</w:t>
      </w:r>
      <w:r w:rsidR="00D36F4D" w:rsidRPr="00212321">
        <w:t xml:space="preserve">. </w:t>
      </w:r>
      <w:bookmarkStart w:id="60" w:name="OLE_LINK172"/>
      <w:bookmarkStart w:id="61" w:name="OLE_LINK173"/>
      <w:r w:rsidR="00B41DD6" w:rsidRPr="00212321">
        <w:t xml:space="preserve">БАЛАНС </w:t>
      </w:r>
      <w:r w:rsidR="00784ED4" w:rsidRPr="00212321">
        <w:t xml:space="preserve">ВОДОСНАБЖЕНИЯ И ПОТРЕБЛЕНИЯ </w:t>
      </w:r>
      <w:r w:rsidR="00FA2589" w:rsidRPr="00212321">
        <w:t xml:space="preserve">ГОРЯЧЕЙ, </w:t>
      </w:r>
      <w:r w:rsidR="00784ED4" w:rsidRPr="00212321">
        <w:t>ПИТЬЕВОЙ И ТЕХНИЧЕСКОЙ ВОДЫ</w:t>
      </w:r>
      <w:bookmarkEnd w:id="58"/>
      <w:bookmarkEnd w:id="59"/>
      <w:bookmarkEnd w:id="60"/>
      <w:bookmarkEnd w:id="61"/>
    </w:p>
    <w:p w14:paraId="35F71D4D" w14:textId="77777777" w:rsidR="00BA091E" w:rsidRPr="00212321" w:rsidRDefault="00B71C94" w:rsidP="00D36F4D">
      <w:pPr>
        <w:pStyle w:val="3TimesNewRoman14"/>
        <w:numPr>
          <w:ilvl w:val="0"/>
          <w:numId w:val="0"/>
        </w:numPr>
        <w:ind w:left="1224" w:hanging="504"/>
      </w:pPr>
      <w:bookmarkStart w:id="62" w:name="_Toc88831168"/>
      <w:bookmarkStart w:id="63" w:name="_Toc171493439"/>
      <w:r w:rsidRPr="00212321">
        <w:t>1.3</w:t>
      </w:r>
      <w:r w:rsidR="00D36F4D" w:rsidRPr="00212321">
        <w:t xml:space="preserve">.1. </w:t>
      </w:r>
      <w:r w:rsidR="00BA091E" w:rsidRPr="00212321">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62"/>
      <w:bookmarkEnd w:id="63"/>
    </w:p>
    <w:p w14:paraId="642BD3EF" w14:textId="77777777" w:rsidR="000D0DD4" w:rsidRPr="00212321" w:rsidRDefault="002648B1" w:rsidP="007D4424">
      <w:pPr>
        <w:pStyle w:val="e"/>
        <w:spacing w:before="0" w:line="276" w:lineRule="auto"/>
      </w:pPr>
      <w:r w:rsidRPr="00212321">
        <w:t>Объем водопотребления му</w:t>
      </w:r>
      <w:r w:rsidR="009E410F" w:rsidRPr="00212321">
        <w:t>ниципального образования</w:t>
      </w:r>
      <w:r w:rsidR="00B71C94" w:rsidRPr="00212321">
        <w:t xml:space="preserve"> </w:t>
      </w:r>
      <w:r w:rsidRPr="00212321">
        <w:t>Мироновский сельсовет</w:t>
      </w:r>
      <w:r w:rsidR="00B71C94" w:rsidRPr="00212321">
        <w:t xml:space="preserve"> </w:t>
      </w:r>
      <w:r w:rsidR="00334AD4" w:rsidRPr="00212321">
        <w:t>основан</w:t>
      </w:r>
      <w:r w:rsidR="004E442D" w:rsidRPr="00212321">
        <w:t xml:space="preserve"> на данных предоставленных РСО </w:t>
      </w:r>
      <w:r w:rsidR="00BF0B90" w:rsidRPr="00212321">
        <w:t>и приведены</w:t>
      </w:r>
      <w:r w:rsidRPr="00212321">
        <w:t xml:space="preserve"> в таблице </w:t>
      </w:r>
      <w:bookmarkStart w:id="64" w:name="OLE_LINK174"/>
      <w:bookmarkStart w:id="65" w:name="OLE_LINK175"/>
      <w:bookmarkStart w:id="66" w:name="OLE_LINK176"/>
      <w:bookmarkEnd w:id="64"/>
      <w:bookmarkEnd w:id="65"/>
      <w:bookmarkEnd w:id="66"/>
      <w:r w:rsidRPr="00212321">
        <w:t>1.3.1.1</w:t>
      </w:r>
      <w:r w:rsidR="00B71C94" w:rsidRPr="00212321">
        <w:t>.</w:t>
      </w:r>
    </w:p>
    <w:p w14:paraId="2605B87D"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1.3.1.1 - Общий баланс водоснабжения муниципального образования</w:t>
      </w:r>
    </w:p>
    <w:tbl>
      <w:tblPr>
        <w:tblStyle w:val="a5"/>
        <w:tblW w:w="5076" w:type="pct"/>
        <w:jc w:val="center"/>
        <w:tblLook w:val="04A0" w:firstRow="1" w:lastRow="0" w:firstColumn="1" w:lastColumn="0" w:noHBand="0" w:noVBand="1"/>
      </w:tblPr>
      <w:tblGrid>
        <w:gridCol w:w="2122"/>
        <w:gridCol w:w="2962"/>
        <w:gridCol w:w="1420"/>
        <w:gridCol w:w="1115"/>
        <w:gridCol w:w="1005"/>
        <w:gridCol w:w="1151"/>
      </w:tblGrid>
      <w:tr w:rsidR="00212321" w:rsidRPr="00212321" w14:paraId="70B593CF" w14:textId="77777777" w:rsidTr="00AB27C6">
        <w:trPr>
          <w:tblHeader/>
          <w:jc w:val="center"/>
        </w:trPr>
        <w:tc>
          <w:tcPr>
            <w:tcW w:w="1085" w:type="pct"/>
            <w:vMerge w:val="restart"/>
            <w:shd w:val="clear" w:color="auto" w:fill="F2F2F2"/>
            <w:tcMar>
              <w:top w:w="120" w:type="dxa"/>
              <w:left w:w="200" w:type="dxa"/>
              <w:bottom w:w="120" w:type="dxa"/>
              <w:right w:w="200" w:type="dxa"/>
            </w:tcMar>
            <w:vAlign w:val="center"/>
          </w:tcPr>
          <w:p w14:paraId="448358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1515" w:type="pct"/>
            <w:vMerge w:val="restart"/>
            <w:shd w:val="clear" w:color="auto" w:fill="F2F2F2"/>
            <w:tcMar>
              <w:top w:w="120" w:type="dxa"/>
              <w:left w:w="200" w:type="dxa"/>
              <w:bottom w:w="120" w:type="dxa"/>
              <w:right w:w="200" w:type="dxa"/>
            </w:tcMar>
            <w:vAlign w:val="center"/>
          </w:tcPr>
          <w:p w14:paraId="7DE1118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w:t>
            </w:r>
          </w:p>
        </w:tc>
        <w:tc>
          <w:tcPr>
            <w:tcW w:w="726" w:type="pct"/>
            <w:vMerge w:val="restart"/>
            <w:shd w:val="clear" w:color="auto" w:fill="F2F2F2"/>
            <w:tcMar>
              <w:top w:w="120" w:type="dxa"/>
              <w:left w:w="200" w:type="dxa"/>
              <w:bottom w:w="120" w:type="dxa"/>
              <w:right w:w="200" w:type="dxa"/>
            </w:tcMar>
            <w:vAlign w:val="center"/>
          </w:tcPr>
          <w:p w14:paraId="3E6968D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Ед. изм.</w:t>
            </w:r>
          </w:p>
        </w:tc>
        <w:tc>
          <w:tcPr>
            <w:tcW w:w="1673" w:type="pct"/>
            <w:gridSpan w:val="3"/>
            <w:shd w:val="clear" w:color="auto" w:fill="F2F2F2"/>
            <w:tcMar>
              <w:top w:w="120" w:type="dxa"/>
              <w:left w:w="200" w:type="dxa"/>
              <w:bottom w:w="120" w:type="dxa"/>
              <w:right w:w="200" w:type="dxa"/>
            </w:tcMar>
            <w:vAlign w:val="center"/>
          </w:tcPr>
          <w:p w14:paraId="6CE6E39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2023 год</w:t>
            </w:r>
          </w:p>
        </w:tc>
      </w:tr>
      <w:tr w:rsidR="00212321" w:rsidRPr="00212321" w14:paraId="49721462" w14:textId="77777777" w:rsidTr="00AB27C6">
        <w:trPr>
          <w:jc w:val="center"/>
        </w:trPr>
        <w:tc>
          <w:tcPr>
            <w:tcW w:w="1085" w:type="pct"/>
            <w:vMerge/>
          </w:tcPr>
          <w:p w14:paraId="00F44D89" w14:textId="77777777" w:rsidR="003E22C6" w:rsidRPr="00212321" w:rsidRDefault="003E22C6">
            <w:pPr>
              <w:rPr>
                <w:rFonts w:ascii="Times New Roman" w:hAnsi="Times New Roman" w:cs="Times New Roman"/>
              </w:rPr>
            </w:pPr>
          </w:p>
        </w:tc>
        <w:tc>
          <w:tcPr>
            <w:tcW w:w="1515" w:type="pct"/>
            <w:vMerge/>
          </w:tcPr>
          <w:p w14:paraId="374F3273" w14:textId="77777777" w:rsidR="003E22C6" w:rsidRPr="00212321" w:rsidRDefault="003E22C6">
            <w:pPr>
              <w:rPr>
                <w:rFonts w:ascii="Times New Roman" w:hAnsi="Times New Roman" w:cs="Times New Roman"/>
              </w:rPr>
            </w:pPr>
          </w:p>
        </w:tc>
        <w:tc>
          <w:tcPr>
            <w:tcW w:w="726" w:type="pct"/>
            <w:vMerge/>
          </w:tcPr>
          <w:p w14:paraId="744F29A9" w14:textId="77777777" w:rsidR="003E22C6" w:rsidRPr="00212321" w:rsidRDefault="003E22C6">
            <w:pPr>
              <w:rPr>
                <w:rFonts w:ascii="Times New Roman" w:hAnsi="Times New Roman" w:cs="Times New Roman"/>
              </w:rPr>
            </w:pPr>
          </w:p>
        </w:tc>
        <w:tc>
          <w:tcPr>
            <w:tcW w:w="570" w:type="pct"/>
            <w:shd w:val="clear" w:color="auto" w:fill="F2F2F2"/>
            <w:tcMar>
              <w:top w:w="120" w:type="dxa"/>
              <w:left w:w="200" w:type="dxa"/>
              <w:bottom w:w="120" w:type="dxa"/>
              <w:right w:w="200" w:type="dxa"/>
            </w:tcMar>
            <w:vAlign w:val="center"/>
          </w:tcPr>
          <w:p w14:paraId="1BFE336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514" w:type="pct"/>
            <w:shd w:val="clear" w:color="auto" w:fill="F2F2F2"/>
            <w:tcMar>
              <w:top w:w="120" w:type="dxa"/>
              <w:left w:w="200" w:type="dxa"/>
              <w:bottom w:w="120" w:type="dxa"/>
              <w:right w:w="200" w:type="dxa"/>
            </w:tcMar>
            <w:vAlign w:val="center"/>
          </w:tcPr>
          <w:p w14:paraId="0207C05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589" w:type="pct"/>
            <w:shd w:val="clear" w:color="auto" w:fill="F2F2F2"/>
            <w:tcMar>
              <w:top w:w="120" w:type="dxa"/>
              <w:left w:w="200" w:type="dxa"/>
              <w:bottom w:w="120" w:type="dxa"/>
              <w:right w:w="200" w:type="dxa"/>
            </w:tcMar>
            <w:vAlign w:val="center"/>
          </w:tcPr>
          <w:p w14:paraId="7E6A274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r>
      <w:tr w:rsidR="00212321" w:rsidRPr="00212321" w14:paraId="723CC788" w14:textId="77777777" w:rsidTr="00AB27C6">
        <w:trPr>
          <w:jc w:val="center"/>
        </w:trPr>
        <w:tc>
          <w:tcPr>
            <w:tcW w:w="1085" w:type="pct"/>
            <w:vMerge w:val="restart"/>
            <w:shd w:val="clear" w:color="auto" w:fill="FFFFFF"/>
            <w:tcMar>
              <w:top w:w="40" w:type="dxa"/>
              <w:left w:w="200" w:type="dxa"/>
              <w:bottom w:w="40" w:type="dxa"/>
              <w:right w:w="200" w:type="dxa"/>
            </w:tcMar>
            <w:vAlign w:val="center"/>
          </w:tcPr>
          <w:p w14:paraId="3884BD8E"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1515" w:type="pct"/>
            <w:shd w:val="clear" w:color="auto" w:fill="FFFFFF"/>
            <w:tcMar>
              <w:top w:w="40" w:type="dxa"/>
              <w:left w:w="200" w:type="dxa"/>
              <w:bottom w:w="40" w:type="dxa"/>
              <w:right w:w="200" w:type="dxa"/>
            </w:tcMar>
            <w:vAlign w:val="center"/>
          </w:tcPr>
          <w:p w14:paraId="5768D52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26" w:type="pct"/>
            <w:shd w:val="clear" w:color="auto" w:fill="FFFFFF"/>
            <w:tcMar>
              <w:top w:w="40" w:type="dxa"/>
              <w:left w:w="200" w:type="dxa"/>
              <w:bottom w:w="40" w:type="dxa"/>
              <w:right w:w="200" w:type="dxa"/>
            </w:tcMar>
            <w:vAlign w:val="center"/>
          </w:tcPr>
          <w:p w14:paraId="6BC596C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16361BD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514" w:type="pct"/>
            <w:shd w:val="clear" w:color="auto" w:fill="F2F2F2"/>
            <w:tcMar>
              <w:top w:w="40" w:type="dxa"/>
              <w:left w:w="200" w:type="dxa"/>
              <w:bottom w:w="40" w:type="dxa"/>
              <w:right w:w="200" w:type="dxa"/>
            </w:tcMar>
            <w:vAlign w:val="center"/>
          </w:tcPr>
          <w:p w14:paraId="34D624B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FFFFF"/>
            <w:tcMar>
              <w:top w:w="40" w:type="dxa"/>
              <w:left w:w="200" w:type="dxa"/>
              <w:bottom w:w="40" w:type="dxa"/>
              <w:right w:w="200" w:type="dxa"/>
            </w:tcMar>
            <w:vAlign w:val="center"/>
          </w:tcPr>
          <w:p w14:paraId="164BBA7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7E09DD39" w14:textId="77777777" w:rsidTr="00AB27C6">
        <w:trPr>
          <w:jc w:val="center"/>
        </w:trPr>
        <w:tc>
          <w:tcPr>
            <w:tcW w:w="1085" w:type="pct"/>
            <w:vMerge/>
          </w:tcPr>
          <w:p w14:paraId="20BFB2FB"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7542035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26" w:type="pct"/>
            <w:shd w:val="clear" w:color="auto" w:fill="FFFFFF"/>
            <w:tcMar>
              <w:top w:w="40" w:type="dxa"/>
              <w:left w:w="200" w:type="dxa"/>
              <w:bottom w:w="40" w:type="dxa"/>
              <w:right w:w="200" w:type="dxa"/>
            </w:tcMar>
            <w:vAlign w:val="center"/>
          </w:tcPr>
          <w:p w14:paraId="008768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65B01C0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2F2F2"/>
            <w:tcMar>
              <w:top w:w="40" w:type="dxa"/>
              <w:left w:w="200" w:type="dxa"/>
              <w:bottom w:w="40" w:type="dxa"/>
              <w:right w:w="200" w:type="dxa"/>
            </w:tcMar>
            <w:vAlign w:val="center"/>
          </w:tcPr>
          <w:p w14:paraId="3030402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FFFFF"/>
            <w:tcMar>
              <w:top w:w="40" w:type="dxa"/>
              <w:left w:w="200" w:type="dxa"/>
              <w:bottom w:w="40" w:type="dxa"/>
              <w:right w:w="200" w:type="dxa"/>
            </w:tcMar>
            <w:vAlign w:val="center"/>
          </w:tcPr>
          <w:p w14:paraId="461A67B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4B55DC12" w14:textId="77777777" w:rsidTr="00AB27C6">
        <w:trPr>
          <w:jc w:val="center"/>
        </w:trPr>
        <w:tc>
          <w:tcPr>
            <w:tcW w:w="1085" w:type="pct"/>
            <w:vMerge/>
          </w:tcPr>
          <w:p w14:paraId="5B78DCAD"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46B6B42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26" w:type="pct"/>
            <w:shd w:val="clear" w:color="auto" w:fill="FFFFFF"/>
            <w:tcMar>
              <w:top w:w="40" w:type="dxa"/>
              <w:left w:w="200" w:type="dxa"/>
              <w:bottom w:w="40" w:type="dxa"/>
              <w:right w:w="200" w:type="dxa"/>
            </w:tcMar>
            <w:vAlign w:val="center"/>
          </w:tcPr>
          <w:p w14:paraId="6A2B590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1C030EE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514" w:type="pct"/>
            <w:shd w:val="clear" w:color="auto" w:fill="FFFFFF"/>
            <w:tcMar>
              <w:top w:w="40" w:type="dxa"/>
              <w:left w:w="200" w:type="dxa"/>
              <w:bottom w:w="40" w:type="dxa"/>
              <w:right w:w="200" w:type="dxa"/>
            </w:tcMar>
            <w:vAlign w:val="center"/>
          </w:tcPr>
          <w:p w14:paraId="3C5E7D1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0FF1D3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49AC7696" w14:textId="77777777" w:rsidTr="00AB27C6">
        <w:trPr>
          <w:jc w:val="center"/>
        </w:trPr>
        <w:tc>
          <w:tcPr>
            <w:tcW w:w="1085" w:type="pct"/>
            <w:vMerge/>
          </w:tcPr>
          <w:p w14:paraId="37E87E86"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6D4AA8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26" w:type="pct"/>
            <w:shd w:val="clear" w:color="auto" w:fill="FFFFFF"/>
            <w:tcMar>
              <w:top w:w="40" w:type="dxa"/>
              <w:left w:w="200" w:type="dxa"/>
              <w:bottom w:w="40" w:type="dxa"/>
              <w:right w:w="200" w:type="dxa"/>
            </w:tcMar>
            <w:vAlign w:val="center"/>
          </w:tcPr>
          <w:p w14:paraId="6427991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5E280E3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FFFFF"/>
            <w:tcMar>
              <w:top w:w="40" w:type="dxa"/>
              <w:left w:w="200" w:type="dxa"/>
              <w:bottom w:w="40" w:type="dxa"/>
              <w:right w:w="200" w:type="dxa"/>
            </w:tcMar>
            <w:vAlign w:val="center"/>
          </w:tcPr>
          <w:p w14:paraId="41B5790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69F07B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8950BFE" w14:textId="77777777" w:rsidTr="00AB27C6">
        <w:trPr>
          <w:jc w:val="center"/>
        </w:trPr>
        <w:tc>
          <w:tcPr>
            <w:tcW w:w="1085" w:type="pct"/>
            <w:vMerge/>
          </w:tcPr>
          <w:p w14:paraId="784E376C"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6BB12FC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26" w:type="pct"/>
            <w:shd w:val="clear" w:color="auto" w:fill="FFFFFF"/>
            <w:tcMar>
              <w:top w:w="40" w:type="dxa"/>
              <w:left w:w="200" w:type="dxa"/>
              <w:bottom w:w="40" w:type="dxa"/>
              <w:right w:w="200" w:type="dxa"/>
            </w:tcMar>
            <w:vAlign w:val="center"/>
          </w:tcPr>
          <w:p w14:paraId="0781F35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1F60ACD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514" w:type="pct"/>
            <w:shd w:val="clear" w:color="auto" w:fill="FFFFFF"/>
            <w:tcMar>
              <w:top w:w="40" w:type="dxa"/>
              <w:left w:w="200" w:type="dxa"/>
              <w:bottom w:w="40" w:type="dxa"/>
              <w:right w:w="200" w:type="dxa"/>
            </w:tcMar>
            <w:vAlign w:val="center"/>
          </w:tcPr>
          <w:p w14:paraId="5AD481D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2585C9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0450132D" w14:textId="77777777" w:rsidTr="00AB27C6">
        <w:trPr>
          <w:jc w:val="center"/>
        </w:trPr>
        <w:tc>
          <w:tcPr>
            <w:tcW w:w="1085" w:type="pct"/>
            <w:vMerge w:val="restart"/>
            <w:shd w:val="clear" w:color="auto" w:fill="FFFFFF"/>
            <w:tcMar>
              <w:top w:w="40" w:type="dxa"/>
              <w:left w:w="200" w:type="dxa"/>
              <w:bottom w:w="40" w:type="dxa"/>
              <w:right w:w="200" w:type="dxa"/>
            </w:tcMar>
            <w:vAlign w:val="center"/>
          </w:tcPr>
          <w:p w14:paraId="28F9D555"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1515" w:type="pct"/>
            <w:shd w:val="clear" w:color="auto" w:fill="FFFFFF"/>
            <w:tcMar>
              <w:top w:w="40" w:type="dxa"/>
              <w:left w:w="200" w:type="dxa"/>
              <w:bottom w:w="40" w:type="dxa"/>
              <w:right w:w="200" w:type="dxa"/>
            </w:tcMar>
            <w:vAlign w:val="center"/>
          </w:tcPr>
          <w:p w14:paraId="1379F15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26" w:type="pct"/>
            <w:shd w:val="clear" w:color="auto" w:fill="FFFFFF"/>
            <w:tcMar>
              <w:top w:w="40" w:type="dxa"/>
              <w:left w:w="200" w:type="dxa"/>
              <w:bottom w:w="40" w:type="dxa"/>
              <w:right w:w="200" w:type="dxa"/>
            </w:tcMar>
            <w:vAlign w:val="center"/>
          </w:tcPr>
          <w:p w14:paraId="482CCA8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7961BB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514" w:type="pct"/>
            <w:shd w:val="clear" w:color="auto" w:fill="F2F2F2"/>
            <w:tcMar>
              <w:top w:w="40" w:type="dxa"/>
              <w:left w:w="200" w:type="dxa"/>
              <w:bottom w:w="40" w:type="dxa"/>
              <w:right w:w="200" w:type="dxa"/>
            </w:tcMar>
            <w:vAlign w:val="center"/>
          </w:tcPr>
          <w:p w14:paraId="356830F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FFFFF"/>
            <w:tcMar>
              <w:top w:w="40" w:type="dxa"/>
              <w:left w:w="200" w:type="dxa"/>
              <w:bottom w:w="40" w:type="dxa"/>
              <w:right w:w="200" w:type="dxa"/>
            </w:tcMar>
            <w:vAlign w:val="center"/>
          </w:tcPr>
          <w:p w14:paraId="792B11A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0D6C6891" w14:textId="77777777" w:rsidTr="00AB27C6">
        <w:trPr>
          <w:jc w:val="center"/>
        </w:trPr>
        <w:tc>
          <w:tcPr>
            <w:tcW w:w="1085" w:type="pct"/>
            <w:vMerge/>
          </w:tcPr>
          <w:p w14:paraId="0EFC5621"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0180ECF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26" w:type="pct"/>
            <w:shd w:val="clear" w:color="auto" w:fill="FFFFFF"/>
            <w:tcMar>
              <w:top w:w="40" w:type="dxa"/>
              <w:left w:w="200" w:type="dxa"/>
              <w:bottom w:w="40" w:type="dxa"/>
              <w:right w:w="200" w:type="dxa"/>
            </w:tcMar>
            <w:vAlign w:val="center"/>
          </w:tcPr>
          <w:p w14:paraId="4A102D7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69AD886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2F2F2"/>
            <w:tcMar>
              <w:top w:w="40" w:type="dxa"/>
              <w:left w:w="200" w:type="dxa"/>
              <w:bottom w:w="40" w:type="dxa"/>
              <w:right w:w="200" w:type="dxa"/>
            </w:tcMar>
            <w:vAlign w:val="center"/>
          </w:tcPr>
          <w:p w14:paraId="41577A2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FFFFF"/>
            <w:tcMar>
              <w:top w:w="40" w:type="dxa"/>
              <w:left w:w="200" w:type="dxa"/>
              <w:bottom w:w="40" w:type="dxa"/>
              <w:right w:w="200" w:type="dxa"/>
            </w:tcMar>
            <w:vAlign w:val="center"/>
          </w:tcPr>
          <w:p w14:paraId="53F587E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5754C43" w14:textId="77777777" w:rsidTr="00AB27C6">
        <w:trPr>
          <w:jc w:val="center"/>
        </w:trPr>
        <w:tc>
          <w:tcPr>
            <w:tcW w:w="1085" w:type="pct"/>
            <w:vMerge/>
          </w:tcPr>
          <w:p w14:paraId="12F43182"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3D1C0FD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26" w:type="pct"/>
            <w:shd w:val="clear" w:color="auto" w:fill="FFFFFF"/>
            <w:tcMar>
              <w:top w:w="40" w:type="dxa"/>
              <w:left w:w="200" w:type="dxa"/>
              <w:bottom w:w="40" w:type="dxa"/>
              <w:right w:w="200" w:type="dxa"/>
            </w:tcMar>
            <w:vAlign w:val="center"/>
          </w:tcPr>
          <w:p w14:paraId="7899374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28EA55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514" w:type="pct"/>
            <w:shd w:val="clear" w:color="auto" w:fill="FFFFFF"/>
            <w:tcMar>
              <w:top w:w="40" w:type="dxa"/>
              <w:left w:w="200" w:type="dxa"/>
              <w:bottom w:w="40" w:type="dxa"/>
              <w:right w:w="200" w:type="dxa"/>
            </w:tcMar>
            <w:vAlign w:val="center"/>
          </w:tcPr>
          <w:p w14:paraId="40EA0CC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6DFA46A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20B1867" w14:textId="77777777" w:rsidTr="00AB27C6">
        <w:trPr>
          <w:jc w:val="center"/>
        </w:trPr>
        <w:tc>
          <w:tcPr>
            <w:tcW w:w="1085" w:type="pct"/>
            <w:vMerge/>
          </w:tcPr>
          <w:p w14:paraId="6FFB66DA"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1AA5A21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26" w:type="pct"/>
            <w:shd w:val="clear" w:color="auto" w:fill="FFFFFF"/>
            <w:tcMar>
              <w:top w:w="40" w:type="dxa"/>
              <w:left w:w="200" w:type="dxa"/>
              <w:bottom w:w="40" w:type="dxa"/>
              <w:right w:w="200" w:type="dxa"/>
            </w:tcMar>
            <w:vAlign w:val="center"/>
          </w:tcPr>
          <w:p w14:paraId="5F4857F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7562C7F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FFFFF"/>
            <w:tcMar>
              <w:top w:w="40" w:type="dxa"/>
              <w:left w:w="200" w:type="dxa"/>
              <w:bottom w:w="40" w:type="dxa"/>
              <w:right w:w="200" w:type="dxa"/>
            </w:tcMar>
            <w:vAlign w:val="center"/>
          </w:tcPr>
          <w:p w14:paraId="699E1B8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7193114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C6E6DC8" w14:textId="77777777" w:rsidTr="00AB27C6">
        <w:trPr>
          <w:jc w:val="center"/>
        </w:trPr>
        <w:tc>
          <w:tcPr>
            <w:tcW w:w="1085" w:type="pct"/>
            <w:vMerge/>
          </w:tcPr>
          <w:p w14:paraId="6EB3FD0F"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0A0019E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26" w:type="pct"/>
            <w:shd w:val="clear" w:color="auto" w:fill="FFFFFF"/>
            <w:tcMar>
              <w:top w:w="40" w:type="dxa"/>
              <w:left w:w="200" w:type="dxa"/>
              <w:bottom w:w="40" w:type="dxa"/>
              <w:right w:w="200" w:type="dxa"/>
            </w:tcMar>
            <w:vAlign w:val="center"/>
          </w:tcPr>
          <w:p w14:paraId="40EE19F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096706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514" w:type="pct"/>
            <w:shd w:val="clear" w:color="auto" w:fill="FFFFFF"/>
            <w:tcMar>
              <w:top w:w="40" w:type="dxa"/>
              <w:left w:w="200" w:type="dxa"/>
              <w:bottom w:w="40" w:type="dxa"/>
              <w:right w:w="200" w:type="dxa"/>
            </w:tcMar>
            <w:vAlign w:val="center"/>
          </w:tcPr>
          <w:p w14:paraId="50689AB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580394C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A8DCF56" w14:textId="77777777" w:rsidTr="00AB27C6">
        <w:trPr>
          <w:jc w:val="center"/>
        </w:trPr>
        <w:tc>
          <w:tcPr>
            <w:tcW w:w="1085" w:type="pct"/>
            <w:vMerge w:val="restart"/>
            <w:shd w:val="clear" w:color="auto" w:fill="FFFFFF"/>
            <w:tcMar>
              <w:top w:w="40" w:type="dxa"/>
              <w:left w:w="200" w:type="dxa"/>
              <w:bottom w:w="40" w:type="dxa"/>
              <w:right w:w="200" w:type="dxa"/>
            </w:tcMar>
            <w:vAlign w:val="center"/>
          </w:tcPr>
          <w:p w14:paraId="537657F0"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1515" w:type="pct"/>
            <w:shd w:val="clear" w:color="auto" w:fill="FFFFFF"/>
            <w:tcMar>
              <w:top w:w="40" w:type="dxa"/>
              <w:left w:w="200" w:type="dxa"/>
              <w:bottom w:w="40" w:type="dxa"/>
              <w:right w:w="200" w:type="dxa"/>
            </w:tcMar>
            <w:vAlign w:val="center"/>
          </w:tcPr>
          <w:p w14:paraId="7E187A8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26" w:type="pct"/>
            <w:shd w:val="clear" w:color="auto" w:fill="FFFFFF"/>
            <w:tcMar>
              <w:top w:w="40" w:type="dxa"/>
              <w:left w:w="200" w:type="dxa"/>
              <w:bottom w:w="40" w:type="dxa"/>
              <w:right w:w="200" w:type="dxa"/>
            </w:tcMar>
            <w:vAlign w:val="center"/>
          </w:tcPr>
          <w:p w14:paraId="0C22C12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2C57C82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514" w:type="pct"/>
            <w:shd w:val="clear" w:color="auto" w:fill="F2F2F2"/>
            <w:tcMar>
              <w:top w:w="40" w:type="dxa"/>
              <w:left w:w="200" w:type="dxa"/>
              <w:bottom w:w="40" w:type="dxa"/>
              <w:right w:w="200" w:type="dxa"/>
            </w:tcMar>
            <w:vAlign w:val="center"/>
          </w:tcPr>
          <w:p w14:paraId="3EA697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FFFFF"/>
            <w:tcMar>
              <w:top w:w="40" w:type="dxa"/>
              <w:left w:w="200" w:type="dxa"/>
              <w:bottom w:w="40" w:type="dxa"/>
              <w:right w:w="200" w:type="dxa"/>
            </w:tcMar>
            <w:vAlign w:val="center"/>
          </w:tcPr>
          <w:p w14:paraId="17FE870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051F6F1E" w14:textId="77777777" w:rsidTr="00AB27C6">
        <w:trPr>
          <w:jc w:val="center"/>
        </w:trPr>
        <w:tc>
          <w:tcPr>
            <w:tcW w:w="1085" w:type="pct"/>
            <w:vMerge/>
          </w:tcPr>
          <w:p w14:paraId="4D57E2E5"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3FA83E1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26" w:type="pct"/>
            <w:shd w:val="clear" w:color="auto" w:fill="FFFFFF"/>
            <w:tcMar>
              <w:top w:w="40" w:type="dxa"/>
              <w:left w:w="200" w:type="dxa"/>
              <w:bottom w:w="40" w:type="dxa"/>
              <w:right w:w="200" w:type="dxa"/>
            </w:tcMar>
            <w:vAlign w:val="center"/>
          </w:tcPr>
          <w:p w14:paraId="3461C19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254D305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2F2F2"/>
            <w:tcMar>
              <w:top w:w="40" w:type="dxa"/>
              <w:left w:w="200" w:type="dxa"/>
              <w:bottom w:w="40" w:type="dxa"/>
              <w:right w:w="200" w:type="dxa"/>
            </w:tcMar>
            <w:vAlign w:val="center"/>
          </w:tcPr>
          <w:p w14:paraId="1D43B1E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FFFFF"/>
            <w:tcMar>
              <w:top w:w="40" w:type="dxa"/>
              <w:left w:w="200" w:type="dxa"/>
              <w:bottom w:w="40" w:type="dxa"/>
              <w:right w:w="200" w:type="dxa"/>
            </w:tcMar>
            <w:vAlign w:val="center"/>
          </w:tcPr>
          <w:p w14:paraId="490CA4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84EB25C" w14:textId="77777777" w:rsidTr="00AB27C6">
        <w:trPr>
          <w:jc w:val="center"/>
        </w:trPr>
        <w:tc>
          <w:tcPr>
            <w:tcW w:w="1085" w:type="pct"/>
            <w:vMerge/>
          </w:tcPr>
          <w:p w14:paraId="21F677AA"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07597D3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26" w:type="pct"/>
            <w:shd w:val="clear" w:color="auto" w:fill="FFFFFF"/>
            <w:tcMar>
              <w:top w:w="40" w:type="dxa"/>
              <w:left w:w="200" w:type="dxa"/>
              <w:bottom w:w="40" w:type="dxa"/>
              <w:right w:w="200" w:type="dxa"/>
            </w:tcMar>
            <w:vAlign w:val="center"/>
          </w:tcPr>
          <w:p w14:paraId="0F25734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2AC3815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514" w:type="pct"/>
            <w:shd w:val="clear" w:color="auto" w:fill="FFFFFF"/>
            <w:tcMar>
              <w:top w:w="40" w:type="dxa"/>
              <w:left w:w="200" w:type="dxa"/>
              <w:bottom w:w="40" w:type="dxa"/>
              <w:right w:w="200" w:type="dxa"/>
            </w:tcMar>
            <w:vAlign w:val="center"/>
          </w:tcPr>
          <w:p w14:paraId="2946DD8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1EAE1B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5C52947" w14:textId="77777777" w:rsidTr="00AB27C6">
        <w:trPr>
          <w:jc w:val="center"/>
        </w:trPr>
        <w:tc>
          <w:tcPr>
            <w:tcW w:w="1085" w:type="pct"/>
            <w:vMerge/>
          </w:tcPr>
          <w:p w14:paraId="1E1D215B"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5E9560C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26" w:type="pct"/>
            <w:shd w:val="clear" w:color="auto" w:fill="FFFFFF"/>
            <w:tcMar>
              <w:top w:w="40" w:type="dxa"/>
              <w:left w:w="200" w:type="dxa"/>
              <w:bottom w:w="40" w:type="dxa"/>
              <w:right w:w="200" w:type="dxa"/>
            </w:tcMar>
            <w:vAlign w:val="center"/>
          </w:tcPr>
          <w:p w14:paraId="23AF498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16A57F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FFFFF"/>
            <w:tcMar>
              <w:top w:w="40" w:type="dxa"/>
              <w:left w:w="200" w:type="dxa"/>
              <w:bottom w:w="40" w:type="dxa"/>
              <w:right w:w="200" w:type="dxa"/>
            </w:tcMar>
            <w:vAlign w:val="center"/>
          </w:tcPr>
          <w:p w14:paraId="6609592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0FAE88D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AF87C52" w14:textId="77777777" w:rsidTr="00AB27C6">
        <w:trPr>
          <w:jc w:val="center"/>
        </w:trPr>
        <w:tc>
          <w:tcPr>
            <w:tcW w:w="1085" w:type="pct"/>
            <w:vMerge/>
          </w:tcPr>
          <w:p w14:paraId="67CD5BF6" w14:textId="77777777" w:rsidR="003E22C6" w:rsidRPr="00212321" w:rsidRDefault="003E22C6">
            <w:pPr>
              <w:rPr>
                <w:rFonts w:ascii="Times New Roman" w:hAnsi="Times New Roman" w:cs="Times New Roman"/>
              </w:rPr>
            </w:pPr>
          </w:p>
        </w:tc>
        <w:tc>
          <w:tcPr>
            <w:tcW w:w="1515" w:type="pct"/>
            <w:shd w:val="clear" w:color="auto" w:fill="FFFFFF"/>
            <w:tcMar>
              <w:top w:w="40" w:type="dxa"/>
              <w:left w:w="200" w:type="dxa"/>
              <w:bottom w:w="40" w:type="dxa"/>
              <w:right w:w="200" w:type="dxa"/>
            </w:tcMar>
            <w:vAlign w:val="center"/>
          </w:tcPr>
          <w:p w14:paraId="4C4DDE0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26" w:type="pct"/>
            <w:shd w:val="clear" w:color="auto" w:fill="FFFFFF"/>
            <w:tcMar>
              <w:top w:w="40" w:type="dxa"/>
              <w:left w:w="200" w:type="dxa"/>
              <w:bottom w:w="40" w:type="dxa"/>
              <w:right w:w="200" w:type="dxa"/>
            </w:tcMar>
            <w:vAlign w:val="center"/>
          </w:tcPr>
          <w:p w14:paraId="624BC7C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FFFFF"/>
            <w:tcMar>
              <w:top w:w="40" w:type="dxa"/>
              <w:left w:w="200" w:type="dxa"/>
              <w:bottom w:w="40" w:type="dxa"/>
              <w:right w:w="200" w:type="dxa"/>
            </w:tcMar>
            <w:vAlign w:val="center"/>
          </w:tcPr>
          <w:p w14:paraId="103CD6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514" w:type="pct"/>
            <w:shd w:val="clear" w:color="auto" w:fill="FFFFFF"/>
            <w:tcMar>
              <w:top w:w="40" w:type="dxa"/>
              <w:left w:w="200" w:type="dxa"/>
              <w:bottom w:w="40" w:type="dxa"/>
              <w:right w:w="200" w:type="dxa"/>
            </w:tcMar>
            <w:vAlign w:val="center"/>
          </w:tcPr>
          <w:p w14:paraId="090623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FFFFF"/>
            <w:tcMar>
              <w:top w:w="40" w:type="dxa"/>
              <w:left w:w="200" w:type="dxa"/>
              <w:bottom w:w="40" w:type="dxa"/>
              <w:right w:w="200" w:type="dxa"/>
            </w:tcMar>
            <w:vAlign w:val="center"/>
          </w:tcPr>
          <w:p w14:paraId="4B7DFA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6CD2B84F" w14:textId="77777777" w:rsidTr="00AB27C6">
        <w:trPr>
          <w:jc w:val="center"/>
        </w:trPr>
        <w:tc>
          <w:tcPr>
            <w:tcW w:w="1085" w:type="pct"/>
            <w:vMerge w:val="restart"/>
            <w:shd w:val="clear" w:color="auto" w:fill="FBD4B4"/>
            <w:tcMar>
              <w:top w:w="40" w:type="dxa"/>
              <w:left w:w="200" w:type="dxa"/>
              <w:bottom w:w="40" w:type="dxa"/>
              <w:right w:w="200" w:type="dxa"/>
            </w:tcMar>
            <w:vAlign w:val="center"/>
          </w:tcPr>
          <w:p w14:paraId="69C62489"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1515" w:type="pct"/>
            <w:shd w:val="clear" w:color="auto" w:fill="FBD4B4"/>
            <w:tcMar>
              <w:top w:w="40" w:type="dxa"/>
              <w:left w:w="200" w:type="dxa"/>
              <w:bottom w:w="40" w:type="dxa"/>
              <w:right w:w="200" w:type="dxa"/>
            </w:tcMar>
            <w:vAlign w:val="center"/>
          </w:tcPr>
          <w:p w14:paraId="7174984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26" w:type="pct"/>
            <w:shd w:val="clear" w:color="auto" w:fill="FBD4B4"/>
            <w:tcMar>
              <w:top w:w="40" w:type="dxa"/>
              <w:left w:w="200" w:type="dxa"/>
              <w:bottom w:w="40" w:type="dxa"/>
              <w:right w:w="200" w:type="dxa"/>
            </w:tcMar>
            <w:vAlign w:val="center"/>
          </w:tcPr>
          <w:p w14:paraId="2103977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BD4B4"/>
            <w:tcMar>
              <w:top w:w="40" w:type="dxa"/>
              <w:left w:w="200" w:type="dxa"/>
              <w:bottom w:w="40" w:type="dxa"/>
              <w:right w:w="200" w:type="dxa"/>
            </w:tcMar>
            <w:vAlign w:val="center"/>
          </w:tcPr>
          <w:p w14:paraId="21D693D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14" w:type="pct"/>
            <w:shd w:val="clear" w:color="auto" w:fill="FBD4B4"/>
            <w:tcMar>
              <w:top w:w="40" w:type="dxa"/>
              <w:left w:w="200" w:type="dxa"/>
              <w:bottom w:w="40" w:type="dxa"/>
              <w:right w:w="200" w:type="dxa"/>
            </w:tcMar>
            <w:vAlign w:val="center"/>
          </w:tcPr>
          <w:p w14:paraId="3FF1556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BD4B4"/>
            <w:tcMar>
              <w:top w:w="40" w:type="dxa"/>
              <w:left w:w="200" w:type="dxa"/>
              <w:bottom w:w="40" w:type="dxa"/>
              <w:right w:w="200" w:type="dxa"/>
            </w:tcMar>
            <w:vAlign w:val="center"/>
          </w:tcPr>
          <w:p w14:paraId="286604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75C79F7E" w14:textId="77777777" w:rsidTr="00AB27C6">
        <w:trPr>
          <w:jc w:val="center"/>
        </w:trPr>
        <w:tc>
          <w:tcPr>
            <w:tcW w:w="1085" w:type="pct"/>
            <w:vMerge/>
          </w:tcPr>
          <w:p w14:paraId="6AF5A35C" w14:textId="77777777" w:rsidR="003E22C6" w:rsidRPr="00212321" w:rsidRDefault="003E22C6">
            <w:pPr>
              <w:rPr>
                <w:rFonts w:ascii="Times New Roman" w:hAnsi="Times New Roman" w:cs="Times New Roman"/>
              </w:rPr>
            </w:pPr>
          </w:p>
        </w:tc>
        <w:tc>
          <w:tcPr>
            <w:tcW w:w="1515" w:type="pct"/>
            <w:shd w:val="clear" w:color="auto" w:fill="FBD4B4"/>
            <w:tcMar>
              <w:top w:w="40" w:type="dxa"/>
              <w:left w:w="200" w:type="dxa"/>
              <w:bottom w:w="40" w:type="dxa"/>
              <w:right w:w="200" w:type="dxa"/>
            </w:tcMar>
            <w:vAlign w:val="center"/>
          </w:tcPr>
          <w:p w14:paraId="6C88F99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26" w:type="pct"/>
            <w:shd w:val="clear" w:color="auto" w:fill="FBD4B4"/>
            <w:tcMar>
              <w:top w:w="40" w:type="dxa"/>
              <w:left w:w="200" w:type="dxa"/>
              <w:bottom w:w="40" w:type="dxa"/>
              <w:right w:w="200" w:type="dxa"/>
            </w:tcMar>
            <w:vAlign w:val="center"/>
          </w:tcPr>
          <w:p w14:paraId="5DDB980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BD4B4"/>
            <w:tcMar>
              <w:top w:w="40" w:type="dxa"/>
              <w:left w:w="200" w:type="dxa"/>
              <w:bottom w:w="40" w:type="dxa"/>
              <w:right w:w="200" w:type="dxa"/>
            </w:tcMar>
            <w:vAlign w:val="center"/>
          </w:tcPr>
          <w:p w14:paraId="4C6428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BD4B4"/>
            <w:tcMar>
              <w:top w:w="40" w:type="dxa"/>
              <w:left w:w="200" w:type="dxa"/>
              <w:bottom w:w="40" w:type="dxa"/>
              <w:right w:w="200" w:type="dxa"/>
            </w:tcMar>
            <w:vAlign w:val="center"/>
          </w:tcPr>
          <w:p w14:paraId="397B156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89" w:type="pct"/>
            <w:shd w:val="clear" w:color="auto" w:fill="FBD4B4"/>
            <w:tcMar>
              <w:top w:w="40" w:type="dxa"/>
              <w:left w:w="200" w:type="dxa"/>
              <w:bottom w:w="40" w:type="dxa"/>
              <w:right w:w="200" w:type="dxa"/>
            </w:tcMar>
            <w:vAlign w:val="center"/>
          </w:tcPr>
          <w:p w14:paraId="41F1D6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CCF04C9" w14:textId="77777777" w:rsidTr="00AB27C6">
        <w:trPr>
          <w:jc w:val="center"/>
        </w:trPr>
        <w:tc>
          <w:tcPr>
            <w:tcW w:w="1085" w:type="pct"/>
            <w:vMerge/>
          </w:tcPr>
          <w:p w14:paraId="063EA3A2" w14:textId="77777777" w:rsidR="003E22C6" w:rsidRPr="00212321" w:rsidRDefault="003E22C6">
            <w:pPr>
              <w:rPr>
                <w:rFonts w:ascii="Times New Roman" w:hAnsi="Times New Roman" w:cs="Times New Roman"/>
              </w:rPr>
            </w:pPr>
          </w:p>
        </w:tc>
        <w:tc>
          <w:tcPr>
            <w:tcW w:w="1515" w:type="pct"/>
            <w:shd w:val="clear" w:color="auto" w:fill="FBD4B4"/>
            <w:tcMar>
              <w:top w:w="40" w:type="dxa"/>
              <w:left w:w="200" w:type="dxa"/>
              <w:bottom w:w="40" w:type="dxa"/>
              <w:right w:w="200" w:type="dxa"/>
            </w:tcMar>
            <w:vAlign w:val="center"/>
          </w:tcPr>
          <w:p w14:paraId="2C181EE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26" w:type="pct"/>
            <w:shd w:val="clear" w:color="auto" w:fill="FBD4B4"/>
            <w:tcMar>
              <w:top w:w="40" w:type="dxa"/>
              <w:left w:w="200" w:type="dxa"/>
              <w:bottom w:w="40" w:type="dxa"/>
              <w:right w:w="200" w:type="dxa"/>
            </w:tcMar>
            <w:vAlign w:val="center"/>
          </w:tcPr>
          <w:p w14:paraId="346615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BD4B4"/>
            <w:tcMar>
              <w:top w:w="40" w:type="dxa"/>
              <w:left w:w="200" w:type="dxa"/>
              <w:bottom w:w="40" w:type="dxa"/>
              <w:right w:w="200" w:type="dxa"/>
            </w:tcMar>
            <w:vAlign w:val="center"/>
          </w:tcPr>
          <w:p w14:paraId="4B408A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14" w:type="pct"/>
            <w:shd w:val="clear" w:color="auto" w:fill="FBD4B4"/>
            <w:tcMar>
              <w:top w:w="40" w:type="dxa"/>
              <w:left w:w="200" w:type="dxa"/>
              <w:bottom w:w="40" w:type="dxa"/>
              <w:right w:w="200" w:type="dxa"/>
            </w:tcMar>
            <w:vAlign w:val="center"/>
          </w:tcPr>
          <w:p w14:paraId="0616C05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BD4B4"/>
            <w:tcMar>
              <w:top w:w="40" w:type="dxa"/>
              <w:left w:w="200" w:type="dxa"/>
              <w:bottom w:w="40" w:type="dxa"/>
              <w:right w:w="200" w:type="dxa"/>
            </w:tcMar>
            <w:vAlign w:val="center"/>
          </w:tcPr>
          <w:p w14:paraId="31DE6B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04B4C01A" w14:textId="77777777" w:rsidTr="00AB27C6">
        <w:trPr>
          <w:jc w:val="center"/>
        </w:trPr>
        <w:tc>
          <w:tcPr>
            <w:tcW w:w="1085" w:type="pct"/>
            <w:vMerge/>
          </w:tcPr>
          <w:p w14:paraId="6CF77373" w14:textId="77777777" w:rsidR="003E22C6" w:rsidRPr="00212321" w:rsidRDefault="003E22C6">
            <w:pPr>
              <w:rPr>
                <w:rFonts w:ascii="Times New Roman" w:hAnsi="Times New Roman" w:cs="Times New Roman"/>
              </w:rPr>
            </w:pPr>
          </w:p>
        </w:tc>
        <w:tc>
          <w:tcPr>
            <w:tcW w:w="1515" w:type="pct"/>
            <w:shd w:val="clear" w:color="auto" w:fill="FBD4B4"/>
            <w:tcMar>
              <w:top w:w="40" w:type="dxa"/>
              <w:left w:w="200" w:type="dxa"/>
              <w:bottom w:w="40" w:type="dxa"/>
              <w:right w:w="200" w:type="dxa"/>
            </w:tcMar>
            <w:vAlign w:val="center"/>
          </w:tcPr>
          <w:p w14:paraId="6C14FA3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26" w:type="pct"/>
            <w:shd w:val="clear" w:color="auto" w:fill="FBD4B4"/>
            <w:tcMar>
              <w:top w:w="40" w:type="dxa"/>
              <w:left w:w="200" w:type="dxa"/>
              <w:bottom w:w="40" w:type="dxa"/>
              <w:right w:w="200" w:type="dxa"/>
            </w:tcMar>
            <w:vAlign w:val="center"/>
          </w:tcPr>
          <w:p w14:paraId="7BCFD82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BD4B4"/>
            <w:tcMar>
              <w:top w:w="40" w:type="dxa"/>
              <w:left w:w="200" w:type="dxa"/>
              <w:bottom w:w="40" w:type="dxa"/>
              <w:right w:w="200" w:type="dxa"/>
            </w:tcMar>
            <w:vAlign w:val="center"/>
          </w:tcPr>
          <w:p w14:paraId="6FA38D8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14" w:type="pct"/>
            <w:shd w:val="clear" w:color="auto" w:fill="FBD4B4"/>
            <w:tcMar>
              <w:top w:w="40" w:type="dxa"/>
              <w:left w:w="200" w:type="dxa"/>
              <w:bottom w:w="40" w:type="dxa"/>
              <w:right w:w="200" w:type="dxa"/>
            </w:tcMar>
            <w:vAlign w:val="center"/>
          </w:tcPr>
          <w:p w14:paraId="707A6E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BD4B4"/>
            <w:tcMar>
              <w:top w:w="40" w:type="dxa"/>
              <w:left w:w="200" w:type="dxa"/>
              <w:bottom w:w="40" w:type="dxa"/>
              <w:right w:w="200" w:type="dxa"/>
            </w:tcMar>
            <w:vAlign w:val="center"/>
          </w:tcPr>
          <w:p w14:paraId="23EE36B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2682D608" w14:textId="77777777" w:rsidTr="00AB27C6">
        <w:trPr>
          <w:jc w:val="center"/>
        </w:trPr>
        <w:tc>
          <w:tcPr>
            <w:tcW w:w="1085" w:type="pct"/>
            <w:vMerge/>
          </w:tcPr>
          <w:p w14:paraId="253A67D5" w14:textId="77777777" w:rsidR="003E22C6" w:rsidRPr="00212321" w:rsidRDefault="003E22C6">
            <w:pPr>
              <w:rPr>
                <w:rFonts w:ascii="Times New Roman" w:hAnsi="Times New Roman" w:cs="Times New Roman"/>
              </w:rPr>
            </w:pPr>
          </w:p>
        </w:tc>
        <w:tc>
          <w:tcPr>
            <w:tcW w:w="1515" w:type="pct"/>
            <w:shd w:val="clear" w:color="auto" w:fill="FBD4B4"/>
            <w:tcMar>
              <w:top w:w="40" w:type="dxa"/>
              <w:left w:w="200" w:type="dxa"/>
              <w:bottom w:w="40" w:type="dxa"/>
              <w:right w:w="200" w:type="dxa"/>
            </w:tcMar>
            <w:vAlign w:val="center"/>
          </w:tcPr>
          <w:p w14:paraId="4CAE2DA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26" w:type="pct"/>
            <w:shd w:val="clear" w:color="auto" w:fill="FBD4B4"/>
            <w:tcMar>
              <w:top w:w="40" w:type="dxa"/>
              <w:left w:w="200" w:type="dxa"/>
              <w:bottom w:w="40" w:type="dxa"/>
              <w:right w:w="200" w:type="dxa"/>
            </w:tcMar>
            <w:vAlign w:val="center"/>
          </w:tcPr>
          <w:p w14:paraId="511AEA6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0" w:type="pct"/>
            <w:shd w:val="clear" w:color="auto" w:fill="FBD4B4"/>
            <w:tcMar>
              <w:top w:w="40" w:type="dxa"/>
              <w:left w:w="200" w:type="dxa"/>
              <w:bottom w:w="40" w:type="dxa"/>
              <w:right w:w="200" w:type="dxa"/>
            </w:tcMar>
            <w:vAlign w:val="center"/>
          </w:tcPr>
          <w:p w14:paraId="109FB09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14" w:type="pct"/>
            <w:shd w:val="clear" w:color="auto" w:fill="FBD4B4"/>
            <w:tcMar>
              <w:top w:w="40" w:type="dxa"/>
              <w:left w:w="200" w:type="dxa"/>
              <w:bottom w:w="40" w:type="dxa"/>
              <w:right w:w="200" w:type="dxa"/>
            </w:tcMar>
            <w:vAlign w:val="center"/>
          </w:tcPr>
          <w:p w14:paraId="594545C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89" w:type="pct"/>
            <w:shd w:val="clear" w:color="auto" w:fill="FBD4B4"/>
            <w:tcMar>
              <w:top w:w="40" w:type="dxa"/>
              <w:left w:w="200" w:type="dxa"/>
              <w:bottom w:w="40" w:type="dxa"/>
              <w:right w:w="200" w:type="dxa"/>
            </w:tcMar>
            <w:vAlign w:val="center"/>
          </w:tcPr>
          <w:p w14:paraId="519399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bl>
    <w:p w14:paraId="0459B877" w14:textId="77777777" w:rsidR="009003E4" w:rsidRPr="00212321" w:rsidRDefault="0083376C" w:rsidP="00EA5F47">
      <w:pPr>
        <w:pStyle w:val="70"/>
        <w:rPr>
          <w:color w:val="auto"/>
        </w:rPr>
      </w:pPr>
      <w:bookmarkStart w:id="67" w:name="_Toc524593175"/>
      <w:bookmarkStart w:id="68" w:name="_Toc88831169"/>
    </w:p>
    <w:p w14:paraId="0106729E" w14:textId="77777777" w:rsidR="000724DE" w:rsidRPr="00212321" w:rsidRDefault="00B71C94" w:rsidP="00D36F4D">
      <w:pPr>
        <w:pStyle w:val="3TimesNewRoman14"/>
        <w:numPr>
          <w:ilvl w:val="0"/>
          <w:numId w:val="0"/>
        </w:numPr>
        <w:ind w:left="1224" w:hanging="504"/>
      </w:pPr>
      <w:bookmarkStart w:id="69" w:name="_Toc171493440"/>
      <w:r w:rsidRPr="00212321">
        <w:t>1.3</w:t>
      </w:r>
      <w:r w:rsidR="00D36F4D" w:rsidRPr="00212321">
        <w:t xml:space="preserve">.2. </w:t>
      </w:r>
      <w:r w:rsidR="00E63089" w:rsidRPr="00212321">
        <w:t>Т</w:t>
      </w:r>
      <w:r w:rsidR="00EE70AD" w:rsidRPr="00212321">
        <w:t xml:space="preserve">ерриториальный баланс подачи </w:t>
      </w:r>
      <w:r w:rsidR="00645A49" w:rsidRPr="00212321">
        <w:t xml:space="preserve">горячей, </w:t>
      </w:r>
      <w:r w:rsidR="00EE70AD" w:rsidRPr="00212321">
        <w:t>питьевой и технической воды по технологическим зонам водоснабжения (годовой и в сутки максимального водопотребления)</w:t>
      </w:r>
      <w:bookmarkEnd w:id="67"/>
      <w:bookmarkEnd w:id="68"/>
      <w:bookmarkEnd w:id="69"/>
    </w:p>
    <w:p w14:paraId="6F67D284" w14:textId="77777777" w:rsidR="001C5DA7" w:rsidRPr="00212321" w:rsidRDefault="001C5DA7" w:rsidP="00D000A7">
      <w:pPr>
        <w:pStyle w:val="e"/>
        <w:spacing w:before="0" w:line="276" w:lineRule="auto"/>
        <w:jc w:val="both"/>
      </w:pPr>
      <w:r w:rsidRPr="00212321">
        <w:t>В муниципальном образование Мироновский сельсовет</w:t>
      </w:r>
      <w:r w:rsidR="00B71C94" w:rsidRPr="00212321">
        <w:t xml:space="preserve"> </w:t>
      </w:r>
      <w:r w:rsidRPr="00212321">
        <w:t>существуют</w:t>
      </w:r>
      <w:r w:rsidR="00B71C94" w:rsidRPr="00212321">
        <w:t xml:space="preserve"> </w:t>
      </w:r>
      <w:bookmarkStart w:id="70" w:name="OLE_LINK214"/>
      <w:bookmarkStart w:id="71" w:name="OLE_LINK215"/>
      <w:bookmarkEnd w:id="70"/>
      <w:bookmarkEnd w:id="71"/>
      <w:r w:rsidRPr="00212321">
        <w:t>4</w:t>
      </w:r>
      <w:r w:rsidR="000624E8" w:rsidRPr="00212321">
        <w:t xml:space="preserve"> </w:t>
      </w:r>
      <w:r w:rsidRPr="00212321">
        <w:t>технологические зоны холодного и</w:t>
      </w:r>
      <w:r w:rsidR="00B71C94" w:rsidRPr="00212321">
        <w:t xml:space="preserve"> </w:t>
      </w:r>
      <w:r w:rsidRPr="00212321">
        <w:t>0 горячего водоснабжения,  которые представлены в таблице ниже:</w:t>
      </w:r>
    </w:p>
    <w:p w14:paraId="1C487323"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1.3.2.1 - Территориальный баланс водоснабжения муниципального образования</w:t>
      </w:r>
    </w:p>
    <w:tbl>
      <w:tblPr>
        <w:tblStyle w:val="a5"/>
        <w:tblW w:w="5224" w:type="pct"/>
        <w:jc w:val="center"/>
        <w:tblLook w:val="04A0" w:firstRow="1" w:lastRow="0" w:firstColumn="1" w:lastColumn="0" w:noHBand="0" w:noVBand="1"/>
      </w:tblPr>
      <w:tblGrid>
        <w:gridCol w:w="1705"/>
        <w:gridCol w:w="1935"/>
        <w:gridCol w:w="1875"/>
        <w:gridCol w:w="1420"/>
        <w:gridCol w:w="1115"/>
        <w:gridCol w:w="1005"/>
        <w:gridCol w:w="1005"/>
      </w:tblGrid>
      <w:tr w:rsidR="00212321" w:rsidRPr="00212321" w14:paraId="4143C55F" w14:textId="77777777" w:rsidTr="00AB27C6">
        <w:trPr>
          <w:tblHeader/>
          <w:jc w:val="center"/>
        </w:trPr>
        <w:tc>
          <w:tcPr>
            <w:tcW w:w="847" w:type="pct"/>
            <w:vMerge w:val="restart"/>
            <w:shd w:val="clear" w:color="auto" w:fill="F2F2F2"/>
            <w:tcMar>
              <w:top w:w="120" w:type="dxa"/>
              <w:left w:w="200" w:type="dxa"/>
              <w:bottom w:w="120" w:type="dxa"/>
              <w:right w:w="200" w:type="dxa"/>
            </w:tcMar>
            <w:vAlign w:val="center"/>
          </w:tcPr>
          <w:p w14:paraId="2275D2D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841" w:type="pct"/>
            <w:vMerge w:val="restart"/>
            <w:shd w:val="clear" w:color="auto" w:fill="F2F2F2"/>
            <w:tcMar>
              <w:top w:w="120" w:type="dxa"/>
              <w:left w:w="200" w:type="dxa"/>
              <w:bottom w:w="120" w:type="dxa"/>
              <w:right w:w="200" w:type="dxa"/>
            </w:tcMar>
            <w:vAlign w:val="center"/>
          </w:tcPr>
          <w:p w14:paraId="1D25723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РСО</w:t>
            </w:r>
          </w:p>
        </w:tc>
        <w:tc>
          <w:tcPr>
            <w:tcW w:w="1002" w:type="pct"/>
            <w:vMerge w:val="restart"/>
            <w:shd w:val="clear" w:color="auto" w:fill="F2F2F2"/>
            <w:tcMar>
              <w:top w:w="120" w:type="dxa"/>
              <w:left w:w="200" w:type="dxa"/>
              <w:bottom w:w="120" w:type="dxa"/>
              <w:right w:w="200" w:type="dxa"/>
            </w:tcMar>
            <w:vAlign w:val="center"/>
          </w:tcPr>
          <w:p w14:paraId="409C97F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w:t>
            </w:r>
          </w:p>
        </w:tc>
        <w:tc>
          <w:tcPr>
            <w:tcW w:w="706" w:type="pct"/>
            <w:vMerge w:val="restart"/>
            <w:shd w:val="clear" w:color="auto" w:fill="F2F2F2"/>
            <w:tcMar>
              <w:top w:w="120" w:type="dxa"/>
              <w:left w:w="200" w:type="dxa"/>
              <w:bottom w:w="120" w:type="dxa"/>
              <w:right w:w="200" w:type="dxa"/>
            </w:tcMar>
            <w:vAlign w:val="center"/>
          </w:tcPr>
          <w:p w14:paraId="527E46E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Ед. изм.</w:t>
            </w:r>
          </w:p>
        </w:tc>
        <w:tc>
          <w:tcPr>
            <w:tcW w:w="1603" w:type="pct"/>
            <w:gridSpan w:val="3"/>
            <w:shd w:val="clear" w:color="auto" w:fill="F2F2F2"/>
            <w:tcMar>
              <w:top w:w="120" w:type="dxa"/>
              <w:left w:w="200" w:type="dxa"/>
              <w:bottom w:w="120" w:type="dxa"/>
              <w:right w:w="200" w:type="dxa"/>
            </w:tcMar>
            <w:vAlign w:val="center"/>
          </w:tcPr>
          <w:p w14:paraId="5172EEE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2023 год</w:t>
            </w:r>
          </w:p>
        </w:tc>
      </w:tr>
      <w:tr w:rsidR="00212321" w:rsidRPr="00212321" w14:paraId="25392668" w14:textId="77777777" w:rsidTr="00AB27C6">
        <w:trPr>
          <w:jc w:val="center"/>
        </w:trPr>
        <w:tc>
          <w:tcPr>
            <w:tcW w:w="847" w:type="pct"/>
            <w:vMerge/>
          </w:tcPr>
          <w:p w14:paraId="5FF7A2DA" w14:textId="77777777" w:rsidR="003E22C6" w:rsidRPr="00212321" w:rsidRDefault="003E22C6">
            <w:pPr>
              <w:rPr>
                <w:rFonts w:ascii="Times New Roman" w:hAnsi="Times New Roman" w:cs="Times New Roman"/>
              </w:rPr>
            </w:pPr>
          </w:p>
        </w:tc>
        <w:tc>
          <w:tcPr>
            <w:tcW w:w="841" w:type="pct"/>
            <w:vMerge/>
          </w:tcPr>
          <w:p w14:paraId="3A2F8121" w14:textId="77777777" w:rsidR="003E22C6" w:rsidRPr="00212321" w:rsidRDefault="003E22C6">
            <w:pPr>
              <w:rPr>
                <w:rFonts w:ascii="Times New Roman" w:hAnsi="Times New Roman" w:cs="Times New Roman"/>
              </w:rPr>
            </w:pPr>
          </w:p>
        </w:tc>
        <w:tc>
          <w:tcPr>
            <w:tcW w:w="1002" w:type="pct"/>
            <w:vMerge/>
          </w:tcPr>
          <w:p w14:paraId="4B799319" w14:textId="77777777" w:rsidR="003E22C6" w:rsidRPr="00212321" w:rsidRDefault="003E22C6">
            <w:pPr>
              <w:rPr>
                <w:rFonts w:ascii="Times New Roman" w:hAnsi="Times New Roman" w:cs="Times New Roman"/>
              </w:rPr>
            </w:pPr>
          </w:p>
        </w:tc>
        <w:tc>
          <w:tcPr>
            <w:tcW w:w="706" w:type="pct"/>
            <w:vMerge/>
          </w:tcPr>
          <w:p w14:paraId="120D0432" w14:textId="77777777" w:rsidR="003E22C6" w:rsidRPr="00212321" w:rsidRDefault="003E22C6">
            <w:pPr>
              <w:rPr>
                <w:rFonts w:ascii="Times New Roman" w:hAnsi="Times New Roman" w:cs="Times New Roman"/>
              </w:rPr>
            </w:pPr>
          </w:p>
        </w:tc>
        <w:tc>
          <w:tcPr>
            <w:tcW w:w="554" w:type="pct"/>
            <w:shd w:val="clear" w:color="auto" w:fill="F2F2F2"/>
            <w:tcMar>
              <w:top w:w="120" w:type="dxa"/>
              <w:left w:w="200" w:type="dxa"/>
              <w:bottom w:w="120" w:type="dxa"/>
              <w:right w:w="200" w:type="dxa"/>
            </w:tcMar>
            <w:vAlign w:val="center"/>
          </w:tcPr>
          <w:p w14:paraId="1866AB0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500" w:type="pct"/>
            <w:shd w:val="clear" w:color="auto" w:fill="F2F2F2"/>
            <w:tcMar>
              <w:top w:w="120" w:type="dxa"/>
              <w:left w:w="200" w:type="dxa"/>
              <w:bottom w:w="120" w:type="dxa"/>
              <w:right w:w="200" w:type="dxa"/>
            </w:tcMar>
            <w:vAlign w:val="center"/>
          </w:tcPr>
          <w:p w14:paraId="35BC4CF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550" w:type="pct"/>
            <w:shd w:val="clear" w:color="auto" w:fill="F2F2F2"/>
            <w:tcMar>
              <w:top w:w="120" w:type="dxa"/>
              <w:left w:w="200" w:type="dxa"/>
              <w:bottom w:w="120" w:type="dxa"/>
              <w:right w:w="200" w:type="dxa"/>
            </w:tcMar>
            <w:vAlign w:val="center"/>
          </w:tcPr>
          <w:p w14:paraId="13E076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r>
      <w:tr w:rsidR="00212321" w:rsidRPr="00212321" w14:paraId="633B666A" w14:textId="77777777" w:rsidTr="00AB27C6">
        <w:trPr>
          <w:jc w:val="center"/>
        </w:trPr>
        <w:tc>
          <w:tcPr>
            <w:tcW w:w="847" w:type="pct"/>
            <w:vMerge w:val="restart"/>
            <w:shd w:val="clear" w:color="auto" w:fill="FFFFFF"/>
            <w:tcMar>
              <w:top w:w="40" w:type="dxa"/>
              <w:left w:w="200" w:type="dxa"/>
              <w:bottom w:w="40" w:type="dxa"/>
              <w:right w:w="200" w:type="dxa"/>
            </w:tcMar>
            <w:vAlign w:val="center"/>
          </w:tcPr>
          <w:p w14:paraId="1C831829"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841" w:type="pct"/>
            <w:vMerge w:val="restart"/>
            <w:shd w:val="clear" w:color="auto" w:fill="FFFFFF"/>
            <w:tcMar>
              <w:top w:w="40" w:type="dxa"/>
              <w:left w:w="200" w:type="dxa"/>
              <w:bottom w:w="40" w:type="dxa"/>
              <w:right w:w="200" w:type="dxa"/>
            </w:tcMar>
            <w:vAlign w:val="center"/>
          </w:tcPr>
          <w:p w14:paraId="6C428F1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1002" w:type="pct"/>
            <w:shd w:val="clear" w:color="auto" w:fill="FFFFFF"/>
            <w:tcMar>
              <w:top w:w="40" w:type="dxa"/>
              <w:left w:w="200" w:type="dxa"/>
              <w:bottom w:w="40" w:type="dxa"/>
              <w:right w:w="200" w:type="dxa"/>
            </w:tcMar>
            <w:vAlign w:val="center"/>
          </w:tcPr>
          <w:p w14:paraId="5078806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06" w:type="pct"/>
            <w:shd w:val="clear" w:color="auto" w:fill="FFFFFF"/>
            <w:tcMar>
              <w:top w:w="40" w:type="dxa"/>
              <w:left w:w="200" w:type="dxa"/>
              <w:bottom w:w="40" w:type="dxa"/>
              <w:right w:w="200" w:type="dxa"/>
            </w:tcMar>
            <w:vAlign w:val="center"/>
          </w:tcPr>
          <w:p w14:paraId="39E2026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2E82D1E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500" w:type="pct"/>
            <w:shd w:val="clear" w:color="auto" w:fill="F2F2F2"/>
            <w:tcMar>
              <w:top w:w="40" w:type="dxa"/>
              <w:left w:w="200" w:type="dxa"/>
              <w:bottom w:w="40" w:type="dxa"/>
              <w:right w:w="200" w:type="dxa"/>
            </w:tcMar>
            <w:vAlign w:val="center"/>
          </w:tcPr>
          <w:p w14:paraId="6BBA81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6D153FB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4F90FC37" w14:textId="77777777" w:rsidTr="00AB27C6">
        <w:trPr>
          <w:jc w:val="center"/>
        </w:trPr>
        <w:tc>
          <w:tcPr>
            <w:tcW w:w="847" w:type="pct"/>
            <w:vMerge/>
          </w:tcPr>
          <w:p w14:paraId="78D4DD3A" w14:textId="77777777" w:rsidR="003E22C6" w:rsidRPr="00212321" w:rsidRDefault="003E22C6">
            <w:pPr>
              <w:rPr>
                <w:rFonts w:ascii="Times New Roman" w:hAnsi="Times New Roman" w:cs="Times New Roman"/>
              </w:rPr>
            </w:pPr>
          </w:p>
        </w:tc>
        <w:tc>
          <w:tcPr>
            <w:tcW w:w="841" w:type="pct"/>
            <w:vMerge/>
          </w:tcPr>
          <w:p w14:paraId="1937E96B"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11025E5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06" w:type="pct"/>
            <w:shd w:val="clear" w:color="auto" w:fill="FFFFFF"/>
            <w:tcMar>
              <w:top w:w="40" w:type="dxa"/>
              <w:left w:w="200" w:type="dxa"/>
              <w:bottom w:w="40" w:type="dxa"/>
              <w:right w:w="200" w:type="dxa"/>
            </w:tcMar>
            <w:vAlign w:val="center"/>
          </w:tcPr>
          <w:p w14:paraId="22EA6A2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15F8252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2F2F2"/>
            <w:tcMar>
              <w:top w:w="40" w:type="dxa"/>
              <w:left w:w="200" w:type="dxa"/>
              <w:bottom w:w="40" w:type="dxa"/>
              <w:right w:w="200" w:type="dxa"/>
            </w:tcMar>
            <w:vAlign w:val="center"/>
          </w:tcPr>
          <w:p w14:paraId="6BB5223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1EEEF09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7C0B429B" w14:textId="77777777" w:rsidTr="00AB27C6">
        <w:trPr>
          <w:jc w:val="center"/>
        </w:trPr>
        <w:tc>
          <w:tcPr>
            <w:tcW w:w="847" w:type="pct"/>
            <w:vMerge/>
          </w:tcPr>
          <w:p w14:paraId="0828B3A2" w14:textId="77777777" w:rsidR="003E22C6" w:rsidRPr="00212321" w:rsidRDefault="003E22C6">
            <w:pPr>
              <w:rPr>
                <w:rFonts w:ascii="Times New Roman" w:hAnsi="Times New Roman" w:cs="Times New Roman"/>
              </w:rPr>
            </w:pPr>
          </w:p>
        </w:tc>
        <w:tc>
          <w:tcPr>
            <w:tcW w:w="841" w:type="pct"/>
            <w:vMerge/>
          </w:tcPr>
          <w:p w14:paraId="1C8005AD"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76667DA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06" w:type="pct"/>
            <w:shd w:val="clear" w:color="auto" w:fill="FFFFFF"/>
            <w:tcMar>
              <w:top w:w="40" w:type="dxa"/>
              <w:left w:w="200" w:type="dxa"/>
              <w:bottom w:w="40" w:type="dxa"/>
              <w:right w:w="200" w:type="dxa"/>
            </w:tcMar>
            <w:vAlign w:val="center"/>
          </w:tcPr>
          <w:p w14:paraId="54F0997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2D3D0E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500" w:type="pct"/>
            <w:shd w:val="clear" w:color="auto" w:fill="FFFFFF"/>
            <w:tcMar>
              <w:top w:w="40" w:type="dxa"/>
              <w:left w:w="200" w:type="dxa"/>
              <w:bottom w:w="40" w:type="dxa"/>
              <w:right w:w="200" w:type="dxa"/>
            </w:tcMar>
            <w:vAlign w:val="center"/>
          </w:tcPr>
          <w:p w14:paraId="1A51DB8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5160723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288AB98F" w14:textId="77777777" w:rsidTr="00AB27C6">
        <w:trPr>
          <w:jc w:val="center"/>
        </w:trPr>
        <w:tc>
          <w:tcPr>
            <w:tcW w:w="847" w:type="pct"/>
            <w:vMerge/>
          </w:tcPr>
          <w:p w14:paraId="57073A34" w14:textId="77777777" w:rsidR="003E22C6" w:rsidRPr="00212321" w:rsidRDefault="003E22C6">
            <w:pPr>
              <w:rPr>
                <w:rFonts w:ascii="Times New Roman" w:hAnsi="Times New Roman" w:cs="Times New Roman"/>
              </w:rPr>
            </w:pPr>
          </w:p>
        </w:tc>
        <w:tc>
          <w:tcPr>
            <w:tcW w:w="841" w:type="pct"/>
            <w:vMerge/>
          </w:tcPr>
          <w:p w14:paraId="4B50CD82"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75E8CE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06" w:type="pct"/>
            <w:shd w:val="clear" w:color="auto" w:fill="FFFFFF"/>
            <w:tcMar>
              <w:top w:w="40" w:type="dxa"/>
              <w:left w:w="200" w:type="dxa"/>
              <w:bottom w:w="40" w:type="dxa"/>
              <w:right w:w="200" w:type="dxa"/>
            </w:tcMar>
            <w:vAlign w:val="center"/>
          </w:tcPr>
          <w:p w14:paraId="7F3ED37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284322F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FFFFF"/>
            <w:tcMar>
              <w:top w:w="40" w:type="dxa"/>
              <w:left w:w="200" w:type="dxa"/>
              <w:bottom w:w="40" w:type="dxa"/>
              <w:right w:w="200" w:type="dxa"/>
            </w:tcMar>
            <w:vAlign w:val="center"/>
          </w:tcPr>
          <w:p w14:paraId="32A15A7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7319317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C86E365" w14:textId="77777777" w:rsidTr="00AB27C6">
        <w:trPr>
          <w:jc w:val="center"/>
        </w:trPr>
        <w:tc>
          <w:tcPr>
            <w:tcW w:w="847" w:type="pct"/>
            <w:vMerge/>
          </w:tcPr>
          <w:p w14:paraId="6CFD6003" w14:textId="77777777" w:rsidR="003E22C6" w:rsidRPr="00212321" w:rsidRDefault="003E22C6">
            <w:pPr>
              <w:rPr>
                <w:rFonts w:ascii="Times New Roman" w:hAnsi="Times New Roman" w:cs="Times New Roman"/>
              </w:rPr>
            </w:pPr>
          </w:p>
        </w:tc>
        <w:tc>
          <w:tcPr>
            <w:tcW w:w="841" w:type="pct"/>
            <w:vMerge/>
          </w:tcPr>
          <w:p w14:paraId="4F5954B7"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3113D39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06" w:type="pct"/>
            <w:shd w:val="clear" w:color="auto" w:fill="FFFFFF"/>
            <w:tcMar>
              <w:top w:w="40" w:type="dxa"/>
              <w:left w:w="200" w:type="dxa"/>
              <w:bottom w:w="40" w:type="dxa"/>
              <w:right w:w="200" w:type="dxa"/>
            </w:tcMar>
            <w:vAlign w:val="center"/>
          </w:tcPr>
          <w:p w14:paraId="60A9ED6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72063BB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500" w:type="pct"/>
            <w:shd w:val="clear" w:color="auto" w:fill="FFFFFF"/>
            <w:tcMar>
              <w:top w:w="40" w:type="dxa"/>
              <w:left w:w="200" w:type="dxa"/>
              <w:bottom w:w="40" w:type="dxa"/>
              <w:right w:w="200" w:type="dxa"/>
            </w:tcMar>
            <w:vAlign w:val="center"/>
          </w:tcPr>
          <w:p w14:paraId="742D18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010BCB6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07BDD909" w14:textId="77777777" w:rsidTr="00AB27C6">
        <w:trPr>
          <w:jc w:val="center"/>
        </w:trPr>
        <w:tc>
          <w:tcPr>
            <w:tcW w:w="847" w:type="pct"/>
            <w:vMerge w:val="restart"/>
            <w:shd w:val="clear" w:color="auto" w:fill="FFFFFF"/>
            <w:tcMar>
              <w:top w:w="40" w:type="dxa"/>
              <w:left w:w="200" w:type="dxa"/>
              <w:bottom w:w="40" w:type="dxa"/>
              <w:right w:w="200" w:type="dxa"/>
            </w:tcMar>
            <w:vAlign w:val="center"/>
          </w:tcPr>
          <w:p w14:paraId="1DCE5D48"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841" w:type="pct"/>
            <w:vMerge w:val="restart"/>
            <w:shd w:val="clear" w:color="auto" w:fill="FFFFFF"/>
            <w:tcMar>
              <w:top w:w="40" w:type="dxa"/>
              <w:left w:w="200" w:type="dxa"/>
              <w:bottom w:w="40" w:type="dxa"/>
              <w:right w:w="200" w:type="dxa"/>
            </w:tcMar>
            <w:vAlign w:val="center"/>
          </w:tcPr>
          <w:p w14:paraId="10DD4BF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1002" w:type="pct"/>
            <w:shd w:val="clear" w:color="auto" w:fill="FFFFFF"/>
            <w:tcMar>
              <w:top w:w="40" w:type="dxa"/>
              <w:left w:w="200" w:type="dxa"/>
              <w:bottom w:w="40" w:type="dxa"/>
              <w:right w:w="200" w:type="dxa"/>
            </w:tcMar>
            <w:vAlign w:val="center"/>
          </w:tcPr>
          <w:p w14:paraId="14B79D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06" w:type="pct"/>
            <w:shd w:val="clear" w:color="auto" w:fill="FFFFFF"/>
            <w:tcMar>
              <w:top w:w="40" w:type="dxa"/>
              <w:left w:w="200" w:type="dxa"/>
              <w:bottom w:w="40" w:type="dxa"/>
              <w:right w:w="200" w:type="dxa"/>
            </w:tcMar>
            <w:vAlign w:val="center"/>
          </w:tcPr>
          <w:p w14:paraId="631BFA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435E6B2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500" w:type="pct"/>
            <w:shd w:val="clear" w:color="auto" w:fill="F2F2F2"/>
            <w:tcMar>
              <w:top w:w="40" w:type="dxa"/>
              <w:left w:w="200" w:type="dxa"/>
              <w:bottom w:w="40" w:type="dxa"/>
              <w:right w:w="200" w:type="dxa"/>
            </w:tcMar>
            <w:vAlign w:val="center"/>
          </w:tcPr>
          <w:p w14:paraId="1841E22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328DDF5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57DF7E12" w14:textId="77777777" w:rsidTr="00AB27C6">
        <w:trPr>
          <w:jc w:val="center"/>
        </w:trPr>
        <w:tc>
          <w:tcPr>
            <w:tcW w:w="847" w:type="pct"/>
            <w:vMerge/>
          </w:tcPr>
          <w:p w14:paraId="193BEC3D" w14:textId="77777777" w:rsidR="003E22C6" w:rsidRPr="00212321" w:rsidRDefault="003E22C6">
            <w:pPr>
              <w:rPr>
                <w:rFonts w:ascii="Times New Roman" w:hAnsi="Times New Roman" w:cs="Times New Roman"/>
              </w:rPr>
            </w:pPr>
          </w:p>
        </w:tc>
        <w:tc>
          <w:tcPr>
            <w:tcW w:w="841" w:type="pct"/>
            <w:vMerge/>
          </w:tcPr>
          <w:p w14:paraId="2AE29BF4"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5285B78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06" w:type="pct"/>
            <w:shd w:val="clear" w:color="auto" w:fill="FFFFFF"/>
            <w:tcMar>
              <w:top w:w="40" w:type="dxa"/>
              <w:left w:w="200" w:type="dxa"/>
              <w:bottom w:w="40" w:type="dxa"/>
              <w:right w:w="200" w:type="dxa"/>
            </w:tcMar>
            <w:vAlign w:val="center"/>
          </w:tcPr>
          <w:p w14:paraId="6EDEB8B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71613C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2F2F2"/>
            <w:tcMar>
              <w:top w:w="40" w:type="dxa"/>
              <w:left w:w="200" w:type="dxa"/>
              <w:bottom w:w="40" w:type="dxa"/>
              <w:right w:w="200" w:type="dxa"/>
            </w:tcMar>
            <w:vAlign w:val="center"/>
          </w:tcPr>
          <w:p w14:paraId="3A52CDC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15AE397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A6EA96E" w14:textId="77777777" w:rsidTr="00AB27C6">
        <w:trPr>
          <w:jc w:val="center"/>
        </w:trPr>
        <w:tc>
          <w:tcPr>
            <w:tcW w:w="847" w:type="pct"/>
            <w:vMerge/>
          </w:tcPr>
          <w:p w14:paraId="33F44B56" w14:textId="77777777" w:rsidR="003E22C6" w:rsidRPr="00212321" w:rsidRDefault="003E22C6">
            <w:pPr>
              <w:rPr>
                <w:rFonts w:ascii="Times New Roman" w:hAnsi="Times New Roman" w:cs="Times New Roman"/>
              </w:rPr>
            </w:pPr>
          </w:p>
        </w:tc>
        <w:tc>
          <w:tcPr>
            <w:tcW w:w="841" w:type="pct"/>
            <w:vMerge/>
          </w:tcPr>
          <w:p w14:paraId="3DFAF111"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5EFEF6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06" w:type="pct"/>
            <w:shd w:val="clear" w:color="auto" w:fill="FFFFFF"/>
            <w:tcMar>
              <w:top w:w="40" w:type="dxa"/>
              <w:left w:w="200" w:type="dxa"/>
              <w:bottom w:w="40" w:type="dxa"/>
              <w:right w:w="200" w:type="dxa"/>
            </w:tcMar>
            <w:vAlign w:val="center"/>
          </w:tcPr>
          <w:p w14:paraId="763C2C6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7D81823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500" w:type="pct"/>
            <w:shd w:val="clear" w:color="auto" w:fill="FFFFFF"/>
            <w:tcMar>
              <w:top w:w="40" w:type="dxa"/>
              <w:left w:w="200" w:type="dxa"/>
              <w:bottom w:w="40" w:type="dxa"/>
              <w:right w:w="200" w:type="dxa"/>
            </w:tcMar>
            <w:vAlign w:val="center"/>
          </w:tcPr>
          <w:p w14:paraId="6C6CE3A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2867352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7033CB36" w14:textId="77777777" w:rsidTr="00AB27C6">
        <w:trPr>
          <w:jc w:val="center"/>
        </w:trPr>
        <w:tc>
          <w:tcPr>
            <w:tcW w:w="847" w:type="pct"/>
            <w:vMerge/>
          </w:tcPr>
          <w:p w14:paraId="2266A466" w14:textId="77777777" w:rsidR="003E22C6" w:rsidRPr="00212321" w:rsidRDefault="003E22C6">
            <w:pPr>
              <w:rPr>
                <w:rFonts w:ascii="Times New Roman" w:hAnsi="Times New Roman" w:cs="Times New Roman"/>
              </w:rPr>
            </w:pPr>
          </w:p>
        </w:tc>
        <w:tc>
          <w:tcPr>
            <w:tcW w:w="841" w:type="pct"/>
            <w:vMerge/>
          </w:tcPr>
          <w:p w14:paraId="56BDA2D0"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441BE38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06" w:type="pct"/>
            <w:shd w:val="clear" w:color="auto" w:fill="FFFFFF"/>
            <w:tcMar>
              <w:top w:w="40" w:type="dxa"/>
              <w:left w:w="200" w:type="dxa"/>
              <w:bottom w:w="40" w:type="dxa"/>
              <w:right w:w="200" w:type="dxa"/>
            </w:tcMar>
            <w:vAlign w:val="center"/>
          </w:tcPr>
          <w:p w14:paraId="7CF45CF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459FBF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FFFFF"/>
            <w:tcMar>
              <w:top w:w="40" w:type="dxa"/>
              <w:left w:w="200" w:type="dxa"/>
              <w:bottom w:w="40" w:type="dxa"/>
              <w:right w:w="200" w:type="dxa"/>
            </w:tcMar>
            <w:vAlign w:val="center"/>
          </w:tcPr>
          <w:p w14:paraId="1C8B4BC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26E6681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51C838BB" w14:textId="77777777" w:rsidTr="00AB27C6">
        <w:trPr>
          <w:jc w:val="center"/>
        </w:trPr>
        <w:tc>
          <w:tcPr>
            <w:tcW w:w="847" w:type="pct"/>
            <w:vMerge/>
          </w:tcPr>
          <w:p w14:paraId="0E07D1CD" w14:textId="77777777" w:rsidR="003E22C6" w:rsidRPr="00212321" w:rsidRDefault="003E22C6">
            <w:pPr>
              <w:rPr>
                <w:rFonts w:ascii="Times New Roman" w:hAnsi="Times New Roman" w:cs="Times New Roman"/>
              </w:rPr>
            </w:pPr>
          </w:p>
        </w:tc>
        <w:tc>
          <w:tcPr>
            <w:tcW w:w="841" w:type="pct"/>
            <w:vMerge/>
          </w:tcPr>
          <w:p w14:paraId="5D0870A0"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27D58B1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06" w:type="pct"/>
            <w:shd w:val="clear" w:color="auto" w:fill="FFFFFF"/>
            <w:tcMar>
              <w:top w:w="40" w:type="dxa"/>
              <w:left w:w="200" w:type="dxa"/>
              <w:bottom w:w="40" w:type="dxa"/>
              <w:right w:w="200" w:type="dxa"/>
            </w:tcMar>
            <w:vAlign w:val="center"/>
          </w:tcPr>
          <w:p w14:paraId="464580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7350D06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500" w:type="pct"/>
            <w:shd w:val="clear" w:color="auto" w:fill="FFFFFF"/>
            <w:tcMar>
              <w:top w:w="40" w:type="dxa"/>
              <w:left w:w="200" w:type="dxa"/>
              <w:bottom w:w="40" w:type="dxa"/>
              <w:right w:w="200" w:type="dxa"/>
            </w:tcMar>
            <w:vAlign w:val="center"/>
          </w:tcPr>
          <w:p w14:paraId="7E588AA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25CD587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57D8BF1" w14:textId="77777777" w:rsidTr="00AB27C6">
        <w:trPr>
          <w:jc w:val="center"/>
        </w:trPr>
        <w:tc>
          <w:tcPr>
            <w:tcW w:w="847" w:type="pct"/>
            <w:vMerge w:val="restart"/>
            <w:shd w:val="clear" w:color="auto" w:fill="FFFFFF"/>
            <w:tcMar>
              <w:top w:w="40" w:type="dxa"/>
              <w:left w:w="200" w:type="dxa"/>
              <w:bottom w:w="40" w:type="dxa"/>
              <w:right w:w="200" w:type="dxa"/>
            </w:tcMar>
            <w:vAlign w:val="center"/>
          </w:tcPr>
          <w:p w14:paraId="093533CE"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841" w:type="pct"/>
            <w:vMerge w:val="restart"/>
            <w:shd w:val="clear" w:color="auto" w:fill="FFFFFF"/>
            <w:tcMar>
              <w:top w:w="40" w:type="dxa"/>
              <w:left w:w="200" w:type="dxa"/>
              <w:bottom w:w="40" w:type="dxa"/>
              <w:right w:w="200" w:type="dxa"/>
            </w:tcMar>
            <w:vAlign w:val="center"/>
          </w:tcPr>
          <w:p w14:paraId="59111F7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1002" w:type="pct"/>
            <w:shd w:val="clear" w:color="auto" w:fill="FFFFFF"/>
            <w:tcMar>
              <w:top w:w="40" w:type="dxa"/>
              <w:left w:w="200" w:type="dxa"/>
              <w:bottom w:w="40" w:type="dxa"/>
              <w:right w:w="200" w:type="dxa"/>
            </w:tcMar>
            <w:vAlign w:val="center"/>
          </w:tcPr>
          <w:p w14:paraId="00F0992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06" w:type="pct"/>
            <w:shd w:val="clear" w:color="auto" w:fill="FFFFFF"/>
            <w:tcMar>
              <w:top w:w="40" w:type="dxa"/>
              <w:left w:w="200" w:type="dxa"/>
              <w:bottom w:w="40" w:type="dxa"/>
              <w:right w:w="200" w:type="dxa"/>
            </w:tcMar>
            <w:vAlign w:val="center"/>
          </w:tcPr>
          <w:p w14:paraId="292F67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1AAAEA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500" w:type="pct"/>
            <w:shd w:val="clear" w:color="auto" w:fill="F2F2F2"/>
            <w:tcMar>
              <w:top w:w="40" w:type="dxa"/>
              <w:left w:w="200" w:type="dxa"/>
              <w:bottom w:w="40" w:type="dxa"/>
              <w:right w:w="200" w:type="dxa"/>
            </w:tcMar>
            <w:vAlign w:val="center"/>
          </w:tcPr>
          <w:p w14:paraId="29FE30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17A1CE8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F1AB4F4" w14:textId="77777777" w:rsidTr="00AB27C6">
        <w:trPr>
          <w:jc w:val="center"/>
        </w:trPr>
        <w:tc>
          <w:tcPr>
            <w:tcW w:w="847" w:type="pct"/>
            <w:vMerge/>
          </w:tcPr>
          <w:p w14:paraId="2C6E6BCA" w14:textId="77777777" w:rsidR="003E22C6" w:rsidRPr="00212321" w:rsidRDefault="003E22C6">
            <w:pPr>
              <w:rPr>
                <w:rFonts w:ascii="Times New Roman" w:hAnsi="Times New Roman" w:cs="Times New Roman"/>
              </w:rPr>
            </w:pPr>
          </w:p>
        </w:tc>
        <w:tc>
          <w:tcPr>
            <w:tcW w:w="841" w:type="pct"/>
            <w:vMerge/>
          </w:tcPr>
          <w:p w14:paraId="2329EE44"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1AA65DE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06" w:type="pct"/>
            <w:shd w:val="clear" w:color="auto" w:fill="FFFFFF"/>
            <w:tcMar>
              <w:top w:w="40" w:type="dxa"/>
              <w:left w:w="200" w:type="dxa"/>
              <w:bottom w:w="40" w:type="dxa"/>
              <w:right w:w="200" w:type="dxa"/>
            </w:tcMar>
            <w:vAlign w:val="center"/>
          </w:tcPr>
          <w:p w14:paraId="7B6E21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4B17FF8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2F2F2"/>
            <w:tcMar>
              <w:top w:w="40" w:type="dxa"/>
              <w:left w:w="200" w:type="dxa"/>
              <w:bottom w:w="40" w:type="dxa"/>
              <w:right w:w="200" w:type="dxa"/>
            </w:tcMar>
            <w:vAlign w:val="center"/>
          </w:tcPr>
          <w:p w14:paraId="72B298B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4899609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0E5BA87B" w14:textId="77777777" w:rsidTr="00AB27C6">
        <w:trPr>
          <w:jc w:val="center"/>
        </w:trPr>
        <w:tc>
          <w:tcPr>
            <w:tcW w:w="847" w:type="pct"/>
            <w:vMerge/>
          </w:tcPr>
          <w:p w14:paraId="7E9CCE67" w14:textId="77777777" w:rsidR="003E22C6" w:rsidRPr="00212321" w:rsidRDefault="003E22C6">
            <w:pPr>
              <w:rPr>
                <w:rFonts w:ascii="Times New Roman" w:hAnsi="Times New Roman" w:cs="Times New Roman"/>
              </w:rPr>
            </w:pPr>
          </w:p>
        </w:tc>
        <w:tc>
          <w:tcPr>
            <w:tcW w:w="841" w:type="pct"/>
            <w:vMerge/>
          </w:tcPr>
          <w:p w14:paraId="60A7367C"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09E210A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06" w:type="pct"/>
            <w:shd w:val="clear" w:color="auto" w:fill="FFFFFF"/>
            <w:tcMar>
              <w:top w:w="40" w:type="dxa"/>
              <w:left w:w="200" w:type="dxa"/>
              <w:bottom w:w="40" w:type="dxa"/>
              <w:right w:w="200" w:type="dxa"/>
            </w:tcMar>
            <w:vAlign w:val="center"/>
          </w:tcPr>
          <w:p w14:paraId="40A4EBA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11F1F0A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500" w:type="pct"/>
            <w:shd w:val="clear" w:color="auto" w:fill="FFFFFF"/>
            <w:tcMar>
              <w:top w:w="40" w:type="dxa"/>
              <w:left w:w="200" w:type="dxa"/>
              <w:bottom w:w="40" w:type="dxa"/>
              <w:right w:w="200" w:type="dxa"/>
            </w:tcMar>
            <w:vAlign w:val="center"/>
          </w:tcPr>
          <w:p w14:paraId="09A97E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465A397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6C9B40BC" w14:textId="77777777" w:rsidTr="00AB27C6">
        <w:trPr>
          <w:jc w:val="center"/>
        </w:trPr>
        <w:tc>
          <w:tcPr>
            <w:tcW w:w="847" w:type="pct"/>
            <w:vMerge/>
          </w:tcPr>
          <w:p w14:paraId="6D5B4222" w14:textId="77777777" w:rsidR="003E22C6" w:rsidRPr="00212321" w:rsidRDefault="003E22C6">
            <w:pPr>
              <w:rPr>
                <w:rFonts w:ascii="Times New Roman" w:hAnsi="Times New Roman" w:cs="Times New Roman"/>
              </w:rPr>
            </w:pPr>
          </w:p>
        </w:tc>
        <w:tc>
          <w:tcPr>
            <w:tcW w:w="841" w:type="pct"/>
            <w:vMerge/>
          </w:tcPr>
          <w:p w14:paraId="61050F2E"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1A24493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06" w:type="pct"/>
            <w:shd w:val="clear" w:color="auto" w:fill="FFFFFF"/>
            <w:tcMar>
              <w:top w:w="40" w:type="dxa"/>
              <w:left w:w="200" w:type="dxa"/>
              <w:bottom w:w="40" w:type="dxa"/>
              <w:right w:w="200" w:type="dxa"/>
            </w:tcMar>
            <w:vAlign w:val="center"/>
          </w:tcPr>
          <w:p w14:paraId="7D1A17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6CF2430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FFFFF"/>
            <w:tcMar>
              <w:top w:w="40" w:type="dxa"/>
              <w:left w:w="200" w:type="dxa"/>
              <w:bottom w:w="40" w:type="dxa"/>
              <w:right w:w="200" w:type="dxa"/>
            </w:tcMar>
            <w:vAlign w:val="center"/>
          </w:tcPr>
          <w:p w14:paraId="25025B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667D365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5894CF21" w14:textId="77777777" w:rsidTr="00AB27C6">
        <w:trPr>
          <w:jc w:val="center"/>
        </w:trPr>
        <w:tc>
          <w:tcPr>
            <w:tcW w:w="847" w:type="pct"/>
            <w:vMerge/>
          </w:tcPr>
          <w:p w14:paraId="1B0F59EB" w14:textId="77777777" w:rsidR="003E22C6" w:rsidRPr="00212321" w:rsidRDefault="003E22C6">
            <w:pPr>
              <w:rPr>
                <w:rFonts w:ascii="Times New Roman" w:hAnsi="Times New Roman" w:cs="Times New Roman"/>
              </w:rPr>
            </w:pPr>
          </w:p>
        </w:tc>
        <w:tc>
          <w:tcPr>
            <w:tcW w:w="841" w:type="pct"/>
            <w:vMerge/>
          </w:tcPr>
          <w:p w14:paraId="36F95C52"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1757885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06" w:type="pct"/>
            <w:shd w:val="clear" w:color="auto" w:fill="FFFFFF"/>
            <w:tcMar>
              <w:top w:w="40" w:type="dxa"/>
              <w:left w:w="200" w:type="dxa"/>
              <w:bottom w:w="40" w:type="dxa"/>
              <w:right w:w="200" w:type="dxa"/>
            </w:tcMar>
            <w:vAlign w:val="center"/>
          </w:tcPr>
          <w:p w14:paraId="141711B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540F0FE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500" w:type="pct"/>
            <w:shd w:val="clear" w:color="auto" w:fill="FFFFFF"/>
            <w:tcMar>
              <w:top w:w="40" w:type="dxa"/>
              <w:left w:w="200" w:type="dxa"/>
              <w:bottom w:w="40" w:type="dxa"/>
              <w:right w:w="200" w:type="dxa"/>
            </w:tcMar>
            <w:vAlign w:val="center"/>
          </w:tcPr>
          <w:p w14:paraId="60E16E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4348BD5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5BD1DEEC" w14:textId="77777777" w:rsidTr="00AB27C6">
        <w:trPr>
          <w:jc w:val="center"/>
        </w:trPr>
        <w:tc>
          <w:tcPr>
            <w:tcW w:w="847" w:type="pct"/>
            <w:vMerge w:val="restart"/>
            <w:shd w:val="clear" w:color="auto" w:fill="FFFFFF"/>
            <w:tcMar>
              <w:top w:w="40" w:type="dxa"/>
              <w:left w:w="200" w:type="dxa"/>
              <w:bottom w:w="40" w:type="dxa"/>
              <w:right w:w="200" w:type="dxa"/>
            </w:tcMar>
            <w:vAlign w:val="center"/>
          </w:tcPr>
          <w:p w14:paraId="5FDB0FFC"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841" w:type="pct"/>
            <w:vMerge w:val="restart"/>
            <w:shd w:val="clear" w:color="auto" w:fill="FFFFFF"/>
            <w:tcMar>
              <w:top w:w="40" w:type="dxa"/>
              <w:left w:w="200" w:type="dxa"/>
              <w:bottom w:w="40" w:type="dxa"/>
              <w:right w:w="200" w:type="dxa"/>
            </w:tcMar>
            <w:vAlign w:val="center"/>
          </w:tcPr>
          <w:p w14:paraId="72011F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1002" w:type="pct"/>
            <w:shd w:val="clear" w:color="auto" w:fill="FFFFFF"/>
            <w:tcMar>
              <w:top w:w="40" w:type="dxa"/>
              <w:left w:w="200" w:type="dxa"/>
              <w:bottom w:w="40" w:type="dxa"/>
              <w:right w:w="200" w:type="dxa"/>
            </w:tcMar>
            <w:vAlign w:val="center"/>
          </w:tcPr>
          <w:p w14:paraId="3011DE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06" w:type="pct"/>
            <w:shd w:val="clear" w:color="auto" w:fill="FFFFFF"/>
            <w:tcMar>
              <w:top w:w="40" w:type="dxa"/>
              <w:left w:w="200" w:type="dxa"/>
              <w:bottom w:w="40" w:type="dxa"/>
              <w:right w:w="200" w:type="dxa"/>
            </w:tcMar>
            <w:vAlign w:val="center"/>
          </w:tcPr>
          <w:p w14:paraId="3889945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110C0D0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00" w:type="pct"/>
            <w:shd w:val="clear" w:color="auto" w:fill="F2F2F2"/>
            <w:tcMar>
              <w:top w:w="40" w:type="dxa"/>
              <w:left w:w="200" w:type="dxa"/>
              <w:bottom w:w="40" w:type="dxa"/>
              <w:right w:w="200" w:type="dxa"/>
            </w:tcMar>
            <w:vAlign w:val="center"/>
          </w:tcPr>
          <w:p w14:paraId="165C3CA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6B8EAE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CCE1EDD" w14:textId="77777777" w:rsidTr="00AB27C6">
        <w:trPr>
          <w:jc w:val="center"/>
        </w:trPr>
        <w:tc>
          <w:tcPr>
            <w:tcW w:w="847" w:type="pct"/>
            <w:vMerge/>
          </w:tcPr>
          <w:p w14:paraId="1D61FD58" w14:textId="77777777" w:rsidR="003E22C6" w:rsidRPr="00212321" w:rsidRDefault="003E22C6">
            <w:pPr>
              <w:rPr>
                <w:rFonts w:ascii="Times New Roman" w:hAnsi="Times New Roman" w:cs="Times New Roman"/>
              </w:rPr>
            </w:pPr>
          </w:p>
        </w:tc>
        <w:tc>
          <w:tcPr>
            <w:tcW w:w="841" w:type="pct"/>
            <w:vMerge/>
          </w:tcPr>
          <w:p w14:paraId="5340EB3D"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7C8D6DE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06" w:type="pct"/>
            <w:shd w:val="clear" w:color="auto" w:fill="FFFFFF"/>
            <w:tcMar>
              <w:top w:w="40" w:type="dxa"/>
              <w:left w:w="200" w:type="dxa"/>
              <w:bottom w:w="40" w:type="dxa"/>
              <w:right w:w="200" w:type="dxa"/>
            </w:tcMar>
            <w:vAlign w:val="center"/>
          </w:tcPr>
          <w:p w14:paraId="58BF3D7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3BA50D2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2F2F2"/>
            <w:tcMar>
              <w:top w:w="40" w:type="dxa"/>
              <w:left w:w="200" w:type="dxa"/>
              <w:bottom w:w="40" w:type="dxa"/>
              <w:right w:w="200" w:type="dxa"/>
            </w:tcMar>
            <w:vAlign w:val="center"/>
          </w:tcPr>
          <w:p w14:paraId="45F6DA6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FFFFF"/>
            <w:tcMar>
              <w:top w:w="40" w:type="dxa"/>
              <w:left w:w="200" w:type="dxa"/>
              <w:bottom w:w="40" w:type="dxa"/>
              <w:right w:w="200" w:type="dxa"/>
            </w:tcMar>
            <w:vAlign w:val="center"/>
          </w:tcPr>
          <w:p w14:paraId="2A265D1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275DCC08" w14:textId="77777777" w:rsidTr="00AB27C6">
        <w:trPr>
          <w:jc w:val="center"/>
        </w:trPr>
        <w:tc>
          <w:tcPr>
            <w:tcW w:w="847" w:type="pct"/>
            <w:vMerge/>
          </w:tcPr>
          <w:p w14:paraId="2A82C028" w14:textId="77777777" w:rsidR="003E22C6" w:rsidRPr="00212321" w:rsidRDefault="003E22C6">
            <w:pPr>
              <w:rPr>
                <w:rFonts w:ascii="Times New Roman" w:hAnsi="Times New Roman" w:cs="Times New Roman"/>
              </w:rPr>
            </w:pPr>
          </w:p>
        </w:tc>
        <w:tc>
          <w:tcPr>
            <w:tcW w:w="841" w:type="pct"/>
            <w:vMerge/>
          </w:tcPr>
          <w:p w14:paraId="75127706"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606D1F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06" w:type="pct"/>
            <w:shd w:val="clear" w:color="auto" w:fill="FFFFFF"/>
            <w:tcMar>
              <w:top w:w="40" w:type="dxa"/>
              <w:left w:w="200" w:type="dxa"/>
              <w:bottom w:w="40" w:type="dxa"/>
              <w:right w:w="200" w:type="dxa"/>
            </w:tcMar>
            <w:vAlign w:val="center"/>
          </w:tcPr>
          <w:p w14:paraId="5567413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753CE31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00" w:type="pct"/>
            <w:shd w:val="clear" w:color="auto" w:fill="FFFFFF"/>
            <w:tcMar>
              <w:top w:w="40" w:type="dxa"/>
              <w:left w:w="200" w:type="dxa"/>
              <w:bottom w:w="40" w:type="dxa"/>
              <w:right w:w="200" w:type="dxa"/>
            </w:tcMar>
            <w:vAlign w:val="center"/>
          </w:tcPr>
          <w:p w14:paraId="3BE0F7F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4094CBD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59DC6138" w14:textId="77777777" w:rsidTr="00AB27C6">
        <w:trPr>
          <w:jc w:val="center"/>
        </w:trPr>
        <w:tc>
          <w:tcPr>
            <w:tcW w:w="847" w:type="pct"/>
            <w:vMerge/>
          </w:tcPr>
          <w:p w14:paraId="54691437" w14:textId="77777777" w:rsidR="003E22C6" w:rsidRPr="00212321" w:rsidRDefault="003E22C6">
            <w:pPr>
              <w:rPr>
                <w:rFonts w:ascii="Times New Roman" w:hAnsi="Times New Roman" w:cs="Times New Roman"/>
              </w:rPr>
            </w:pPr>
          </w:p>
        </w:tc>
        <w:tc>
          <w:tcPr>
            <w:tcW w:w="841" w:type="pct"/>
            <w:vMerge/>
          </w:tcPr>
          <w:p w14:paraId="5E395C7E"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599E37C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06" w:type="pct"/>
            <w:shd w:val="clear" w:color="auto" w:fill="FFFFFF"/>
            <w:tcMar>
              <w:top w:w="40" w:type="dxa"/>
              <w:left w:w="200" w:type="dxa"/>
              <w:bottom w:w="40" w:type="dxa"/>
              <w:right w:w="200" w:type="dxa"/>
            </w:tcMar>
            <w:vAlign w:val="center"/>
          </w:tcPr>
          <w:p w14:paraId="25CF67C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20CCE88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FFFFF"/>
            <w:tcMar>
              <w:top w:w="40" w:type="dxa"/>
              <w:left w:w="200" w:type="dxa"/>
              <w:bottom w:w="40" w:type="dxa"/>
              <w:right w:w="200" w:type="dxa"/>
            </w:tcMar>
            <w:vAlign w:val="center"/>
          </w:tcPr>
          <w:p w14:paraId="7001557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7E38889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B5D0EC2" w14:textId="77777777" w:rsidTr="00AB27C6">
        <w:trPr>
          <w:jc w:val="center"/>
        </w:trPr>
        <w:tc>
          <w:tcPr>
            <w:tcW w:w="847" w:type="pct"/>
            <w:vMerge/>
          </w:tcPr>
          <w:p w14:paraId="768A77E2" w14:textId="77777777" w:rsidR="003E22C6" w:rsidRPr="00212321" w:rsidRDefault="003E22C6">
            <w:pPr>
              <w:rPr>
                <w:rFonts w:ascii="Times New Roman" w:hAnsi="Times New Roman" w:cs="Times New Roman"/>
              </w:rPr>
            </w:pPr>
          </w:p>
        </w:tc>
        <w:tc>
          <w:tcPr>
            <w:tcW w:w="841" w:type="pct"/>
            <w:vMerge/>
          </w:tcPr>
          <w:p w14:paraId="39261170" w14:textId="77777777" w:rsidR="003E22C6" w:rsidRPr="00212321" w:rsidRDefault="003E22C6">
            <w:pPr>
              <w:rPr>
                <w:rFonts w:ascii="Times New Roman" w:hAnsi="Times New Roman" w:cs="Times New Roman"/>
              </w:rPr>
            </w:pPr>
          </w:p>
        </w:tc>
        <w:tc>
          <w:tcPr>
            <w:tcW w:w="1002" w:type="pct"/>
            <w:shd w:val="clear" w:color="auto" w:fill="FFFFFF"/>
            <w:tcMar>
              <w:top w:w="40" w:type="dxa"/>
              <w:left w:w="200" w:type="dxa"/>
              <w:bottom w:w="40" w:type="dxa"/>
              <w:right w:w="200" w:type="dxa"/>
            </w:tcMar>
            <w:vAlign w:val="center"/>
          </w:tcPr>
          <w:p w14:paraId="0477C4B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06" w:type="pct"/>
            <w:shd w:val="clear" w:color="auto" w:fill="FFFFFF"/>
            <w:tcMar>
              <w:top w:w="40" w:type="dxa"/>
              <w:left w:w="200" w:type="dxa"/>
              <w:bottom w:w="40" w:type="dxa"/>
              <w:right w:w="200" w:type="dxa"/>
            </w:tcMar>
            <w:vAlign w:val="center"/>
          </w:tcPr>
          <w:p w14:paraId="01C352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FFFFF"/>
            <w:tcMar>
              <w:top w:w="40" w:type="dxa"/>
              <w:left w:w="200" w:type="dxa"/>
              <w:bottom w:w="40" w:type="dxa"/>
              <w:right w:w="200" w:type="dxa"/>
            </w:tcMar>
            <w:vAlign w:val="center"/>
          </w:tcPr>
          <w:p w14:paraId="3D3A989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00" w:type="pct"/>
            <w:shd w:val="clear" w:color="auto" w:fill="FFFFFF"/>
            <w:tcMar>
              <w:top w:w="40" w:type="dxa"/>
              <w:left w:w="200" w:type="dxa"/>
              <w:bottom w:w="40" w:type="dxa"/>
              <w:right w:w="200" w:type="dxa"/>
            </w:tcMar>
            <w:vAlign w:val="center"/>
          </w:tcPr>
          <w:p w14:paraId="0BFDA40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FFFFF"/>
            <w:tcMar>
              <w:top w:w="40" w:type="dxa"/>
              <w:left w:w="200" w:type="dxa"/>
              <w:bottom w:w="40" w:type="dxa"/>
              <w:right w:w="200" w:type="dxa"/>
            </w:tcMar>
            <w:vAlign w:val="center"/>
          </w:tcPr>
          <w:p w14:paraId="1C8AFEC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63CA294" w14:textId="77777777" w:rsidTr="00AB27C6">
        <w:trPr>
          <w:jc w:val="center"/>
        </w:trPr>
        <w:tc>
          <w:tcPr>
            <w:tcW w:w="847" w:type="pct"/>
            <w:vMerge/>
          </w:tcPr>
          <w:p w14:paraId="5C0BE29F" w14:textId="77777777" w:rsidR="003E22C6" w:rsidRPr="00212321" w:rsidRDefault="003E22C6">
            <w:pPr>
              <w:rPr>
                <w:rFonts w:ascii="Times New Roman" w:hAnsi="Times New Roman" w:cs="Times New Roman"/>
              </w:rPr>
            </w:pPr>
          </w:p>
        </w:tc>
        <w:tc>
          <w:tcPr>
            <w:tcW w:w="841" w:type="pct"/>
            <w:vMerge w:val="restart"/>
            <w:shd w:val="clear" w:color="auto" w:fill="FBD4B4"/>
            <w:tcMar>
              <w:top w:w="40" w:type="dxa"/>
              <w:left w:w="200" w:type="dxa"/>
              <w:bottom w:w="40" w:type="dxa"/>
              <w:right w:w="200" w:type="dxa"/>
            </w:tcMar>
            <w:vAlign w:val="center"/>
          </w:tcPr>
          <w:p w14:paraId="4F01C5C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1002" w:type="pct"/>
            <w:shd w:val="clear" w:color="auto" w:fill="FBD4B4"/>
            <w:tcMar>
              <w:top w:w="40" w:type="dxa"/>
              <w:left w:w="200" w:type="dxa"/>
              <w:bottom w:w="40" w:type="dxa"/>
              <w:right w:w="200" w:type="dxa"/>
            </w:tcMar>
            <w:vAlign w:val="center"/>
          </w:tcPr>
          <w:p w14:paraId="120E33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06" w:type="pct"/>
            <w:shd w:val="clear" w:color="auto" w:fill="FBD4B4"/>
            <w:tcMar>
              <w:top w:w="40" w:type="dxa"/>
              <w:left w:w="200" w:type="dxa"/>
              <w:bottom w:w="40" w:type="dxa"/>
              <w:right w:w="200" w:type="dxa"/>
            </w:tcMar>
            <w:vAlign w:val="center"/>
          </w:tcPr>
          <w:p w14:paraId="45E3096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BD4B4"/>
            <w:tcMar>
              <w:top w:w="40" w:type="dxa"/>
              <w:left w:w="200" w:type="dxa"/>
              <w:bottom w:w="40" w:type="dxa"/>
              <w:right w:w="200" w:type="dxa"/>
            </w:tcMar>
            <w:vAlign w:val="center"/>
          </w:tcPr>
          <w:p w14:paraId="31ECECB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00" w:type="pct"/>
            <w:shd w:val="clear" w:color="auto" w:fill="FBD4B4"/>
            <w:tcMar>
              <w:top w:w="40" w:type="dxa"/>
              <w:left w:w="200" w:type="dxa"/>
              <w:bottom w:w="40" w:type="dxa"/>
              <w:right w:w="200" w:type="dxa"/>
            </w:tcMar>
            <w:vAlign w:val="center"/>
          </w:tcPr>
          <w:p w14:paraId="6943089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BD4B4"/>
            <w:tcMar>
              <w:top w:w="40" w:type="dxa"/>
              <w:left w:w="200" w:type="dxa"/>
              <w:bottom w:w="40" w:type="dxa"/>
              <w:right w:w="200" w:type="dxa"/>
            </w:tcMar>
            <w:vAlign w:val="center"/>
          </w:tcPr>
          <w:p w14:paraId="4BAC90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219EF5F8" w14:textId="77777777" w:rsidTr="00AB27C6">
        <w:trPr>
          <w:jc w:val="center"/>
        </w:trPr>
        <w:tc>
          <w:tcPr>
            <w:tcW w:w="847" w:type="pct"/>
            <w:vMerge/>
          </w:tcPr>
          <w:p w14:paraId="4F35DCE2" w14:textId="77777777" w:rsidR="003E22C6" w:rsidRPr="00212321" w:rsidRDefault="003E22C6">
            <w:pPr>
              <w:rPr>
                <w:rFonts w:ascii="Times New Roman" w:hAnsi="Times New Roman" w:cs="Times New Roman"/>
              </w:rPr>
            </w:pPr>
          </w:p>
        </w:tc>
        <w:tc>
          <w:tcPr>
            <w:tcW w:w="841" w:type="pct"/>
            <w:vMerge/>
          </w:tcPr>
          <w:p w14:paraId="6067B120" w14:textId="77777777" w:rsidR="003E22C6" w:rsidRPr="00212321" w:rsidRDefault="003E22C6">
            <w:pPr>
              <w:rPr>
                <w:rFonts w:ascii="Times New Roman" w:hAnsi="Times New Roman" w:cs="Times New Roman"/>
              </w:rPr>
            </w:pPr>
          </w:p>
        </w:tc>
        <w:tc>
          <w:tcPr>
            <w:tcW w:w="1002" w:type="pct"/>
            <w:shd w:val="clear" w:color="auto" w:fill="FBD4B4"/>
            <w:tcMar>
              <w:top w:w="40" w:type="dxa"/>
              <w:left w:w="200" w:type="dxa"/>
              <w:bottom w:w="40" w:type="dxa"/>
              <w:right w:w="200" w:type="dxa"/>
            </w:tcMar>
            <w:vAlign w:val="center"/>
          </w:tcPr>
          <w:p w14:paraId="05030F7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06" w:type="pct"/>
            <w:shd w:val="clear" w:color="auto" w:fill="FBD4B4"/>
            <w:tcMar>
              <w:top w:w="40" w:type="dxa"/>
              <w:left w:w="200" w:type="dxa"/>
              <w:bottom w:w="40" w:type="dxa"/>
              <w:right w:w="200" w:type="dxa"/>
            </w:tcMar>
            <w:vAlign w:val="center"/>
          </w:tcPr>
          <w:p w14:paraId="6174FED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BD4B4"/>
            <w:tcMar>
              <w:top w:w="40" w:type="dxa"/>
              <w:left w:w="200" w:type="dxa"/>
              <w:bottom w:w="40" w:type="dxa"/>
              <w:right w:w="200" w:type="dxa"/>
            </w:tcMar>
            <w:vAlign w:val="center"/>
          </w:tcPr>
          <w:p w14:paraId="6061DAF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BD4B4"/>
            <w:tcMar>
              <w:top w:w="40" w:type="dxa"/>
              <w:left w:w="200" w:type="dxa"/>
              <w:bottom w:w="40" w:type="dxa"/>
              <w:right w:w="200" w:type="dxa"/>
            </w:tcMar>
            <w:vAlign w:val="center"/>
          </w:tcPr>
          <w:p w14:paraId="251B2E6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50" w:type="pct"/>
            <w:shd w:val="clear" w:color="auto" w:fill="FBD4B4"/>
            <w:tcMar>
              <w:top w:w="40" w:type="dxa"/>
              <w:left w:w="200" w:type="dxa"/>
              <w:bottom w:w="40" w:type="dxa"/>
              <w:right w:w="200" w:type="dxa"/>
            </w:tcMar>
            <w:vAlign w:val="center"/>
          </w:tcPr>
          <w:p w14:paraId="1ECFB6A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26DBE978" w14:textId="77777777" w:rsidTr="00AB27C6">
        <w:trPr>
          <w:jc w:val="center"/>
        </w:trPr>
        <w:tc>
          <w:tcPr>
            <w:tcW w:w="847" w:type="pct"/>
            <w:vMerge/>
          </w:tcPr>
          <w:p w14:paraId="6A4EE1A4" w14:textId="77777777" w:rsidR="003E22C6" w:rsidRPr="00212321" w:rsidRDefault="003E22C6">
            <w:pPr>
              <w:rPr>
                <w:rFonts w:ascii="Times New Roman" w:hAnsi="Times New Roman" w:cs="Times New Roman"/>
              </w:rPr>
            </w:pPr>
          </w:p>
        </w:tc>
        <w:tc>
          <w:tcPr>
            <w:tcW w:w="841" w:type="pct"/>
            <w:vMerge/>
          </w:tcPr>
          <w:p w14:paraId="6F333368" w14:textId="77777777" w:rsidR="003E22C6" w:rsidRPr="00212321" w:rsidRDefault="003E22C6">
            <w:pPr>
              <w:rPr>
                <w:rFonts w:ascii="Times New Roman" w:hAnsi="Times New Roman" w:cs="Times New Roman"/>
              </w:rPr>
            </w:pPr>
          </w:p>
        </w:tc>
        <w:tc>
          <w:tcPr>
            <w:tcW w:w="1002" w:type="pct"/>
            <w:shd w:val="clear" w:color="auto" w:fill="FBD4B4"/>
            <w:tcMar>
              <w:top w:w="40" w:type="dxa"/>
              <w:left w:w="200" w:type="dxa"/>
              <w:bottom w:w="40" w:type="dxa"/>
              <w:right w:w="200" w:type="dxa"/>
            </w:tcMar>
            <w:vAlign w:val="center"/>
          </w:tcPr>
          <w:p w14:paraId="1A480D0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06" w:type="pct"/>
            <w:shd w:val="clear" w:color="auto" w:fill="FBD4B4"/>
            <w:tcMar>
              <w:top w:w="40" w:type="dxa"/>
              <w:left w:w="200" w:type="dxa"/>
              <w:bottom w:w="40" w:type="dxa"/>
              <w:right w:w="200" w:type="dxa"/>
            </w:tcMar>
            <w:vAlign w:val="center"/>
          </w:tcPr>
          <w:p w14:paraId="59287C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BD4B4"/>
            <w:tcMar>
              <w:top w:w="40" w:type="dxa"/>
              <w:left w:w="200" w:type="dxa"/>
              <w:bottom w:w="40" w:type="dxa"/>
              <w:right w:w="200" w:type="dxa"/>
            </w:tcMar>
            <w:vAlign w:val="center"/>
          </w:tcPr>
          <w:p w14:paraId="014CFFC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00" w:type="pct"/>
            <w:shd w:val="clear" w:color="auto" w:fill="FBD4B4"/>
            <w:tcMar>
              <w:top w:w="40" w:type="dxa"/>
              <w:left w:w="200" w:type="dxa"/>
              <w:bottom w:w="40" w:type="dxa"/>
              <w:right w:w="200" w:type="dxa"/>
            </w:tcMar>
            <w:vAlign w:val="center"/>
          </w:tcPr>
          <w:p w14:paraId="01FCC5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BD4B4"/>
            <w:tcMar>
              <w:top w:w="40" w:type="dxa"/>
              <w:left w:w="200" w:type="dxa"/>
              <w:bottom w:w="40" w:type="dxa"/>
              <w:right w:w="200" w:type="dxa"/>
            </w:tcMar>
            <w:vAlign w:val="center"/>
          </w:tcPr>
          <w:p w14:paraId="5922CB3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57CED981" w14:textId="77777777" w:rsidTr="00AB27C6">
        <w:trPr>
          <w:jc w:val="center"/>
        </w:trPr>
        <w:tc>
          <w:tcPr>
            <w:tcW w:w="847" w:type="pct"/>
            <w:vMerge/>
          </w:tcPr>
          <w:p w14:paraId="5D9866F3" w14:textId="77777777" w:rsidR="003E22C6" w:rsidRPr="00212321" w:rsidRDefault="003E22C6">
            <w:pPr>
              <w:rPr>
                <w:rFonts w:ascii="Times New Roman" w:hAnsi="Times New Roman" w:cs="Times New Roman"/>
              </w:rPr>
            </w:pPr>
          </w:p>
        </w:tc>
        <w:tc>
          <w:tcPr>
            <w:tcW w:w="841" w:type="pct"/>
            <w:vMerge/>
          </w:tcPr>
          <w:p w14:paraId="3AB2679F" w14:textId="77777777" w:rsidR="003E22C6" w:rsidRPr="00212321" w:rsidRDefault="003E22C6">
            <w:pPr>
              <w:rPr>
                <w:rFonts w:ascii="Times New Roman" w:hAnsi="Times New Roman" w:cs="Times New Roman"/>
              </w:rPr>
            </w:pPr>
          </w:p>
        </w:tc>
        <w:tc>
          <w:tcPr>
            <w:tcW w:w="1002" w:type="pct"/>
            <w:shd w:val="clear" w:color="auto" w:fill="FBD4B4"/>
            <w:tcMar>
              <w:top w:w="40" w:type="dxa"/>
              <w:left w:w="200" w:type="dxa"/>
              <w:bottom w:w="40" w:type="dxa"/>
              <w:right w:w="200" w:type="dxa"/>
            </w:tcMar>
            <w:vAlign w:val="center"/>
          </w:tcPr>
          <w:p w14:paraId="693E157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06" w:type="pct"/>
            <w:shd w:val="clear" w:color="auto" w:fill="FBD4B4"/>
            <w:tcMar>
              <w:top w:w="40" w:type="dxa"/>
              <w:left w:w="200" w:type="dxa"/>
              <w:bottom w:w="40" w:type="dxa"/>
              <w:right w:w="200" w:type="dxa"/>
            </w:tcMar>
            <w:vAlign w:val="center"/>
          </w:tcPr>
          <w:p w14:paraId="0DC9E30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BD4B4"/>
            <w:tcMar>
              <w:top w:w="40" w:type="dxa"/>
              <w:left w:w="200" w:type="dxa"/>
              <w:bottom w:w="40" w:type="dxa"/>
              <w:right w:w="200" w:type="dxa"/>
            </w:tcMar>
            <w:vAlign w:val="center"/>
          </w:tcPr>
          <w:p w14:paraId="1518306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00" w:type="pct"/>
            <w:shd w:val="clear" w:color="auto" w:fill="FBD4B4"/>
            <w:tcMar>
              <w:top w:w="40" w:type="dxa"/>
              <w:left w:w="200" w:type="dxa"/>
              <w:bottom w:w="40" w:type="dxa"/>
              <w:right w:w="200" w:type="dxa"/>
            </w:tcMar>
            <w:vAlign w:val="center"/>
          </w:tcPr>
          <w:p w14:paraId="5C04DE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BD4B4"/>
            <w:tcMar>
              <w:top w:w="40" w:type="dxa"/>
              <w:left w:w="200" w:type="dxa"/>
              <w:bottom w:w="40" w:type="dxa"/>
              <w:right w:w="200" w:type="dxa"/>
            </w:tcMar>
            <w:vAlign w:val="center"/>
          </w:tcPr>
          <w:p w14:paraId="41C904E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5155F5F1" w14:textId="77777777" w:rsidTr="00AB27C6">
        <w:trPr>
          <w:jc w:val="center"/>
        </w:trPr>
        <w:tc>
          <w:tcPr>
            <w:tcW w:w="847" w:type="pct"/>
            <w:vMerge/>
          </w:tcPr>
          <w:p w14:paraId="357B08CC" w14:textId="77777777" w:rsidR="003E22C6" w:rsidRPr="00212321" w:rsidRDefault="003E22C6">
            <w:pPr>
              <w:rPr>
                <w:rFonts w:ascii="Times New Roman" w:hAnsi="Times New Roman" w:cs="Times New Roman"/>
              </w:rPr>
            </w:pPr>
          </w:p>
        </w:tc>
        <w:tc>
          <w:tcPr>
            <w:tcW w:w="841" w:type="pct"/>
            <w:vMerge/>
          </w:tcPr>
          <w:p w14:paraId="4C0D5945" w14:textId="77777777" w:rsidR="003E22C6" w:rsidRPr="00212321" w:rsidRDefault="003E22C6">
            <w:pPr>
              <w:rPr>
                <w:rFonts w:ascii="Times New Roman" w:hAnsi="Times New Roman" w:cs="Times New Roman"/>
              </w:rPr>
            </w:pPr>
          </w:p>
        </w:tc>
        <w:tc>
          <w:tcPr>
            <w:tcW w:w="1002" w:type="pct"/>
            <w:shd w:val="clear" w:color="auto" w:fill="FBD4B4"/>
            <w:tcMar>
              <w:top w:w="40" w:type="dxa"/>
              <w:left w:w="200" w:type="dxa"/>
              <w:bottom w:w="40" w:type="dxa"/>
              <w:right w:w="200" w:type="dxa"/>
            </w:tcMar>
            <w:vAlign w:val="center"/>
          </w:tcPr>
          <w:p w14:paraId="372679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06" w:type="pct"/>
            <w:shd w:val="clear" w:color="auto" w:fill="FBD4B4"/>
            <w:tcMar>
              <w:top w:w="40" w:type="dxa"/>
              <w:left w:w="200" w:type="dxa"/>
              <w:bottom w:w="40" w:type="dxa"/>
              <w:right w:w="200" w:type="dxa"/>
            </w:tcMar>
            <w:vAlign w:val="center"/>
          </w:tcPr>
          <w:p w14:paraId="5A1A3BE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54" w:type="pct"/>
            <w:shd w:val="clear" w:color="auto" w:fill="FBD4B4"/>
            <w:tcMar>
              <w:top w:w="40" w:type="dxa"/>
              <w:left w:w="200" w:type="dxa"/>
              <w:bottom w:w="40" w:type="dxa"/>
              <w:right w:w="200" w:type="dxa"/>
            </w:tcMar>
            <w:vAlign w:val="center"/>
          </w:tcPr>
          <w:p w14:paraId="3B78F5B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500" w:type="pct"/>
            <w:shd w:val="clear" w:color="auto" w:fill="FBD4B4"/>
            <w:tcMar>
              <w:top w:w="40" w:type="dxa"/>
              <w:left w:w="200" w:type="dxa"/>
              <w:bottom w:w="40" w:type="dxa"/>
              <w:right w:w="200" w:type="dxa"/>
            </w:tcMar>
            <w:vAlign w:val="center"/>
          </w:tcPr>
          <w:p w14:paraId="2A78584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50" w:type="pct"/>
            <w:shd w:val="clear" w:color="auto" w:fill="FBD4B4"/>
            <w:tcMar>
              <w:top w:w="40" w:type="dxa"/>
              <w:left w:w="200" w:type="dxa"/>
              <w:bottom w:w="40" w:type="dxa"/>
              <w:right w:w="200" w:type="dxa"/>
            </w:tcMar>
            <w:vAlign w:val="center"/>
          </w:tcPr>
          <w:p w14:paraId="65DFAF5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0,0000</w:t>
            </w:r>
          </w:p>
        </w:tc>
      </w:tr>
    </w:tbl>
    <w:p w14:paraId="69C902E1" w14:textId="77777777" w:rsidR="00F35C3D" w:rsidRPr="00212321" w:rsidRDefault="0083376C" w:rsidP="00AA7BA9">
      <w:pPr>
        <w:pStyle w:val="e"/>
        <w:spacing w:before="0" w:line="276" w:lineRule="auto"/>
        <w:ind w:firstLine="567"/>
        <w:jc w:val="center"/>
      </w:pPr>
      <w:bookmarkStart w:id="72" w:name="OLE_LINK247"/>
      <w:bookmarkStart w:id="73" w:name="OLE_LINK248"/>
      <w:bookmarkStart w:id="74" w:name="OLE_LINK249"/>
      <w:bookmarkEnd w:id="72"/>
      <w:bookmarkEnd w:id="73"/>
      <w:bookmarkEnd w:id="74"/>
    </w:p>
    <w:p w14:paraId="5F8053E5"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1.3.2.2 - Баланс по технологическим зонам водоснабжения муниципального образования</w:t>
      </w:r>
    </w:p>
    <w:tbl>
      <w:tblPr>
        <w:tblStyle w:val="a5"/>
        <w:tblW w:w="5150" w:type="pct"/>
        <w:jc w:val="center"/>
        <w:tblLook w:val="04A0" w:firstRow="1" w:lastRow="0" w:firstColumn="1" w:lastColumn="0" w:noHBand="0" w:noVBand="1"/>
      </w:tblPr>
      <w:tblGrid>
        <w:gridCol w:w="2000"/>
        <w:gridCol w:w="3378"/>
        <w:gridCol w:w="1420"/>
        <w:gridCol w:w="1115"/>
        <w:gridCol w:w="821"/>
        <w:gridCol w:w="1184"/>
      </w:tblGrid>
      <w:tr w:rsidR="00212321" w:rsidRPr="00212321" w14:paraId="55919FA2" w14:textId="77777777" w:rsidTr="00AB27C6">
        <w:trPr>
          <w:tblHeader/>
          <w:jc w:val="center"/>
        </w:trPr>
        <w:tc>
          <w:tcPr>
            <w:tcW w:w="1008" w:type="pct"/>
            <w:vMerge w:val="restart"/>
            <w:shd w:val="clear" w:color="auto" w:fill="F2F2F2"/>
            <w:tcMar>
              <w:top w:w="120" w:type="dxa"/>
              <w:left w:w="200" w:type="dxa"/>
              <w:bottom w:w="120" w:type="dxa"/>
              <w:right w:w="200" w:type="dxa"/>
            </w:tcMar>
            <w:vAlign w:val="center"/>
          </w:tcPr>
          <w:p w14:paraId="591F501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технологической зоны</w:t>
            </w:r>
          </w:p>
        </w:tc>
        <w:tc>
          <w:tcPr>
            <w:tcW w:w="1703" w:type="pct"/>
            <w:vMerge w:val="restart"/>
            <w:shd w:val="clear" w:color="auto" w:fill="F2F2F2"/>
            <w:tcMar>
              <w:top w:w="120" w:type="dxa"/>
              <w:left w:w="200" w:type="dxa"/>
              <w:bottom w:w="120" w:type="dxa"/>
              <w:right w:w="200" w:type="dxa"/>
            </w:tcMar>
            <w:vAlign w:val="center"/>
          </w:tcPr>
          <w:p w14:paraId="215011F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w:t>
            </w:r>
          </w:p>
        </w:tc>
        <w:tc>
          <w:tcPr>
            <w:tcW w:w="716" w:type="pct"/>
            <w:vMerge w:val="restart"/>
            <w:shd w:val="clear" w:color="auto" w:fill="F2F2F2"/>
            <w:tcMar>
              <w:top w:w="120" w:type="dxa"/>
              <w:left w:w="200" w:type="dxa"/>
              <w:bottom w:w="120" w:type="dxa"/>
              <w:right w:w="200" w:type="dxa"/>
            </w:tcMar>
            <w:vAlign w:val="center"/>
          </w:tcPr>
          <w:p w14:paraId="17CD1C0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Ед. изм.</w:t>
            </w:r>
          </w:p>
        </w:tc>
        <w:tc>
          <w:tcPr>
            <w:tcW w:w="1573" w:type="pct"/>
            <w:gridSpan w:val="3"/>
            <w:shd w:val="clear" w:color="auto" w:fill="F2F2F2"/>
            <w:tcMar>
              <w:top w:w="120" w:type="dxa"/>
              <w:left w:w="200" w:type="dxa"/>
              <w:bottom w:w="120" w:type="dxa"/>
              <w:right w:w="200" w:type="dxa"/>
            </w:tcMar>
            <w:vAlign w:val="center"/>
          </w:tcPr>
          <w:p w14:paraId="32B7F07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2023 год</w:t>
            </w:r>
          </w:p>
        </w:tc>
      </w:tr>
      <w:tr w:rsidR="00212321" w:rsidRPr="00212321" w14:paraId="0C2EEB81" w14:textId="77777777" w:rsidTr="00AB27C6">
        <w:trPr>
          <w:jc w:val="center"/>
        </w:trPr>
        <w:tc>
          <w:tcPr>
            <w:tcW w:w="1008" w:type="pct"/>
            <w:vMerge/>
          </w:tcPr>
          <w:p w14:paraId="4EA5FAD8" w14:textId="77777777" w:rsidR="003E22C6" w:rsidRPr="00212321" w:rsidRDefault="003E22C6">
            <w:pPr>
              <w:rPr>
                <w:rFonts w:ascii="Times New Roman" w:hAnsi="Times New Roman" w:cs="Times New Roman"/>
              </w:rPr>
            </w:pPr>
          </w:p>
        </w:tc>
        <w:tc>
          <w:tcPr>
            <w:tcW w:w="1703" w:type="pct"/>
            <w:vMerge/>
          </w:tcPr>
          <w:p w14:paraId="50950703" w14:textId="77777777" w:rsidR="003E22C6" w:rsidRPr="00212321" w:rsidRDefault="003E22C6">
            <w:pPr>
              <w:rPr>
                <w:rFonts w:ascii="Times New Roman" w:hAnsi="Times New Roman" w:cs="Times New Roman"/>
              </w:rPr>
            </w:pPr>
          </w:p>
        </w:tc>
        <w:tc>
          <w:tcPr>
            <w:tcW w:w="716" w:type="pct"/>
            <w:vMerge/>
          </w:tcPr>
          <w:p w14:paraId="003AD011" w14:textId="77777777" w:rsidR="003E22C6" w:rsidRPr="00212321" w:rsidRDefault="003E22C6">
            <w:pPr>
              <w:rPr>
                <w:rFonts w:ascii="Times New Roman" w:hAnsi="Times New Roman" w:cs="Times New Roman"/>
              </w:rPr>
            </w:pPr>
          </w:p>
        </w:tc>
        <w:tc>
          <w:tcPr>
            <w:tcW w:w="562" w:type="pct"/>
            <w:shd w:val="clear" w:color="auto" w:fill="F2F2F2"/>
            <w:tcMar>
              <w:top w:w="120" w:type="dxa"/>
              <w:left w:w="200" w:type="dxa"/>
              <w:bottom w:w="120" w:type="dxa"/>
              <w:right w:w="200" w:type="dxa"/>
            </w:tcMar>
            <w:vAlign w:val="center"/>
          </w:tcPr>
          <w:p w14:paraId="6B4CC4B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414" w:type="pct"/>
            <w:shd w:val="clear" w:color="auto" w:fill="F2F2F2"/>
            <w:tcMar>
              <w:top w:w="120" w:type="dxa"/>
              <w:left w:w="200" w:type="dxa"/>
              <w:bottom w:w="120" w:type="dxa"/>
              <w:right w:w="200" w:type="dxa"/>
            </w:tcMar>
            <w:vAlign w:val="center"/>
          </w:tcPr>
          <w:p w14:paraId="7B235E3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597" w:type="pct"/>
            <w:shd w:val="clear" w:color="auto" w:fill="F2F2F2"/>
            <w:tcMar>
              <w:top w:w="120" w:type="dxa"/>
              <w:left w:w="200" w:type="dxa"/>
              <w:bottom w:w="120" w:type="dxa"/>
              <w:right w:w="200" w:type="dxa"/>
            </w:tcMar>
            <w:vAlign w:val="center"/>
          </w:tcPr>
          <w:p w14:paraId="16E28C5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r>
      <w:tr w:rsidR="00212321" w:rsidRPr="00212321" w14:paraId="43A93F17" w14:textId="77777777" w:rsidTr="00AB27C6">
        <w:trPr>
          <w:jc w:val="center"/>
        </w:trPr>
        <w:tc>
          <w:tcPr>
            <w:tcW w:w="5000" w:type="pct"/>
            <w:gridSpan w:val="6"/>
            <w:shd w:val="clear" w:color="auto" w:fill="BFBFBF"/>
            <w:tcMar>
              <w:top w:w="40" w:type="dxa"/>
              <w:left w:w="160" w:type="dxa"/>
              <w:bottom w:w="40" w:type="dxa"/>
              <w:right w:w="200" w:type="dxa"/>
            </w:tcMar>
            <w:vAlign w:val="center"/>
          </w:tcPr>
          <w:p w14:paraId="7F0D7E0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с. Мироновка</w:t>
            </w:r>
          </w:p>
        </w:tc>
      </w:tr>
      <w:tr w:rsidR="00212321" w:rsidRPr="00212321" w14:paraId="7237059B" w14:textId="77777777" w:rsidTr="00AB27C6">
        <w:trPr>
          <w:jc w:val="center"/>
        </w:trPr>
        <w:tc>
          <w:tcPr>
            <w:tcW w:w="5000" w:type="pct"/>
            <w:gridSpan w:val="6"/>
            <w:shd w:val="clear" w:color="auto" w:fill="F2F2F2"/>
            <w:tcMar>
              <w:top w:w="40" w:type="dxa"/>
              <w:left w:w="160" w:type="dxa"/>
              <w:bottom w:w="40" w:type="dxa"/>
              <w:right w:w="200" w:type="dxa"/>
            </w:tcMar>
            <w:vAlign w:val="center"/>
          </w:tcPr>
          <w:p w14:paraId="4EE6402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r>
      <w:tr w:rsidR="00212321" w:rsidRPr="00212321" w14:paraId="056BC42A" w14:textId="77777777" w:rsidTr="00AB27C6">
        <w:trPr>
          <w:jc w:val="center"/>
        </w:trPr>
        <w:tc>
          <w:tcPr>
            <w:tcW w:w="1008" w:type="pct"/>
            <w:vMerge w:val="restart"/>
            <w:shd w:val="clear" w:color="auto" w:fill="FFFFFF"/>
            <w:tcMar>
              <w:top w:w="40" w:type="dxa"/>
              <w:left w:w="200" w:type="dxa"/>
              <w:bottom w:w="40" w:type="dxa"/>
              <w:right w:w="200" w:type="dxa"/>
            </w:tcMar>
            <w:vAlign w:val="center"/>
          </w:tcPr>
          <w:p w14:paraId="43DF006C"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88-Г</w:t>
            </w:r>
          </w:p>
        </w:tc>
        <w:tc>
          <w:tcPr>
            <w:tcW w:w="1703" w:type="pct"/>
            <w:shd w:val="clear" w:color="auto" w:fill="FFFFFF"/>
            <w:tcMar>
              <w:top w:w="40" w:type="dxa"/>
              <w:left w:w="200" w:type="dxa"/>
              <w:bottom w:w="40" w:type="dxa"/>
              <w:right w:w="200" w:type="dxa"/>
            </w:tcMar>
            <w:vAlign w:val="center"/>
          </w:tcPr>
          <w:p w14:paraId="5D20057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307EF5C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11A7D90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w:t>
            </w:r>
          </w:p>
        </w:tc>
        <w:tc>
          <w:tcPr>
            <w:tcW w:w="414" w:type="pct"/>
            <w:shd w:val="clear" w:color="auto" w:fill="F2F2F2"/>
            <w:tcMar>
              <w:top w:w="40" w:type="dxa"/>
              <w:left w:w="200" w:type="dxa"/>
              <w:bottom w:w="40" w:type="dxa"/>
              <w:right w:w="200" w:type="dxa"/>
            </w:tcMar>
            <w:vAlign w:val="center"/>
          </w:tcPr>
          <w:p w14:paraId="6F3E373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0D9FA7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2D06832" w14:textId="77777777" w:rsidTr="00AB27C6">
        <w:trPr>
          <w:jc w:val="center"/>
        </w:trPr>
        <w:tc>
          <w:tcPr>
            <w:tcW w:w="1008" w:type="pct"/>
            <w:vMerge/>
          </w:tcPr>
          <w:p w14:paraId="12513390"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5033C68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6D54BB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6A18B8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5E719F5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7F9BCE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E3E4AB2" w14:textId="77777777" w:rsidTr="00AB27C6">
        <w:trPr>
          <w:jc w:val="center"/>
        </w:trPr>
        <w:tc>
          <w:tcPr>
            <w:tcW w:w="1008" w:type="pct"/>
            <w:vMerge/>
          </w:tcPr>
          <w:p w14:paraId="203A1930"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6FE503C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3FCFC69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2103215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w:t>
            </w:r>
          </w:p>
        </w:tc>
        <w:tc>
          <w:tcPr>
            <w:tcW w:w="414" w:type="pct"/>
            <w:shd w:val="clear" w:color="auto" w:fill="F2F2F2"/>
            <w:tcMar>
              <w:top w:w="40" w:type="dxa"/>
              <w:left w:w="200" w:type="dxa"/>
              <w:bottom w:w="40" w:type="dxa"/>
              <w:right w:w="200" w:type="dxa"/>
            </w:tcMar>
            <w:vAlign w:val="center"/>
          </w:tcPr>
          <w:p w14:paraId="102207A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48D5D3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32B8FB6" w14:textId="77777777" w:rsidTr="00AB27C6">
        <w:trPr>
          <w:jc w:val="center"/>
        </w:trPr>
        <w:tc>
          <w:tcPr>
            <w:tcW w:w="1008" w:type="pct"/>
            <w:vMerge/>
          </w:tcPr>
          <w:p w14:paraId="76C45338"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64B9934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3E535E5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1F57D4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07776E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BC3D76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3C01209" w14:textId="77777777" w:rsidTr="00AB27C6">
        <w:trPr>
          <w:jc w:val="center"/>
        </w:trPr>
        <w:tc>
          <w:tcPr>
            <w:tcW w:w="1008" w:type="pct"/>
            <w:vMerge/>
          </w:tcPr>
          <w:p w14:paraId="69353EA3"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3AB0E76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2FAB363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64C7C6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w:t>
            </w:r>
          </w:p>
        </w:tc>
        <w:tc>
          <w:tcPr>
            <w:tcW w:w="414" w:type="pct"/>
            <w:shd w:val="clear" w:color="auto" w:fill="F2F2F2"/>
            <w:tcMar>
              <w:top w:w="40" w:type="dxa"/>
              <w:left w:w="200" w:type="dxa"/>
              <w:bottom w:w="40" w:type="dxa"/>
              <w:right w:w="200" w:type="dxa"/>
            </w:tcMar>
            <w:vAlign w:val="center"/>
          </w:tcPr>
          <w:p w14:paraId="4F4C743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3147B0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80B6206" w14:textId="77777777" w:rsidTr="00AB27C6">
        <w:trPr>
          <w:jc w:val="center"/>
        </w:trPr>
        <w:tc>
          <w:tcPr>
            <w:tcW w:w="1008" w:type="pct"/>
            <w:vMerge/>
          </w:tcPr>
          <w:p w14:paraId="7A80A4FA"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3446167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7FD9831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w:t>
            </w:r>
          </w:p>
        </w:tc>
        <w:tc>
          <w:tcPr>
            <w:tcW w:w="562" w:type="pct"/>
            <w:shd w:val="clear" w:color="auto" w:fill="FFFFFF"/>
            <w:tcMar>
              <w:top w:w="40" w:type="dxa"/>
              <w:left w:w="200" w:type="dxa"/>
              <w:bottom w:w="40" w:type="dxa"/>
              <w:right w:w="200" w:type="dxa"/>
            </w:tcMar>
            <w:vAlign w:val="center"/>
          </w:tcPr>
          <w:p w14:paraId="5685EBD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186,773</w:t>
            </w:r>
          </w:p>
        </w:tc>
        <w:tc>
          <w:tcPr>
            <w:tcW w:w="414" w:type="pct"/>
            <w:shd w:val="clear" w:color="auto" w:fill="F2F2F2"/>
            <w:tcMar>
              <w:top w:w="40" w:type="dxa"/>
              <w:left w:w="200" w:type="dxa"/>
              <w:bottom w:w="40" w:type="dxa"/>
              <w:right w:w="200" w:type="dxa"/>
            </w:tcMar>
            <w:vAlign w:val="center"/>
          </w:tcPr>
          <w:p w14:paraId="6AB611E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5D92F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5EBD805" w14:textId="77777777" w:rsidTr="00AB27C6">
        <w:trPr>
          <w:jc w:val="center"/>
        </w:trPr>
        <w:tc>
          <w:tcPr>
            <w:tcW w:w="1008" w:type="pct"/>
            <w:vMerge w:val="restart"/>
            <w:shd w:val="clear" w:color="auto" w:fill="FFFFFF"/>
            <w:tcMar>
              <w:top w:w="40" w:type="dxa"/>
              <w:left w:w="200" w:type="dxa"/>
              <w:bottom w:w="40" w:type="dxa"/>
              <w:right w:w="200" w:type="dxa"/>
            </w:tcMar>
            <w:vAlign w:val="center"/>
          </w:tcPr>
          <w:p w14:paraId="47BC73DE"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112-84-Г</w:t>
            </w:r>
          </w:p>
        </w:tc>
        <w:tc>
          <w:tcPr>
            <w:tcW w:w="1703" w:type="pct"/>
            <w:shd w:val="clear" w:color="auto" w:fill="FFFFFF"/>
            <w:tcMar>
              <w:top w:w="40" w:type="dxa"/>
              <w:left w:w="200" w:type="dxa"/>
              <w:bottom w:w="40" w:type="dxa"/>
              <w:right w:w="200" w:type="dxa"/>
            </w:tcMar>
            <w:vAlign w:val="center"/>
          </w:tcPr>
          <w:p w14:paraId="23B5F6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16CCA01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4325FBA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23340E1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F0D225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C87C9FD" w14:textId="77777777" w:rsidTr="00AB27C6">
        <w:trPr>
          <w:jc w:val="center"/>
        </w:trPr>
        <w:tc>
          <w:tcPr>
            <w:tcW w:w="1008" w:type="pct"/>
            <w:vMerge/>
          </w:tcPr>
          <w:p w14:paraId="53CB2549"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336249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5CB6D12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C81E9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4ED4BB8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22B271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881AA68" w14:textId="77777777" w:rsidTr="00AB27C6">
        <w:trPr>
          <w:jc w:val="center"/>
        </w:trPr>
        <w:tc>
          <w:tcPr>
            <w:tcW w:w="1008" w:type="pct"/>
            <w:vMerge/>
          </w:tcPr>
          <w:p w14:paraId="605CDBEE"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656E1E5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4C8DCF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77635B4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39B0D1E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F71B6E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D2493F3" w14:textId="77777777" w:rsidTr="00AB27C6">
        <w:trPr>
          <w:jc w:val="center"/>
        </w:trPr>
        <w:tc>
          <w:tcPr>
            <w:tcW w:w="1008" w:type="pct"/>
            <w:vMerge/>
          </w:tcPr>
          <w:p w14:paraId="01733B5D"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3CB9219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254BAB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2FF318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731BF4B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286EC5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4A0F847" w14:textId="77777777" w:rsidTr="00AB27C6">
        <w:trPr>
          <w:jc w:val="center"/>
        </w:trPr>
        <w:tc>
          <w:tcPr>
            <w:tcW w:w="1008" w:type="pct"/>
            <w:vMerge/>
          </w:tcPr>
          <w:p w14:paraId="5F4CB7C7"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1D3339B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5139F4F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776F57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69B3418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CE692F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040DC3D" w14:textId="77777777" w:rsidTr="00AB27C6">
        <w:trPr>
          <w:jc w:val="center"/>
        </w:trPr>
        <w:tc>
          <w:tcPr>
            <w:tcW w:w="1008" w:type="pct"/>
            <w:vMerge/>
          </w:tcPr>
          <w:p w14:paraId="3E61A0DF"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4265662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470BAEA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w:t>
            </w:r>
          </w:p>
        </w:tc>
        <w:tc>
          <w:tcPr>
            <w:tcW w:w="562" w:type="pct"/>
            <w:shd w:val="clear" w:color="auto" w:fill="FFFFFF"/>
            <w:tcMar>
              <w:top w:w="40" w:type="dxa"/>
              <w:left w:w="200" w:type="dxa"/>
              <w:bottom w:w="40" w:type="dxa"/>
              <w:right w:w="200" w:type="dxa"/>
            </w:tcMar>
            <w:vAlign w:val="center"/>
          </w:tcPr>
          <w:p w14:paraId="2638B62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68B1D7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99DA7F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96B34FB" w14:textId="77777777" w:rsidTr="00AB27C6">
        <w:trPr>
          <w:jc w:val="center"/>
        </w:trPr>
        <w:tc>
          <w:tcPr>
            <w:tcW w:w="5000" w:type="pct"/>
            <w:gridSpan w:val="6"/>
            <w:shd w:val="clear" w:color="auto" w:fill="BFBFBF"/>
            <w:tcMar>
              <w:top w:w="40" w:type="dxa"/>
              <w:left w:w="160" w:type="dxa"/>
              <w:bottom w:w="40" w:type="dxa"/>
              <w:right w:w="200" w:type="dxa"/>
            </w:tcMar>
            <w:vAlign w:val="center"/>
          </w:tcPr>
          <w:p w14:paraId="534DC42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с. Воскресенка</w:t>
            </w:r>
          </w:p>
        </w:tc>
      </w:tr>
      <w:tr w:rsidR="00212321" w:rsidRPr="00212321" w14:paraId="34207E60" w14:textId="77777777" w:rsidTr="00AB27C6">
        <w:trPr>
          <w:jc w:val="center"/>
        </w:trPr>
        <w:tc>
          <w:tcPr>
            <w:tcW w:w="5000" w:type="pct"/>
            <w:gridSpan w:val="6"/>
            <w:shd w:val="clear" w:color="auto" w:fill="F2F2F2"/>
            <w:tcMar>
              <w:top w:w="40" w:type="dxa"/>
              <w:left w:w="160" w:type="dxa"/>
              <w:bottom w:w="40" w:type="dxa"/>
              <w:right w:w="200" w:type="dxa"/>
            </w:tcMar>
            <w:vAlign w:val="center"/>
          </w:tcPr>
          <w:p w14:paraId="50DC727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r>
      <w:tr w:rsidR="00212321" w:rsidRPr="00212321" w14:paraId="5E1DC9A8" w14:textId="77777777" w:rsidTr="00AB27C6">
        <w:trPr>
          <w:jc w:val="center"/>
        </w:trPr>
        <w:tc>
          <w:tcPr>
            <w:tcW w:w="1008" w:type="pct"/>
            <w:vMerge w:val="restart"/>
            <w:shd w:val="clear" w:color="auto" w:fill="FFFFFF"/>
            <w:tcMar>
              <w:top w:w="40" w:type="dxa"/>
              <w:left w:w="200" w:type="dxa"/>
              <w:bottom w:w="40" w:type="dxa"/>
              <w:right w:w="200" w:type="dxa"/>
            </w:tcMar>
            <w:vAlign w:val="center"/>
          </w:tcPr>
          <w:p w14:paraId="5D9CEA5C"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137-Г</w:t>
            </w:r>
          </w:p>
        </w:tc>
        <w:tc>
          <w:tcPr>
            <w:tcW w:w="1703" w:type="pct"/>
            <w:shd w:val="clear" w:color="auto" w:fill="FFFFFF"/>
            <w:tcMar>
              <w:top w:w="40" w:type="dxa"/>
              <w:left w:w="200" w:type="dxa"/>
              <w:bottom w:w="40" w:type="dxa"/>
              <w:right w:w="200" w:type="dxa"/>
            </w:tcMar>
            <w:vAlign w:val="center"/>
          </w:tcPr>
          <w:p w14:paraId="67D7C22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5B415B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75506F4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w:t>
            </w:r>
          </w:p>
        </w:tc>
        <w:tc>
          <w:tcPr>
            <w:tcW w:w="414" w:type="pct"/>
            <w:shd w:val="clear" w:color="auto" w:fill="F2F2F2"/>
            <w:tcMar>
              <w:top w:w="40" w:type="dxa"/>
              <w:left w:w="200" w:type="dxa"/>
              <w:bottom w:w="40" w:type="dxa"/>
              <w:right w:w="200" w:type="dxa"/>
            </w:tcMar>
            <w:vAlign w:val="center"/>
          </w:tcPr>
          <w:p w14:paraId="29C9BC2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B44EBF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2A071C9" w14:textId="77777777" w:rsidTr="00AB27C6">
        <w:trPr>
          <w:jc w:val="center"/>
        </w:trPr>
        <w:tc>
          <w:tcPr>
            <w:tcW w:w="1008" w:type="pct"/>
            <w:vMerge/>
          </w:tcPr>
          <w:p w14:paraId="37CE2B31"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7B5BC59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0AB9684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5E1A3C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3C5540D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DA65F3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37BA303" w14:textId="77777777" w:rsidTr="00AB27C6">
        <w:trPr>
          <w:jc w:val="center"/>
        </w:trPr>
        <w:tc>
          <w:tcPr>
            <w:tcW w:w="1008" w:type="pct"/>
            <w:vMerge/>
          </w:tcPr>
          <w:p w14:paraId="403A28ED"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1240DE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5D94277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17B9D7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w:t>
            </w:r>
          </w:p>
        </w:tc>
        <w:tc>
          <w:tcPr>
            <w:tcW w:w="414" w:type="pct"/>
            <w:shd w:val="clear" w:color="auto" w:fill="F2F2F2"/>
            <w:tcMar>
              <w:top w:w="40" w:type="dxa"/>
              <w:left w:w="200" w:type="dxa"/>
              <w:bottom w:w="40" w:type="dxa"/>
              <w:right w:w="200" w:type="dxa"/>
            </w:tcMar>
            <w:vAlign w:val="center"/>
          </w:tcPr>
          <w:p w14:paraId="4F9853F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1DB41E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02AFE89" w14:textId="77777777" w:rsidTr="00AB27C6">
        <w:trPr>
          <w:jc w:val="center"/>
        </w:trPr>
        <w:tc>
          <w:tcPr>
            <w:tcW w:w="1008" w:type="pct"/>
            <w:vMerge/>
          </w:tcPr>
          <w:p w14:paraId="6929AC76"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7ECA2D2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2D339F9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07E3D1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75FAA85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C1A188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2CB04192" w14:textId="77777777" w:rsidTr="00AB27C6">
        <w:trPr>
          <w:jc w:val="center"/>
        </w:trPr>
        <w:tc>
          <w:tcPr>
            <w:tcW w:w="1008" w:type="pct"/>
            <w:vMerge/>
          </w:tcPr>
          <w:p w14:paraId="0C736FF1"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439A1D6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0A680BF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4A0262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w:t>
            </w:r>
          </w:p>
        </w:tc>
        <w:tc>
          <w:tcPr>
            <w:tcW w:w="414" w:type="pct"/>
            <w:shd w:val="clear" w:color="auto" w:fill="F2F2F2"/>
            <w:tcMar>
              <w:top w:w="40" w:type="dxa"/>
              <w:left w:w="200" w:type="dxa"/>
              <w:bottom w:w="40" w:type="dxa"/>
              <w:right w:w="200" w:type="dxa"/>
            </w:tcMar>
            <w:vAlign w:val="center"/>
          </w:tcPr>
          <w:p w14:paraId="1EE45FB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A38B62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CD6B3C5" w14:textId="77777777" w:rsidTr="00AB27C6">
        <w:trPr>
          <w:jc w:val="center"/>
        </w:trPr>
        <w:tc>
          <w:tcPr>
            <w:tcW w:w="1008" w:type="pct"/>
            <w:vMerge/>
          </w:tcPr>
          <w:p w14:paraId="00D04440"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50D7064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64194A2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w:t>
            </w:r>
          </w:p>
        </w:tc>
        <w:tc>
          <w:tcPr>
            <w:tcW w:w="562" w:type="pct"/>
            <w:shd w:val="clear" w:color="auto" w:fill="FFFFFF"/>
            <w:tcMar>
              <w:top w:w="40" w:type="dxa"/>
              <w:left w:w="200" w:type="dxa"/>
              <w:bottom w:w="40" w:type="dxa"/>
              <w:right w:w="200" w:type="dxa"/>
            </w:tcMar>
            <w:vAlign w:val="center"/>
          </w:tcPr>
          <w:p w14:paraId="393FB1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67,015</w:t>
            </w:r>
          </w:p>
        </w:tc>
        <w:tc>
          <w:tcPr>
            <w:tcW w:w="414" w:type="pct"/>
            <w:shd w:val="clear" w:color="auto" w:fill="F2F2F2"/>
            <w:tcMar>
              <w:top w:w="40" w:type="dxa"/>
              <w:left w:w="200" w:type="dxa"/>
              <w:bottom w:w="40" w:type="dxa"/>
              <w:right w:w="200" w:type="dxa"/>
            </w:tcMar>
            <w:vAlign w:val="center"/>
          </w:tcPr>
          <w:p w14:paraId="5B82F5E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A215C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D7BAEA8" w14:textId="77777777" w:rsidTr="00AB27C6">
        <w:trPr>
          <w:jc w:val="center"/>
        </w:trPr>
        <w:tc>
          <w:tcPr>
            <w:tcW w:w="5000" w:type="pct"/>
            <w:gridSpan w:val="6"/>
            <w:shd w:val="clear" w:color="auto" w:fill="BFBFBF"/>
            <w:tcMar>
              <w:top w:w="40" w:type="dxa"/>
              <w:left w:w="160" w:type="dxa"/>
              <w:bottom w:w="40" w:type="dxa"/>
              <w:right w:w="200" w:type="dxa"/>
            </w:tcMar>
            <w:vAlign w:val="center"/>
          </w:tcPr>
          <w:p w14:paraId="53BB8F7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д. Петрушино</w:t>
            </w:r>
          </w:p>
        </w:tc>
      </w:tr>
      <w:tr w:rsidR="00212321" w:rsidRPr="00212321" w14:paraId="263194A4" w14:textId="77777777" w:rsidTr="00AB27C6">
        <w:trPr>
          <w:jc w:val="center"/>
        </w:trPr>
        <w:tc>
          <w:tcPr>
            <w:tcW w:w="5000" w:type="pct"/>
            <w:gridSpan w:val="6"/>
            <w:shd w:val="clear" w:color="auto" w:fill="F2F2F2"/>
            <w:tcMar>
              <w:top w:w="40" w:type="dxa"/>
              <w:left w:w="160" w:type="dxa"/>
              <w:bottom w:w="40" w:type="dxa"/>
              <w:right w:w="200" w:type="dxa"/>
            </w:tcMar>
            <w:vAlign w:val="center"/>
          </w:tcPr>
          <w:p w14:paraId="6CE8487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r>
      <w:tr w:rsidR="00212321" w:rsidRPr="00212321" w14:paraId="4550177D" w14:textId="77777777" w:rsidTr="00AB27C6">
        <w:trPr>
          <w:jc w:val="center"/>
        </w:trPr>
        <w:tc>
          <w:tcPr>
            <w:tcW w:w="1008" w:type="pct"/>
            <w:vMerge w:val="restart"/>
            <w:shd w:val="clear" w:color="auto" w:fill="FFFFFF"/>
            <w:tcMar>
              <w:top w:w="40" w:type="dxa"/>
              <w:left w:w="200" w:type="dxa"/>
              <w:bottom w:w="40" w:type="dxa"/>
              <w:right w:w="200" w:type="dxa"/>
            </w:tcMar>
            <w:vAlign w:val="center"/>
          </w:tcPr>
          <w:p w14:paraId="57201817"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96-Г</w:t>
            </w:r>
          </w:p>
        </w:tc>
        <w:tc>
          <w:tcPr>
            <w:tcW w:w="1703" w:type="pct"/>
            <w:shd w:val="clear" w:color="auto" w:fill="FFFFFF"/>
            <w:tcMar>
              <w:top w:w="40" w:type="dxa"/>
              <w:left w:w="200" w:type="dxa"/>
              <w:bottom w:w="40" w:type="dxa"/>
              <w:right w:w="200" w:type="dxa"/>
            </w:tcMar>
            <w:vAlign w:val="center"/>
          </w:tcPr>
          <w:p w14:paraId="0549134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5F7489D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14D8E62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w:t>
            </w:r>
          </w:p>
        </w:tc>
        <w:tc>
          <w:tcPr>
            <w:tcW w:w="414" w:type="pct"/>
            <w:shd w:val="clear" w:color="auto" w:fill="F2F2F2"/>
            <w:tcMar>
              <w:top w:w="40" w:type="dxa"/>
              <w:left w:w="200" w:type="dxa"/>
              <w:bottom w:w="40" w:type="dxa"/>
              <w:right w:w="200" w:type="dxa"/>
            </w:tcMar>
            <w:vAlign w:val="center"/>
          </w:tcPr>
          <w:p w14:paraId="6002595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529F2A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2BA8A8D" w14:textId="77777777" w:rsidTr="00AB27C6">
        <w:trPr>
          <w:jc w:val="center"/>
        </w:trPr>
        <w:tc>
          <w:tcPr>
            <w:tcW w:w="1008" w:type="pct"/>
            <w:vMerge/>
          </w:tcPr>
          <w:p w14:paraId="2CA1F02D"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5B87B90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00D3053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A7C9CA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59925B9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ED028D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9ADBC25" w14:textId="77777777" w:rsidTr="00AB27C6">
        <w:trPr>
          <w:jc w:val="center"/>
        </w:trPr>
        <w:tc>
          <w:tcPr>
            <w:tcW w:w="1008" w:type="pct"/>
            <w:vMerge/>
          </w:tcPr>
          <w:p w14:paraId="79623F00"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4917E5E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34DB8EF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60918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w:t>
            </w:r>
          </w:p>
        </w:tc>
        <w:tc>
          <w:tcPr>
            <w:tcW w:w="414" w:type="pct"/>
            <w:shd w:val="clear" w:color="auto" w:fill="F2F2F2"/>
            <w:tcMar>
              <w:top w:w="40" w:type="dxa"/>
              <w:left w:w="200" w:type="dxa"/>
              <w:bottom w:w="40" w:type="dxa"/>
              <w:right w:w="200" w:type="dxa"/>
            </w:tcMar>
            <w:vAlign w:val="center"/>
          </w:tcPr>
          <w:p w14:paraId="0602FCC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BA951A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F62F7FE" w14:textId="77777777" w:rsidTr="00AB27C6">
        <w:trPr>
          <w:jc w:val="center"/>
        </w:trPr>
        <w:tc>
          <w:tcPr>
            <w:tcW w:w="1008" w:type="pct"/>
            <w:vMerge/>
          </w:tcPr>
          <w:p w14:paraId="4917C0CA"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2F4BEE0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0EF885C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F30CBF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3E0E27D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01C0E7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2A46B8D" w14:textId="77777777" w:rsidTr="00AB27C6">
        <w:trPr>
          <w:jc w:val="center"/>
        </w:trPr>
        <w:tc>
          <w:tcPr>
            <w:tcW w:w="1008" w:type="pct"/>
            <w:vMerge/>
          </w:tcPr>
          <w:p w14:paraId="62D0972D"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7744734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1806A9F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2B3D78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w:t>
            </w:r>
          </w:p>
        </w:tc>
        <w:tc>
          <w:tcPr>
            <w:tcW w:w="414" w:type="pct"/>
            <w:shd w:val="clear" w:color="auto" w:fill="F2F2F2"/>
            <w:tcMar>
              <w:top w:w="40" w:type="dxa"/>
              <w:left w:w="200" w:type="dxa"/>
              <w:bottom w:w="40" w:type="dxa"/>
              <w:right w:w="200" w:type="dxa"/>
            </w:tcMar>
            <w:vAlign w:val="center"/>
          </w:tcPr>
          <w:p w14:paraId="58602B9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C75EA2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FC95EEE" w14:textId="77777777" w:rsidTr="00AB27C6">
        <w:trPr>
          <w:jc w:val="center"/>
        </w:trPr>
        <w:tc>
          <w:tcPr>
            <w:tcW w:w="1008" w:type="pct"/>
            <w:vMerge/>
          </w:tcPr>
          <w:p w14:paraId="08BEDF76" w14:textId="77777777" w:rsidR="003E22C6" w:rsidRPr="00212321" w:rsidRDefault="003E22C6">
            <w:pPr>
              <w:rPr>
                <w:rFonts w:ascii="Times New Roman" w:hAnsi="Times New Roman" w:cs="Times New Roman"/>
              </w:rPr>
            </w:pPr>
          </w:p>
        </w:tc>
        <w:tc>
          <w:tcPr>
            <w:tcW w:w="1703" w:type="pct"/>
            <w:shd w:val="clear" w:color="auto" w:fill="FFFFFF"/>
            <w:tcMar>
              <w:top w:w="40" w:type="dxa"/>
              <w:left w:w="200" w:type="dxa"/>
              <w:bottom w:w="40" w:type="dxa"/>
              <w:right w:w="200" w:type="dxa"/>
            </w:tcMar>
            <w:vAlign w:val="center"/>
          </w:tcPr>
          <w:p w14:paraId="1D8F60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20695B9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w:t>
            </w:r>
          </w:p>
        </w:tc>
        <w:tc>
          <w:tcPr>
            <w:tcW w:w="562" w:type="pct"/>
            <w:shd w:val="clear" w:color="auto" w:fill="FFFFFF"/>
            <w:tcMar>
              <w:top w:w="40" w:type="dxa"/>
              <w:left w:w="200" w:type="dxa"/>
              <w:bottom w:w="40" w:type="dxa"/>
              <w:right w:w="200" w:type="dxa"/>
            </w:tcMar>
            <w:vAlign w:val="center"/>
          </w:tcPr>
          <w:p w14:paraId="04EA8C8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59,296</w:t>
            </w:r>
          </w:p>
        </w:tc>
        <w:tc>
          <w:tcPr>
            <w:tcW w:w="414" w:type="pct"/>
            <w:shd w:val="clear" w:color="auto" w:fill="F2F2F2"/>
            <w:tcMar>
              <w:top w:w="40" w:type="dxa"/>
              <w:left w:w="200" w:type="dxa"/>
              <w:bottom w:w="40" w:type="dxa"/>
              <w:right w:w="200" w:type="dxa"/>
            </w:tcMar>
            <w:vAlign w:val="center"/>
          </w:tcPr>
          <w:p w14:paraId="351D585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1D2671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bl>
    <w:p w14:paraId="2B4BA32F" w14:textId="77777777" w:rsidR="00F35C3D" w:rsidRPr="00212321" w:rsidRDefault="0083376C" w:rsidP="008275FB">
      <w:pPr>
        <w:pStyle w:val="70"/>
        <w:rPr>
          <w:color w:val="auto"/>
        </w:rPr>
      </w:pPr>
      <w:bookmarkStart w:id="75" w:name="_Toc88831170"/>
    </w:p>
    <w:p w14:paraId="0FC009EF" w14:textId="77777777" w:rsidR="00194349" w:rsidRPr="00212321" w:rsidRDefault="00B71C94" w:rsidP="00D36F4D">
      <w:pPr>
        <w:pStyle w:val="3TimesNewRoman14"/>
        <w:numPr>
          <w:ilvl w:val="0"/>
          <w:numId w:val="0"/>
        </w:numPr>
        <w:ind w:left="1224" w:hanging="504"/>
      </w:pPr>
      <w:bookmarkStart w:id="76" w:name="_Toc171493441"/>
      <w:r w:rsidRPr="00212321">
        <w:t>1.3</w:t>
      </w:r>
      <w:r w:rsidR="00D36F4D" w:rsidRPr="00212321">
        <w:t xml:space="preserve">.3. </w:t>
      </w:r>
      <w:r w:rsidR="000D0DD4" w:rsidRPr="00212321">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w:t>
      </w:r>
      <w:r w:rsidRPr="00212321">
        <w:t>, муниципальных округов</w:t>
      </w:r>
      <w:r w:rsidR="000D0DD4" w:rsidRPr="00212321">
        <w:t xml:space="preserve"> и городских округов (пожаротушение, полив и др.)</w:t>
      </w:r>
      <w:bookmarkEnd w:id="75"/>
      <w:bookmarkEnd w:id="76"/>
    </w:p>
    <w:p w14:paraId="5549D0B8" w14:textId="77777777" w:rsidR="0007645E" w:rsidRPr="00212321" w:rsidRDefault="005B2FA3" w:rsidP="00FE63A9">
      <w:pPr>
        <w:pStyle w:val="e"/>
        <w:spacing w:before="0" w:line="276" w:lineRule="auto"/>
        <w:jc w:val="both"/>
      </w:pPr>
      <w:r w:rsidRPr="00212321">
        <w:t>Структурный баланс водопотребления по группам абонентов муниципального образования представлен</w:t>
      </w:r>
      <w:r w:rsidR="0007645E" w:rsidRPr="00212321">
        <w:t xml:space="preserve"> на таблице</w:t>
      </w:r>
      <w:r w:rsidR="0053599E" w:rsidRPr="00212321">
        <w:t xml:space="preserve"> ниже:</w:t>
      </w:r>
    </w:p>
    <w:p w14:paraId="1D0F6682" w14:textId="77777777" w:rsidR="003E22C6" w:rsidRPr="00212321" w:rsidRDefault="00B71C94">
      <w:pPr>
        <w:spacing w:before="400" w:after="200"/>
        <w:rPr>
          <w:rFonts w:ascii="Times New Roman" w:hAnsi="Times New Roman"/>
        </w:rPr>
      </w:pPr>
      <w:bookmarkStart w:id="77" w:name="OLE_LINK281"/>
      <w:bookmarkStart w:id="78" w:name="OLE_LINK282"/>
      <w:bookmarkEnd w:id="77"/>
      <w:bookmarkEnd w:id="78"/>
      <w:r w:rsidRPr="00212321">
        <w:rPr>
          <w:rFonts w:ascii="Times New Roman" w:hAnsi="Times New Roman"/>
          <w:b/>
          <w:sz w:val="24"/>
        </w:rPr>
        <w:t>Таблица 1.3.3.1 - Структурный баланс водоснабжения муниципального образования</w:t>
      </w:r>
    </w:p>
    <w:tbl>
      <w:tblPr>
        <w:tblStyle w:val="a5"/>
        <w:tblW w:w="5150" w:type="pct"/>
        <w:jc w:val="center"/>
        <w:tblLook w:val="04A0" w:firstRow="1" w:lastRow="0" w:firstColumn="1" w:lastColumn="0" w:noHBand="0" w:noVBand="1"/>
      </w:tblPr>
      <w:tblGrid>
        <w:gridCol w:w="1979"/>
        <w:gridCol w:w="3434"/>
        <w:gridCol w:w="1420"/>
        <w:gridCol w:w="1006"/>
        <w:gridCol w:w="895"/>
        <w:gridCol w:w="1184"/>
      </w:tblGrid>
      <w:tr w:rsidR="00212321" w:rsidRPr="00212321" w14:paraId="7D3926E3" w14:textId="77777777" w:rsidTr="00AB27C6">
        <w:trPr>
          <w:jc w:val="center"/>
        </w:trPr>
        <w:tc>
          <w:tcPr>
            <w:tcW w:w="998" w:type="pct"/>
            <w:vMerge w:val="restart"/>
            <w:shd w:val="clear" w:color="auto" w:fill="F2F2F2"/>
            <w:tcMar>
              <w:top w:w="120" w:type="dxa"/>
              <w:left w:w="200" w:type="dxa"/>
              <w:bottom w:w="120" w:type="dxa"/>
              <w:right w:w="200" w:type="dxa"/>
            </w:tcMar>
            <w:vAlign w:val="center"/>
          </w:tcPr>
          <w:p w14:paraId="72DC56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1731" w:type="pct"/>
            <w:vMerge w:val="restart"/>
            <w:shd w:val="clear" w:color="auto" w:fill="F2F2F2"/>
            <w:tcMar>
              <w:top w:w="120" w:type="dxa"/>
              <w:left w:w="200" w:type="dxa"/>
              <w:bottom w:w="120" w:type="dxa"/>
              <w:right w:w="200" w:type="dxa"/>
            </w:tcMar>
            <w:vAlign w:val="center"/>
          </w:tcPr>
          <w:p w14:paraId="09E2EB1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места реализации</w:t>
            </w:r>
          </w:p>
        </w:tc>
        <w:tc>
          <w:tcPr>
            <w:tcW w:w="716" w:type="pct"/>
            <w:vMerge w:val="restart"/>
            <w:shd w:val="clear" w:color="auto" w:fill="F2F2F2"/>
            <w:tcMar>
              <w:top w:w="120" w:type="dxa"/>
              <w:left w:w="200" w:type="dxa"/>
              <w:bottom w:w="120" w:type="dxa"/>
              <w:right w:w="200" w:type="dxa"/>
            </w:tcMar>
            <w:vAlign w:val="center"/>
          </w:tcPr>
          <w:p w14:paraId="6161BD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Ед. изм.</w:t>
            </w:r>
          </w:p>
        </w:tc>
        <w:tc>
          <w:tcPr>
            <w:tcW w:w="1555" w:type="pct"/>
            <w:gridSpan w:val="3"/>
            <w:shd w:val="clear" w:color="auto" w:fill="F2F2F2"/>
            <w:tcMar>
              <w:top w:w="120" w:type="dxa"/>
              <w:left w:w="200" w:type="dxa"/>
              <w:bottom w:w="120" w:type="dxa"/>
              <w:right w:w="200" w:type="dxa"/>
            </w:tcMar>
            <w:vAlign w:val="center"/>
          </w:tcPr>
          <w:p w14:paraId="7DA34F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2023 год</w:t>
            </w:r>
          </w:p>
        </w:tc>
      </w:tr>
      <w:tr w:rsidR="00212321" w:rsidRPr="00212321" w14:paraId="7CA55152" w14:textId="77777777" w:rsidTr="00AB27C6">
        <w:trPr>
          <w:jc w:val="center"/>
        </w:trPr>
        <w:tc>
          <w:tcPr>
            <w:tcW w:w="998" w:type="pct"/>
            <w:vMerge/>
          </w:tcPr>
          <w:p w14:paraId="1495D452" w14:textId="77777777" w:rsidR="003E22C6" w:rsidRPr="00212321" w:rsidRDefault="003E22C6">
            <w:pPr>
              <w:rPr>
                <w:rFonts w:ascii="Times New Roman" w:hAnsi="Times New Roman" w:cs="Times New Roman"/>
              </w:rPr>
            </w:pPr>
          </w:p>
        </w:tc>
        <w:tc>
          <w:tcPr>
            <w:tcW w:w="1731" w:type="pct"/>
            <w:vMerge/>
          </w:tcPr>
          <w:p w14:paraId="52FEF906" w14:textId="77777777" w:rsidR="003E22C6" w:rsidRPr="00212321" w:rsidRDefault="003E22C6">
            <w:pPr>
              <w:rPr>
                <w:rFonts w:ascii="Times New Roman" w:hAnsi="Times New Roman" w:cs="Times New Roman"/>
              </w:rPr>
            </w:pPr>
          </w:p>
        </w:tc>
        <w:tc>
          <w:tcPr>
            <w:tcW w:w="716" w:type="pct"/>
            <w:vMerge/>
          </w:tcPr>
          <w:p w14:paraId="1AA42D9A" w14:textId="77777777" w:rsidR="003E22C6" w:rsidRPr="00212321" w:rsidRDefault="003E22C6">
            <w:pPr>
              <w:rPr>
                <w:rFonts w:ascii="Times New Roman" w:hAnsi="Times New Roman" w:cs="Times New Roman"/>
              </w:rPr>
            </w:pPr>
          </w:p>
        </w:tc>
        <w:tc>
          <w:tcPr>
            <w:tcW w:w="507" w:type="pct"/>
            <w:shd w:val="clear" w:color="auto" w:fill="F2F2F2"/>
            <w:tcMar>
              <w:top w:w="120" w:type="dxa"/>
              <w:left w:w="200" w:type="dxa"/>
              <w:bottom w:w="120" w:type="dxa"/>
              <w:right w:w="200" w:type="dxa"/>
            </w:tcMar>
            <w:vAlign w:val="center"/>
          </w:tcPr>
          <w:p w14:paraId="27763F4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451" w:type="pct"/>
            <w:shd w:val="clear" w:color="auto" w:fill="F2F2F2"/>
            <w:tcMar>
              <w:top w:w="120" w:type="dxa"/>
              <w:left w:w="200" w:type="dxa"/>
              <w:bottom w:w="120" w:type="dxa"/>
              <w:right w:w="200" w:type="dxa"/>
            </w:tcMar>
            <w:vAlign w:val="center"/>
          </w:tcPr>
          <w:p w14:paraId="7E66EB9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597" w:type="pct"/>
            <w:shd w:val="clear" w:color="auto" w:fill="F2F2F2"/>
            <w:tcMar>
              <w:top w:w="120" w:type="dxa"/>
              <w:left w:w="200" w:type="dxa"/>
              <w:bottom w:w="120" w:type="dxa"/>
              <w:right w:w="200" w:type="dxa"/>
            </w:tcMar>
            <w:vAlign w:val="center"/>
          </w:tcPr>
          <w:p w14:paraId="4D6A28A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r>
      <w:tr w:rsidR="00212321" w:rsidRPr="00212321" w14:paraId="0B08AA2C" w14:textId="77777777" w:rsidTr="00AB27C6">
        <w:trPr>
          <w:jc w:val="center"/>
        </w:trPr>
        <w:tc>
          <w:tcPr>
            <w:tcW w:w="998" w:type="pct"/>
            <w:vMerge w:val="restart"/>
            <w:shd w:val="clear" w:color="auto" w:fill="FFFFFF"/>
            <w:tcMar>
              <w:top w:w="40" w:type="dxa"/>
              <w:left w:w="200" w:type="dxa"/>
              <w:bottom w:w="40" w:type="dxa"/>
              <w:right w:w="200" w:type="dxa"/>
            </w:tcMar>
            <w:vAlign w:val="center"/>
          </w:tcPr>
          <w:p w14:paraId="6D2DB6C4"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1731" w:type="pct"/>
            <w:shd w:val="clear" w:color="auto" w:fill="FFFFFF"/>
            <w:tcMar>
              <w:top w:w="40" w:type="dxa"/>
              <w:left w:w="200" w:type="dxa"/>
              <w:bottom w:w="40" w:type="dxa"/>
              <w:right w:w="200" w:type="dxa"/>
            </w:tcMar>
            <w:vAlign w:val="center"/>
          </w:tcPr>
          <w:p w14:paraId="0DC960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018182B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0802D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26,610</w:t>
            </w:r>
          </w:p>
        </w:tc>
        <w:tc>
          <w:tcPr>
            <w:tcW w:w="451" w:type="pct"/>
            <w:shd w:val="clear" w:color="auto" w:fill="FFFFFF"/>
            <w:tcMar>
              <w:top w:w="40" w:type="dxa"/>
              <w:left w:w="200" w:type="dxa"/>
              <w:bottom w:w="40" w:type="dxa"/>
              <w:right w:w="200" w:type="dxa"/>
            </w:tcMar>
            <w:vAlign w:val="center"/>
          </w:tcPr>
          <w:p w14:paraId="306AC9D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BCE791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1854DC7" w14:textId="77777777" w:rsidTr="00AB27C6">
        <w:trPr>
          <w:jc w:val="center"/>
        </w:trPr>
        <w:tc>
          <w:tcPr>
            <w:tcW w:w="998" w:type="pct"/>
            <w:vMerge/>
          </w:tcPr>
          <w:p w14:paraId="667517A6" w14:textId="77777777" w:rsidR="003E22C6" w:rsidRPr="00212321" w:rsidRDefault="003E22C6">
            <w:pPr>
              <w:rPr>
                <w:rFonts w:ascii="Times New Roman" w:hAnsi="Times New Roman" w:cs="Times New Roman"/>
              </w:rPr>
            </w:pPr>
          </w:p>
        </w:tc>
        <w:tc>
          <w:tcPr>
            <w:tcW w:w="1731" w:type="pct"/>
            <w:shd w:val="clear" w:color="auto" w:fill="FFFFFF"/>
            <w:tcMar>
              <w:top w:w="40" w:type="dxa"/>
              <w:left w:w="200" w:type="dxa"/>
              <w:bottom w:w="40" w:type="dxa"/>
              <w:right w:w="200" w:type="dxa"/>
            </w:tcMar>
            <w:vAlign w:val="center"/>
          </w:tcPr>
          <w:p w14:paraId="351927F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211E7DA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9C74A7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5D81303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0239E8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AF25C3D" w14:textId="77777777" w:rsidTr="00AB27C6">
        <w:trPr>
          <w:jc w:val="center"/>
        </w:trPr>
        <w:tc>
          <w:tcPr>
            <w:tcW w:w="998" w:type="pct"/>
            <w:vMerge/>
          </w:tcPr>
          <w:p w14:paraId="62058FA0" w14:textId="77777777" w:rsidR="003E22C6" w:rsidRPr="00212321" w:rsidRDefault="003E22C6">
            <w:pPr>
              <w:rPr>
                <w:rFonts w:ascii="Times New Roman" w:hAnsi="Times New Roman" w:cs="Times New Roman"/>
              </w:rPr>
            </w:pPr>
          </w:p>
        </w:tc>
        <w:tc>
          <w:tcPr>
            <w:tcW w:w="1731" w:type="pct"/>
            <w:shd w:val="clear" w:color="auto" w:fill="FFFFFF"/>
            <w:tcMar>
              <w:top w:w="40" w:type="dxa"/>
              <w:left w:w="200" w:type="dxa"/>
              <w:bottom w:w="40" w:type="dxa"/>
              <w:right w:w="200" w:type="dxa"/>
            </w:tcMar>
            <w:vAlign w:val="center"/>
          </w:tcPr>
          <w:p w14:paraId="0A63E02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349A97F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9C41B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32,670</w:t>
            </w:r>
          </w:p>
        </w:tc>
        <w:tc>
          <w:tcPr>
            <w:tcW w:w="451" w:type="pct"/>
            <w:shd w:val="clear" w:color="auto" w:fill="FFFFFF"/>
            <w:tcMar>
              <w:top w:w="40" w:type="dxa"/>
              <w:left w:w="200" w:type="dxa"/>
              <w:bottom w:w="40" w:type="dxa"/>
              <w:right w:w="200" w:type="dxa"/>
            </w:tcMar>
            <w:vAlign w:val="center"/>
          </w:tcPr>
          <w:p w14:paraId="634F5A8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7651CB5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203F0DB" w14:textId="77777777" w:rsidTr="00AB27C6">
        <w:trPr>
          <w:jc w:val="center"/>
        </w:trPr>
        <w:tc>
          <w:tcPr>
            <w:tcW w:w="998" w:type="pct"/>
            <w:vMerge/>
          </w:tcPr>
          <w:p w14:paraId="7EC95A69" w14:textId="77777777" w:rsidR="003E22C6" w:rsidRPr="00212321" w:rsidRDefault="003E22C6">
            <w:pPr>
              <w:rPr>
                <w:rFonts w:ascii="Times New Roman" w:hAnsi="Times New Roman" w:cs="Times New Roman"/>
              </w:rPr>
            </w:pPr>
          </w:p>
        </w:tc>
        <w:tc>
          <w:tcPr>
            <w:tcW w:w="1731" w:type="pct"/>
            <w:shd w:val="clear" w:color="auto" w:fill="DDEBF7"/>
            <w:tcMar>
              <w:top w:w="40" w:type="dxa"/>
              <w:left w:w="200" w:type="dxa"/>
              <w:bottom w:w="40" w:type="dxa"/>
              <w:right w:w="200" w:type="dxa"/>
            </w:tcMar>
            <w:vAlign w:val="center"/>
          </w:tcPr>
          <w:p w14:paraId="0D9E6E9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1204BD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5AF0E32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w:t>
            </w:r>
          </w:p>
        </w:tc>
        <w:tc>
          <w:tcPr>
            <w:tcW w:w="451" w:type="pct"/>
            <w:shd w:val="clear" w:color="auto" w:fill="DDEBF7"/>
            <w:tcMar>
              <w:top w:w="40" w:type="dxa"/>
              <w:left w:w="200" w:type="dxa"/>
              <w:bottom w:w="40" w:type="dxa"/>
              <w:right w:w="200" w:type="dxa"/>
            </w:tcMar>
            <w:vAlign w:val="center"/>
          </w:tcPr>
          <w:p w14:paraId="6647AFB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672D5AD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62B80CF" w14:textId="77777777" w:rsidTr="00AB27C6">
        <w:trPr>
          <w:jc w:val="center"/>
        </w:trPr>
        <w:tc>
          <w:tcPr>
            <w:tcW w:w="998" w:type="pct"/>
            <w:vMerge w:val="restart"/>
            <w:shd w:val="clear" w:color="auto" w:fill="FFFFFF"/>
            <w:tcMar>
              <w:top w:w="40" w:type="dxa"/>
              <w:left w:w="200" w:type="dxa"/>
              <w:bottom w:w="40" w:type="dxa"/>
              <w:right w:w="200" w:type="dxa"/>
            </w:tcMar>
            <w:vAlign w:val="center"/>
          </w:tcPr>
          <w:p w14:paraId="7C3BE536"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1731" w:type="pct"/>
            <w:shd w:val="clear" w:color="auto" w:fill="FFFFFF"/>
            <w:tcMar>
              <w:top w:w="40" w:type="dxa"/>
              <w:left w:w="200" w:type="dxa"/>
              <w:bottom w:w="40" w:type="dxa"/>
              <w:right w:w="200" w:type="dxa"/>
            </w:tcMar>
            <w:vAlign w:val="center"/>
          </w:tcPr>
          <w:p w14:paraId="20D538C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2EF04DB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3E21F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5,450</w:t>
            </w:r>
          </w:p>
        </w:tc>
        <w:tc>
          <w:tcPr>
            <w:tcW w:w="451" w:type="pct"/>
            <w:shd w:val="clear" w:color="auto" w:fill="FFFFFF"/>
            <w:tcMar>
              <w:top w:w="40" w:type="dxa"/>
              <w:left w:w="200" w:type="dxa"/>
              <w:bottom w:w="40" w:type="dxa"/>
              <w:right w:w="200" w:type="dxa"/>
            </w:tcMar>
            <w:vAlign w:val="center"/>
          </w:tcPr>
          <w:p w14:paraId="24CD163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6AD9876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8DEDFD9" w14:textId="77777777" w:rsidTr="00AB27C6">
        <w:trPr>
          <w:jc w:val="center"/>
        </w:trPr>
        <w:tc>
          <w:tcPr>
            <w:tcW w:w="998" w:type="pct"/>
            <w:vMerge/>
          </w:tcPr>
          <w:p w14:paraId="3DF966AE" w14:textId="77777777" w:rsidR="003E22C6" w:rsidRPr="00212321" w:rsidRDefault="003E22C6">
            <w:pPr>
              <w:rPr>
                <w:rFonts w:ascii="Times New Roman" w:hAnsi="Times New Roman" w:cs="Times New Roman"/>
              </w:rPr>
            </w:pPr>
          </w:p>
        </w:tc>
        <w:tc>
          <w:tcPr>
            <w:tcW w:w="1731" w:type="pct"/>
            <w:shd w:val="clear" w:color="auto" w:fill="FFFFFF"/>
            <w:tcMar>
              <w:top w:w="40" w:type="dxa"/>
              <w:left w:w="200" w:type="dxa"/>
              <w:bottom w:w="40" w:type="dxa"/>
              <w:right w:w="200" w:type="dxa"/>
            </w:tcMar>
            <w:vAlign w:val="center"/>
          </w:tcPr>
          <w:p w14:paraId="23E507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244EBE9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BF1DB7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087DBB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A8EF1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E0D2D0B" w14:textId="77777777" w:rsidTr="00AB27C6">
        <w:trPr>
          <w:jc w:val="center"/>
        </w:trPr>
        <w:tc>
          <w:tcPr>
            <w:tcW w:w="998" w:type="pct"/>
            <w:vMerge/>
          </w:tcPr>
          <w:p w14:paraId="593E5F46" w14:textId="77777777" w:rsidR="003E22C6" w:rsidRPr="00212321" w:rsidRDefault="003E22C6">
            <w:pPr>
              <w:rPr>
                <w:rFonts w:ascii="Times New Roman" w:hAnsi="Times New Roman" w:cs="Times New Roman"/>
              </w:rPr>
            </w:pPr>
          </w:p>
        </w:tc>
        <w:tc>
          <w:tcPr>
            <w:tcW w:w="1731" w:type="pct"/>
            <w:shd w:val="clear" w:color="auto" w:fill="FFFFFF"/>
            <w:tcMar>
              <w:top w:w="40" w:type="dxa"/>
              <w:left w:w="200" w:type="dxa"/>
              <w:bottom w:w="40" w:type="dxa"/>
              <w:right w:w="200" w:type="dxa"/>
            </w:tcMar>
            <w:vAlign w:val="center"/>
          </w:tcPr>
          <w:p w14:paraId="48D9D94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6871FC6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7ED7D7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15,820</w:t>
            </w:r>
          </w:p>
        </w:tc>
        <w:tc>
          <w:tcPr>
            <w:tcW w:w="451" w:type="pct"/>
            <w:shd w:val="clear" w:color="auto" w:fill="FFFFFF"/>
            <w:tcMar>
              <w:top w:w="40" w:type="dxa"/>
              <w:left w:w="200" w:type="dxa"/>
              <w:bottom w:w="40" w:type="dxa"/>
              <w:right w:w="200" w:type="dxa"/>
            </w:tcMar>
            <w:vAlign w:val="center"/>
          </w:tcPr>
          <w:p w14:paraId="6CF354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DF654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1E90C3A" w14:textId="77777777" w:rsidTr="00AB27C6">
        <w:trPr>
          <w:jc w:val="center"/>
        </w:trPr>
        <w:tc>
          <w:tcPr>
            <w:tcW w:w="998" w:type="pct"/>
            <w:vMerge/>
          </w:tcPr>
          <w:p w14:paraId="5A85F0BC" w14:textId="77777777" w:rsidR="003E22C6" w:rsidRPr="00212321" w:rsidRDefault="003E22C6">
            <w:pPr>
              <w:rPr>
                <w:rFonts w:ascii="Times New Roman" w:hAnsi="Times New Roman" w:cs="Times New Roman"/>
              </w:rPr>
            </w:pPr>
          </w:p>
        </w:tc>
        <w:tc>
          <w:tcPr>
            <w:tcW w:w="1731" w:type="pct"/>
            <w:shd w:val="clear" w:color="auto" w:fill="DDEBF7"/>
            <w:tcMar>
              <w:top w:w="40" w:type="dxa"/>
              <w:left w:w="200" w:type="dxa"/>
              <w:bottom w:w="40" w:type="dxa"/>
              <w:right w:w="200" w:type="dxa"/>
            </w:tcMar>
            <w:vAlign w:val="center"/>
          </w:tcPr>
          <w:p w14:paraId="5F7152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196F7DC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65386C3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w:t>
            </w:r>
          </w:p>
        </w:tc>
        <w:tc>
          <w:tcPr>
            <w:tcW w:w="451" w:type="pct"/>
            <w:shd w:val="clear" w:color="auto" w:fill="DDEBF7"/>
            <w:tcMar>
              <w:top w:w="40" w:type="dxa"/>
              <w:left w:w="200" w:type="dxa"/>
              <w:bottom w:w="40" w:type="dxa"/>
              <w:right w:w="200" w:type="dxa"/>
            </w:tcMar>
            <w:vAlign w:val="center"/>
          </w:tcPr>
          <w:p w14:paraId="409D6E8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72A5E90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A5C1040" w14:textId="77777777" w:rsidTr="00AB27C6">
        <w:trPr>
          <w:jc w:val="center"/>
        </w:trPr>
        <w:tc>
          <w:tcPr>
            <w:tcW w:w="998" w:type="pct"/>
            <w:vMerge w:val="restart"/>
            <w:shd w:val="clear" w:color="auto" w:fill="FFFFFF"/>
            <w:tcMar>
              <w:top w:w="40" w:type="dxa"/>
              <w:left w:w="200" w:type="dxa"/>
              <w:bottom w:w="40" w:type="dxa"/>
              <w:right w:w="200" w:type="dxa"/>
            </w:tcMar>
            <w:vAlign w:val="center"/>
          </w:tcPr>
          <w:p w14:paraId="4486FBE4"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1731" w:type="pct"/>
            <w:shd w:val="clear" w:color="auto" w:fill="FFFFFF"/>
            <w:tcMar>
              <w:top w:w="40" w:type="dxa"/>
              <w:left w:w="200" w:type="dxa"/>
              <w:bottom w:w="40" w:type="dxa"/>
              <w:right w:w="200" w:type="dxa"/>
            </w:tcMar>
            <w:vAlign w:val="center"/>
          </w:tcPr>
          <w:p w14:paraId="097A261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2E14B03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AB87EE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5,450</w:t>
            </w:r>
          </w:p>
        </w:tc>
        <w:tc>
          <w:tcPr>
            <w:tcW w:w="451" w:type="pct"/>
            <w:shd w:val="clear" w:color="auto" w:fill="FFFFFF"/>
            <w:tcMar>
              <w:top w:w="40" w:type="dxa"/>
              <w:left w:w="200" w:type="dxa"/>
              <w:bottom w:w="40" w:type="dxa"/>
              <w:right w:w="200" w:type="dxa"/>
            </w:tcMar>
            <w:vAlign w:val="center"/>
          </w:tcPr>
          <w:p w14:paraId="42EA213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2B0A048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C633136" w14:textId="77777777" w:rsidTr="00AB27C6">
        <w:trPr>
          <w:jc w:val="center"/>
        </w:trPr>
        <w:tc>
          <w:tcPr>
            <w:tcW w:w="998" w:type="pct"/>
            <w:vMerge/>
          </w:tcPr>
          <w:p w14:paraId="78E827FC" w14:textId="77777777" w:rsidR="003E22C6" w:rsidRPr="00212321" w:rsidRDefault="003E22C6">
            <w:pPr>
              <w:rPr>
                <w:rFonts w:ascii="Times New Roman" w:hAnsi="Times New Roman" w:cs="Times New Roman"/>
              </w:rPr>
            </w:pPr>
          </w:p>
        </w:tc>
        <w:tc>
          <w:tcPr>
            <w:tcW w:w="1731" w:type="pct"/>
            <w:shd w:val="clear" w:color="auto" w:fill="FFFFFF"/>
            <w:tcMar>
              <w:top w:w="40" w:type="dxa"/>
              <w:left w:w="200" w:type="dxa"/>
              <w:bottom w:w="40" w:type="dxa"/>
              <w:right w:w="200" w:type="dxa"/>
            </w:tcMar>
            <w:vAlign w:val="center"/>
          </w:tcPr>
          <w:p w14:paraId="7D52EC5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714211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EAB65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605128B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2493279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C73DBB7" w14:textId="77777777" w:rsidTr="00AB27C6">
        <w:trPr>
          <w:jc w:val="center"/>
        </w:trPr>
        <w:tc>
          <w:tcPr>
            <w:tcW w:w="998" w:type="pct"/>
            <w:vMerge/>
          </w:tcPr>
          <w:p w14:paraId="4463BE88" w14:textId="77777777" w:rsidR="003E22C6" w:rsidRPr="00212321" w:rsidRDefault="003E22C6">
            <w:pPr>
              <w:rPr>
                <w:rFonts w:ascii="Times New Roman" w:hAnsi="Times New Roman" w:cs="Times New Roman"/>
              </w:rPr>
            </w:pPr>
          </w:p>
        </w:tc>
        <w:tc>
          <w:tcPr>
            <w:tcW w:w="1731" w:type="pct"/>
            <w:shd w:val="clear" w:color="auto" w:fill="FFFFFF"/>
            <w:tcMar>
              <w:top w:w="40" w:type="dxa"/>
              <w:left w:w="200" w:type="dxa"/>
              <w:bottom w:w="40" w:type="dxa"/>
              <w:right w:w="200" w:type="dxa"/>
            </w:tcMar>
            <w:vAlign w:val="center"/>
          </w:tcPr>
          <w:p w14:paraId="4191400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7C52E1A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2A6AC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13,370</w:t>
            </w:r>
          </w:p>
        </w:tc>
        <w:tc>
          <w:tcPr>
            <w:tcW w:w="451" w:type="pct"/>
            <w:shd w:val="clear" w:color="auto" w:fill="FFFFFF"/>
            <w:tcMar>
              <w:top w:w="40" w:type="dxa"/>
              <w:left w:w="200" w:type="dxa"/>
              <w:bottom w:w="40" w:type="dxa"/>
              <w:right w:w="200" w:type="dxa"/>
            </w:tcMar>
            <w:vAlign w:val="center"/>
          </w:tcPr>
          <w:p w14:paraId="1F24B6A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E80561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57B63A8" w14:textId="77777777" w:rsidTr="00AB27C6">
        <w:trPr>
          <w:jc w:val="center"/>
        </w:trPr>
        <w:tc>
          <w:tcPr>
            <w:tcW w:w="998" w:type="pct"/>
            <w:vMerge/>
          </w:tcPr>
          <w:p w14:paraId="03C0E522" w14:textId="77777777" w:rsidR="003E22C6" w:rsidRPr="00212321" w:rsidRDefault="003E22C6">
            <w:pPr>
              <w:rPr>
                <w:rFonts w:ascii="Times New Roman" w:hAnsi="Times New Roman" w:cs="Times New Roman"/>
              </w:rPr>
            </w:pPr>
          </w:p>
        </w:tc>
        <w:tc>
          <w:tcPr>
            <w:tcW w:w="1731" w:type="pct"/>
            <w:shd w:val="clear" w:color="auto" w:fill="DDEBF7"/>
            <w:tcMar>
              <w:top w:w="40" w:type="dxa"/>
              <w:left w:w="200" w:type="dxa"/>
              <w:bottom w:w="40" w:type="dxa"/>
              <w:right w:w="200" w:type="dxa"/>
            </w:tcMar>
            <w:vAlign w:val="center"/>
          </w:tcPr>
          <w:p w14:paraId="1A23015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4BF69AE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4EA264C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w:t>
            </w:r>
          </w:p>
        </w:tc>
        <w:tc>
          <w:tcPr>
            <w:tcW w:w="451" w:type="pct"/>
            <w:shd w:val="clear" w:color="auto" w:fill="DDEBF7"/>
            <w:tcMar>
              <w:top w:w="40" w:type="dxa"/>
              <w:left w:w="200" w:type="dxa"/>
              <w:bottom w:w="40" w:type="dxa"/>
              <w:right w:w="200" w:type="dxa"/>
            </w:tcMar>
            <w:vAlign w:val="center"/>
          </w:tcPr>
          <w:p w14:paraId="470097E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7CD07D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D830C4A" w14:textId="77777777" w:rsidTr="00AB27C6">
        <w:trPr>
          <w:jc w:val="center"/>
        </w:trPr>
        <w:tc>
          <w:tcPr>
            <w:tcW w:w="998" w:type="pct"/>
            <w:vMerge w:val="restart"/>
            <w:shd w:val="clear" w:color="auto" w:fill="FBD4B4"/>
            <w:tcMar>
              <w:top w:w="40" w:type="dxa"/>
              <w:left w:w="200" w:type="dxa"/>
              <w:bottom w:w="40" w:type="dxa"/>
              <w:right w:w="200" w:type="dxa"/>
            </w:tcMar>
            <w:vAlign w:val="center"/>
          </w:tcPr>
          <w:p w14:paraId="49AB025E"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1731" w:type="pct"/>
            <w:shd w:val="clear" w:color="auto" w:fill="FBD4B4"/>
            <w:tcMar>
              <w:top w:w="40" w:type="dxa"/>
              <w:left w:w="200" w:type="dxa"/>
              <w:bottom w:w="40" w:type="dxa"/>
              <w:right w:w="200" w:type="dxa"/>
            </w:tcMar>
            <w:vAlign w:val="center"/>
          </w:tcPr>
          <w:p w14:paraId="40869DE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Хозяйственно-питьевые нужды (население)</w:t>
            </w:r>
          </w:p>
        </w:tc>
        <w:tc>
          <w:tcPr>
            <w:tcW w:w="716" w:type="pct"/>
            <w:shd w:val="clear" w:color="auto" w:fill="FBD4B4"/>
            <w:tcMar>
              <w:top w:w="40" w:type="dxa"/>
              <w:left w:w="200" w:type="dxa"/>
              <w:bottom w:w="40" w:type="dxa"/>
              <w:right w:w="200" w:type="dxa"/>
            </w:tcMar>
            <w:vAlign w:val="center"/>
          </w:tcPr>
          <w:p w14:paraId="0765556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558A351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37,510</w:t>
            </w:r>
          </w:p>
        </w:tc>
        <w:tc>
          <w:tcPr>
            <w:tcW w:w="451" w:type="pct"/>
            <w:shd w:val="clear" w:color="auto" w:fill="FBD4B4"/>
            <w:tcMar>
              <w:top w:w="40" w:type="dxa"/>
              <w:left w:w="200" w:type="dxa"/>
              <w:bottom w:w="40" w:type="dxa"/>
              <w:right w:w="200" w:type="dxa"/>
            </w:tcMar>
            <w:vAlign w:val="center"/>
          </w:tcPr>
          <w:p w14:paraId="3224C4E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47A26ED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4257CB0B" w14:textId="77777777" w:rsidTr="00AB27C6">
        <w:trPr>
          <w:jc w:val="center"/>
        </w:trPr>
        <w:tc>
          <w:tcPr>
            <w:tcW w:w="998" w:type="pct"/>
            <w:vMerge/>
          </w:tcPr>
          <w:p w14:paraId="677B5915" w14:textId="77777777" w:rsidR="003E22C6" w:rsidRPr="00212321" w:rsidRDefault="003E22C6">
            <w:pPr>
              <w:rPr>
                <w:rFonts w:ascii="Times New Roman" w:hAnsi="Times New Roman" w:cs="Times New Roman"/>
              </w:rPr>
            </w:pPr>
          </w:p>
        </w:tc>
        <w:tc>
          <w:tcPr>
            <w:tcW w:w="1731" w:type="pct"/>
            <w:shd w:val="clear" w:color="auto" w:fill="FBD4B4"/>
            <w:tcMar>
              <w:top w:w="40" w:type="dxa"/>
              <w:left w:w="200" w:type="dxa"/>
              <w:bottom w:w="40" w:type="dxa"/>
              <w:right w:w="200" w:type="dxa"/>
            </w:tcMar>
            <w:vAlign w:val="center"/>
          </w:tcPr>
          <w:p w14:paraId="0215718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16" w:type="pct"/>
            <w:shd w:val="clear" w:color="auto" w:fill="FBD4B4"/>
            <w:tcMar>
              <w:top w:w="40" w:type="dxa"/>
              <w:left w:w="200" w:type="dxa"/>
              <w:bottom w:w="40" w:type="dxa"/>
              <w:right w:w="200" w:type="dxa"/>
            </w:tcMar>
            <w:vAlign w:val="center"/>
          </w:tcPr>
          <w:p w14:paraId="0BB19F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3830F4A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51" w:type="pct"/>
            <w:shd w:val="clear" w:color="auto" w:fill="FBD4B4"/>
            <w:tcMar>
              <w:top w:w="40" w:type="dxa"/>
              <w:left w:w="200" w:type="dxa"/>
              <w:bottom w:w="40" w:type="dxa"/>
              <w:right w:w="200" w:type="dxa"/>
            </w:tcMar>
            <w:vAlign w:val="center"/>
          </w:tcPr>
          <w:p w14:paraId="4927479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02F3142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1C45ADF" w14:textId="77777777" w:rsidTr="00AB27C6">
        <w:trPr>
          <w:jc w:val="center"/>
        </w:trPr>
        <w:tc>
          <w:tcPr>
            <w:tcW w:w="998" w:type="pct"/>
            <w:vMerge/>
          </w:tcPr>
          <w:p w14:paraId="3D154069" w14:textId="77777777" w:rsidR="003E22C6" w:rsidRPr="00212321" w:rsidRDefault="003E22C6">
            <w:pPr>
              <w:rPr>
                <w:rFonts w:ascii="Times New Roman" w:hAnsi="Times New Roman" w:cs="Times New Roman"/>
              </w:rPr>
            </w:pPr>
          </w:p>
        </w:tc>
        <w:tc>
          <w:tcPr>
            <w:tcW w:w="1731" w:type="pct"/>
            <w:shd w:val="clear" w:color="auto" w:fill="FBD4B4"/>
            <w:tcMar>
              <w:top w:w="40" w:type="dxa"/>
              <w:left w:w="200" w:type="dxa"/>
              <w:bottom w:w="40" w:type="dxa"/>
              <w:right w:w="200" w:type="dxa"/>
            </w:tcMar>
            <w:vAlign w:val="center"/>
          </w:tcPr>
          <w:p w14:paraId="7354DDB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Производственные нужды (прочие потребители)</w:t>
            </w:r>
          </w:p>
        </w:tc>
        <w:tc>
          <w:tcPr>
            <w:tcW w:w="716" w:type="pct"/>
            <w:shd w:val="clear" w:color="auto" w:fill="FBD4B4"/>
            <w:tcMar>
              <w:top w:w="40" w:type="dxa"/>
              <w:left w:w="200" w:type="dxa"/>
              <w:bottom w:w="40" w:type="dxa"/>
              <w:right w:w="200" w:type="dxa"/>
            </w:tcMar>
            <w:vAlign w:val="center"/>
          </w:tcPr>
          <w:p w14:paraId="19CA08E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76C4368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61,860</w:t>
            </w:r>
          </w:p>
        </w:tc>
        <w:tc>
          <w:tcPr>
            <w:tcW w:w="451" w:type="pct"/>
            <w:shd w:val="clear" w:color="auto" w:fill="FBD4B4"/>
            <w:tcMar>
              <w:top w:w="40" w:type="dxa"/>
              <w:left w:w="200" w:type="dxa"/>
              <w:bottom w:w="40" w:type="dxa"/>
              <w:right w:w="200" w:type="dxa"/>
            </w:tcMar>
            <w:vAlign w:val="center"/>
          </w:tcPr>
          <w:p w14:paraId="606D6E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612C765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DD4C463" w14:textId="77777777" w:rsidTr="00AB27C6">
        <w:trPr>
          <w:jc w:val="center"/>
        </w:trPr>
        <w:tc>
          <w:tcPr>
            <w:tcW w:w="998" w:type="pct"/>
            <w:vMerge/>
          </w:tcPr>
          <w:p w14:paraId="64DED522" w14:textId="77777777" w:rsidR="003E22C6" w:rsidRPr="00212321" w:rsidRDefault="003E22C6">
            <w:pPr>
              <w:rPr>
                <w:rFonts w:ascii="Times New Roman" w:hAnsi="Times New Roman" w:cs="Times New Roman"/>
              </w:rPr>
            </w:pPr>
          </w:p>
        </w:tc>
        <w:tc>
          <w:tcPr>
            <w:tcW w:w="1731" w:type="pct"/>
            <w:shd w:val="clear" w:color="auto" w:fill="DDEBF7"/>
            <w:tcMar>
              <w:top w:w="40" w:type="dxa"/>
              <w:left w:w="200" w:type="dxa"/>
              <w:bottom w:w="40" w:type="dxa"/>
              <w:right w:w="200" w:type="dxa"/>
            </w:tcMar>
            <w:vAlign w:val="center"/>
          </w:tcPr>
          <w:p w14:paraId="53A3551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3C03443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645DDAE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w:t>
            </w:r>
          </w:p>
        </w:tc>
        <w:tc>
          <w:tcPr>
            <w:tcW w:w="451" w:type="pct"/>
            <w:shd w:val="clear" w:color="auto" w:fill="DDEBF7"/>
            <w:tcMar>
              <w:top w:w="40" w:type="dxa"/>
              <w:left w:w="200" w:type="dxa"/>
              <w:bottom w:w="40" w:type="dxa"/>
              <w:right w:w="200" w:type="dxa"/>
            </w:tcMar>
            <w:vAlign w:val="center"/>
          </w:tcPr>
          <w:p w14:paraId="7FA3F50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4FFD27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bl>
    <w:p w14:paraId="267ED80B" w14:textId="77777777" w:rsidR="00EE54BA" w:rsidRPr="00212321" w:rsidRDefault="0083376C" w:rsidP="00EE54BA">
      <w:pPr>
        <w:pStyle w:val="e"/>
        <w:spacing w:line="276" w:lineRule="auto"/>
        <w:jc w:val="center"/>
      </w:pPr>
    </w:p>
    <w:p w14:paraId="1D9D6ECB" w14:textId="77777777" w:rsidR="0055119A" w:rsidRPr="00212321" w:rsidRDefault="00B71C94" w:rsidP="00DC6C5A">
      <w:pPr>
        <w:pStyle w:val="e"/>
        <w:spacing w:line="276" w:lineRule="auto"/>
        <w:rPr>
          <w:b/>
        </w:rPr>
      </w:pPr>
      <w:r w:rsidRPr="00212321">
        <w:rPr>
          <w:b/>
        </w:rPr>
        <w:t>Расчетный расход воды на полив</w:t>
      </w:r>
    </w:p>
    <w:p w14:paraId="3BB016F2" w14:textId="77777777" w:rsidR="00AE1D8C" w:rsidRPr="00212321" w:rsidRDefault="00B71C94" w:rsidP="00AE1D8C">
      <w:pPr>
        <w:pStyle w:val="e"/>
        <w:spacing w:line="276" w:lineRule="auto"/>
        <w:jc w:val="both"/>
      </w:pPr>
      <w:bookmarkStart w:id="79" w:name="_Hlk116304940"/>
      <w:r w:rsidRPr="00212321">
        <w:t>Нормы расхода воды на полив приняты по СП 31.13330.2021 "СНиП 2.04.02-84* Водоснабжение. Наружные сети и сооружения" Приказ Министерства строительства и жилищно-коммунального хозяйства Российской Федерации от 27 декабря 2021 года № 1016/пр.</w:t>
      </w:r>
      <w:bookmarkEnd w:id="79"/>
    </w:p>
    <w:p w14:paraId="6D6D1A67" w14:textId="77777777" w:rsidR="00B93C15" w:rsidRPr="00212321" w:rsidRDefault="00B71C94" w:rsidP="00AE1D8C">
      <w:pPr>
        <w:pStyle w:val="e"/>
        <w:spacing w:line="276" w:lineRule="auto"/>
        <w:jc w:val="both"/>
      </w:pPr>
      <w:r w:rsidRPr="00212321">
        <w:t xml:space="preserve"> Удельное среднесуточное за поливочный сезон потребление воды на поливку в расчете на одного жителя принято 0,07 куб.м /сутки в зависимости от местных условий. </w:t>
      </w:r>
    </w:p>
    <w:p w14:paraId="0D9ACF1E" w14:textId="77777777" w:rsidR="0055119A" w:rsidRPr="00212321" w:rsidRDefault="0055119A" w:rsidP="00DC6C5A">
      <w:pPr>
        <w:pStyle w:val="e"/>
        <w:spacing w:line="276" w:lineRule="auto"/>
        <w:jc w:val="both"/>
      </w:pPr>
      <w:r w:rsidRPr="00212321">
        <w:t>Расчетные показатели расхода воды на полив зеленых насажден</w:t>
      </w:r>
      <w:r w:rsidR="00194875" w:rsidRPr="00212321">
        <w:t>ий приведены в таблице ниже:</w:t>
      </w:r>
    </w:p>
    <w:p w14:paraId="67B2EAB8" w14:textId="77777777" w:rsidR="0055119A" w:rsidRPr="00212321" w:rsidRDefault="0053599E" w:rsidP="000837E2">
      <w:pPr>
        <w:pStyle w:val="e"/>
        <w:spacing w:line="276" w:lineRule="auto"/>
        <w:ind w:firstLine="567"/>
        <w:rPr>
          <w:rFonts w:eastAsiaTheme="minorHAnsi"/>
          <w:b/>
          <w:lang w:eastAsia="en-US"/>
        </w:rPr>
      </w:pPr>
      <w:r w:rsidRPr="00212321">
        <w:rPr>
          <w:rFonts w:eastAsiaTheme="minorHAnsi"/>
          <w:b/>
          <w:szCs w:val="22"/>
          <w:lang w:eastAsia="en-US"/>
        </w:rPr>
        <w:t>Таблица 1.3.3.2</w:t>
      </w:r>
      <w:r w:rsidR="00360298" w:rsidRPr="00212321">
        <w:rPr>
          <w:rFonts w:eastAsiaTheme="minorHAnsi"/>
          <w:b/>
          <w:szCs w:val="22"/>
          <w:lang w:eastAsia="en-US"/>
        </w:rPr>
        <w:t xml:space="preserve"> –</w:t>
      </w:r>
      <w:r w:rsidR="00360298" w:rsidRPr="00212321">
        <w:rPr>
          <w:b/>
        </w:rPr>
        <w:t xml:space="preserve"> Расчетный расход воды на полив</w:t>
      </w:r>
      <w:r w:rsidR="00360298" w:rsidRPr="00212321">
        <w:rPr>
          <w:rFonts w:eastAsiaTheme="minorHAnsi"/>
          <w:b/>
          <w:lang w:eastAsia="en-US"/>
        </w:rPr>
        <w:t xml:space="preserve"> на муниципальное образование</w:t>
      </w: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3566"/>
        <w:gridCol w:w="2126"/>
        <w:gridCol w:w="1418"/>
        <w:gridCol w:w="1222"/>
        <w:gridCol w:w="1613"/>
      </w:tblGrid>
      <w:tr w:rsidR="00212321" w:rsidRPr="00212321" w14:paraId="7FB7B4E3" w14:textId="77777777" w:rsidTr="00AB27C6">
        <w:trPr>
          <w:trHeight w:val="1210"/>
          <w:tblHeader/>
          <w:jc w:val="center"/>
        </w:trPr>
        <w:tc>
          <w:tcPr>
            <w:tcW w:w="540" w:type="dxa"/>
            <w:shd w:val="clear" w:color="auto" w:fill="F2F2F2" w:themeFill="background1" w:themeFillShade="F2"/>
            <w:vAlign w:val="center"/>
            <w:hideMark/>
          </w:tcPr>
          <w:p w14:paraId="55E3799F" w14:textId="77777777" w:rsidR="00455EF5" w:rsidRPr="00212321" w:rsidRDefault="00B71C94" w:rsidP="00455EF5">
            <w:pPr>
              <w:spacing w:line="276" w:lineRule="auto"/>
              <w:jc w:val="center"/>
              <w:rPr>
                <w:rFonts w:ascii="Times New Roman" w:hAnsi="Times New Roman"/>
                <w:bCs/>
                <w:iCs/>
                <w:sz w:val="24"/>
              </w:rPr>
            </w:pPr>
            <w:r w:rsidRPr="00212321">
              <w:rPr>
                <w:rFonts w:ascii="Times New Roman" w:hAnsi="Times New Roman"/>
                <w:bCs/>
                <w:iCs/>
                <w:sz w:val="24"/>
              </w:rPr>
              <w:t>№ п/п</w:t>
            </w:r>
          </w:p>
        </w:tc>
        <w:tc>
          <w:tcPr>
            <w:tcW w:w="3566" w:type="dxa"/>
            <w:shd w:val="clear" w:color="auto" w:fill="F2F2F2" w:themeFill="background1" w:themeFillShade="F2"/>
            <w:vAlign w:val="center"/>
            <w:hideMark/>
          </w:tcPr>
          <w:p w14:paraId="12BDAE5E" w14:textId="77777777" w:rsidR="00455EF5" w:rsidRPr="00212321" w:rsidRDefault="00B71C94" w:rsidP="00455EF5">
            <w:pPr>
              <w:spacing w:line="276" w:lineRule="auto"/>
              <w:jc w:val="center"/>
              <w:rPr>
                <w:rFonts w:ascii="Times New Roman" w:hAnsi="Times New Roman"/>
                <w:bCs/>
                <w:iCs/>
                <w:sz w:val="24"/>
              </w:rPr>
            </w:pPr>
            <w:r w:rsidRPr="00212321">
              <w:rPr>
                <w:rFonts w:ascii="Times New Roman" w:hAnsi="Times New Roman"/>
                <w:bCs/>
                <w:iCs/>
                <w:sz w:val="24"/>
              </w:rPr>
              <w:t>Потребители и степень благоустройства</w:t>
            </w:r>
          </w:p>
        </w:tc>
        <w:tc>
          <w:tcPr>
            <w:tcW w:w="2126" w:type="dxa"/>
            <w:shd w:val="clear" w:color="auto" w:fill="F2F2F2" w:themeFill="background1" w:themeFillShade="F2"/>
            <w:vAlign w:val="center"/>
            <w:hideMark/>
          </w:tcPr>
          <w:p w14:paraId="11D70B51" w14:textId="77777777" w:rsidR="00455EF5" w:rsidRPr="00212321" w:rsidRDefault="00B71C94" w:rsidP="00455EF5">
            <w:pPr>
              <w:spacing w:line="276" w:lineRule="auto"/>
              <w:jc w:val="center"/>
              <w:rPr>
                <w:rFonts w:ascii="Times New Roman" w:hAnsi="Times New Roman"/>
                <w:bCs/>
                <w:iCs/>
                <w:sz w:val="24"/>
              </w:rPr>
            </w:pPr>
            <w:r w:rsidRPr="00212321">
              <w:rPr>
                <w:rFonts w:ascii="Times New Roman" w:hAnsi="Times New Roman"/>
                <w:bCs/>
                <w:iCs/>
                <w:sz w:val="24"/>
              </w:rPr>
              <w:t>Норма м</w:t>
            </w:r>
            <w:r w:rsidRPr="00212321">
              <w:rPr>
                <w:rFonts w:ascii="Times New Roman" w:hAnsi="Times New Roman"/>
                <w:bCs/>
                <w:iCs/>
                <w:sz w:val="24"/>
                <w:vertAlign w:val="superscript"/>
              </w:rPr>
              <w:t>3</w:t>
            </w:r>
            <w:r w:rsidRPr="00212321">
              <w:rPr>
                <w:rFonts w:ascii="Times New Roman" w:hAnsi="Times New Roman"/>
                <w:bCs/>
                <w:iCs/>
                <w:sz w:val="24"/>
              </w:rPr>
              <w:t>/сут на чел.</w:t>
            </w:r>
          </w:p>
        </w:tc>
        <w:tc>
          <w:tcPr>
            <w:tcW w:w="1418" w:type="dxa"/>
            <w:shd w:val="clear" w:color="auto" w:fill="F2F2F2" w:themeFill="background1" w:themeFillShade="F2"/>
            <w:vAlign w:val="center"/>
            <w:hideMark/>
          </w:tcPr>
          <w:p w14:paraId="01D9DAA0" w14:textId="77777777" w:rsidR="00455EF5" w:rsidRPr="00212321" w:rsidRDefault="00B71C94" w:rsidP="00455EF5">
            <w:pPr>
              <w:spacing w:line="276" w:lineRule="auto"/>
              <w:jc w:val="center"/>
              <w:rPr>
                <w:rFonts w:ascii="Times New Roman" w:hAnsi="Times New Roman"/>
                <w:bCs/>
                <w:iCs/>
                <w:sz w:val="24"/>
              </w:rPr>
            </w:pPr>
            <w:r w:rsidRPr="00212321">
              <w:rPr>
                <w:rFonts w:ascii="Times New Roman" w:hAnsi="Times New Roman"/>
                <w:bCs/>
                <w:iCs/>
                <w:sz w:val="24"/>
              </w:rPr>
              <w:t>Население, чел.</w:t>
            </w:r>
          </w:p>
        </w:tc>
        <w:tc>
          <w:tcPr>
            <w:tcW w:w="1222" w:type="dxa"/>
            <w:shd w:val="clear" w:color="auto" w:fill="F2F2F2" w:themeFill="background1" w:themeFillShade="F2"/>
            <w:vAlign w:val="center"/>
            <w:hideMark/>
          </w:tcPr>
          <w:p w14:paraId="1DA4E872" w14:textId="77777777" w:rsidR="00455EF5" w:rsidRPr="00212321" w:rsidRDefault="00B71C94" w:rsidP="00455EF5">
            <w:pPr>
              <w:spacing w:line="276" w:lineRule="auto"/>
              <w:jc w:val="center"/>
              <w:rPr>
                <w:rFonts w:ascii="Times New Roman" w:hAnsi="Times New Roman"/>
                <w:bCs/>
                <w:iCs/>
                <w:sz w:val="24"/>
              </w:rPr>
            </w:pPr>
            <w:r w:rsidRPr="00212321">
              <w:rPr>
                <w:rFonts w:ascii="Times New Roman" w:hAnsi="Times New Roman"/>
                <w:bCs/>
                <w:iCs/>
                <w:sz w:val="24"/>
              </w:rPr>
              <w:t>Расход, м</w:t>
            </w:r>
            <w:r w:rsidRPr="00212321">
              <w:rPr>
                <w:rFonts w:ascii="Times New Roman" w:hAnsi="Times New Roman"/>
                <w:bCs/>
                <w:iCs/>
                <w:sz w:val="24"/>
                <w:vertAlign w:val="superscript"/>
              </w:rPr>
              <w:t>3</w:t>
            </w:r>
            <w:r w:rsidRPr="00212321">
              <w:rPr>
                <w:rFonts w:ascii="Times New Roman" w:hAnsi="Times New Roman"/>
                <w:bCs/>
                <w:iCs/>
                <w:sz w:val="24"/>
              </w:rPr>
              <w:t>/сут</w:t>
            </w:r>
          </w:p>
        </w:tc>
        <w:tc>
          <w:tcPr>
            <w:tcW w:w="1613" w:type="dxa"/>
            <w:shd w:val="clear" w:color="auto" w:fill="F2F2F2" w:themeFill="background1" w:themeFillShade="F2"/>
            <w:vAlign w:val="center"/>
          </w:tcPr>
          <w:p w14:paraId="5A76195C" w14:textId="77777777" w:rsidR="00455EF5" w:rsidRPr="00212321" w:rsidRDefault="00B71C94" w:rsidP="00455EF5">
            <w:pPr>
              <w:spacing w:line="276" w:lineRule="auto"/>
              <w:jc w:val="center"/>
              <w:rPr>
                <w:rFonts w:ascii="Times New Roman" w:hAnsi="Times New Roman"/>
                <w:bCs/>
                <w:iCs/>
                <w:sz w:val="24"/>
              </w:rPr>
            </w:pPr>
            <w:r w:rsidRPr="00212321">
              <w:rPr>
                <w:rFonts w:ascii="Times New Roman" w:hAnsi="Times New Roman"/>
                <w:bCs/>
                <w:iCs/>
                <w:sz w:val="24"/>
              </w:rPr>
              <w:t>Расход, тыс м</w:t>
            </w:r>
            <w:r w:rsidRPr="00212321">
              <w:rPr>
                <w:rFonts w:ascii="Times New Roman" w:hAnsi="Times New Roman"/>
                <w:bCs/>
                <w:iCs/>
                <w:sz w:val="24"/>
                <w:vertAlign w:val="superscript"/>
              </w:rPr>
              <w:t>3</w:t>
            </w:r>
            <w:r w:rsidRPr="00212321">
              <w:rPr>
                <w:rFonts w:ascii="Times New Roman" w:hAnsi="Times New Roman"/>
                <w:bCs/>
                <w:iCs/>
                <w:sz w:val="24"/>
              </w:rPr>
              <w:t>/год</w:t>
            </w:r>
          </w:p>
        </w:tc>
      </w:tr>
      <w:tr w:rsidR="007D7A94" w:rsidRPr="00212321" w14:paraId="7903D544" w14:textId="77777777" w:rsidTr="00AB27C6">
        <w:trPr>
          <w:trHeight w:val="454"/>
          <w:jc w:val="center"/>
        </w:trPr>
        <w:tc>
          <w:tcPr>
            <w:tcW w:w="540" w:type="dxa"/>
            <w:shd w:val="clear" w:color="auto" w:fill="auto"/>
            <w:vAlign w:val="center"/>
            <w:hideMark/>
          </w:tcPr>
          <w:p w14:paraId="45A359D5" w14:textId="77777777" w:rsidR="007D7A94" w:rsidRPr="00212321" w:rsidRDefault="007D7A94" w:rsidP="00DC6C5A">
            <w:pPr>
              <w:spacing w:line="276" w:lineRule="auto"/>
              <w:jc w:val="center"/>
              <w:rPr>
                <w:rFonts w:ascii="Times New Roman" w:hAnsi="Times New Roman"/>
                <w:bCs/>
                <w:iCs/>
                <w:sz w:val="22"/>
                <w:szCs w:val="22"/>
              </w:rPr>
            </w:pPr>
            <w:r w:rsidRPr="00212321">
              <w:rPr>
                <w:rFonts w:ascii="Times New Roman" w:hAnsi="Times New Roman"/>
                <w:bCs/>
                <w:iCs/>
                <w:sz w:val="22"/>
                <w:szCs w:val="22"/>
              </w:rPr>
              <w:t>1</w:t>
            </w:r>
          </w:p>
        </w:tc>
        <w:tc>
          <w:tcPr>
            <w:tcW w:w="3566" w:type="dxa"/>
            <w:shd w:val="clear" w:color="auto" w:fill="auto"/>
            <w:vAlign w:val="center"/>
            <w:hideMark/>
          </w:tcPr>
          <w:p w14:paraId="26BA137A" w14:textId="77777777" w:rsidR="007D7A94" w:rsidRPr="00212321" w:rsidRDefault="007D7A94" w:rsidP="00DC6C5A">
            <w:pPr>
              <w:spacing w:line="276" w:lineRule="auto"/>
              <w:jc w:val="left"/>
              <w:rPr>
                <w:rFonts w:ascii="Times New Roman" w:hAnsi="Times New Roman"/>
                <w:sz w:val="22"/>
                <w:szCs w:val="22"/>
              </w:rPr>
            </w:pPr>
            <w:r w:rsidRPr="00212321">
              <w:rPr>
                <w:rFonts w:ascii="Times New Roman" w:hAnsi="Times New Roman"/>
                <w:sz w:val="22"/>
                <w:szCs w:val="22"/>
              </w:rPr>
              <w:t xml:space="preserve">Полив зеленых насаждений и покрытий </w:t>
            </w:r>
          </w:p>
        </w:tc>
        <w:tc>
          <w:tcPr>
            <w:tcW w:w="2126" w:type="dxa"/>
            <w:shd w:val="clear" w:color="auto" w:fill="auto"/>
            <w:vAlign w:val="center"/>
          </w:tcPr>
          <w:p w14:paraId="4B89F3A8" w14:textId="77777777" w:rsidR="007D7A94" w:rsidRPr="00212321" w:rsidRDefault="00B71C94" w:rsidP="00DC6C5A">
            <w:pPr>
              <w:spacing w:line="276" w:lineRule="auto"/>
              <w:jc w:val="center"/>
              <w:rPr>
                <w:rFonts w:ascii="Times New Roman" w:hAnsi="Times New Roman"/>
                <w:sz w:val="22"/>
                <w:szCs w:val="22"/>
              </w:rPr>
            </w:pPr>
            <w:r w:rsidRPr="00212321">
              <w:rPr>
                <w:rFonts w:ascii="Times New Roman" w:hAnsi="Times New Roman"/>
                <w:sz w:val="22"/>
                <w:szCs w:val="22"/>
              </w:rPr>
              <w:t>0,07</w:t>
            </w:r>
          </w:p>
        </w:tc>
        <w:tc>
          <w:tcPr>
            <w:tcW w:w="1418" w:type="dxa"/>
            <w:shd w:val="clear" w:color="auto" w:fill="auto"/>
            <w:vAlign w:val="center"/>
          </w:tcPr>
          <w:p w14:paraId="065540B0" w14:textId="77777777" w:rsidR="007D7A94" w:rsidRPr="00212321" w:rsidRDefault="00B71C94" w:rsidP="00DC6C5A">
            <w:pPr>
              <w:spacing w:line="276" w:lineRule="auto"/>
              <w:jc w:val="center"/>
              <w:rPr>
                <w:rFonts w:ascii="Times New Roman" w:hAnsi="Times New Roman"/>
                <w:sz w:val="22"/>
                <w:szCs w:val="22"/>
              </w:rPr>
            </w:pPr>
            <w:r w:rsidRPr="00212321">
              <w:rPr>
                <w:rFonts w:ascii="Times New Roman" w:hAnsi="Times New Roman"/>
                <w:sz w:val="22"/>
                <w:szCs w:val="22"/>
                <w:lang w:val="en-US"/>
              </w:rPr>
              <w:t>0</w:t>
            </w:r>
          </w:p>
        </w:tc>
        <w:tc>
          <w:tcPr>
            <w:tcW w:w="1222" w:type="dxa"/>
            <w:shd w:val="clear" w:color="auto" w:fill="auto"/>
            <w:vAlign w:val="center"/>
          </w:tcPr>
          <w:p w14:paraId="0F9F4C73" w14:textId="77777777" w:rsidR="007D7A94" w:rsidRPr="00212321" w:rsidRDefault="00B71C94" w:rsidP="00DC6C5A">
            <w:pPr>
              <w:spacing w:line="276" w:lineRule="auto"/>
              <w:jc w:val="center"/>
              <w:rPr>
                <w:rFonts w:ascii="Times New Roman" w:hAnsi="Times New Roman"/>
                <w:sz w:val="22"/>
                <w:szCs w:val="22"/>
              </w:rPr>
            </w:pPr>
            <w:r w:rsidRPr="00212321">
              <w:rPr>
                <w:rFonts w:ascii="Times New Roman" w:hAnsi="Times New Roman"/>
                <w:sz w:val="22"/>
                <w:szCs w:val="22"/>
                <w:lang w:val="en-US"/>
              </w:rPr>
              <w:t>0</w:t>
            </w:r>
          </w:p>
        </w:tc>
        <w:tc>
          <w:tcPr>
            <w:tcW w:w="1613" w:type="dxa"/>
            <w:vAlign w:val="center"/>
          </w:tcPr>
          <w:p w14:paraId="6D448734" w14:textId="77777777" w:rsidR="007D7A94" w:rsidRPr="00212321" w:rsidRDefault="00B71C94" w:rsidP="00DC6C5A">
            <w:pPr>
              <w:spacing w:line="276" w:lineRule="auto"/>
              <w:jc w:val="center"/>
              <w:rPr>
                <w:rFonts w:ascii="Times New Roman" w:hAnsi="Times New Roman"/>
                <w:bCs/>
                <w:iCs/>
                <w:sz w:val="22"/>
                <w:szCs w:val="22"/>
                <w:lang w:val="en-US"/>
              </w:rPr>
            </w:pPr>
            <w:r w:rsidRPr="00212321">
              <w:rPr>
                <w:rFonts w:ascii="Times New Roman" w:hAnsi="Times New Roman"/>
                <w:bCs/>
                <w:iCs/>
                <w:sz w:val="22"/>
                <w:szCs w:val="22"/>
                <w:lang w:val="en-US"/>
              </w:rPr>
              <w:t>0</w:t>
            </w:r>
          </w:p>
        </w:tc>
      </w:tr>
    </w:tbl>
    <w:p w14:paraId="231989D1" w14:textId="77777777" w:rsidR="001819F3" w:rsidRPr="00212321" w:rsidRDefault="001819F3" w:rsidP="00DC6C5A">
      <w:pPr>
        <w:pStyle w:val="e"/>
        <w:spacing w:line="276" w:lineRule="auto"/>
        <w:rPr>
          <w:b/>
        </w:rPr>
      </w:pPr>
    </w:p>
    <w:p w14:paraId="25C8D0FF" w14:textId="77777777" w:rsidR="0055119A" w:rsidRPr="00212321" w:rsidRDefault="0055119A" w:rsidP="00DC6C5A">
      <w:pPr>
        <w:pStyle w:val="e"/>
        <w:spacing w:line="276" w:lineRule="auto"/>
        <w:rPr>
          <w:b/>
        </w:rPr>
      </w:pPr>
      <w:r w:rsidRPr="00212321">
        <w:rPr>
          <w:b/>
        </w:rPr>
        <w:t>Расход воды на пожаротушение</w:t>
      </w:r>
    </w:p>
    <w:p w14:paraId="240697B6" w14:textId="77777777" w:rsidR="0055119A" w:rsidRPr="00212321" w:rsidRDefault="0055119A" w:rsidP="00DC6C5A">
      <w:pPr>
        <w:pStyle w:val="e"/>
        <w:spacing w:line="276" w:lineRule="auto"/>
        <w:jc w:val="both"/>
      </w:pPr>
      <w:r w:rsidRPr="00212321">
        <w:t>На период пополнения пожарного запаса воды допускается снижение подачи воды на хозяйственно-питьевые нужды до 70% расчетного расхода, а подача воды на производственные нужды производится по аварийному графику.</w:t>
      </w:r>
    </w:p>
    <w:p w14:paraId="2BF6E920" w14:textId="77777777" w:rsidR="00F83319" w:rsidRPr="00212321" w:rsidRDefault="004D3650" w:rsidP="00AE68E0">
      <w:pPr>
        <w:pStyle w:val="e"/>
        <w:spacing w:line="276" w:lineRule="auto"/>
        <w:jc w:val="both"/>
        <w:rPr>
          <w:b/>
          <w:i/>
        </w:rPr>
      </w:pPr>
      <w:r w:rsidRPr="00212321">
        <w:t xml:space="preserve">Нормы расхода приняты согласно СП 8.13130.2020 Системы противопожарной защиты. Наружное противопожарное водоснабжение. </w:t>
      </w:r>
      <w:r w:rsidR="008C2181" w:rsidRPr="00212321">
        <w:t xml:space="preserve"> Требования пожарной безопасности (с Изменением </w:t>
      </w:r>
      <w:r w:rsidR="006E5AF2" w:rsidRPr="00212321">
        <w:t>№</w:t>
      </w:r>
      <w:r w:rsidR="008C2181" w:rsidRPr="00212321">
        <w:t xml:space="preserve"> 1)</w:t>
      </w:r>
      <w:r w:rsidR="0053599E" w:rsidRPr="00212321">
        <w:t xml:space="preserve"> и сведены в таблице ниже:</w:t>
      </w:r>
    </w:p>
    <w:p w14:paraId="3A5A3975" w14:textId="77777777" w:rsidR="00360298" w:rsidRPr="00212321" w:rsidRDefault="00360298" w:rsidP="00250FD3">
      <w:pPr>
        <w:spacing w:line="276" w:lineRule="auto"/>
        <w:rPr>
          <w:rFonts w:ascii="Times New Roman" w:hAnsi="Times New Roman"/>
          <w:b/>
          <w:i/>
          <w:sz w:val="24"/>
        </w:rPr>
      </w:pPr>
    </w:p>
    <w:p w14:paraId="325B0643" w14:textId="77777777" w:rsidR="00360298" w:rsidRPr="00212321" w:rsidRDefault="0053599E" w:rsidP="00250FD3">
      <w:pPr>
        <w:pStyle w:val="e"/>
        <w:spacing w:line="276" w:lineRule="auto"/>
        <w:ind w:firstLine="567"/>
        <w:rPr>
          <w:rFonts w:eastAsiaTheme="minorHAnsi"/>
          <w:b/>
          <w:lang w:eastAsia="en-US"/>
        </w:rPr>
      </w:pPr>
      <w:r w:rsidRPr="00212321">
        <w:rPr>
          <w:rFonts w:eastAsiaTheme="minorHAnsi"/>
          <w:b/>
          <w:szCs w:val="22"/>
          <w:lang w:eastAsia="en-US"/>
        </w:rPr>
        <w:t>Таблица 1.3.3.3</w:t>
      </w:r>
      <w:r w:rsidR="00360298" w:rsidRPr="00212321">
        <w:rPr>
          <w:rFonts w:eastAsiaTheme="minorHAnsi"/>
          <w:b/>
          <w:szCs w:val="22"/>
          <w:lang w:eastAsia="en-US"/>
        </w:rPr>
        <w:t xml:space="preserve"> –</w:t>
      </w:r>
      <w:r w:rsidR="00360298" w:rsidRPr="00212321">
        <w:rPr>
          <w:b/>
        </w:rPr>
        <w:t xml:space="preserve"> Расход воды на пожаротушение</w:t>
      </w:r>
      <w:r w:rsidR="00360298" w:rsidRPr="00212321">
        <w:rPr>
          <w:rFonts w:eastAsiaTheme="minorHAnsi"/>
          <w:b/>
          <w:lang w:eastAsia="en-US"/>
        </w:rPr>
        <w:t xml:space="preserve"> на муниципальное образование</w:t>
      </w:r>
    </w:p>
    <w:tbl>
      <w:tblPr>
        <w:tblW w:w="1070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8"/>
        <w:gridCol w:w="1861"/>
        <w:gridCol w:w="1319"/>
        <w:gridCol w:w="1129"/>
        <w:gridCol w:w="924"/>
        <w:gridCol w:w="1707"/>
        <w:gridCol w:w="1134"/>
        <w:gridCol w:w="2066"/>
      </w:tblGrid>
      <w:tr w:rsidR="00212321" w:rsidRPr="00212321" w14:paraId="55AD2C08" w14:textId="77777777" w:rsidTr="00EA6C1B">
        <w:trPr>
          <w:trHeight w:val="439"/>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90BFA20"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w:t>
            </w:r>
          </w:p>
          <w:p w14:paraId="0B8789E6" w14:textId="77777777" w:rsidR="00EA6C1B" w:rsidRPr="00212321" w:rsidRDefault="00EA6C1B" w:rsidP="00F56780">
            <w:pPr>
              <w:spacing w:line="276" w:lineRule="auto"/>
              <w:jc w:val="center"/>
              <w:rPr>
                <w:rFonts w:ascii="Times New Roman" w:hAnsi="Times New Roman"/>
                <w:bCs/>
                <w:iCs/>
                <w:sz w:val="24"/>
              </w:rPr>
            </w:pPr>
            <w:r w:rsidRPr="00212321">
              <w:rPr>
                <w:rFonts w:ascii="Times New Roman" w:hAnsi="Times New Roman"/>
                <w:bCs/>
                <w:iCs/>
                <w:sz w:val="24"/>
              </w:rPr>
              <w:t>п/п</w:t>
            </w:r>
          </w:p>
        </w:tc>
        <w:tc>
          <w:tcPr>
            <w:tcW w:w="1861"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9C20216"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Объекты</w:t>
            </w:r>
          </w:p>
          <w:p w14:paraId="52D6F569" w14:textId="77777777" w:rsidR="00EA6C1B" w:rsidRPr="00212321" w:rsidRDefault="00EA6C1B" w:rsidP="00F56780">
            <w:pPr>
              <w:spacing w:line="276" w:lineRule="auto"/>
              <w:jc w:val="center"/>
              <w:rPr>
                <w:rFonts w:ascii="Times New Roman" w:hAnsi="Times New Roman"/>
                <w:bCs/>
                <w:iCs/>
                <w:sz w:val="24"/>
              </w:rPr>
            </w:pPr>
            <w:r w:rsidRPr="00212321">
              <w:rPr>
                <w:rFonts w:ascii="Times New Roman" w:hAnsi="Times New Roman"/>
                <w:bCs/>
                <w:iCs/>
                <w:sz w:val="24"/>
              </w:rPr>
              <w:t>пожаротушения</w:t>
            </w:r>
          </w:p>
        </w:tc>
        <w:tc>
          <w:tcPr>
            <w:tcW w:w="1319"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B919ACF"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Население</w:t>
            </w:r>
          </w:p>
          <w:p w14:paraId="3BECACA0" w14:textId="77777777" w:rsidR="00EA6C1B" w:rsidRPr="00212321" w:rsidRDefault="00EA6C1B" w:rsidP="00F56780">
            <w:pPr>
              <w:spacing w:line="276" w:lineRule="auto"/>
              <w:jc w:val="center"/>
              <w:rPr>
                <w:rFonts w:ascii="Times New Roman" w:hAnsi="Times New Roman"/>
                <w:bCs/>
                <w:iCs/>
                <w:sz w:val="24"/>
              </w:rPr>
            </w:pPr>
            <w:r w:rsidRPr="00212321">
              <w:rPr>
                <w:rFonts w:ascii="Times New Roman" w:hAnsi="Times New Roman"/>
                <w:bCs/>
                <w:iCs/>
                <w:sz w:val="24"/>
              </w:rPr>
              <w:t>тыс.чел.</w:t>
            </w:r>
          </w:p>
        </w:tc>
        <w:tc>
          <w:tcPr>
            <w:tcW w:w="1129"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1A73D29"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Кол-во</w:t>
            </w:r>
          </w:p>
          <w:p w14:paraId="07E208DE" w14:textId="77777777" w:rsidR="00EA6C1B" w:rsidRPr="00212321" w:rsidRDefault="00EA6C1B" w:rsidP="00F56780">
            <w:pPr>
              <w:spacing w:line="276" w:lineRule="auto"/>
              <w:jc w:val="center"/>
              <w:rPr>
                <w:rFonts w:ascii="Times New Roman" w:hAnsi="Times New Roman"/>
                <w:bCs/>
                <w:iCs/>
                <w:sz w:val="24"/>
              </w:rPr>
            </w:pPr>
            <w:r w:rsidRPr="00212321">
              <w:rPr>
                <w:rFonts w:ascii="Times New Roman" w:hAnsi="Times New Roman"/>
                <w:bCs/>
                <w:iCs/>
                <w:sz w:val="24"/>
              </w:rPr>
              <w:t>пожаров</w:t>
            </w:r>
          </w:p>
        </w:tc>
        <w:tc>
          <w:tcPr>
            <w:tcW w:w="583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57ADE42" w14:textId="77777777" w:rsidR="00EA6C1B" w:rsidRPr="00212321" w:rsidRDefault="00EA6C1B" w:rsidP="00E31330">
            <w:pPr>
              <w:spacing w:line="276" w:lineRule="auto"/>
              <w:jc w:val="center"/>
              <w:rPr>
                <w:rFonts w:ascii="Times New Roman" w:hAnsi="Times New Roman"/>
                <w:bCs/>
                <w:iCs/>
                <w:sz w:val="24"/>
              </w:rPr>
            </w:pPr>
            <w:r w:rsidRPr="00212321">
              <w:rPr>
                <w:rFonts w:ascii="Times New Roman" w:hAnsi="Times New Roman"/>
                <w:bCs/>
                <w:iCs/>
                <w:sz w:val="24"/>
              </w:rPr>
              <w:t>Расход воды</w:t>
            </w:r>
          </w:p>
        </w:tc>
      </w:tr>
      <w:tr w:rsidR="00212321" w:rsidRPr="00212321" w14:paraId="37EE9499" w14:textId="77777777" w:rsidTr="00AB27C6">
        <w:trPr>
          <w:trHeight w:val="1258"/>
          <w:jc w:val="center"/>
        </w:trPr>
        <w:tc>
          <w:tcPr>
            <w:tcW w:w="568"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F7F0AE1" w14:textId="77777777" w:rsidR="00EA6C1B" w:rsidRPr="00212321" w:rsidRDefault="00EA6C1B" w:rsidP="00F56780">
            <w:pPr>
              <w:spacing w:line="276" w:lineRule="auto"/>
              <w:jc w:val="center"/>
              <w:rPr>
                <w:rFonts w:ascii="Times New Roman" w:hAnsi="Times New Roman"/>
                <w:bCs/>
                <w:iCs/>
                <w:sz w:val="24"/>
              </w:rPr>
            </w:pPr>
          </w:p>
        </w:tc>
        <w:tc>
          <w:tcPr>
            <w:tcW w:w="1861"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7D14555" w14:textId="77777777" w:rsidR="00EA6C1B" w:rsidRPr="00212321" w:rsidRDefault="00EA6C1B" w:rsidP="00DC6C5A">
            <w:pPr>
              <w:spacing w:line="276" w:lineRule="auto"/>
              <w:jc w:val="center"/>
              <w:rPr>
                <w:rFonts w:ascii="Times New Roman" w:hAnsi="Times New Roman"/>
                <w:bCs/>
                <w:iCs/>
                <w:sz w:val="24"/>
              </w:rPr>
            </w:pPr>
          </w:p>
        </w:tc>
        <w:tc>
          <w:tcPr>
            <w:tcW w:w="1319"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25DC7CA" w14:textId="77777777" w:rsidR="00EA6C1B" w:rsidRPr="00212321" w:rsidRDefault="00EA6C1B" w:rsidP="00DC6C5A">
            <w:pPr>
              <w:spacing w:line="276" w:lineRule="auto"/>
              <w:jc w:val="center"/>
              <w:rPr>
                <w:rFonts w:ascii="Times New Roman" w:hAnsi="Times New Roman"/>
                <w:bCs/>
                <w:iCs/>
                <w:sz w:val="24"/>
              </w:rPr>
            </w:pPr>
          </w:p>
        </w:tc>
        <w:tc>
          <w:tcPr>
            <w:tcW w:w="1129"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2C6583D" w14:textId="77777777" w:rsidR="00EA6C1B" w:rsidRPr="00212321" w:rsidRDefault="00EA6C1B" w:rsidP="00DC6C5A">
            <w:pPr>
              <w:spacing w:line="276" w:lineRule="auto"/>
              <w:jc w:val="center"/>
              <w:rPr>
                <w:rFonts w:ascii="Times New Roman" w:hAnsi="Times New Roman"/>
                <w:bCs/>
                <w:iCs/>
                <w:sz w:val="24"/>
              </w:rPr>
            </w:pPr>
          </w:p>
        </w:tc>
        <w:tc>
          <w:tcPr>
            <w:tcW w:w="92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E33FD6B"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на 1 пожар</w:t>
            </w:r>
          </w:p>
          <w:p w14:paraId="4B8DC2DE"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л/сек</w:t>
            </w:r>
          </w:p>
        </w:tc>
        <w:tc>
          <w:tcPr>
            <w:tcW w:w="1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DE40DAD" w14:textId="7906EF49" w:rsidR="00EA6C1B" w:rsidRPr="00212321" w:rsidRDefault="00B71C94" w:rsidP="00AB27C6">
            <w:pPr>
              <w:spacing w:line="276" w:lineRule="auto"/>
              <w:jc w:val="center"/>
              <w:rPr>
                <w:rFonts w:ascii="Times New Roman" w:hAnsi="Times New Roman"/>
                <w:bCs/>
                <w:iCs/>
                <w:sz w:val="24"/>
              </w:rPr>
            </w:pPr>
            <w:r w:rsidRPr="00212321">
              <w:rPr>
                <w:rFonts w:ascii="Times New Roman" w:hAnsi="Times New Roman"/>
                <w:bCs/>
                <w:iCs/>
                <w:sz w:val="24"/>
              </w:rPr>
              <w:t>расход воды на 3 часа пожара</w:t>
            </w:r>
            <w:r w:rsidR="00AB27C6" w:rsidRPr="00212321">
              <w:rPr>
                <w:rFonts w:ascii="Times New Roman" w:hAnsi="Times New Roman"/>
                <w:bCs/>
                <w:iCs/>
                <w:sz w:val="24"/>
              </w:rPr>
              <w:t xml:space="preserve"> </w:t>
            </w:r>
            <w:r w:rsidRPr="00212321">
              <w:rPr>
                <w:rFonts w:ascii="Times New Roman" w:hAnsi="Times New Roman"/>
                <w:bCs/>
                <w:iCs/>
                <w:sz w:val="24"/>
              </w:rPr>
              <w:t>л</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0ED6E3C"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общий</w:t>
            </w:r>
          </w:p>
          <w:p w14:paraId="2FAA92BE" w14:textId="77777777" w:rsidR="00EA6C1B" w:rsidRPr="00212321" w:rsidRDefault="00EA6C1B" w:rsidP="00DC6C5A">
            <w:pPr>
              <w:spacing w:line="276" w:lineRule="auto"/>
              <w:jc w:val="center"/>
              <w:rPr>
                <w:rFonts w:ascii="Times New Roman" w:hAnsi="Times New Roman"/>
                <w:bCs/>
                <w:iCs/>
                <w:sz w:val="24"/>
              </w:rPr>
            </w:pPr>
            <w:r w:rsidRPr="00212321">
              <w:rPr>
                <w:rFonts w:ascii="Times New Roman" w:hAnsi="Times New Roman"/>
                <w:bCs/>
                <w:iCs/>
                <w:sz w:val="24"/>
              </w:rPr>
              <w:t>м</w:t>
            </w:r>
            <w:r w:rsidRPr="00212321">
              <w:rPr>
                <w:rFonts w:ascii="Times New Roman" w:hAnsi="Times New Roman"/>
                <w:bCs/>
                <w:iCs/>
                <w:sz w:val="24"/>
                <w:vertAlign w:val="superscript"/>
              </w:rPr>
              <w:t>3</w:t>
            </w:r>
            <w:r w:rsidRPr="00212321">
              <w:rPr>
                <w:rFonts w:ascii="Times New Roman" w:hAnsi="Times New Roman"/>
                <w:bCs/>
                <w:iCs/>
                <w:sz w:val="24"/>
              </w:rPr>
              <w:t>/сут</w:t>
            </w:r>
          </w:p>
        </w:tc>
        <w:tc>
          <w:tcPr>
            <w:tcW w:w="206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CC5D8A" w14:textId="77777777" w:rsidR="00EA6C1B" w:rsidRPr="00212321" w:rsidRDefault="00EA6C1B" w:rsidP="00E31330">
            <w:pPr>
              <w:spacing w:line="276" w:lineRule="auto"/>
              <w:jc w:val="center"/>
              <w:rPr>
                <w:rFonts w:ascii="Times New Roman" w:hAnsi="Times New Roman"/>
                <w:bCs/>
                <w:iCs/>
                <w:sz w:val="24"/>
              </w:rPr>
            </w:pPr>
            <w:r w:rsidRPr="00212321">
              <w:rPr>
                <w:rFonts w:ascii="Times New Roman" w:hAnsi="Times New Roman"/>
                <w:bCs/>
                <w:iCs/>
                <w:sz w:val="24"/>
              </w:rPr>
              <w:t>общий</w:t>
            </w:r>
          </w:p>
          <w:p w14:paraId="642D464B" w14:textId="77777777" w:rsidR="00EA6C1B" w:rsidRPr="00212321" w:rsidRDefault="00EA6C1B" w:rsidP="00E31330">
            <w:pPr>
              <w:spacing w:line="276" w:lineRule="auto"/>
              <w:jc w:val="center"/>
              <w:rPr>
                <w:rFonts w:ascii="Times New Roman" w:hAnsi="Times New Roman"/>
                <w:bCs/>
                <w:iCs/>
                <w:sz w:val="24"/>
              </w:rPr>
            </w:pPr>
            <w:r w:rsidRPr="00212321">
              <w:rPr>
                <w:rFonts w:ascii="Times New Roman" w:hAnsi="Times New Roman"/>
                <w:bCs/>
                <w:iCs/>
                <w:sz w:val="24"/>
              </w:rPr>
              <w:t>тыс м</w:t>
            </w:r>
            <w:r w:rsidRPr="00212321">
              <w:rPr>
                <w:rFonts w:ascii="Times New Roman" w:hAnsi="Times New Roman"/>
                <w:bCs/>
                <w:iCs/>
                <w:sz w:val="24"/>
                <w:vertAlign w:val="superscript"/>
              </w:rPr>
              <w:t>3</w:t>
            </w:r>
            <w:r w:rsidRPr="00212321">
              <w:rPr>
                <w:rFonts w:ascii="Times New Roman" w:hAnsi="Times New Roman"/>
                <w:bCs/>
                <w:iCs/>
                <w:sz w:val="24"/>
              </w:rPr>
              <w:t>/год</w:t>
            </w:r>
          </w:p>
        </w:tc>
      </w:tr>
      <w:tr w:rsidR="00212321" w:rsidRPr="00212321" w14:paraId="09C6B6D5" w14:textId="77777777" w:rsidTr="00AB27C6">
        <w:trPr>
          <w:trHeight w:val="439"/>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C773E4" w14:textId="77777777" w:rsidR="00E31330" w:rsidRPr="00212321" w:rsidRDefault="00E31330" w:rsidP="00DC6C5A">
            <w:pPr>
              <w:spacing w:line="276" w:lineRule="auto"/>
              <w:jc w:val="center"/>
              <w:rPr>
                <w:rFonts w:ascii="Times New Roman" w:hAnsi="Times New Roman"/>
                <w:sz w:val="22"/>
                <w:szCs w:val="22"/>
              </w:rPr>
            </w:pPr>
            <w:r w:rsidRPr="00212321">
              <w:rPr>
                <w:rFonts w:ascii="Times New Roman" w:hAnsi="Times New Roman"/>
                <w:sz w:val="22"/>
                <w:szCs w:val="22"/>
              </w:rPr>
              <w:t>1</w:t>
            </w: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B5E884" w14:textId="77777777" w:rsidR="00E31330" w:rsidRPr="00212321" w:rsidRDefault="00E31330" w:rsidP="00DC6C5A">
            <w:pPr>
              <w:spacing w:line="276" w:lineRule="auto"/>
              <w:jc w:val="left"/>
              <w:rPr>
                <w:rFonts w:ascii="Times New Roman" w:hAnsi="Times New Roman"/>
                <w:sz w:val="22"/>
                <w:szCs w:val="22"/>
              </w:rPr>
            </w:pPr>
            <w:r w:rsidRPr="00212321">
              <w:rPr>
                <w:rFonts w:ascii="Times New Roman" w:hAnsi="Times New Roman"/>
                <w:sz w:val="22"/>
                <w:szCs w:val="22"/>
              </w:rPr>
              <w:t>Жилая застройка</w:t>
            </w:r>
          </w:p>
        </w:tc>
        <w:tc>
          <w:tcPr>
            <w:tcW w:w="13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9A5DF01" w14:textId="77777777" w:rsidR="00E31330" w:rsidRPr="00212321" w:rsidRDefault="00B71C94" w:rsidP="00DC6C5A">
            <w:pPr>
              <w:spacing w:line="276" w:lineRule="auto"/>
              <w:jc w:val="center"/>
              <w:rPr>
                <w:rFonts w:ascii="Times New Roman" w:hAnsi="Times New Roman"/>
                <w:sz w:val="22"/>
                <w:szCs w:val="22"/>
              </w:rPr>
            </w:pPr>
            <w:r w:rsidRPr="00212321">
              <w:rPr>
                <w:rFonts w:ascii="Times New Roman" w:hAnsi="Times New Roman"/>
                <w:sz w:val="22"/>
                <w:szCs w:val="22"/>
                <w:lang w:val="en-US"/>
              </w:rPr>
              <w:t>0</w:t>
            </w:r>
          </w:p>
        </w:tc>
        <w:tc>
          <w:tcPr>
            <w:tcW w:w="11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B68F50A" w14:textId="77777777" w:rsidR="00E31330" w:rsidRPr="00212321" w:rsidRDefault="00B71C94" w:rsidP="00DC6C5A">
            <w:pPr>
              <w:spacing w:line="276" w:lineRule="auto"/>
              <w:jc w:val="center"/>
              <w:rPr>
                <w:rFonts w:ascii="Times New Roman" w:hAnsi="Times New Roman"/>
                <w:sz w:val="22"/>
                <w:szCs w:val="22"/>
                <w:lang w:val="en-US"/>
              </w:rPr>
            </w:pPr>
            <w:r w:rsidRPr="00212321">
              <w:rPr>
                <w:rFonts w:ascii="Times New Roman" w:hAnsi="Times New Roman"/>
                <w:sz w:val="22"/>
                <w:szCs w:val="22"/>
                <w:lang w:val="en-US"/>
              </w:rPr>
              <w:t>1</w:t>
            </w:r>
          </w:p>
        </w:tc>
        <w:tc>
          <w:tcPr>
            <w:tcW w:w="9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48D6C01" w14:textId="77777777" w:rsidR="00E31330" w:rsidRPr="00212321" w:rsidRDefault="00B71C94" w:rsidP="00DC6C5A">
            <w:pPr>
              <w:spacing w:line="276" w:lineRule="auto"/>
              <w:jc w:val="center"/>
              <w:rPr>
                <w:rFonts w:ascii="Times New Roman" w:hAnsi="Times New Roman"/>
                <w:sz w:val="22"/>
                <w:szCs w:val="22"/>
                <w:lang w:val="en-US"/>
              </w:rPr>
            </w:pPr>
            <w:r w:rsidRPr="00212321">
              <w:rPr>
                <w:rFonts w:ascii="Times New Roman" w:hAnsi="Times New Roman"/>
                <w:sz w:val="22"/>
                <w:szCs w:val="22"/>
                <w:lang w:val="en-US"/>
              </w:rPr>
              <w:t>10</w:t>
            </w:r>
          </w:p>
        </w:tc>
        <w:tc>
          <w:tcPr>
            <w:tcW w:w="17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75475E" w14:textId="77777777" w:rsidR="00E31330" w:rsidRPr="00212321" w:rsidRDefault="00B71C94" w:rsidP="00DC6C5A">
            <w:pPr>
              <w:spacing w:line="276" w:lineRule="auto"/>
              <w:jc w:val="center"/>
              <w:rPr>
                <w:rFonts w:ascii="Times New Roman" w:hAnsi="Times New Roman"/>
                <w:sz w:val="22"/>
                <w:szCs w:val="22"/>
                <w:lang w:val="en-US"/>
              </w:rPr>
            </w:pPr>
            <w:r w:rsidRPr="00212321">
              <w:rPr>
                <w:rFonts w:ascii="Times New Roman" w:hAnsi="Times New Roman"/>
                <w:sz w:val="22"/>
                <w:szCs w:val="22"/>
                <w:lang w:val="en-US"/>
              </w:rPr>
              <w:t>108000</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E3FB54B" w14:textId="77777777" w:rsidR="00E31330" w:rsidRPr="00212321" w:rsidRDefault="00B71C94" w:rsidP="00DC6C5A">
            <w:pPr>
              <w:spacing w:line="276" w:lineRule="auto"/>
              <w:jc w:val="center"/>
              <w:rPr>
                <w:rFonts w:ascii="Times New Roman" w:hAnsi="Times New Roman"/>
                <w:sz w:val="22"/>
                <w:szCs w:val="22"/>
                <w:lang w:val="en-US"/>
              </w:rPr>
            </w:pPr>
            <w:r w:rsidRPr="00212321">
              <w:rPr>
                <w:rFonts w:ascii="Times New Roman" w:hAnsi="Times New Roman"/>
                <w:sz w:val="22"/>
                <w:szCs w:val="22"/>
                <w:lang w:val="en-US"/>
              </w:rPr>
              <w:t>108</w:t>
            </w:r>
          </w:p>
        </w:tc>
        <w:tc>
          <w:tcPr>
            <w:tcW w:w="2066" w:type="dxa"/>
            <w:vMerge w:val="restart"/>
            <w:tcBorders>
              <w:top w:val="single" w:sz="4" w:space="0" w:color="auto"/>
              <w:left w:val="single" w:sz="4" w:space="0" w:color="auto"/>
              <w:bottom w:val="single" w:sz="4" w:space="0" w:color="auto"/>
              <w:right w:val="single" w:sz="4" w:space="0" w:color="auto"/>
            </w:tcBorders>
            <w:vAlign w:val="center"/>
          </w:tcPr>
          <w:p w14:paraId="7D1AD768" w14:textId="77777777" w:rsidR="00E31330" w:rsidRPr="00212321" w:rsidRDefault="00B71C94" w:rsidP="00E31330">
            <w:pPr>
              <w:spacing w:line="276" w:lineRule="auto"/>
              <w:jc w:val="center"/>
              <w:rPr>
                <w:rFonts w:ascii="Times New Roman" w:hAnsi="Times New Roman"/>
                <w:sz w:val="22"/>
                <w:szCs w:val="22"/>
                <w:lang w:val="en-US"/>
              </w:rPr>
            </w:pPr>
            <w:r w:rsidRPr="00212321">
              <w:rPr>
                <w:rFonts w:ascii="Times New Roman" w:hAnsi="Times New Roman"/>
                <w:sz w:val="22"/>
                <w:szCs w:val="22"/>
                <w:lang w:val="en-US"/>
              </w:rPr>
              <w:t>39,42</w:t>
            </w:r>
          </w:p>
        </w:tc>
      </w:tr>
      <w:tr w:rsidR="00212321" w:rsidRPr="00212321" w14:paraId="6661929A" w14:textId="77777777" w:rsidTr="00AB27C6">
        <w:trPr>
          <w:trHeight w:val="439"/>
          <w:jc w:val="center"/>
        </w:trPr>
        <w:tc>
          <w:tcPr>
            <w:tcW w:w="568" w:type="dxa"/>
            <w:vMerge/>
            <w:tcBorders>
              <w:top w:val="single" w:sz="4" w:space="0" w:color="auto"/>
              <w:left w:val="single" w:sz="4" w:space="0" w:color="auto"/>
              <w:bottom w:val="single" w:sz="4" w:space="0" w:color="auto"/>
              <w:right w:val="single" w:sz="4" w:space="0" w:color="auto"/>
            </w:tcBorders>
            <w:shd w:val="clear" w:color="auto" w:fill="auto"/>
            <w:vAlign w:val="bottom"/>
            <w:hideMark/>
          </w:tcPr>
          <w:p w14:paraId="2760BB35" w14:textId="77777777" w:rsidR="00E31330" w:rsidRPr="00212321" w:rsidRDefault="00E31330" w:rsidP="00E31330">
            <w:pPr>
              <w:spacing w:line="276" w:lineRule="auto"/>
              <w:jc w:val="right"/>
              <w:rPr>
                <w:rFonts w:ascii="Times New Roman" w:hAnsi="Times New Roman"/>
                <w:sz w:val="22"/>
                <w:szCs w:val="22"/>
              </w:rPr>
            </w:pP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FAB213" w14:textId="77777777" w:rsidR="00E31330" w:rsidRPr="00212321" w:rsidRDefault="00E31330" w:rsidP="00E31330">
            <w:pPr>
              <w:spacing w:line="276" w:lineRule="auto"/>
              <w:jc w:val="left"/>
              <w:rPr>
                <w:rFonts w:ascii="Times New Roman" w:hAnsi="Times New Roman"/>
                <w:sz w:val="22"/>
                <w:szCs w:val="22"/>
              </w:rPr>
            </w:pPr>
            <w:r w:rsidRPr="00212321">
              <w:rPr>
                <w:rFonts w:ascii="Times New Roman" w:hAnsi="Times New Roman"/>
                <w:sz w:val="22"/>
                <w:szCs w:val="22"/>
              </w:rPr>
              <w:t>Наружное пожаротушение</w:t>
            </w:r>
          </w:p>
        </w:tc>
        <w:tc>
          <w:tcPr>
            <w:tcW w:w="1319" w:type="dxa"/>
            <w:vMerge/>
            <w:tcBorders>
              <w:top w:val="single" w:sz="4" w:space="0" w:color="auto"/>
              <w:left w:val="single" w:sz="4" w:space="0" w:color="auto"/>
              <w:bottom w:val="single" w:sz="4" w:space="0" w:color="auto"/>
              <w:right w:val="single" w:sz="4" w:space="0" w:color="auto"/>
            </w:tcBorders>
            <w:vAlign w:val="center"/>
            <w:hideMark/>
          </w:tcPr>
          <w:p w14:paraId="608E6A3A" w14:textId="77777777" w:rsidR="00E31330" w:rsidRPr="00212321" w:rsidRDefault="00E31330" w:rsidP="00E31330">
            <w:pPr>
              <w:spacing w:line="276" w:lineRule="auto"/>
              <w:jc w:val="left"/>
              <w:rPr>
                <w:rFonts w:ascii="Times New Roman" w:hAnsi="Times New Roman"/>
                <w:sz w:val="22"/>
                <w:szCs w:val="22"/>
              </w:rPr>
            </w:pPr>
          </w:p>
        </w:tc>
        <w:tc>
          <w:tcPr>
            <w:tcW w:w="1129" w:type="dxa"/>
            <w:vMerge/>
            <w:tcBorders>
              <w:top w:val="single" w:sz="4" w:space="0" w:color="auto"/>
              <w:left w:val="single" w:sz="4" w:space="0" w:color="auto"/>
              <w:bottom w:val="single" w:sz="4" w:space="0" w:color="auto"/>
              <w:right w:val="single" w:sz="4" w:space="0" w:color="auto"/>
            </w:tcBorders>
            <w:vAlign w:val="center"/>
            <w:hideMark/>
          </w:tcPr>
          <w:p w14:paraId="528E1F6A" w14:textId="77777777" w:rsidR="00E31330" w:rsidRPr="00212321" w:rsidRDefault="00E31330" w:rsidP="00E31330">
            <w:pPr>
              <w:spacing w:line="276" w:lineRule="auto"/>
              <w:jc w:val="left"/>
              <w:rPr>
                <w:rFonts w:ascii="Times New Roman" w:hAnsi="Times New Roman"/>
                <w:sz w:val="22"/>
                <w:szCs w:val="22"/>
              </w:rPr>
            </w:pPr>
          </w:p>
        </w:tc>
        <w:tc>
          <w:tcPr>
            <w:tcW w:w="924" w:type="dxa"/>
            <w:vMerge/>
            <w:tcBorders>
              <w:top w:val="single" w:sz="4" w:space="0" w:color="auto"/>
              <w:left w:val="single" w:sz="4" w:space="0" w:color="auto"/>
              <w:bottom w:val="single" w:sz="4" w:space="0" w:color="auto"/>
              <w:right w:val="single" w:sz="4" w:space="0" w:color="auto"/>
            </w:tcBorders>
            <w:vAlign w:val="center"/>
            <w:hideMark/>
          </w:tcPr>
          <w:p w14:paraId="31581860" w14:textId="77777777" w:rsidR="00E31330" w:rsidRPr="00212321" w:rsidRDefault="00E31330" w:rsidP="00E31330">
            <w:pPr>
              <w:spacing w:line="276" w:lineRule="auto"/>
              <w:jc w:val="left"/>
              <w:rPr>
                <w:rFonts w:ascii="Times New Roman" w:hAnsi="Times New Roman"/>
                <w:sz w:val="22"/>
                <w:szCs w:val="22"/>
              </w:rPr>
            </w:pPr>
          </w:p>
        </w:tc>
        <w:tc>
          <w:tcPr>
            <w:tcW w:w="1707" w:type="dxa"/>
            <w:vMerge/>
            <w:tcBorders>
              <w:top w:val="single" w:sz="4" w:space="0" w:color="auto"/>
              <w:left w:val="single" w:sz="4" w:space="0" w:color="auto"/>
              <w:bottom w:val="single" w:sz="4" w:space="0" w:color="auto"/>
              <w:right w:val="single" w:sz="4" w:space="0" w:color="auto"/>
            </w:tcBorders>
            <w:vAlign w:val="center"/>
            <w:hideMark/>
          </w:tcPr>
          <w:p w14:paraId="1BABDFD0" w14:textId="77777777" w:rsidR="00E31330" w:rsidRPr="00212321" w:rsidRDefault="00E31330" w:rsidP="00E31330">
            <w:pPr>
              <w:spacing w:line="276" w:lineRule="auto"/>
              <w:jc w:val="left"/>
              <w:rPr>
                <w:rFonts w:ascii="Times New Roman" w:hAnsi="Times New Roman"/>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2BB5E63C" w14:textId="77777777" w:rsidR="00E31330" w:rsidRPr="00212321" w:rsidRDefault="00E31330" w:rsidP="00E31330">
            <w:pPr>
              <w:spacing w:line="276" w:lineRule="auto"/>
              <w:jc w:val="left"/>
              <w:rPr>
                <w:rFonts w:ascii="Times New Roman" w:hAnsi="Times New Roman"/>
                <w:sz w:val="22"/>
                <w:szCs w:val="22"/>
              </w:rPr>
            </w:pPr>
          </w:p>
        </w:tc>
        <w:tc>
          <w:tcPr>
            <w:tcW w:w="2066" w:type="dxa"/>
            <w:vMerge/>
            <w:tcBorders>
              <w:top w:val="single" w:sz="4" w:space="0" w:color="auto"/>
              <w:left w:val="single" w:sz="4" w:space="0" w:color="auto"/>
              <w:bottom w:val="single" w:sz="4" w:space="0" w:color="auto"/>
              <w:right w:val="single" w:sz="4" w:space="0" w:color="auto"/>
            </w:tcBorders>
            <w:vAlign w:val="center"/>
          </w:tcPr>
          <w:p w14:paraId="7C4E640F" w14:textId="77777777" w:rsidR="00E31330" w:rsidRPr="00212321" w:rsidRDefault="00E31330" w:rsidP="00E31330">
            <w:pPr>
              <w:spacing w:line="276" w:lineRule="auto"/>
              <w:jc w:val="center"/>
              <w:rPr>
                <w:rFonts w:ascii="Times New Roman" w:hAnsi="Times New Roman"/>
                <w:sz w:val="22"/>
                <w:szCs w:val="22"/>
              </w:rPr>
            </w:pPr>
          </w:p>
        </w:tc>
      </w:tr>
    </w:tbl>
    <w:p w14:paraId="4842013A" w14:textId="77777777" w:rsidR="0055119A" w:rsidRPr="00212321" w:rsidRDefault="0055119A" w:rsidP="00DC6C5A">
      <w:pPr>
        <w:pStyle w:val="e"/>
        <w:spacing w:line="276" w:lineRule="auto"/>
        <w:jc w:val="both"/>
      </w:pPr>
      <w:r w:rsidRPr="00212321">
        <w:t>Количество пожаров принято</w:t>
      </w:r>
      <w:r w:rsidR="00B71C94" w:rsidRPr="00212321">
        <w:t xml:space="preserve"> </w:t>
      </w:r>
      <w:r w:rsidRPr="00212321">
        <w:t xml:space="preserve">1 по 10 л/сек </w:t>
      </w:r>
    </w:p>
    <w:p w14:paraId="2735DB66" w14:textId="77777777" w:rsidR="0055119A" w:rsidRPr="00212321" w:rsidRDefault="0055119A" w:rsidP="00DC6C5A">
      <w:pPr>
        <w:pStyle w:val="e"/>
        <w:spacing w:line="276" w:lineRule="auto"/>
        <w:jc w:val="both"/>
      </w:pPr>
      <w:r w:rsidRPr="00212321">
        <w:t>Время пополнения пожарных запасов – 24 час</w:t>
      </w:r>
      <w:r w:rsidR="00B71C94" w:rsidRPr="00212321">
        <w:t>а</w:t>
      </w:r>
      <w:r w:rsidRPr="00212321">
        <w:t xml:space="preserve">, а продолжительность тушения пожара – 3 часа. </w:t>
      </w:r>
    </w:p>
    <w:p w14:paraId="582E9CEA" w14:textId="77777777" w:rsidR="00194349" w:rsidRPr="00212321" w:rsidRDefault="0055119A" w:rsidP="00AE734D">
      <w:pPr>
        <w:pStyle w:val="e"/>
        <w:spacing w:line="276" w:lineRule="auto"/>
        <w:jc w:val="both"/>
      </w:pPr>
      <w:r w:rsidRPr="00212321">
        <w:t>Тушение пожара предусматривается из пожарных гидрантов и пожарных кранов.</w:t>
      </w:r>
    </w:p>
    <w:p w14:paraId="0F469414" w14:textId="77777777" w:rsidR="00CA6C77" w:rsidRPr="00212321" w:rsidRDefault="0083376C" w:rsidP="005B1484">
      <w:pPr>
        <w:pStyle w:val="e"/>
        <w:spacing w:line="276" w:lineRule="auto"/>
        <w:ind w:firstLine="0"/>
        <w:jc w:val="both"/>
        <w:rPr>
          <w:rFonts w:eastAsiaTheme="minorHAnsi"/>
          <w:b/>
          <w:szCs w:val="22"/>
          <w:lang w:eastAsia="en-US"/>
        </w:rPr>
      </w:pPr>
    </w:p>
    <w:p w14:paraId="21AB794B" w14:textId="77777777" w:rsidR="005B1484" w:rsidRPr="00212321" w:rsidRDefault="00B71C94" w:rsidP="005B1484">
      <w:pPr>
        <w:pStyle w:val="e"/>
        <w:spacing w:line="276" w:lineRule="auto"/>
        <w:ind w:firstLine="567"/>
        <w:rPr>
          <w:rFonts w:eastAsiaTheme="minorHAnsi"/>
          <w:b/>
          <w:szCs w:val="22"/>
          <w:lang w:eastAsia="en-US"/>
        </w:rPr>
      </w:pPr>
      <w:r w:rsidRPr="00212321">
        <w:rPr>
          <w:rFonts w:eastAsiaTheme="minorHAnsi"/>
          <w:b/>
          <w:szCs w:val="22"/>
          <w:lang w:eastAsia="en-US"/>
        </w:rPr>
        <w:t>Таблица 1.3.3.4 - Расход воды на наружное пожаротушение в населенном пункте</w:t>
      </w:r>
    </w:p>
    <w:tbl>
      <w:tblPr>
        <w:tblW w:w="9629" w:type="dxa"/>
        <w:tblInd w:w="-3" w:type="dxa"/>
        <w:tblCellMar>
          <w:left w:w="0" w:type="dxa"/>
          <w:right w:w="0" w:type="dxa"/>
        </w:tblCellMar>
        <w:tblLook w:val="04A0" w:firstRow="1" w:lastRow="0" w:firstColumn="1" w:lastColumn="0" w:noHBand="0" w:noVBand="1"/>
      </w:tblPr>
      <w:tblGrid>
        <w:gridCol w:w="2972"/>
        <w:gridCol w:w="1987"/>
        <w:gridCol w:w="2335"/>
        <w:gridCol w:w="2335"/>
      </w:tblGrid>
      <w:tr w:rsidR="00212321" w:rsidRPr="00212321" w14:paraId="05054DBA" w14:textId="77777777" w:rsidTr="000719C2">
        <w:trPr>
          <w:tblHeader/>
        </w:trPr>
        <w:tc>
          <w:tcPr>
            <w:tcW w:w="2972" w:type="dxa"/>
            <w:vMerge w:val="restart"/>
            <w:tcBorders>
              <w:top w:val="single" w:sz="4" w:space="0" w:color="auto"/>
              <w:left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4A58E44C" w14:textId="77777777" w:rsidR="005B1484" w:rsidRPr="00212321" w:rsidRDefault="00B71C94" w:rsidP="00A122A8">
            <w:pPr>
              <w:spacing w:line="276" w:lineRule="auto"/>
              <w:jc w:val="center"/>
              <w:rPr>
                <w:rFonts w:ascii="Times New Roman" w:hAnsi="Times New Roman"/>
                <w:bCs/>
                <w:iCs/>
                <w:sz w:val="24"/>
              </w:rPr>
            </w:pPr>
            <w:r w:rsidRPr="00212321">
              <w:rPr>
                <w:rFonts w:ascii="Times New Roman" w:hAnsi="Times New Roman"/>
                <w:bCs/>
                <w:iCs/>
                <w:sz w:val="24"/>
              </w:rPr>
              <w:t>Число жителей в населенном пункте, тыс.чел.</w:t>
            </w:r>
          </w:p>
        </w:tc>
        <w:tc>
          <w:tcPr>
            <w:tcW w:w="1987" w:type="dxa"/>
            <w:vMerge w:val="restart"/>
            <w:tcBorders>
              <w:top w:val="single" w:sz="4" w:space="0" w:color="auto"/>
              <w:left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4F3B1E56" w14:textId="77777777" w:rsidR="005B1484" w:rsidRPr="00212321" w:rsidRDefault="00B71C94" w:rsidP="00A122A8">
            <w:pPr>
              <w:spacing w:line="276" w:lineRule="auto"/>
              <w:jc w:val="center"/>
              <w:rPr>
                <w:rFonts w:ascii="Times New Roman" w:hAnsi="Times New Roman"/>
                <w:bCs/>
                <w:iCs/>
                <w:sz w:val="24"/>
              </w:rPr>
            </w:pPr>
            <w:r w:rsidRPr="00212321">
              <w:rPr>
                <w:rFonts w:ascii="Times New Roman" w:hAnsi="Times New Roman"/>
                <w:bCs/>
                <w:iCs/>
                <w:sz w:val="24"/>
              </w:rPr>
              <w:t>Расчетное количество</w:t>
            </w:r>
          </w:p>
          <w:p w14:paraId="2A07A435" w14:textId="77777777" w:rsidR="005B1484" w:rsidRPr="00212321" w:rsidRDefault="00B71C94" w:rsidP="00A122A8">
            <w:pPr>
              <w:spacing w:line="276" w:lineRule="auto"/>
              <w:jc w:val="center"/>
              <w:textAlignment w:val="baseline"/>
              <w:rPr>
                <w:rFonts w:ascii="Times New Roman" w:hAnsi="Times New Roman"/>
                <w:bCs/>
                <w:iCs/>
                <w:sz w:val="24"/>
              </w:rPr>
            </w:pPr>
            <w:r w:rsidRPr="00212321">
              <w:rPr>
                <w:rFonts w:ascii="Times New Roman" w:hAnsi="Times New Roman"/>
                <w:bCs/>
                <w:iCs/>
                <w:sz w:val="24"/>
              </w:rPr>
              <w:t>одновременных пожаров</w:t>
            </w:r>
          </w:p>
        </w:tc>
        <w:tc>
          <w:tcPr>
            <w:tcW w:w="4670" w:type="dxa"/>
            <w:gridSpan w:val="2"/>
            <w:tcBorders>
              <w:top w:val="single" w:sz="4" w:space="0" w:color="auto"/>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02334C5D" w14:textId="77777777" w:rsidR="005B1484" w:rsidRPr="00212321" w:rsidRDefault="00B71C94" w:rsidP="00A122A8">
            <w:pPr>
              <w:spacing w:line="276" w:lineRule="auto"/>
              <w:jc w:val="center"/>
              <w:rPr>
                <w:rFonts w:ascii="Times New Roman" w:hAnsi="Times New Roman"/>
                <w:bCs/>
                <w:iCs/>
                <w:sz w:val="24"/>
              </w:rPr>
            </w:pPr>
            <w:r w:rsidRPr="00212321">
              <w:rPr>
                <w:rFonts w:ascii="Times New Roman" w:hAnsi="Times New Roman"/>
                <w:bCs/>
                <w:iCs/>
                <w:sz w:val="24"/>
              </w:rPr>
              <w:t>Расход воды на наружное пожаротушение в населенном пункте на 1 пожар, л/с</w:t>
            </w:r>
          </w:p>
        </w:tc>
      </w:tr>
      <w:tr w:rsidR="00212321" w:rsidRPr="00212321" w14:paraId="700F677D" w14:textId="77777777" w:rsidTr="000719C2">
        <w:tc>
          <w:tcPr>
            <w:tcW w:w="2972" w:type="dxa"/>
            <w:vMerge/>
            <w:tcBorders>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3783860E" w14:textId="77777777" w:rsidR="005B1484" w:rsidRPr="00212321" w:rsidRDefault="0083376C" w:rsidP="00A122A8">
            <w:pPr>
              <w:spacing w:line="276" w:lineRule="auto"/>
              <w:jc w:val="center"/>
              <w:rPr>
                <w:rFonts w:ascii="Times New Roman" w:hAnsi="Times New Roman"/>
                <w:bCs/>
                <w:iCs/>
                <w:sz w:val="24"/>
              </w:rPr>
            </w:pPr>
          </w:p>
        </w:tc>
        <w:tc>
          <w:tcPr>
            <w:tcW w:w="1987" w:type="dxa"/>
            <w:vMerge/>
            <w:tcBorders>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4BBA9B5F" w14:textId="77777777" w:rsidR="005B1484" w:rsidRPr="00212321" w:rsidRDefault="0083376C" w:rsidP="00A122A8">
            <w:pPr>
              <w:spacing w:line="276" w:lineRule="auto"/>
              <w:jc w:val="center"/>
              <w:textAlignment w:val="baseline"/>
              <w:rPr>
                <w:rFonts w:ascii="Times New Roman" w:hAnsi="Times New Roman"/>
                <w:bCs/>
                <w:iCs/>
                <w:sz w:val="24"/>
              </w:rPr>
            </w:pPr>
          </w:p>
        </w:tc>
        <w:tc>
          <w:tcPr>
            <w:tcW w:w="2335"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50E76354" w14:textId="77777777" w:rsidR="005B1484" w:rsidRPr="00212321" w:rsidRDefault="00B71C94" w:rsidP="00A122A8">
            <w:pPr>
              <w:spacing w:line="276" w:lineRule="auto"/>
              <w:jc w:val="center"/>
              <w:textAlignment w:val="baseline"/>
              <w:rPr>
                <w:rFonts w:ascii="Times New Roman" w:hAnsi="Times New Roman"/>
                <w:bCs/>
                <w:iCs/>
                <w:sz w:val="24"/>
              </w:rPr>
            </w:pPr>
            <w:r w:rsidRPr="00212321">
              <w:rPr>
                <w:rFonts w:ascii="Times New Roman" w:hAnsi="Times New Roman"/>
                <w:bCs/>
                <w:iCs/>
                <w:sz w:val="24"/>
              </w:rPr>
              <w:t>Застройка зданиями высотой не более 2 этажей</w:t>
            </w:r>
          </w:p>
        </w:tc>
        <w:tc>
          <w:tcPr>
            <w:tcW w:w="2335"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57DA62DC" w14:textId="77777777" w:rsidR="005B1484" w:rsidRPr="00212321" w:rsidRDefault="00B71C94" w:rsidP="00A122A8">
            <w:pPr>
              <w:spacing w:line="276" w:lineRule="auto"/>
              <w:jc w:val="center"/>
              <w:textAlignment w:val="baseline"/>
              <w:rPr>
                <w:rFonts w:ascii="Times New Roman" w:hAnsi="Times New Roman"/>
                <w:bCs/>
                <w:iCs/>
                <w:sz w:val="24"/>
              </w:rPr>
            </w:pPr>
            <w:r w:rsidRPr="00212321">
              <w:rPr>
                <w:rFonts w:ascii="Times New Roman" w:hAnsi="Times New Roman"/>
                <w:bCs/>
                <w:iCs/>
                <w:sz w:val="24"/>
              </w:rPr>
              <w:t>Застройка зданиями высотой 3 этажа и выше</w:t>
            </w:r>
          </w:p>
        </w:tc>
      </w:tr>
      <w:tr w:rsidR="00212321" w:rsidRPr="00212321" w14:paraId="14D75712" w14:textId="77777777" w:rsidTr="000719C2">
        <w:tc>
          <w:tcPr>
            <w:tcW w:w="2972"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A0210E3"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Не более 1</w:t>
            </w:r>
          </w:p>
        </w:tc>
        <w:tc>
          <w:tcPr>
            <w:tcW w:w="1987"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C4E8C49"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C68B2B9"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5</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79D33C1"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10</w:t>
            </w:r>
          </w:p>
        </w:tc>
      </w:tr>
      <w:tr w:rsidR="00212321" w:rsidRPr="00212321" w14:paraId="34F98B23" w14:textId="77777777" w:rsidTr="000719C2">
        <w:tc>
          <w:tcPr>
            <w:tcW w:w="2972"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4340CDB"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1, но не более 5</w:t>
            </w:r>
          </w:p>
        </w:tc>
        <w:tc>
          <w:tcPr>
            <w:tcW w:w="1987"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BDDF3B0"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CDAA7BE"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B61E0CA"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10</w:t>
            </w:r>
          </w:p>
        </w:tc>
      </w:tr>
      <w:tr w:rsidR="00212321" w:rsidRPr="00212321" w14:paraId="0B0626E7" w14:textId="77777777" w:rsidTr="000719C2">
        <w:tc>
          <w:tcPr>
            <w:tcW w:w="2972"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45B8AD0"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5, но не более 10</w:t>
            </w:r>
          </w:p>
        </w:tc>
        <w:tc>
          <w:tcPr>
            <w:tcW w:w="1987"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6E94A3F"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ED20FF4"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BBADEE7"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15</w:t>
            </w:r>
          </w:p>
        </w:tc>
      </w:tr>
      <w:tr w:rsidR="00212321" w:rsidRPr="00212321" w14:paraId="0C77DC32" w14:textId="77777777" w:rsidTr="000719C2">
        <w:tc>
          <w:tcPr>
            <w:tcW w:w="2972"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60F1D60"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10, но не более 25</w:t>
            </w:r>
          </w:p>
        </w:tc>
        <w:tc>
          <w:tcPr>
            <w:tcW w:w="1987"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CE69ADC"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2</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5CF9921"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8324B1A"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15</w:t>
            </w:r>
          </w:p>
        </w:tc>
      </w:tr>
      <w:tr w:rsidR="00212321" w:rsidRPr="00212321" w14:paraId="1499E417" w14:textId="77777777" w:rsidTr="000719C2">
        <w:tc>
          <w:tcPr>
            <w:tcW w:w="2972"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D472308"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25, но не более 50</w:t>
            </w:r>
          </w:p>
        </w:tc>
        <w:tc>
          <w:tcPr>
            <w:tcW w:w="1987"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D17E4F0"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2</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8B6AEEA"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20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3613E26"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25</w:t>
            </w:r>
          </w:p>
        </w:tc>
      </w:tr>
      <w:tr w:rsidR="00212321" w:rsidRPr="00212321" w14:paraId="7380F988" w14:textId="77777777" w:rsidTr="000719C2">
        <w:tc>
          <w:tcPr>
            <w:tcW w:w="2972"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ED0073E"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50, но не более 100</w:t>
            </w:r>
          </w:p>
        </w:tc>
        <w:tc>
          <w:tcPr>
            <w:tcW w:w="1987"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DB2BAE7"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2</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CB9009F"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25</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05978ED"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35</w:t>
            </w:r>
          </w:p>
        </w:tc>
      </w:tr>
      <w:tr w:rsidR="00212321" w:rsidRPr="00212321" w14:paraId="3341102F"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5F1C3A7"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100, но не более 200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6EBB137"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AFA52C2"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40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045DD21"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40</w:t>
            </w:r>
          </w:p>
        </w:tc>
      </w:tr>
      <w:tr w:rsidR="00212321" w:rsidRPr="00212321" w14:paraId="0F3BB926"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216A2B4"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200, но не более 300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96CC61C"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CF8D72A"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16372E5"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55</w:t>
            </w:r>
          </w:p>
        </w:tc>
      </w:tr>
      <w:tr w:rsidR="00212321" w:rsidRPr="00212321" w14:paraId="654969E5"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13AA752"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300, но не более 400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231B753"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852D063"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C110DC0"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70</w:t>
            </w:r>
          </w:p>
        </w:tc>
      </w:tr>
      <w:tr w:rsidR="00212321" w:rsidRPr="00212321" w14:paraId="6E7BEAEC"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C706CCD"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400, но не более 500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00AE2EC"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CB0212C"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BF5599E"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80</w:t>
            </w:r>
          </w:p>
        </w:tc>
      </w:tr>
      <w:tr w:rsidR="00212321" w:rsidRPr="00212321" w14:paraId="3F233F49"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2F0487C"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500, но не более 600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719947C"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B625847"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6E15FC0"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85</w:t>
            </w:r>
          </w:p>
        </w:tc>
      </w:tr>
      <w:tr w:rsidR="00212321" w:rsidRPr="00212321" w14:paraId="562BA6B4"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63FBB25"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600, но не более 700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5FB5C4D"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710B1FD"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68923B6"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90</w:t>
            </w:r>
          </w:p>
        </w:tc>
      </w:tr>
      <w:tr w:rsidR="00212321" w:rsidRPr="00212321" w14:paraId="04139214"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3A719F6"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700, но не более 800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C9BD2A7"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0ED13CE"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21D9616"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95</w:t>
            </w:r>
          </w:p>
        </w:tc>
      </w:tr>
      <w:tr w:rsidR="00212321" w:rsidRPr="00212321" w14:paraId="78F51C5E"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DD7B2B3"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800, но не более 1000</w:t>
            </w:r>
          </w:p>
        </w:tc>
        <w:tc>
          <w:tcPr>
            <w:tcW w:w="1987"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6EF6806"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97696B5"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5806025"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100</w:t>
            </w:r>
          </w:p>
        </w:tc>
      </w:tr>
      <w:tr w:rsidR="00212321" w:rsidRPr="00212321" w14:paraId="5A69AFA2" w14:textId="77777777" w:rsidTr="000719C2">
        <w:tc>
          <w:tcPr>
            <w:tcW w:w="2972"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6E4E3370" w14:textId="77777777" w:rsidR="005B1484" w:rsidRPr="00212321" w:rsidRDefault="00B71C94" w:rsidP="00A122A8">
            <w:pPr>
              <w:jc w:val="left"/>
              <w:textAlignment w:val="baseline"/>
              <w:rPr>
                <w:rFonts w:ascii="Times New Roman" w:hAnsi="Times New Roman"/>
                <w:sz w:val="24"/>
              </w:rPr>
            </w:pPr>
            <w:r w:rsidRPr="00212321">
              <w:rPr>
                <w:rFonts w:ascii="Times New Roman" w:hAnsi="Times New Roman"/>
                <w:sz w:val="24"/>
              </w:rPr>
              <w:t>Более 1000</w:t>
            </w:r>
          </w:p>
        </w:tc>
        <w:tc>
          <w:tcPr>
            <w:tcW w:w="1987"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4918421A"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5</w:t>
            </w:r>
          </w:p>
        </w:tc>
        <w:tc>
          <w:tcPr>
            <w:tcW w:w="2335"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42ACC75F" w14:textId="77777777" w:rsidR="005B1484" w:rsidRPr="00212321" w:rsidRDefault="00B71C94" w:rsidP="00A122A8">
            <w:pPr>
              <w:jc w:val="center"/>
              <w:textAlignment w:val="baseline"/>
              <w:rPr>
                <w:rFonts w:ascii="Times New Roman" w:hAnsi="Times New Roman"/>
                <w:sz w:val="24"/>
              </w:rPr>
            </w:pPr>
            <w:r w:rsidRPr="00212321">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79695EE0" w14:textId="77777777" w:rsidR="005B1484" w:rsidRPr="00212321" w:rsidRDefault="0083376C" w:rsidP="00A122A8">
            <w:pPr>
              <w:jc w:val="left"/>
              <w:rPr>
                <w:rFonts w:ascii="Times New Roman" w:hAnsi="Times New Roman"/>
                <w:sz w:val="24"/>
              </w:rPr>
            </w:pPr>
          </w:p>
        </w:tc>
      </w:tr>
    </w:tbl>
    <w:p w14:paraId="11A4FB8A" w14:textId="77777777" w:rsidR="001819F3" w:rsidRPr="00212321" w:rsidRDefault="001819F3" w:rsidP="001819F3">
      <w:pPr>
        <w:rPr>
          <w:rFonts w:ascii="Times New Roman" w:hAnsi="Times New Roman"/>
        </w:rPr>
      </w:pPr>
    </w:p>
    <w:p w14:paraId="0152A5E4" w14:textId="77777777" w:rsidR="003A14F8" w:rsidRPr="00212321" w:rsidRDefault="00B71C94" w:rsidP="008A6541">
      <w:pPr>
        <w:pStyle w:val="3TimesNewRoman14"/>
        <w:numPr>
          <w:ilvl w:val="0"/>
          <w:numId w:val="0"/>
        </w:numPr>
        <w:ind w:left="1224" w:hanging="504"/>
      </w:pPr>
      <w:bookmarkStart w:id="80" w:name="_Toc88831171"/>
      <w:bookmarkStart w:id="81" w:name="_Toc171493442"/>
      <w:r w:rsidRPr="00212321">
        <w:t>1.3</w:t>
      </w:r>
      <w:r w:rsidR="00D36F4D" w:rsidRPr="00212321">
        <w:t xml:space="preserve">.4. </w:t>
      </w:r>
      <w:r w:rsidR="00194349" w:rsidRPr="00212321">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80"/>
      <w:bookmarkEnd w:id="81"/>
    </w:p>
    <w:p w14:paraId="7BDF225C" w14:textId="15D94E2A" w:rsidR="000719C2" w:rsidRPr="00212321" w:rsidRDefault="000719C2" w:rsidP="000719C2">
      <w:pPr>
        <w:pStyle w:val="e"/>
        <w:spacing w:before="0" w:line="276" w:lineRule="auto"/>
        <w:jc w:val="both"/>
      </w:pPr>
      <w:bookmarkStart w:id="82" w:name="_Hlk140480159"/>
      <w:r w:rsidRPr="00212321">
        <w:t>Согласно приказа департамента по тарифам Новосибирской области от 16.08.2012. № 170-В «Об утверждении нормативов потребления коммунальных услуг по холодному, горячему водоснабжению и водоотведению на территории Новосибирской области» составляет:</w:t>
      </w:r>
    </w:p>
    <w:p w14:paraId="4C985781" w14:textId="77777777" w:rsidR="000719C2" w:rsidRPr="00212321" w:rsidRDefault="000719C2" w:rsidP="000719C2">
      <w:pPr>
        <w:pStyle w:val="e"/>
        <w:spacing w:before="0" w:line="276" w:lineRule="auto"/>
        <w:jc w:val="both"/>
      </w:pPr>
    </w:p>
    <w:p w14:paraId="32DE45CB" w14:textId="77777777" w:rsidR="000719C2" w:rsidRPr="00212321" w:rsidRDefault="000719C2" w:rsidP="000719C2">
      <w:pPr>
        <w:pStyle w:val="e"/>
        <w:spacing w:line="276" w:lineRule="auto"/>
        <w:ind w:firstLine="567"/>
        <w:rPr>
          <w:rFonts w:eastAsiaTheme="minorHAnsi"/>
          <w:b/>
          <w:szCs w:val="22"/>
          <w:lang w:eastAsia="en-US"/>
        </w:rPr>
      </w:pPr>
      <w:r w:rsidRPr="00212321">
        <w:rPr>
          <w:rFonts w:eastAsiaTheme="minorHAnsi"/>
          <w:b/>
          <w:szCs w:val="22"/>
          <w:lang w:eastAsia="en-US"/>
        </w:rPr>
        <w:t>Таблица 1.3.4.1. Степень благоустройства жилых помещений и их норматив потребления коммунальной услуги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5401"/>
        <w:gridCol w:w="3651"/>
      </w:tblGrid>
      <w:tr w:rsidR="00212321" w:rsidRPr="00212321" w14:paraId="0DF35BAF" w14:textId="77777777" w:rsidTr="000719C2">
        <w:trPr>
          <w:tblHeader/>
          <w:jc w:val="center"/>
        </w:trPr>
        <w:tc>
          <w:tcPr>
            <w:tcW w:w="577" w:type="dxa"/>
            <w:shd w:val="clear" w:color="auto" w:fill="F2F2F2" w:themeFill="background1" w:themeFillShade="F2"/>
            <w:vAlign w:val="center"/>
          </w:tcPr>
          <w:p w14:paraId="14284A73"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 п/п</w:t>
            </w:r>
          </w:p>
        </w:tc>
        <w:tc>
          <w:tcPr>
            <w:tcW w:w="5401" w:type="dxa"/>
            <w:shd w:val="clear" w:color="auto" w:fill="F2F2F2" w:themeFill="background1" w:themeFillShade="F2"/>
            <w:vAlign w:val="center"/>
          </w:tcPr>
          <w:p w14:paraId="68BCDF1D"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Степень благоустройства жилых помещений</w:t>
            </w:r>
          </w:p>
        </w:tc>
        <w:tc>
          <w:tcPr>
            <w:tcW w:w="3651" w:type="dxa"/>
            <w:shd w:val="clear" w:color="auto" w:fill="F2F2F2" w:themeFill="background1" w:themeFillShade="F2"/>
            <w:vAlign w:val="center"/>
          </w:tcPr>
          <w:p w14:paraId="30C8445C"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Норматив потребления коммунальной услуги (м</w:t>
            </w:r>
            <w:r w:rsidRPr="00212321">
              <w:rPr>
                <w:rFonts w:ascii="Times New Roman" w:eastAsia="Calibri" w:hAnsi="Times New Roman"/>
                <w:sz w:val="22"/>
                <w:szCs w:val="22"/>
                <w:vertAlign w:val="superscript"/>
                <w:lang w:eastAsia="en-US"/>
              </w:rPr>
              <w:t>3</w:t>
            </w:r>
            <w:r w:rsidRPr="00212321">
              <w:rPr>
                <w:rFonts w:ascii="Times New Roman" w:eastAsia="Calibri" w:hAnsi="Times New Roman"/>
                <w:sz w:val="22"/>
                <w:szCs w:val="22"/>
                <w:lang w:eastAsia="en-US"/>
              </w:rPr>
              <w:t xml:space="preserve"> в месяц на 1 человека).</w:t>
            </w:r>
          </w:p>
        </w:tc>
      </w:tr>
      <w:tr w:rsidR="00212321" w:rsidRPr="00212321" w14:paraId="450C242B" w14:textId="77777777" w:rsidTr="0095292A">
        <w:trPr>
          <w:jc w:val="center"/>
        </w:trPr>
        <w:tc>
          <w:tcPr>
            <w:tcW w:w="577" w:type="dxa"/>
            <w:shd w:val="clear" w:color="auto" w:fill="auto"/>
            <w:vAlign w:val="center"/>
          </w:tcPr>
          <w:p w14:paraId="4C110F62"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1</w:t>
            </w:r>
          </w:p>
        </w:tc>
        <w:tc>
          <w:tcPr>
            <w:tcW w:w="5401" w:type="dxa"/>
            <w:shd w:val="clear" w:color="auto" w:fill="auto"/>
            <w:vAlign w:val="center"/>
          </w:tcPr>
          <w:p w14:paraId="4587EF07" w14:textId="77777777" w:rsidR="000719C2" w:rsidRPr="00212321" w:rsidRDefault="000719C2" w:rsidP="0095292A">
            <w:pPr>
              <w:spacing w:after="200" w:line="276" w:lineRule="auto"/>
              <w:rPr>
                <w:rFonts w:ascii="Times New Roman" w:eastAsia="Calibri" w:hAnsi="Times New Roman"/>
                <w:sz w:val="22"/>
                <w:szCs w:val="22"/>
                <w:lang w:eastAsia="en-US"/>
              </w:rPr>
            </w:pPr>
            <w:r w:rsidRPr="00212321">
              <w:rPr>
                <w:rFonts w:ascii="Times New Roman" w:eastAsia="Calibri" w:hAnsi="Times New Roman"/>
                <w:sz w:val="22"/>
                <w:szCs w:val="22"/>
                <w:lang w:eastAsia="en-US"/>
              </w:rPr>
              <w:t>Жилые помещения с холодным водоснабжением (в т.ч. от уличных колонок), оборудованные кухонными мойками</w:t>
            </w:r>
          </w:p>
        </w:tc>
        <w:tc>
          <w:tcPr>
            <w:tcW w:w="3651" w:type="dxa"/>
            <w:shd w:val="clear" w:color="auto" w:fill="auto"/>
            <w:vAlign w:val="center"/>
          </w:tcPr>
          <w:p w14:paraId="0AE9C3E0"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1,055</w:t>
            </w:r>
          </w:p>
        </w:tc>
      </w:tr>
      <w:tr w:rsidR="00212321" w:rsidRPr="00212321" w14:paraId="166923A3" w14:textId="77777777" w:rsidTr="0095292A">
        <w:trPr>
          <w:jc w:val="center"/>
        </w:trPr>
        <w:tc>
          <w:tcPr>
            <w:tcW w:w="577" w:type="dxa"/>
            <w:shd w:val="clear" w:color="auto" w:fill="auto"/>
            <w:vAlign w:val="center"/>
          </w:tcPr>
          <w:p w14:paraId="7DD45D82"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2</w:t>
            </w:r>
          </w:p>
        </w:tc>
        <w:tc>
          <w:tcPr>
            <w:tcW w:w="5401" w:type="dxa"/>
            <w:shd w:val="clear" w:color="auto" w:fill="auto"/>
            <w:vAlign w:val="center"/>
          </w:tcPr>
          <w:p w14:paraId="571446E7" w14:textId="77777777" w:rsidR="000719C2" w:rsidRPr="00212321" w:rsidRDefault="000719C2" w:rsidP="0095292A">
            <w:pPr>
              <w:spacing w:after="200" w:line="276" w:lineRule="auto"/>
              <w:rPr>
                <w:rFonts w:ascii="Times New Roman" w:eastAsia="Calibri" w:hAnsi="Times New Roman"/>
                <w:sz w:val="22"/>
                <w:szCs w:val="22"/>
                <w:lang w:eastAsia="en-US"/>
              </w:rPr>
            </w:pPr>
            <w:r w:rsidRPr="00212321">
              <w:rPr>
                <w:rFonts w:ascii="Times New Roman" w:eastAsia="Calibri" w:hAnsi="Times New Roman"/>
                <w:sz w:val="22"/>
                <w:szCs w:val="22"/>
                <w:lang w:eastAsia="en-US"/>
              </w:rPr>
              <w:t>Жилые помещения с холодным водоснабжением канализованием, оборудованные раковинами, кухонными мойками</w:t>
            </w:r>
          </w:p>
        </w:tc>
        <w:tc>
          <w:tcPr>
            <w:tcW w:w="3651" w:type="dxa"/>
            <w:shd w:val="clear" w:color="auto" w:fill="auto"/>
            <w:vAlign w:val="center"/>
          </w:tcPr>
          <w:p w14:paraId="3FF0DD5E"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4,255</w:t>
            </w:r>
          </w:p>
        </w:tc>
      </w:tr>
      <w:tr w:rsidR="00212321" w:rsidRPr="00212321" w14:paraId="3739DC16" w14:textId="77777777" w:rsidTr="0095292A">
        <w:trPr>
          <w:jc w:val="center"/>
        </w:trPr>
        <w:tc>
          <w:tcPr>
            <w:tcW w:w="577" w:type="dxa"/>
            <w:shd w:val="clear" w:color="auto" w:fill="auto"/>
            <w:vAlign w:val="center"/>
          </w:tcPr>
          <w:p w14:paraId="5A88D870"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3</w:t>
            </w:r>
          </w:p>
        </w:tc>
        <w:tc>
          <w:tcPr>
            <w:tcW w:w="5401" w:type="dxa"/>
            <w:shd w:val="clear" w:color="auto" w:fill="auto"/>
            <w:vAlign w:val="center"/>
          </w:tcPr>
          <w:p w14:paraId="4EE431AE" w14:textId="77777777" w:rsidR="000719C2" w:rsidRPr="00212321" w:rsidRDefault="000719C2" w:rsidP="0095292A">
            <w:pPr>
              <w:spacing w:after="200" w:line="276" w:lineRule="auto"/>
              <w:rPr>
                <w:rFonts w:ascii="Times New Roman" w:eastAsia="Calibri" w:hAnsi="Times New Roman"/>
                <w:sz w:val="22"/>
                <w:szCs w:val="22"/>
                <w:lang w:eastAsia="en-US"/>
              </w:rPr>
            </w:pPr>
            <w:r w:rsidRPr="00212321">
              <w:rPr>
                <w:rFonts w:ascii="Times New Roman" w:eastAsia="Calibri" w:hAnsi="Times New Roman"/>
                <w:sz w:val="22"/>
                <w:szCs w:val="22"/>
                <w:lang w:eastAsia="en-US"/>
              </w:rPr>
              <w:t>Жилые помещения с холодным водоснабжением канализованием, оборудованные раковинами, кухонными мойками и унитазами</w:t>
            </w:r>
          </w:p>
        </w:tc>
        <w:tc>
          <w:tcPr>
            <w:tcW w:w="3651" w:type="dxa"/>
            <w:shd w:val="clear" w:color="auto" w:fill="auto"/>
            <w:vAlign w:val="center"/>
          </w:tcPr>
          <w:p w14:paraId="2352B6C1"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5,167</w:t>
            </w:r>
          </w:p>
        </w:tc>
      </w:tr>
      <w:tr w:rsidR="000719C2" w:rsidRPr="00212321" w14:paraId="21D63F29" w14:textId="77777777" w:rsidTr="0095292A">
        <w:trPr>
          <w:jc w:val="center"/>
        </w:trPr>
        <w:tc>
          <w:tcPr>
            <w:tcW w:w="577" w:type="dxa"/>
            <w:shd w:val="clear" w:color="auto" w:fill="auto"/>
            <w:vAlign w:val="center"/>
          </w:tcPr>
          <w:p w14:paraId="41BD06E4"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4</w:t>
            </w:r>
          </w:p>
        </w:tc>
        <w:tc>
          <w:tcPr>
            <w:tcW w:w="5401" w:type="dxa"/>
            <w:shd w:val="clear" w:color="auto" w:fill="auto"/>
            <w:vAlign w:val="center"/>
          </w:tcPr>
          <w:p w14:paraId="0BBE3CF0" w14:textId="77777777" w:rsidR="000719C2" w:rsidRPr="00212321" w:rsidRDefault="000719C2" w:rsidP="0095292A">
            <w:pPr>
              <w:spacing w:after="200" w:line="276" w:lineRule="auto"/>
              <w:rPr>
                <w:rFonts w:ascii="Times New Roman" w:eastAsia="Calibri" w:hAnsi="Times New Roman"/>
                <w:sz w:val="22"/>
                <w:szCs w:val="22"/>
                <w:lang w:eastAsia="en-US"/>
              </w:rPr>
            </w:pPr>
            <w:r w:rsidRPr="00212321">
              <w:rPr>
                <w:rFonts w:ascii="Times New Roman" w:eastAsia="Calibri" w:hAnsi="Times New Roman"/>
                <w:sz w:val="22"/>
                <w:szCs w:val="22"/>
                <w:lang w:eastAsia="en-US"/>
              </w:rPr>
              <w:t>Жилые помещения с холодным водоснабжением водонагревателями,  канализованием, оборудованные  душами, раковинами, кухонными мойками и унитазами</w:t>
            </w:r>
          </w:p>
        </w:tc>
        <w:tc>
          <w:tcPr>
            <w:tcW w:w="3651" w:type="dxa"/>
            <w:shd w:val="clear" w:color="auto" w:fill="auto"/>
            <w:vAlign w:val="center"/>
          </w:tcPr>
          <w:p w14:paraId="1C346A14" w14:textId="77777777" w:rsidR="000719C2" w:rsidRPr="00212321" w:rsidRDefault="000719C2" w:rsidP="0095292A">
            <w:pPr>
              <w:spacing w:after="200" w:line="276" w:lineRule="auto"/>
              <w:jc w:val="center"/>
              <w:rPr>
                <w:rFonts w:ascii="Times New Roman" w:eastAsia="Calibri" w:hAnsi="Times New Roman"/>
                <w:sz w:val="22"/>
                <w:szCs w:val="22"/>
                <w:lang w:eastAsia="en-US"/>
              </w:rPr>
            </w:pPr>
            <w:r w:rsidRPr="00212321">
              <w:rPr>
                <w:rFonts w:ascii="Times New Roman" w:eastAsia="Calibri" w:hAnsi="Times New Roman"/>
                <w:sz w:val="22"/>
                <w:szCs w:val="22"/>
                <w:lang w:eastAsia="en-US"/>
              </w:rPr>
              <w:t>6,470</w:t>
            </w:r>
          </w:p>
        </w:tc>
      </w:tr>
      <w:bookmarkEnd w:id="82"/>
    </w:tbl>
    <w:p w14:paraId="3341BCB8" w14:textId="77777777" w:rsidR="000719C2" w:rsidRPr="00212321" w:rsidRDefault="000719C2" w:rsidP="000719C2">
      <w:pPr>
        <w:pStyle w:val="e"/>
        <w:spacing w:before="0" w:line="276" w:lineRule="auto"/>
        <w:jc w:val="both"/>
      </w:pPr>
    </w:p>
    <w:p w14:paraId="1AECBC4F" w14:textId="0B61DD30" w:rsidR="00506D44" w:rsidRPr="00212321" w:rsidRDefault="001F6C3C" w:rsidP="004E159C">
      <w:pPr>
        <w:pStyle w:val="e"/>
        <w:spacing w:before="0" w:line="276" w:lineRule="auto"/>
        <w:jc w:val="both"/>
      </w:pPr>
      <w:r w:rsidRPr="00212321">
        <w:t>Сведения о фактическом потребле</w:t>
      </w:r>
      <w:r w:rsidR="00CE5DED" w:rsidRPr="00212321">
        <w:t>нии воды представлено в таблице</w:t>
      </w:r>
      <w:r w:rsidR="0053599E" w:rsidRPr="00212321">
        <w:t xml:space="preserve"> ниже</w:t>
      </w:r>
      <w:r w:rsidR="00930B38" w:rsidRPr="00212321">
        <w:t>.</w:t>
      </w:r>
      <w:r w:rsidR="00B71C94" w:rsidRPr="00212321">
        <w:t xml:space="preserve"> </w:t>
      </w:r>
    </w:p>
    <w:p w14:paraId="4A91DB11"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1.3.4.1 - Сведения о фактическом потреблении воды (передано потребителям)</w:t>
      </w:r>
    </w:p>
    <w:tbl>
      <w:tblPr>
        <w:tblStyle w:val="a5"/>
        <w:tblW w:w="5000" w:type="pct"/>
        <w:jc w:val="center"/>
        <w:tblLook w:val="04A0" w:firstRow="1" w:lastRow="0" w:firstColumn="1" w:lastColumn="0" w:noHBand="0" w:noVBand="1"/>
      </w:tblPr>
      <w:tblGrid>
        <w:gridCol w:w="2123"/>
        <w:gridCol w:w="3291"/>
        <w:gridCol w:w="1420"/>
        <w:gridCol w:w="1005"/>
        <w:gridCol w:w="895"/>
        <w:gridCol w:w="895"/>
      </w:tblGrid>
      <w:tr w:rsidR="00212321" w:rsidRPr="00212321" w14:paraId="183D3F80" w14:textId="77777777" w:rsidTr="009C07D9">
        <w:trPr>
          <w:jc w:val="center"/>
        </w:trPr>
        <w:tc>
          <w:tcPr>
            <w:tcW w:w="1102" w:type="pct"/>
            <w:vMerge w:val="restart"/>
            <w:shd w:val="clear" w:color="auto" w:fill="F2F2F2"/>
            <w:tcMar>
              <w:top w:w="120" w:type="dxa"/>
              <w:left w:w="200" w:type="dxa"/>
              <w:bottom w:w="120" w:type="dxa"/>
              <w:right w:w="200" w:type="dxa"/>
            </w:tcMar>
            <w:vAlign w:val="center"/>
          </w:tcPr>
          <w:p w14:paraId="588DE82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1709" w:type="pct"/>
            <w:vMerge w:val="restart"/>
            <w:shd w:val="clear" w:color="auto" w:fill="F2F2F2"/>
            <w:tcMar>
              <w:top w:w="120" w:type="dxa"/>
              <w:left w:w="200" w:type="dxa"/>
              <w:bottom w:w="120" w:type="dxa"/>
              <w:right w:w="200" w:type="dxa"/>
            </w:tcMar>
            <w:vAlign w:val="center"/>
          </w:tcPr>
          <w:p w14:paraId="570F025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места реализации</w:t>
            </w:r>
          </w:p>
        </w:tc>
        <w:tc>
          <w:tcPr>
            <w:tcW w:w="737" w:type="pct"/>
            <w:vMerge w:val="restart"/>
            <w:shd w:val="clear" w:color="auto" w:fill="F2F2F2"/>
            <w:tcMar>
              <w:top w:w="120" w:type="dxa"/>
              <w:left w:w="200" w:type="dxa"/>
              <w:bottom w:w="120" w:type="dxa"/>
              <w:right w:w="200" w:type="dxa"/>
            </w:tcMar>
            <w:vAlign w:val="center"/>
          </w:tcPr>
          <w:p w14:paraId="75DABBD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Ед. изм.</w:t>
            </w:r>
          </w:p>
        </w:tc>
        <w:tc>
          <w:tcPr>
            <w:tcW w:w="1451" w:type="pct"/>
            <w:gridSpan w:val="3"/>
            <w:shd w:val="clear" w:color="auto" w:fill="F2F2F2"/>
            <w:tcMar>
              <w:top w:w="120" w:type="dxa"/>
              <w:left w:w="200" w:type="dxa"/>
              <w:bottom w:w="120" w:type="dxa"/>
              <w:right w:w="200" w:type="dxa"/>
            </w:tcMar>
            <w:vAlign w:val="center"/>
          </w:tcPr>
          <w:p w14:paraId="636441C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2023 год</w:t>
            </w:r>
          </w:p>
        </w:tc>
      </w:tr>
      <w:tr w:rsidR="00212321" w:rsidRPr="00212321" w14:paraId="01B0E597" w14:textId="77777777" w:rsidTr="009C07D9">
        <w:trPr>
          <w:jc w:val="center"/>
        </w:trPr>
        <w:tc>
          <w:tcPr>
            <w:tcW w:w="1102" w:type="pct"/>
            <w:vMerge/>
          </w:tcPr>
          <w:p w14:paraId="00B9C5CE" w14:textId="77777777" w:rsidR="003E22C6" w:rsidRPr="00212321" w:rsidRDefault="003E22C6">
            <w:pPr>
              <w:rPr>
                <w:rFonts w:ascii="Times New Roman" w:hAnsi="Times New Roman" w:cs="Times New Roman"/>
              </w:rPr>
            </w:pPr>
          </w:p>
        </w:tc>
        <w:tc>
          <w:tcPr>
            <w:tcW w:w="1709" w:type="pct"/>
            <w:vMerge/>
          </w:tcPr>
          <w:p w14:paraId="71E61B11" w14:textId="77777777" w:rsidR="003E22C6" w:rsidRPr="00212321" w:rsidRDefault="003E22C6">
            <w:pPr>
              <w:rPr>
                <w:rFonts w:ascii="Times New Roman" w:hAnsi="Times New Roman" w:cs="Times New Roman"/>
              </w:rPr>
            </w:pPr>
          </w:p>
        </w:tc>
        <w:tc>
          <w:tcPr>
            <w:tcW w:w="737" w:type="pct"/>
            <w:vMerge/>
          </w:tcPr>
          <w:p w14:paraId="23A953F7" w14:textId="77777777" w:rsidR="003E22C6" w:rsidRPr="00212321" w:rsidRDefault="003E22C6">
            <w:pPr>
              <w:rPr>
                <w:rFonts w:ascii="Times New Roman" w:hAnsi="Times New Roman" w:cs="Times New Roman"/>
              </w:rPr>
            </w:pPr>
          </w:p>
        </w:tc>
        <w:tc>
          <w:tcPr>
            <w:tcW w:w="522" w:type="pct"/>
            <w:shd w:val="clear" w:color="auto" w:fill="F2F2F2"/>
            <w:tcMar>
              <w:top w:w="120" w:type="dxa"/>
              <w:left w:w="200" w:type="dxa"/>
              <w:bottom w:w="120" w:type="dxa"/>
              <w:right w:w="200" w:type="dxa"/>
            </w:tcMar>
            <w:vAlign w:val="center"/>
          </w:tcPr>
          <w:p w14:paraId="3206E24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465" w:type="pct"/>
            <w:shd w:val="clear" w:color="auto" w:fill="F2F2F2"/>
            <w:tcMar>
              <w:top w:w="120" w:type="dxa"/>
              <w:left w:w="200" w:type="dxa"/>
              <w:bottom w:w="120" w:type="dxa"/>
              <w:right w:w="200" w:type="dxa"/>
            </w:tcMar>
            <w:vAlign w:val="center"/>
          </w:tcPr>
          <w:p w14:paraId="4D22A1F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465" w:type="pct"/>
            <w:shd w:val="clear" w:color="auto" w:fill="F2F2F2"/>
            <w:tcMar>
              <w:top w:w="120" w:type="dxa"/>
              <w:left w:w="200" w:type="dxa"/>
              <w:bottom w:w="120" w:type="dxa"/>
              <w:right w:w="200" w:type="dxa"/>
            </w:tcMar>
            <w:vAlign w:val="center"/>
          </w:tcPr>
          <w:p w14:paraId="44AB7B9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r>
      <w:tr w:rsidR="00212321" w:rsidRPr="00212321" w14:paraId="7A7CF1C2" w14:textId="77777777" w:rsidTr="009C07D9">
        <w:trPr>
          <w:jc w:val="center"/>
        </w:trPr>
        <w:tc>
          <w:tcPr>
            <w:tcW w:w="1102" w:type="pct"/>
            <w:vMerge w:val="restart"/>
            <w:shd w:val="clear" w:color="auto" w:fill="FFFFFF"/>
            <w:tcMar>
              <w:top w:w="40" w:type="dxa"/>
              <w:left w:w="200" w:type="dxa"/>
              <w:bottom w:w="40" w:type="dxa"/>
              <w:right w:w="200" w:type="dxa"/>
            </w:tcMar>
            <w:vAlign w:val="center"/>
          </w:tcPr>
          <w:p w14:paraId="7A6478E4"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1709" w:type="pct"/>
            <w:shd w:val="clear" w:color="auto" w:fill="FFFFFF"/>
            <w:tcMar>
              <w:top w:w="40" w:type="dxa"/>
              <w:left w:w="200" w:type="dxa"/>
              <w:bottom w:w="40" w:type="dxa"/>
              <w:right w:w="200" w:type="dxa"/>
            </w:tcMar>
            <w:vAlign w:val="center"/>
          </w:tcPr>
          <w:p w14:paraId="7B7EB50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Хозяйственно-питьевые нужды (население)</w:t>
            </w:r>
          </w:p>
        </w:tc>
        <w:tc>
          <w:tcPr>
            <w:tcW w:w="737" w:type="pct"/>
            <w:shd w:val="clear" w:color="auto" w:fill="FFFFFF"/>
            <w:tcMar>
              <w:top w:w="40" w:type="dxa"/>
              <w:left w:w="200" w:type="dxa"/>
              <w:bottom w:w="40" w:type="dxa"/>
              <w:right w:w="200" w:type="dxa"/>
            </w:tcMar>
            <w:vAlign w:val="center"/>
          </w:tcPr>
          <w:p w14:paraId="46F36AD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035694D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26,610</w:t>
            </w:r>
          </w:p>
        </w:tc>
        <w:tc>
          <w:tcPr>
            <w:tcW w:w="465" w:type="pct"/>
            <w:shd w:val="clear" w:color="auto" w:fill="FFFFFF"/>
            <w:tcMar>
              <w:top w:w="40" w:type="dxa"/>
              <w:left w:w="200" w:type="dxa"/>
              <w:bottom w:w="40" w:type="dxa"/>
              <w:right w:w="200" w:type="dxa"/>
            </w:tcMar>
            <w:vAlign w:val="center"/>
          </w:tcPr>
          <w:p w14:paraId="2B98FB0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26E3569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4ABBE8E" w14:textId="77777777" w:rsidTr="009C07D9">
        <w:trPr>
          <w:jc w:val="center"/>
        </w:trPr>
        <w:tc>
          <w:tcPr>
            <w:tcW w:w="1102" w:type="pct"/>
            <w:vMerge/>
          </w:tcPr>
          <w:p w14:paraId="26538DB3" w14:textId="77777777" w:rsidR="003E22C6" w:rsidRPr="00212321" w:rsidRDefault="003E22C6">
            <w:pPr>
              <w:rPr>
                <w:rFonts w:ascii="Times New Roman" w:hAnsi="Times New Roman" w:cs="Times New Roman"/>
              </w:rPr>
            </w:pPr>
          </w:p>
        </w:tc>
        <w:tc>
          <w:tcPr>
            <w:tcW w:w="1709" w:type="pct"/>
            <w:shd w:val="clear" w:color="auto" w:fill="FFFFFF"/>
            <w:tcMar>
              <w:top w:w="40" w:type="dxa"/>
              <w:left w:w="200" w:type="dxa"/>
              <w:bottom w:w="40" w:type="dxa"/>
              <w:right w:w="200" w:type="dxa"/>
            </w:tcMar>
            <w:vAlign w:val="center"/>
          </w:tcPr>
          <w:p w14:paraId="6E6FC6F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37" w:type="pct"/>
            <w:shd w:val="clear" w:color="auto" w:fill="FFFFFF"/>
            <w:tcMar>
              <w:top w:w="40" w:type="dxa"/>
              <w:left w:w="200" w:type="dxa"/>
              <w:bottom w:w="40" w:type="dxa"/>
              <w:right w:w="200" w:type="dxa"/>
            </w:tcMar>
            <w:vAlign w:val="center"/>
          </w:tcPr>
          <w:p w14:paraId="5131FC9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05B4836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7920D52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7B9D82B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16BF724" w14:textId="77777777" w:rsidTr="009C07D9">
        <w:trPr>
          <w:jc w:val="center"/>
        </w:trPr>
        <w:tc>
          <w:tcPr>
            <w:tcW w:w="1102" w:type="pct"/>
            <w:vMerge/>
          </w:tcPr>
          <w:p w14:paraId="2BBA29F9" w14:textId="77777777" w:rsidR="003E22C6" w:rsidRPr="00212321" w:rsidRDefault="003E22C6">
            <w:pPr>
              <w:rPr>
                <w:rFonts w:ascii="Times New Roman" w:hAnsi="Times New Roman" w:cs="Times New Roman"/>
              </w:rPr>
            </w:pPr>
          </w:p>
        </w:tc>
        <w:tc>
          <w:tcPr>
            <w:tcW w:w="1709" w:type="pct"/>
            <w:shd w:val="clear" w:color="auto" w:fill="FFFFFF"/>
            <w:tcMar>
              <w:top w:w="40" w:type="dxa"/>
              <w:left w:w="200" w:type="dxa"/>
              <w:bottom w:w="40" w:type="dxa"/>
              <w:right w:w="200" w:type="dxa"/>
            </w:tcMar>
            <w:vAlign w:val="center"/>
          </w:tcPr>
          <w:p w14:paraId="1FE90DE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Производственные нужды (прочие потребители)</w:t>
            </w:r>
          </w:p>
        </w:tc>
        <w:tc>
          <w:tcPr>
            <w:tcW w:w="737" w:type="pct"/>
            <w:shd w:val="clear" w:color="auto" w:fill="FFFFFF"/>
            <w:tcMar>
              <w:top w:w="40" w:type="dxa"/>
              <w:left w:w="200" w:type="dxa"/>
              <w:bottom w:w="40" w:type="dxa"/>
              <w:right w:w="200" w:type="dxa"/>
            </w:tcMar>
            <w:vAlign w:val="center"/>
          </w:tcPr>
          <w:p w14:paraId="4AC60AB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2A96CFA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32,670</w:t>
            </w:r>
          </w:p>
        </w:tc>
        <w:tc>
          <w:tcPr>
            <w:tcW w:w="465" w:type="pct"/>
            <w:shd w:val="clear" w:color="auto" w:fill="FFFFFF"/>
            <w:tcMar>
              <w:top w:w="40" w:type="dxa"/>
              <w:left w:w="200" w:type="dxa"/>
              <w:bottom w:w="40" w:type="dxa"/>
              <w:right w:w="200" w:type="dxa"/>
            </w:tcMar>
            <w:vAlign w:val="center"/>
          </w:tcPr>
          <w:p w14:paraId="76A7F43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245163B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283B46D" w14:textId="77777777" w:rsidTr="009C07D9">
        <w:trPr>
          <w:jc w:val="center"/>
        </w:trPr>
        <w:tc>
          <w:tcPr>
            <w:tcW w:w="1102" w:type="pct"/>
            <w:vMerge/>
          </w:tcPr>
          <w:p w14:paraId="05F503BD" w14:textId="77777777" w:rsidR="003E22C6" w:rsidRPr="00212321" w:rsidRDefault="003E22C6">
            <w:pPr>
              <w:rPr>
                <w:rFonts w:ascii="Times New Roman" w:hAnsi="Times New Roman" w:cs="Times New Roman"/>
              </w:rPr>
            </w:pPr>
          </w:p>
        </w:tc>
        <w:tc>
          <w:tcPr>
            <w:tcW w:w="1709" w:type="pct"/>
            <w:shd w:val="clear" w:color="auto" w:fill="DDEBF7"/>
            <w:tcMar>
              <w:top w:w="40" w:type="dxa"/>
              <w:left w:w="200" w:type="dxa"/>
              <w:bottom w:w="40" w:type="dxa"/>
              <w:right w:w="200" w:type="dxa"/>
            </w:tcMar>
            <w:vAlign w:val="center"/>
          </w:tcPr>
          <w:p w14:paraId="239D0D1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37" w:type="pct"/>
            <w:shd w:val="clear" w:color="auto" w:fill="DDEBF7"/>
            <w:tcMar>
              <w:top w:w="40" w:type="dxa"/>
              <w:left w:w="200" w:type="dxa"/>
              <w:bottom w:w="40" w:type="dxa"/>
              <w:right w:w="200" w:type="dxa"/>
            </w:tcMar>
            <w:vAlign w:val="center"/>
          </w:tcPr>
          <w:p w14:paraId="5B0C751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DDEBF7"/>
            <w:tcMar>
              <w:top w:w="40" w:type="dxa"/>
              <w:left w:w="200" w:type="dxa"/>
              <w:bottom w:w="40" w:type="dxa"/>
              <w:right w:w="200" w:type="dxa"/>
            </w:tcMar>
            <w:vAlign w:val="center"/>
          </w:tcPr>
          <w:p w14:paraId="07F3BFC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w:t>
            </w:r>
          </w:p>
        </w:tc>
        <w:tc>
          <w:tcPr>
            <w:tcW w:w="465" w:type="pct"/>
            <w:shd w:val="clear" w:color="auto" w:fill="DDEBF7"/>
            <w:tcMar>
              <w:top w:w="40" w:type="dxa"/>
              <w:left w:w="200" w:type="dxa"/>
              <w:bottom w:w="40" w:type="dxa"/>
              <w:right w:w="200" w:type="dxa"/>
            </w:tcMar>
            <w:vAlign w:val="center"/>
          </w:tcPr>
          <w:p w14:paraId="2D1019E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DDEBF7"/>
            <w:tcMar>
              <w:top w:w="40" w:type="dxa"/>
              <w:left w:w="200" w:type="dxa"/>
              <w:bottom w:w="40" w:type="dxa"/>
              <w:right w:w="200" w:type="dxa"/>
            </w:tcMar>
            <w:vAlign w:val="center"/>
          </w:tcPr>
          <w:p w14:paraId="5DBE24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A7D56FE" w14:textId="77777777" w:rsidTr="009C07D9">
        <w:trPr>
          <w:jc w:val="center"/>
        </w:trPr>
        <w:tc>
          <w:tcPr>
            <w:tcW w:w="1102" w:type="pct"/>
            <w:vMerge w:val="restart"/>
            <w:shd w:val="clear" w:color="auto" w:fill="FFFFFF"/>
            <w:tcMar>
              <w:top w:w="40" w:type="dxa"/>
              <w:left w:w="200" w:type="dxa"/>
              <w:bottom w:w="40" w:type="dxa"/>
              <w:right w:w="200" w:type="dxa"/>
            </w:tcMar>
            <w:vAlign w:val="center"/>
          </w:tcPr>
          <w:p w14:paraId="71ADAF9B"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1709" w:type="pct"/>
            <w:shd w:val="clear" w:color="auto" w:fill="FFFFFF"/>
            <w:tcMar>
              <w:top w:w="40" w:type="dxa"/>
              <w:left w:w="200" w:type="dxa"/>
              <w:bottom w:w="40" w:type="dxa"/>
              <w:right w:w="200" w:type="dxa"/>
            </w:tcMar>
            <w:vAlign w:val="center"/>
          </w:tcPr>
          <w:p w14:paraId="2F36D0B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Хозяйственно-питьевые нужды (население)</w:t>
            </w:r>
          </w:p>
        </w:tc>
        <w:tc>
          <w:tcPr>
            <w:tcW w:w="737" w:type="pct"/>
            <w:shd w:val="clear" w:color="auto" w:fill="FFFFFF"/>
            <w:tcMar>
              <w:top w:w="40" w:type="dxa"/>
              <w:left w:w="200" w:type="dxa"/>
              <w:bottom w:w="40" w:type="dxa"/>
              <w:right w:w="200" w:type="dxa"/>
            </w:tcMar>
            <w:vAlign w:val="center"/>
          </w:tcPr>
          <w:p w14:paraId="64F286D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472C28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5,450</w:t>
            </w:r>
          </w:p>
        </w:tc>
        <w:tc>
          <w:tcPr>
            <w:tcW w:w="465" w:type="pct"/>
            <w:shd w:val="clear" w:color="auto" w:fill="FFFFFF"/>
            <w:tcMar>
              <w:top w:w="40" w:type="dxa"/>
              <w:left w:w="200" w:type="dxa"/>
              <w:bottom w:w="40" w:type="dxa"/>
              <w:right w:w="200" w:type="dxa"/>
            </w:tcMar>
            <w:vAlign w:val="center"/>
          </w:tcPr>
          <w:p w14:paraId="0424E3A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163E98E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B7E08A5" w14:textId="77777777" w:rsidTr="009C07D9">
        <w:trPr>
          <w:jc w:val="center"/>
        </w:trPr>
        <w:tc>
          <w:tcPr>
            <w:tcW w:w="1102" w:type="pct"/>
            <w:vMerge/>
          </w:tcPr>
          <w:p w14:paraId="357F567E" w14:textId="77777777" w:rsidR="003E22C6" w:rsidRPr="00212321" w:rsidRDefault="003E22C6">
            <w:pPr>
              <w:rPr>
                <w:rFonts w:ascii="Times New Roman" w:hAnsi="Times New Roman" w:cs="Times New Roman"/>
              </w:rPr>
            </w:pPr>
          </w:p>
        </w:tc>
        <w:tc>
          <w:tcPr>
            <w:tcW w:w="1709" w:type="pct"/>
            <w:shd w:val="clear" w:color="auto" w:fill="FFFFFF"/>
            <w:tcMar>
              <w:top w:w="40" w:type="dxa"/>
              <w:left w:w="200" w:type="dxa"/>
              <w:bottom w:w="40" w:type="dxa"/>
              <w:right w:w="200" w:type="dxa"/>
            </w:tcMar>
            <w:vAlign w:val="center"/>
          </w:tcPr>
          <w:p w14:paraId="7126024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37" w:type="pct"/>
            <w:shd w:val="clear" w:color="auto" w:fill="FFFFFF"/>
            <w:tcMar>
              <w:top w:w="40" w:type="dxa"/>
              <w:left w:w="200" w:type="dxa"/>
              <w:bottom w:w="40" w:type="dxa"/>
              <w:right w:w="200" w:type="dxa"/>
            </w:tcMar>
            <w:vAlign w:val="center"/>
          </w:tcPr>
          <w:p w14:paraId="5A333EB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7AF96D9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4DEEDAE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5F51AD9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8791615" w14:textId="77777777" w:rsidTr="009C07D9">
        <w:trPr>
          <w:jc w:val="center"/>
        </w:trPr>
        <w:tc>
          <w:tcPr>
            <w:tcW w:w="1102" w:type="pct"/>
            <w:vMerge/>
          </w:tcPr>
          <w:p w14:paraId="0D1E8D04" w14:textId="77777777" w:rsidR="003E22C6" w:rsidRPr="00212321" w:rsidRDefault="003E22C6">
            <w:pPr>
              <w:rPr>
                <w:rFonts w:ascii="Times New Roman" w:hAnsi="Times New Roman" w:cs="Times New Roman"/>
              </w:rPr>
            </w:pPr>
          </w:p>
        </w:tc>
        <w:tc>
          <w:tcPr>
            <w:tcW w:w="1709" w:type="pct"/>
            <w:shd w:val="clear" w:color="auto" w:fill="FFFFFF"/>
            <w:tcMar>
              <w:top w:w="40" w:type="dxa"/>
              <w:left w:w="200" w:type="dxa"/>
              <w:bottom w:w="40" w:type="dxa"/>
              <w:right w:w="200" w:type="dxa"/>
            </w:tcMar>
            <w:vAlign w:val="center"/>
          </w:tcPr>
          <w:p w14:paraId="68149B9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Производственные нужды (прочие потребители)</w:t>
            </w:r>
          </w:p>
        </w:tc>
        <w:tc>
          <w:tcPr>
            <w:tcW w:w="737" w:type="pct"/>
            <w:shd w:val="clear" w:color="auto" w:fill="FFFFFF"/>
            <w:tcMar>
              <w:top w:w="40" w:type="dxa"/>
              <w:left w:w="200" w:type="dxa"/>
              <w:bottom w:w="40" w:type="dxa"/>
              <w:right w:w="200" w:type="dxa"/>
            </w:tcMar>
            <w:vAlign w:val="center"/>
          </w:tcPr>
          <w:p w14:paraId="79A187C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44E1F52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15,820</w:t>
            </w:r>
          </w:p>
        </w:tc>
        <w:tc>
          <w:tcPr>
            <w:tcW w:w="465" w:type="pct"/>
            <w:shd w:val="clear" w:color="auto" w:fill="FFFFFF"/>
            <w:tcMar>
              <w:top w:w="40" w:type="dxa"/>
              <w:left w:w="200" w:type="dxa"/>
              <w:bottom w:w="40" w:type="dxa"/>
              <w:right w:w="200" w:type="dxa"/>
            </w:tcMar>
            <w:vAlign w:val="center"/>
          </w:tcPr>
          <w:p w14:paraId="2B86540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5B51496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11221D5" w14:textId="77777777" w:rsidTr="009C07D9">
        <w:trPr>
          <w:jc w:val="center"/>
        </w:trPr>
        <w:tc>
          <w:tcPr>
            <w:tcW w:w="1102" w:type="pct"/>
            <w:vMerge/>
          </w:tcPr>
          <w:p w14:paraId="38510988" w14:textId="77777777" w:rsidR="003E22C6" w:rsidRPr="00212321" w:rsidRDefault="003E22C6">
            <w:pPr>
              <w:rPr>
                <w:rFonts w:ascii="Times New Roman" w:hAnsi="Times New Roman" w:cs="Times New Roman"/>
              </w:rPr>
            </w:pPr>
          </w:p>
        </w:tc>
        <w:tc>
          <w:tcPr>
            <w:tcW w:w="1709" w:type="pct"/>
            <w:shd w:val="clear" w:color="auto" w:fill="DDEBF7"/>
            <w:tcMar>
              <w:top w:w="40" w:type="dxa"/>
              <w:left w:w="200" w:type="dxa"/>
              <w:bottom w:w="40" w:type="dxa"/>
              <w:right w:w="200" w:type="dxa"/>
            </w:tcMar>
            <w:vAlign w:val="center"/>
          </w:tcPr>
          <w:p w14:paraId="17E7817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37" w:type="pct"/>
            <w:shd w:val="clear" w:color="auto" w:fill="DDEBF7"/>
            <w:tcMar>
              <w:top w:w="40" w:type="dxa"/>
              <w:left w:w="200" w:type="dxa"/>
              <w:bottom w:w="40" w:type="dxa"/>
              <w:right w:w="200" w:type="dxa"/>
            </w:tcMar>
            <w:vAlign w:val="center"/>
          </w:tcPr>
          <w:p w14:paraId="275DC07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DDEBF7"/>
            <w:tcMar>
              <w:top w:w="40" w:type="dxa"/>
              <w:left w:w="200" w:type="dxa"/>
              <w:bottom w:w="40" w:type="dxa"/>
              <w:right w:w="200" w:type="dxa"/>
            </w:tcMar>
            <w:vAlign w:val="center"/>
          </w:tcPr>
          <w:p w14:paraId="52AE5F9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w:t>
            </w:r>
          </w:p>
        </w:tc>
        <w:tc>
          <w:tcPr>
            <w:tcW w:w="465" w:type="pct"/>
            <w:shd w:val="clear" w:color="auto" w:fill="DDEBF7"/>
            <w:tcMar>
              <w:top w:w="40" w:type="dxa"/>
              <w:left w:w="200" w:type="dxa"/>
              <w:bottom w:w="40" w:type="dxa"/>
              <w:right w:w="200" w:type="dxa"/>
            </w:tcMar>
            <w:vAlign w:val="center"/>
          </w:tcPr>
          <w:p w14:paraId="0695F8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DDEBF7"/>
            <w:tcMar>
              <w:top w:w="40" w:type="dxa"/>
              <w:left w:w="200" w:type="dxa"/>
              <w:bottom w:w="40" w:type="dxa"/>
              <w:right w:w="200" w:type="dxa"/>
            </w:tcMar>
            <w:vAlign w:val="center"/>
          </w:tcPr>
          <w:p w14:paraId="425AD10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40BDFCEF" w14:textId="77777777" w:rsidTr="009C07D9">
        <w:trPr>
          <w:jc w:val="center"/>
        </w:trPr>
        <w:tc>
          <w:tcPr>
            <w:tcW w:w="1102" w:type="pct"/>
            <w:vMerge w:val="restart"/>
            <w:shd w:val="clear" w:color="auto" w:fill="FFFFFF"/>
            <w:tcMar>
              <w:top w:w="40" w:type="dxa"/>
              <w:left w:w="200" w:type="dxa"/>
              <w:bottom w:w="40" w:type="dxa"/>
              <w:right w:w="200" w:type="dxa"/>
            </w:tcMar>
            <w:vAlign w:val="center"/>
          </w:tcPr>
          <w:p w14:paraId="1FA8C0DF"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1709" w:type="pct"/>
            <w:shd w:val="clear" w:color="auto" w:fill="FFFFFF"/>
            <w:tcMar>
              <w:top w:w="40" w:type="dxa"/>
              <w:left w:w="200" w:type="dxa"/>
              <w:bottom w:w="40" w:type="dxa"/>
              <w:right w:w="200" w:type="dxa"/>
            </w:tcMar>
            <w:vAlign w:val="center"/>
          </w:tcPr>
          <w:p w14:paraId="27FBF25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Хозяйственно-питьевые нужды (население)</w:t>
            </w:r>
          </w:p>
        </w:tc>
        <w:tc>
          <w:tcPr>
            <w:tcW w:w="737" w:type="pct"/>
            <w:shd w:val="clear" w:color="auto" w:fill="FFFFFF"/>
            <w:tcMar>
              <w:top w:w="40" w:type="dxa"/>
              <w:left w:w="200" w:type="dxa"/>
              <w:bottom w:w="40" w:type="dxa"/>
              <w:right w:w="200" w:type="dxa"/>
            </w:tcMar>
            <w:vAlign w:val="center"/>
          </w:tcPr>
          <w:p w14:paraId="078CF0D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44FF230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5,450</w:t>
            </w:r>
          </w:p>
        </w:tc>
        <w:tc>
          <w:tcPr>
            <w:tcW w:w="465" w:type="pct"/>
            <w:shd w:val="clear" w:color="auto" w:fill="FFFFFF"/>
            <w:tcMar>
              <w:top w:w="40" w:type="dxa"/>
              <w:left w:w="200" w:type="dxa"/>
              <w:bottom w:w="40" w:type="dxa"/>
              <w:right w:w="200" w:type="dxa"/>
            </w:tcMar>
            <w:vAlign w:val="center"/>
          </w:tcPr>
          <w:p w14:paraId="0AF041C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3E182E8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B04C894" w14:textId="77777777" w:rsidTr="009C07D9">
        <w:trPr>
          <w:jc w:val="center"/>
        </w:trPr>
        <w:tc>
          <w:tcPr>
            <w:tcW w:w="1102" w:type="pct"/>
            <w:vMerge/>
          </w:tcPr>
          <w:p w14:paraId="539D3B62" w14:textId="77777777" w:rsidR="003E22C6" w:rsidRPr="00212321" w:rsidRDefault="003E22C6">
            <w:pPr>
              <w:rPr>
                <w:rFonts w:ascii="Times New Roman" w:hAnsi="Times New Roman" w:cs="Times New Roman"/>
              </w:rPr>
            </w:pPr>
          </w:p>
        </w:tc>
        <w:tc>
          <w:tcPr>
            <w:tcW w:w="1709" w:type="pct"/>
            <w:shd w:val="clear" w:color="auto" w:fill="FFFFFF"/>
            <w:tcMar>
              <w:top w:w="40" w:type="dxa"/>
              <w:left w:w="200" w:type="dxa"/>
              <w:bottom w:w="40" w:type="dxa"/>
              <w:right w:w="200" w:type="dxa"/>
            </w:tcMar>
            <w:vAlign w:val="center"/>
          </w:tcPr>
          <w:p w14:paraId="51FC014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37" w:type="pct"/>
            <w:shd w:val="clear" w:color="auto" w:fill="FFFFFF"/>
            <w:tcMar>
              <w:top w:w="40" w:type="dxa"/>
              <w:left w:w="200" w:type="dxa"/>
              <w:bottom w:w="40" w:type="dxa"/>
              <w:right w:w="200" w:type="dxa"/>
            </w:tcMar>
            <w:vAlign w:val="center"/>
          </w:tcPr>
          <w:p w14:paraId="4BCA097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20D9D9B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608155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5CC2DF7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1ACB1A0F" w14:textId="77777777" w:rsidTr="009C07D9">
        <w:trPr>
          <w:jc w:val="center"/>
        </w:trPr>
        <w:tc>
          <w:tcPr>
            <w:tcW w:w="1102" w:type="pct"/>
            <w:vMerge/>
          </w:tcPr>
          <w:p w14:paraId="418FAD82" w14:textId="77777777" w:rsidR="003E22C6" w:rsidRPr="00212321" w:rsidRDefault="003E22C6">
            <w:pPr>
              <w:rPr>
                <w:rFonts w:ascii="Times New Roman" w:hAnsi="Times New Roman" w:cs="Times New Roman"/>
              </w:rPr>
            </w:pPr>
          </w:p>
        </w:tc>
        <w:tc>
          <w:tcPr>
            <w:tcW w:w="1709" w:type="pct"/>
            <w:shd w:val="clear" w:color="auto" w:fill="FFFFFF"/>
            <w:tcMar>
              <w:top w:w="40" w:type="dxa"/>
              <w:left w:w="200" w:type="dxa"/>
              <w:bottom w:w="40" w:type="dxa"/>
              <w:right w:w="200" w:type="dxa"/>
            </w:tcMar>
            <w:vAlign w:val="center"/>
          </w:tcPr>
          <w:p w14:paraId="4000229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Производственные нужды (прочие потребители)</w:t>
            </w:r>
          </w:p>
        </w:tc>
        <w:tc>
          <w:tcPr>
            <w:tcW w:w="737" w:type="pct"/>
            <w:shd w:val="clear" w:color="auto" w:fill="FFFFFF"/>
            <w:tcMar>
              <w:top w:w="40" w:type="dxa"/>
              <w:left w:w="200" w:type="dxa"/>
              <w:bottom w:w="40" w:type="dxa"/>
              <w:right w:w="200" w:type="dxa"/>
            </w:tcMar>
            <w:vAlign w:val="center"/>
          </w:tcPr>
          <w:p w14:paraId="603C47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FFFFF"/>
            <w:tcMar>
              <w:top w:w="40" w:type="dxa"/>
              <w:left w:w="200" w:type="dxa"/>
              <w:bottom w:w="40" w:type="dxa"/>
              <w:right w:w="200" w:type="dxa"/>
            </w:tcMar>
            <w:vAlign w:val="center"/>
          </w:tcPr>
          <w:p w14:paraId="0394FBF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13,370</w:t>
            </w:r>
          </w:p>
        </w:tc>
        <w:tc>
          <w:tcPr>
            <w:tcW w:w="465" w:type="pct"/>
            <w:shd w:val="clear" w:color="auto" w:fill="FFFFFF"/>
            <w:tcMar>
              <w:top w:w="40" w:type="dxa"/>
              <w:left w:w="200" w:type="dxa"/>
              <w:bottom w:w="40" w:type="dxa"/>
              <w:right w:w="200" w:type="dxa"/>
            </w:tcMar>
            <w:vAlign w:val="center"/>
          </w:tcPr>
          <w:p w14:paraId="05927A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FFFFF"/>
            <w:tcMar>
              <w:top w:w="40" w:type="dxa"/>
              <w:left w:w="200" w:type="dxa"/>
              <w:bottom w:w="40" w:type="dxa"/>
              <w:right w:w="200" w:type="dxa"/>
            </w:tcMar>
            <w:vAlign w:val="center"/>
          </w:tcPr>
          <w:p w14:paraId="5F820A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9B32301" w14:textId="77777777" w:rsidTr="009C07D9">
        <w:trPr>
          <w:jc w:val="center"/>
        </w:trPr>
        <w:tc>
          <w:tcPr>
            <w:tcW w:w="1102" w:type="pct"/>
            <w:vMerge/>
          </w:tcPr>
          <w:p w14:paraId="7CB38045" w14:textId="77777777" w:rsidR="003E22C6" w:rsidRPr="00212321" w:rsidRDefault="003E22C6">
            <w:pPr>
              <w:rPr>
                <w:rFonts w:ascii="Times New Roman" w:hAnsi="Times New Roman" w:cs="Times New Roman"/>
              </w:rPr>
            </w:pPr>
          </w:p>
        </w:tc>
        <w:tc>
          <w:tcPr>
            <w:tcW w:w="1709" w:type="pct"/>
            <w:shd w:val="clear" w:color="auto" w:fill="DDEBF7"/>
            <w:tcMar>
              <w:top w:w="40" w:type="dxa"/>
              <w:left w:w="200" w:type="dxa"/>
              <w:bottom w:w="40" w:type="dxa"/>
              <w:right w:w="200" w:type="dxa"/>
            </w:tcMar>
            <w:vAlign w:val="center"/>
          </w:tcPr>
          <w:p w14:paraId="0D4CDA9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37" w:type="pct"/>
            <w:shd w:val="clear" w:color="auto" w:fill="DDEBF7"/>
            <w:tcMar>
              <w:top w:w="40" w:type="dxa"/>
              <w:left w:w="200" w:type="dxa"/>
              <w:bottom w:w="40" w:type="dxa"/>
              <w:right w:w="200" w:type="dxa"/>
            </w:tcMar>
            <w:vAlign w:val="center"/>
          </w:tcPr>
          <w:p w14:paraId="5869BE1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DDEBF7"/>
            <w:tcMar>
              <w:top w:w="40" w:type="dxa"/>
              <w:left w:w="200" w:type="dxa"/>
              <w:bottom w:w="40" w:type="dxa"/>
              <w:right w:w="200" w:type="dxa"/>
            </w:tcMar>
            <w:vAlign w:val="center"/>
          </w:tcPr>
          <w:p w14:paraId="6BAF961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w:t>
            </w:r>
          </w:p>
        </w:tc>
        <w:tc>
          <w:tcPr>
            <w:tcW w:w="465" w:type="pct"/>
            <w:shd w:val="clear" w:color="auto" w:fill="DDEBF7"/>
            <w:tcMar>
              <w:top w:w="40" w:type="dxa"/>
              <w:left w:w="200" w:type="dxa"/>
              <w:bottom w:w="40" w:type="dxa"/>
              <w:right w:w="200" w:type="dxa"/>
            </w:tcMar>
            <w:vAlign w:val="center"/>
          </w:tcPr>
          <w:p w14:paraId="4A1E8AC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DDEBF7"/>
            <w:tcMar>
              <w:top w:w="40" w:type="dxa"/>
              <w:left w:w="200" w:type="dxa"/>
              <w:bottom w:w="40" w:type="dxa"/>
              <w:right w:w="200" w:type="dxa"/>
            </w:tcMar>
            <w:vAlign w:val="center"/>
          </w:tcPr>
          <w:p w14:paraId="10BE258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1B4D62B2" w14:textId="77777777" w:rsidTr="009C07D9">
        <w:trPr>
          <w:jc w:val="center"/>
        </w:trPr>
        <w:tc>
          <w:tcPr>
            <w:tcW w:w="1102" w:type="pct"/>
            <w:vMerge w:val="restart"/>
            <w:shd w:val="clear" w:color="auto" w:fill="FBD4B4"/>
            <w:tcMar>
              <w:top w:w="40" w:type="dxa"/>
              <w:left w:w="200" w:type="dxa"/>
              <w:bottom w:w="40" w:type="dxa"/>
              <w:right w:w="200" w:type="dxa"/>
            </w:tcMar>
            <w:vAlign w:val="center"/>
          </w:tcPr>
          <w:p w14:paraId="1852D194"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1709" w:type="pct"/>
            <w:shd w:val="clear" w:color="auto" w:fill="FBD4B4"/>
            <w:tcMar>
              <w:top w:w="40" w:type="dxa"/>
              <w:left w:w="200" w:type="dxa"/>
              <w:bottom w:w="40" w:type="dxa"/>
              <w:right w:w="200" w:type="dxa"/>
            </w:tcMar>
            <w:vAlign w:val="center"/>
          </w:tcPr>
          <w:p w14:paraId="3C3EEA0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737" w:type="pct"/>
            <w:shd w:val="clear" w:color="auto" w:fill="FBD4B4"/>
            <w:tcMar>
              <w:top w:w="40" w:type="dxa"/>
              <w:left w:w="200" w:type="dxa"/>
              <w:bottom w:w="40" w:type="dxa"/>
              <w:right w:w="200" w:type="dxa"/>
            </w:tcMar>
            <w:vAlign w:val="center"/>
          </w:tcPr>
          <w:p w14:paraId="54A5623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BD4B4"/>
            <w:tcMar>
              <w:top w:w="40" w:type="dxa"/>
              <w:left w:w="200" w:type="dxa"/>
              <w:bottom w:w="40" w:type="dxa"/>
              <w:right w:w="200" w:type="dxa"/>
            </w:tcMar>
            <w:vAlign w:val="center"/>
          </w:tcPr>
          <w:p w14:paraId="67B5B6F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37,510</w:t>
            </w:r>
          </w:p>
        </w:tc>
        <w:tc>
          <w:tcPr>
            <w:tcW w:w="465" w:type="pct"/>
            <w:shd w:val="clear" w:color="auto" w:fill="FBD4B4"/>
            <w:tcMar>
              <w:top w:w="40" w:type="dxa"/>
              <w:left w:w="200" w:type="dxa"/>
              <w:bottom w:w="40" w:type="dxa"/>
              <w:right w:w="200" w:type="dxa"/>
            </w:tcMar>
            <w:vAlign w:val="center"/>
          </w:tcPr>
          <w:p w14:paraId="4139EE0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BD4B4"/>
            <w:tcMar>
              <w:top w:w="40" w:type="dxa"/>
              <w:left w:w="200" w:type="dxa"/>
              <w:bottom w:w="40" w:type="dxa"/>
              <w:right w:w="200" w:type="dxa"/>
            </w:tcMar>
            <w:vAlign w:val="center"/>
          </w:tcPr>
          <w:p w14:paraId="666DBF3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1077981" w14:textId="77777777" w:rsidTr="009C07D9">
        <w:trPr>
          <w:jc w:val="center"/>
        </w:trPr>
        <w:tc>
          <w:tcPr>
            <w:tcW w:w="1102" w:type="pct"/>
            <w:vMerge/>
          </w:tcPr>
          <w:p w14:paraId="02D0059C" w14:textId="77777777" w:rsidR="003E22C6" w:rsidRPr="00212321" w:rsidRDefault="003E22C6">
            <w:pPr>
              <w:rPr>
                <w:rFonts w:ascii="Times New Roman" w:hAnsi="Times New Roman" w:cs="Times New Roman"/>
              </w:rPr>
            </w:pPr>
          </w:p>
        </w:tc>
        <w:tc>
          <w:tcPr>
            <w:tcW w:w="1709" w:type="pct"/>
            <w:shd w:val="clear" w:color="auto" w:fill="FBD4B4"/>
            <w:tcMar>
              <w:top w:w="40" w:type="dxa"/>
              <w:left w:w="200" w:type="dxa"/>
              <w:bottom w:w="40" w:type="dxa"/>
              <w:right w:w="200" w:type="dxa"/>
            </w:tcMar>
            <w:vAlign w:val="center"/>
          </w:tcPr>
          <w:p w14:paraId="0173D4F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37" w:type="pct"/>
            <w:shd w:val="clear" w:color="auto" w:fill="FBD4B4"/>
            <w:tcMar>
              <w:top w:w="40" w:type="dxa"/>
              <w:left w:w="200" w:type="dxa"/>
              <w:bottom w:w="40" w:type="dxa"/>
              <w:right w:w="200" w:type="dxa"/>
            </w:tcMar>
            <w:vAlign w:val="center"/>
          </w:tcPr>
          <w:p w14:paraId="53BDD06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BD4B4"/>
            <w:tcMar>
              <w:top w:w="40" w:type="dxa"/>
              <w:left w:w="200" w:type="dxa"/>
              <w:bottom w:w="40" w:type="dxa"/>
              <w:right w:w="200" w:type="dxa"/>
            </w:tcMar>
            <w:vAlign w:val="center"/>
          </w:tcPr>
          <w:p w14:paraId="33F1445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BD4B4"/>
            <w:tcMar>
              <w:top w:w="40" w:type="dxa"/>
              <w:left w:w="200" w:type="dxa"/>
              <w:bottom w:w="40" w:type="dxa"/>
              <w:right w:w="200" w:type="dxa"/>
            </w:tcMar>
            <w:vAlign w:val="center"/>
          </w:tcPr>
          <w:p w14:paraId="49D6F85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BD4B4"/>
            <w:tcMar>
              <w:top w:w="40" w:type="dxa"/>
              <w:left w:w="200" w:type="dxa"/>
              <w:bottom w:w="40" w:type="dxa"/>
              <w:right w:w="200" w:type="dxa"/>
            </w:tcMar>
            <w:vAlign w:val="center"/>
          </w:tcPr>
          <w:p w14:paraId="570334A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7EC420B" w14:textId="77777777" w:rsidTr="009C07D9">
        <w:trPr>
          <w:jc w:val="center"/>
        </w:trPr>
        <w:tc>
          <w:tcPr>
            <w:tcW w:w="1102" w:type="pct"/>
            <w:vMerge/>
          </w:tcPr>
          <w:p w14:paraId="06CD225B" w14:textId="77777777" w:rsidR="003E22C6" w:rsidRPr="00212321" w:rsidRDefault="003E22C6">
            <w:pPr>
              <w:rPr>
                <w:rFonts w:ascii="Times New Roman" w:hAnsi="Times New Roman" w:cs="Times New Roman"/>
              </w:rPr>
            </w:pPr>
          </w:p>
        </w:tc>
        <w:tc>
          <w:tcPr>
            <w:tcW w:w="1709" w:type="pct"/>
            <w:shd w:val="clear" w:color="auto" w:fill="FBD4B4"/>
            <w:tcMar>
              <w:top w:w="40" w:type="dxa"/>
              <w:left w:w="200" w:type="dxa"/>
              <w:bottom w:w="40" w:type="dxa"/>
              <w:right w:w="200" w:type="dxa"/>
            </w:tcMar>
            <w:vAlign w:val="center"/>
          </w:tcPr>
          <w:p w14:paraId="06ABC46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Прочие потребители</w:t>
            </w:r>
          </w:p>
        </w:tc>
        <w:tc>
          <w:tcPr>
            <w:tcW w:w="737" w:type="pct"/>
            <w:shd w:val="clear" w:color="auto" w:fill="FBD4B4"/>
            <w:tcMar>
              <w:top w:w="40" w:type="dxa"/>
              <w:left w:w="200" w:type="dxa"/>
              <w:bottom w:w="40" w:type="dxa"/>
              <w:right w:w="200" w:type="dxa"/>
            </w:tcMar>
            <w:vAlign w:val="center"/>
          </w:tcPr>
          <w:p w14:paraId="069A07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FBD4B4"/>
            <w:tcMar>
              <w:top w:w="40" w:type="dxa"/>
              <w:left w:w="200" w:type="dxa"/>
              <w:bottom w:w="40" w:type="dxa"/>
              <w:right w:w="200" w:type="dxa"/>
            </w:tcMar>
            <w:vAlign w:val="center"/>
          </w:tcPr>
          <w:p w14:paraId="5E11EA7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61,860</w:t>
            </w:r>
          </w:p>
        </w:tc>
        <w:tc>
          <w:tcPr>
            <w:tcW w:w="465" w:type="pct"/>
            <w:shd w:val="clear" w:color="auto" w:fill="FBD4B4"/>
            <w:tcMar>
              <w:top w:w="40" w:type="dxa"/>
              <w:left w:w="200" w:type="dxa"/>
              <w:bottom w:w="40" w:type="dxa"/>
              <w:right w:w="200" w:type="dxa"/>
            </w:tcMar>
            <w:vAlign w:val="center"/>
          </w:tcPr>
          <w:p w14:paraId="705CBC0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FBD4B4"/>
            <w:tcMar>
              <w:top w:w="40" w:type="dxa"/>
              <w:left w:w="200" w:type="dxa"/>
              <w:bottom w:w="40" w:type="dxa"/>
              <w:right w:w="200" w:type="dxa"/>
            </w:tcMar>
            <w:vAlign w:val="center"/>
          </w:tcPr>
          <w:p w14:paraId="30A57E5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329D79D" w14:textId="77777777" w:rsidTr="009C07D9">
        <w:trPr>
          <w:jc w:val="center"/>
        </w:trPr>
        <w:tc>
          <w:tcPr>
            <w:tcW w:w="1102" w:type="pct"/>
            <w:vMerge/>
          </w:tcPr>
          <w:p w14:paraId="1DAE7E8F" w14:textId="77777777" w:rsidR="003E22C6" w:rsidRPr="00212321" w:rsidRDefault="003E22C6">
            <w:pPr>
              <w:rPr>
                <w:rFonts w:ascii="Times New Roman" w:hAnsi="Times New Roman" w:cs="Times New Roman"/>
              </w:rPr>
            </w:pPr>
          </w:p>
        </w:tc>
        <w:tc>
          <w:tcPr>
            <w:tcW w:w="1709" w:type="pct"/>
            <w:shd w:val="clear" w:color="auto" w:fill="DDEBF7"/>
            <w:tcMar>
              <w:top w:w="40" w:type="dxa"/>
              <w:left w:w="200" w:type="dxa"/>
              <w:bottom w:w="40" w:type="dxa"/>
              <w:right w:w="200" w:type="dxa"/>
            </w:tcMar>
            <w:vAlign w:val="center"/>
          </w:tcPr>
          <w:p w14:paraId="4A39F04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737" w:type="pct"/>
            <w:shd w:val="clear" w:color="auto" w:fill="DDEBF7"/>
            <w:tcMar>
              <w:top w:w="40" w:type="dxa"/>
              <w:left w:w="200" w:type="dxa"/>
              <w:bottom w:w="40" w:type="dxa"/>
              <w:right w:w="200" w:type="dxa"/>
            </w:tcMar>
            <w:vAlign w:val="center"/>
          </w:tcPr>
          <w:p w14:paraId="2BC3430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22" w:type="pct"/>
            <w:shd w:val="clear" w:color="auto" w:fill="DDEBF7"/>
            <w:tcMar>
              <w:top w:w="40" w:type="dxa"/>
              <w:left w:w="200" w:type="dxa"/>
              <w:bottom w:w="40" w:type="dxa"/>
              <w:right w:w="200" w:type="dxa"/>
            </w:tcMar>
            <w:vAlign w:val="center"/>
          </w:tcPr>
          <w:p w14:paraId="7CEE898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w:t>
            </w:r>
          </w:p>
        </w:tc>
        <w:tc>
          <w:tcPr>
            <w:tcW w:w="465" w:type="pct"/>
            <w:shd w:val="clear" w:color="auto" w:fill="DDEBF7"/>
            <w:tcMar>
              <w:top w:w="40" w:type="dxa"/>
              <w:left w:w="200" w:type="dxa"/>
              <w:bottom w:w="40" w:type="dxa"/>
              <w:right w:w="200" w:type="dxa"/>
            </w:tcMar>
            <w:vAlign w:val="center"/>
          </w:tcPr>
          <w:p w14:paraId="661FE0A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65" w:type="pct"/>
            <w:shd w:val="clear" w:color="auto" w:fill="DDEBF7"/>
            <w:tcMar>
              <w:top w:w="40" w:type="dxa"/>
              <w:left w:w="200" w:type="dxa"/>
              <w:bottom w:w="40" w:type="dxa"/>
              <w:right w:w="200" w:type="dxa"/>
            </w:tcMar>
            <w:vAlign w:val="center"/>
          </w:tcPr>
          <w:p w14:paraId="6FFA5F6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bl>
    <w:p w14:paraId="1A72E17F" w14:textId="77777777" w:rsidR="00012DD3" w:rsidRPr="00212321" w:rsidRDefault="00012DD3" w:rsidP="00E0048D">
      <w:pPr>
        <w:rPr>
          <w:rFonts w:ascii="Times New Roman" w:hAnsi="Times New Roman"/>
        </w:rPr>
      </w:pPr>
    </w:p>
    <w:p w14:paraId="44419682" w14:textId="77777777" w:rsidR="00194349" w:rsidRPr="00212321" w:rsidRDefault="00B71C94" w:rsidP="00D36F4D">
      <w:pPr>
        <w:pStyle w:val="3TimesNewRoman14"/>
        <w:numPr>
          <w:ilvl w:val="0"/>
          <w:numId w:val="0"/>
        </w:numPr>
        <w:ind w:left="1224" w:hanging="504"/>
      </w:pPr>
      <w:bookmarkStart w:id="83" w:name="_Toc88831172"/>
      <w:bookmarkStart w:id="84" w:name="_Toc171493443"/>
      <w:r w:rsidRPr="00212321">
        <w:t>1.3</w:t>
      </w:r>
      <w:r w:rsidR="00D36F4D" w:rsidRPr="00212321">
        <w:t xml:space="preserve">.5. </w:t>
      </w:r>
      <w:r w:rsidR="00194349" w:rsidRPr="00212321">
        <w:t>Описание существующей системы коммерческого учета горячей, питьевой, технической воды и планов по установке приборов учета</w:t>
      </w:r>
      <w:bookmarkEnd w:id="83"/>
      <w:bookmarkEnd w:id="84"/>
    </w:p>
    <w:p w14:paraId="2337DD1C" w14:textId="77777777" w:rsidR="00194349" w:rsidRPr="00212321" w:rsidRDefault="00194349" w:rsidP="004D74FD">
      <w:pPr>
        <w:pStyle w:val="e"/>
        <w:spacing w:line="276" w:lineRule="auto"/>
        <w:jc w:val="both"/>
      </w:pPr>
      <w:r w:rsidRPr="00212321">
        <w:t>Коммерческий учет осуществляется с целью осуществления расчетов по договорам водоснабжения.</w:t>
      </w:r>
    </w:p>
    <w:p w14:paraId="312A3385" w14:textId="77777777" w:rsidR="00194349" w:rsidRPr="00212321" w:rsidRDefault="00194349" w:rsidP="004D74FD">
      <w:pPr>
        <w:pStyle w:val="e"/>
        <w:spacing w:line="276" w:lineRule="auto"/>
        <w:jc w:val="both"/>
      </w:pPr>
      <w:r w:rsidRPr="00212321">
        <w:t>Коммерческому учету подлежит количество (объем) воды, поданной (полученной) за определенный период абонентам по договору холодного водоснабжения или единому договору холодного водоснабжения.</w:t>
      </w:r>
    </w:p>
    <w:p w14:paraId="3B073F92" w14:textId="77777777" w:rsidR="00194349" w:rsidRPr="00212321" w:rsidRDefault="00194349" w:rsidP="004D74FD">
      <w:pPr>
        <w:pStyle w:val="e"/>
        <w:spacing w:line="276" w:lineRule="auto"/>
        <w:jc w:val="both"/>
      </w:pPr>
      <w:r w:rsidRPr="00212321">
        <w:t>Коммерческий учет с использованием прибора учета осуществляется его собственником (абонентом, транзитной организацией или иным собственником (законным владельцем).</w:t>
      </w:r>
    </w:p>
    <w:p w14:paraId="201E9E1B" w14:textId="77777777" w:rsidR="00194349" w:rsidRPr="00212321" w:rsidRDefault="00194349" w:rsidP="004D74FD">
      <w:pPr>
        <w:pStyle w:val="e"/>
        <w:spacing w:line="276" w:lineRule="auto"/>
        <w:jc w:val="both"/>
      </w:pPr>
      <w:r w:rsidRPr="00212321">
        <w:t>Организация коммерческого учета с использованием прибора учета включает в себя следующие процедуры:</w:t>
      </w:r>
    </w:p>
    <w:p w14:paraId="51A43205" w14:textId="77777777" w:rsidR="00194349" w:rsidRPr="00212321" w:rsidRDefault="00194349" w:rsidP="004D74FD">
      <w:pPr>
        <w:pStyle w:val="e"/>
        <w:spacing w:line="276" w:lineRule="auto"/>
        <w:jc w:val="both"/>
      </w:pPr>
      <w:r w:rsidRPr="00212321">
        <w:t>-получение технических условий на проектирование узла учета (для вновь вводимых в эксплуатацию узлов учета);</w:t>
      </w:r>
    </w:p>
    <w:p w14:paraId="231FDD35" w14:textId="77777777" w:rsidR="00194349" w:rsidRPr="00212321" w:rsidRDefault="00194349" w:rsidP="004D74FD">
      <w:pPr>
        <w:pStyle w:val="e"/>
        <w:spacing w:line="276" w:lineRule="auto"/>
        <w:jc w:val="both"/>
      </w:pPr>
      <w:r w:rsidRPr="00212321">
        <w:t>-проектирование узла учета, комплектация и монтаж узла учета (для вновь вводимых в эксплуатацию узлов учета);</w:t>
      </w:r>
    </w:p>
    <w:p w14:paraId="1876099B" w14:textId="77777777" w:rsidR="00194349" w:rsidRPr="00212321" w:rsidRDefault="00194349" w:rsidP="004D74FD">
      <w:pPr>
        <w:pStyle w:val="e"/>
        <w:spacing w:line="276" w:lineRule="auto"/>
        <w:jc w:val="both"/>
      </w:pPr>
      <w:r w:rsidRPr="00212321">
        <w:t>-установку и ввод в эксплуатацию узла учета (для вновь вводимых в эксплуатацию узлов учета);</w:t>
      </w:r>
    </w:p>
    <w:p w14:paraId="035B4080" w14:textId="77777777" w:rsidR="00194349" w:rsidRPr="00212321" w:rsidRDefault="00194349" w:rsidP="004D74FD">
      <w:pPr>
        <w:pStyle w:val="e"/>
        <w:spacing w:line="276" w:lineRule="auto"/>
        <w:jc w:val="both"/>
      </w:pPr>
      <w:r w:rsidRPr="00212321">
        <w:t>-эксплуатацию узлов учета, включая снятие показаний приборов учета, в том числе с использованием систем дистанционного снятия показаний, и передачу данных лицам, осуществляющим расчеты за поданную (полученную) воду, тепловую энергию, принятые (отведенные) сточные воды;</w:t>
      </w:r>
    </w:p>
    <w:p w14:paraId="5EC62306" w14:textId="77777777" w:rsidR="00194349" w:rsidRPr="00212321" w:rsidRDefault="00194349" w:rsidP="004D74FD">
      <w:pPr>
        <w:pStyle w:val="e"/>
        <w:spacing w:line="276" w:lineRule="auto"/>
        <w:jc w:val="both"/>
      </w:pPr>
      <w:r w:rsidRPr="00212321">
        <w:t>-поверку, ремонт и замену приборов учета.</w:t>
      </w:r>
    </w:p>
    <w:p w14:paraId="723A83AE" w14:textId="77777777" w:rsidR="00832F99" w:rsidRPr="00212321" w:rsidRDefault="00194349" w:rsidP="004D74FD">
      <w:pPr>
        <w:pStyle w:val="e"/>
        <w:spacing w:line="276" w:lineRule="auto"/>
        <w:jc w:val="both"/>
      </w:pPr>
      <w:r w:rsidRPr="00212321">
        <w:t xml:space="preserve">Для учета количества поданной (полученной) воды с использованием приборов учета применяются приборы учета, отвечающие требованиям законодательства Российской Федерации об обеспечении единства измерений, допущенные в эксплуатацию и эксплуатируемые в соответствии с </w:t>
      </w:r>
      <w:r w:rsidR="00B71C94" w:rsidRPr="00212321">
        <w:t xml:space="preserve">Правилами организации коммерческого учета воды, сточный вод от 4 сентября 2013 года №776.  </w:t>
      </w:r>
    </w:p>
    <w:p w14:paraId="49DA96A2" w14:textId="77777777" w:rsidR="00194349" w:rsidRPr="00212321" w:rsidRDefault="00194349" w:rsidP="00DC6C5A">
      <w:pPr>
        <w:pStyle w:val="e"/>
        <w:spacing w:line="276" w:lineRule="auto"/>
        <w:jc w:val="both"/>
      </w:pPr>
      <w:r w:rsidRPr="00212321">
        <w:t>Технические требования к приборам учета воды определяются нормативными правовыми актами, действовавшими на момент ввода прибора учета в эксплуатацию.</w:t>
      </w:r>
    </w:p>
    <w:p w14:paraId="61D19865" w14:textId="77777777" w:rsidR="00D04933" w:rsidRPr="00212321" w:rsidRDefault="00194349" w:rsidP="00287B0C">
      <w:pPr>
        <w:pStyle w:val="e"/>
        <w:spacing w:line="276" w:lineRule="auto"/>
        <w:jc w:val="both"/>
      </w:pPr>
      <w:r w:rsidRPr="00212321">
        <w:t xml:space="preserve">Коммерческий учет воды с использованием приборов учета воды является обязательным для всех абонентов в соответствии с 261-ФЗ «Об энергосбережении и повышении энергетической эффективности». </w:t>
      </w:r>
    </w:p>
    <w:p w14:paraId="40D048D6" w14:textId="77777777" w:rsidR="007865C9" w:rsidRPr="00212321" w:rsidRDefault="00B71C94" w:rsidP="009D562D">
      <w:pPr>
        <w:pStyle w:val="e"/>
        <w:spacing w:before="0" w:line="276" w:lineRule="auto"/>
        <w:jc w:val="both"/>
      </w:pPr>
      <w:r w:rsidRPr="00212321">
        <w:t xml:space="preserve">В таблице ниже представлен анализ по-фактически установленным приборам коммерческого учета на основании предоставленных данных. </w:t>
      </w:r>
    </w:p>
    <w:p w14:paraId="06184C07" w14:textId="77777777" w:rsidR="003E22C6" w:rsidRPr="00212321" w:rsidRDefault="00B71C94">
      <w:pPr>
        <w:spacing w:before="400" w:after="200"/>
        <w:rPr>
          <w:rFonts w:ascii="Times New Roman" w:hAnsi="Times New Roman"/>
        </w:rPr>
      </w:pPr>
      <w:bookmarkStart w:id="85" w:name="_Toc524593179"/>
      <w:r w:rsidRPr="00212321">
        <w:rPr>
          <w:rFonts w:ascii="Times New Roman" w:hAnsi="Times New Roman"/>
          <w:b/>
          <w:sz w:val="24"/>
        </w:rPr>
        <w:t>Таблица 1.3.5.1 - Сведения о коммерческих приборах учета</w:t>
      </w:r>
    </w:p>
    <w:tbl>
      <w:tblPr>
        <w:tblStyle w:val="a5"/>
        <w:tblW w:w="5000" w:type="pct"/>
        <w:jc w:val="center"/>
        <w:tblLook w:val="04A0" w:firstRow="1" w:lastRow="0" w:firstColumn="1" w:lastColumn="0" w:noHBand="0" w:noVBand="1"/>
      </w:tblPr>
      <w:tblGrid>
        <w:gridCol w:w="2323"/>
        <w:gridCol w:w="2324"/>
        <w:gridCol w:w="853"/>
        <w:gridCol w:w="821"/>
        <w:gridCol w:w="817"/>
        <w:gridCol w:w="853"/>
        <w:gridCol w:w="821"/>
        <w:gridCol w:w="817"/>
      </w:tblGrid>
      <w:tr w:rsidR="00212321" w:rsidRPr="00212321" w14:paraId="495F5681" w14:textId="77777777" w:rsidTr="009C07D9">
        <w:trPr>
          <w:tblHeader/>
          <w:jc w:val="center"/>
        </w:trPr>
        <w:tc>
          <w:tcPr>
            <w:tcW w:w="1206" w:type="pct"/>
            <w:vMerge w:val="restart"/>
            <w:shd w:val="clear" w:color="auto" w:fill="F2F2F2"/>
            <w:tcMar>
              <w:top w:w="120" w:type="dxa"/>
              <w:left w:w="200" w:type="dxa"/>
              <w:bottom w:w="120" w:type="dxa"/>
              <w:right w:w="200" w:type="dxa"/>
            </w:tcMar>
            <w:vAlign w:val="center"/>
          </w:tcPr>
          <w:p w14:paraId="6D29693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1207" w:type="pct"/>
            <w:vMerge w:val="restart"/>
            <w:shd w:val="clear" w:color="auto" w:fill="F2F2F2"/>
            <w:tcMar>
              <w:top w:w="120" w:type="dxa"/>
              <w:left w:w="200" w:type="dxa"/>
              <w:bottom w:w="120" w:type="dxa"/>
              <w:right w:w="200" w:type="dxa"/>
            </w:tcMar>
            <w:vAlign w:val="center"/>
          </w:tcPr>
          <w:p w14:paraId="68B5E6B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места реализации</w:t>
            </w:r>
          </w:p>
        </w:tc>
        <w:tc>
          <w:tcPr>
            <w:tcW w:w="1293" w:type="pct"/>
            <w:gridSpan w:val="3"/>
            <w:shd w:val="clear" w:color="auto" w:fill="F2F2F2"/>
            <w:tcMar>
              <w:top w:w="120" w:type="dxa"/>
              <w:left w:w="200" w:type="dxa"/>
              <w:bottom w:w="120" w:type="dxa"/>
              <w:right w:w="200" w:type="dxa"/>
            </w:tcMar>
            <w:vAlign w:val="center"/>
          </w:tcPr>
          <w:p w14:paraId="25614AB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Фактически оснащено</w:t>
            </w:r>
          </w:p>
        </w:tc>
        <w:tc>
          <w:tcPr>
            <w:tcW w:w="1293" w:type="pct"/>
            <w:gridSpan w:val="3"/>
            <w:shd w:val="clear" w:color="auto" w:fill="F2F2F2"/>
            <w:tcMar>
              <w:top w:w="120" w:type="dxa"/>
              <w:left w:w="200" w:type="dxa"/>
              <w:bottom w:w="120" w:type="dxa"/>
              <w:right w:w="200" w:type="dxa"/>
            </w:tcMar>
            <w:vAlign w:val="center"/>
          </w:tcPr>
          <w:p w14:paraId="207BD321"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Потребность в оснащении приборами учета</w:t>
            </w:r>
          </w:p>
        </w:tc>
      </w:tr>
      <w:tr w:rsidR="00212321" w:rsidRPr="00212321" w14:paraId="7D775A7C" w14:textId="77777777" w:rsidTr="009C07D9">
        <w:trPr>
          <w:jc w:val="center"/>
        </w:trPr>
        <w:tc>
          <w:tcPr>
            <w:tcW w:w="1206" w:type="pct"/>
            <w:vMerge/>
          </w:tcPr>
          <w:p w14:paraId="69867192" w14:textId="77777777" w:rsidR="003E22C6" w:rsidRPr="00212321" w:rsidRDefault="003E22C6">
            <w:pPr>
              <w:rPr>
                <w:rFonts w:ascii="Times New Roman" w:hAnsi="Times New Roman" w:cs="Times New Roman"/>
                <w:lang w:val="ru-RU"/>
              </w:rPr>
            </w:pPr>
          </w:p>
        </w:tc>
        <w:tc>
          <w:tcPr>
            <w:tcW w:w="1207" w:type="pct"/>
            <w:vMerge/>
          </w:tcPr>
          <w:p w14:paraId="65BFDEA8" w14:textId="77777777" w:rsidR="003E22C6" w:rsidRPr="00212321" w:rsidRDefault="003E22C6">
            <w:pPr>
              <w:rPr>
                <w:rFonts w:ascii="Times New Roman" w:hAnsi="Times New Roman" w:cs="Times New Roman"/>
                <w:lang w:val="ru-RU"/>
              </w:rPr>
            </w:pPr>
          </w:p>
        </w:tc>
        <w:tc>
          <w:tcPr>
            <w:tcW w:w="443" w:type="pct"/>
            <w:shd w:val="clear" w:color="auto" w:fill="F2F2F2"/>
            <w:tcMar>
              <w:top w:w="120" w:type="dxa"/>
              <w:left w:w="200" w:type="dxa"/>
              <w:bottom w:w="120" w:type="dxa"/>
              <w:right w:w="200" w:type="dxa"/>
            </w:tcMar>
            <w:vAlign w:val="center"/>
          </w:tcPr>
          <w:p w14:paraId="0CCDAD1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426" w:type="pct"/>
            <w:shd w:val="clear" w:color="auto" w:fill="F2F2F2"/>
            <w:tcMar>
              <w:top w:w="120" w:type="dxa"/>
              <w:left w:w="200" w:type="dxa"/>
              <w:bottom w:w="120" w:type="dxa"/>
              <w:right w:w="200" w:type="dxa"/>
            </w:tcMar>
            <w:vAlign w:val="center"/>
          </w:tcPr>
          <w:p w14:paraId="4976584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424" w:type="pct"/>
            <w:shd w:val="clear" w:color="auto" w:fill="F2F2F2"/>
            <w:tcMar>
              <w:top w:w="120" w:type="dxa"/>
              <w:left w:w="200" w:type="dxa"/>
              <w:bottom w:w="120" w:type="dxa"/>
              <w:right w:w="200" w:type="dxa"/>
            </w:tcMar>
            <w:vAlign w:val="center"/>
          </w:tcPr>
          <w:p w14:paraId="5C2628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c>
          <w:tcPr>
            <w:tcW w:w="443" w:type="pct"/>
            <w:shd w:val="clear" w:color="auto" w:fill="F2F2F2"/>
            <w:tcMar>
              <w:top w:w="120" w:type="dxa"/>
              <w:left w:w="200" w:type="dxa"/>
              <w:bottom w:w="120" w:type="dxa"/>
              <w:right w:w="200" w:type="dxa"/>
            </w:tcMar>
            <w:vAlign w:val="center"/>
          </w:tcPr>
          <w:p w14:paraId="3EF1C49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426" w:type="pct"/>
            <w:shd w:val="clear" w:color="auto" w:fill="F2F2F2"/>
            <w:tcMar>
              <w:top w:w="120" w:type="dxa"/>
              <w:left w:w="200" w:type="dxa"/>
              <w:bottom w:w="120" w:type="dxa"/>
              <w:right w:w="200" w:type="dxa"/>
            </w:tcMar>
            <w:vAlign w:val="center"/>
          </w:tcPr>
          <w:p w14:paraId="5C0EAFD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424" w:type="pct"/>
            <w:shd w:val="clear" w:color="auto" w:fill="F2F2F2"/>
            <w:tcMar>
              <w:top w:w="120" w:type="dxa"/>
              <w:left w:w="200" w:type="dxa"/>
              <w:bottom w:w="120" w:type="dxa"/>
              <w:right w:w="200" w:type="dxa"/>
            </w:tcMar>
            <w:vAlign w:val="center"/>
          </w:tcPr>
          <w:p w14:paraId="3A7D8C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r>
      <w:tr w:rsidR="00212321" w:rsidRPr="00212321" w14:paraId="700F460B" w14:textId="77777777" w:rsidTr="009C07D9">
        <w:trPr>
          <w:jc w:val="center"/>
        </w:trPr>
        <w:tc>
          <w:tcPr>
            <w:tcW w:w="1206" w:type="pct"/>
            <w:vMerge w:val="restart"/>
            <w:shd w:val="clear" w:color="auto" w:fill="FFFFFF"/>
            <w:tcMar>
              <w:top w:w="40" w:type="dxa"/>
              <w:left w:w="200" w:type="dxa"/>
              <w:bottom w:w="40" w:type="dxa"/>
              <w:right w:w="200" w:type="dxa"/>
            </w:tcMar>
            <w:vAlign w:val="center"/>
          </w:tcPr>
          <w:p w14:paraId="66D73377" w14:textId="77777777" w:rsidR="009C07D9" w:rsidRPr="00212321" w:rsidRDefault="009C07D9" w:rsidP="009C07D9">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1207" w:type="pct"/>
            <w:shd w:val="clear" w:color="auto" w:fill="FFFFFF"/>
            <w:tcMar>
              <w:top w:w="40" w:type="dxa"/>
              <w:left w:w="200" w:type="dxa"/>
              <w:bottom w:w="40" w:type="dxa"/>
              <w:right w:w="200" w:type="dxa"/>
            </w:tcMar>
            <w:vAlign w:val="center"/>
          </w:tcPr>
          <w:p w14:paraId="68DE5623"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443" w:type="pct"/>
            <w:shd w:val="clear" w:color="auto" w:fill="FFFFFF"/>
            <w:tcMar>
              <w:top w:w="40" w:type="dxa"/>
              <w:left w:w="200" w:type="dxa"/>
              <w:bottom w:w="40" w:type="dxa"/>
              <w:right w:w="200" w:type="dxa"/>
            </w:tcMar>
            <w:vAlign w:val="center"/>
          </w:tcPr>
          <w:p w14:paraId="349B6ADC" w14:textId="566DB27E" w:rsidR="009C07D9" w:rsidRPr="00212321" w:rsidRDefault="009C07D9" w:rsidP="009C07D9">
            <w:pPr>
              <w:jc w:val="center"/>
              <w:rPr>
                <w:rFonts w:ascii="Times New Roman" w:hAnsi="Times New Roman" w:cs="Times New Roman"/>
                <w:lang w:val="ru-RU"/>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495F5436"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692E70BC"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35A7C353" w14:textId="6F703332"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7FFD179F"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2B80321D"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66BB69F4" w14:textId="77777777" w:rsidTr="009C07D9">
        <w:trPr>
          <w:jc w:val="center"/>
        </w:trPr>
        <w:tc>
          <w:tcPr>
            <w:tcW w:w="1206" w:type="pct"/>
            <w:vMerge/>
          </w:tcPr>
          <w:p w14:paraId="14FF0717" w14:textId="77777777" w:rsidR="009C07D9" w:rsidRPr="00212321" w:rsidRDefault="009C07D9" w:rsidP="009C07D9">
            <w:pPr>
              <w:rPr>
                <w:rFonts w:ascii="Times New Roman" w:hAnsi="Times New Roman" w:cs="Times New Roman"/>
              </w:rPr>
            </w:pPr>
          </w:p>
        </w:tc>
        <w:tc>
          <w:tcPr>
            <w:tcW w:w="1207" w:type="pct"/>
            <w:shd w:val="clear" w:color="auto" w:fill="FFFFFF"/>
            <w:tcMar>
              <w:top w:w="40" w:type="dxa"/>
              <w:left w:w="200" w:type="dxa"/>
              <w:bottom w:w="40" w:type="dxa"/>
              <w:right w:w="200" w:type="dxa"/>
            </w:tcMar>
            <w:vAlign w:val="center"/>
          </w:tcPr>
          <w:p w14:paraId="16BFB0D6"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443" w:type="pct"/>
            <w:shd w:val="clear" w:color="auto" w:fill="FFFFFF"/>
            <w:tcMar>
              <w:top w:w="40" w:type="dxa"/>
              <w:left w:w="200" w:type="dxa"/>
              <w:bottom w:w="40" w:type="dxa"/>
              <w:right w:w="200" w:type="dxa"/>
            </w:tcMar>
            <w:vAlign w:val="center"/>
          </w:tcPr>
          <w:p w14:paraId="52EFAD0D" w14:textId="25CC8D45" w:rsidR="009C07D9" w:rsidRPr="00212321" w:rsidRDefault="009C07D9" w:rsidP="009C07D9">
            <w:pPr>
              <w:jc w:val="center"/>
              <w:rPr>
                <w:rFonts w:ascii="Times New Roman" w:hAnsi="Times New Roman" w:cs="Times New Roman"/>
                <w:lang w:val="ru-RU"/>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4FCEA51D"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45A117C3"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50195F97" w14:textId="5A8D4086"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78751631"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3EE15D0C"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62A1D6AB" w14:textId="77777777" w:rsidTr="009C07D9">
        <w:trPr>
          <w:jc w:val="center"/>
        </w:trPr>
        <w:tc>
          <w:tcPr>
            <w:tcW w:w="1206" w:type="pct"/>
            <w:vMerge/>
          </w:tcPr>
          <w:p w14:paraId="3EDC9241" w14:textId="77777777" w:rsidR="009C07D9" w:rsidRPr="00212321" w:rsidRDefault="009C07D9" w:rsidP="009C07D9">
            <w:pPr>
              <w:rPr>
                <w:rFonts w:ascii="Times New Roman" w:hAnsi="Times New Roman" w:cs="Times New Roman"/>
              </w:rPr>
            </w:pPr>
          </w:p>
        </w:tc>
        <w:tc>
          <w:tcPr>
            <w:tcW w:w="1207" w:type="pct"/>
            <w:shd w:val="clear" w:color="auto" w:fill="FFFFFF"/>
            <w:tcMar>
              <w:top w:w="40" w:type="dxa"/>
              <w:left w:w="200" w:type="dxa"/>
              <w:bottom w:w="40" w:type="dxa"/>
              <w:right w:w="200" w:type="dxa"/>
            </w:tcMar>
            <w:vAlign w:val="center"/>
          </w:tcPr>
          <w:p w14:paraId="2EE38E92"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Прочие потребители</w:t>
            </w:r>
          </w:p>
        </w:tc>
        <w:tc>
          <w:tcPr>
            <w:tcW w:w="443" w:type="pct"/>
            <w:shd w:val="clear" w:color="auto" w:fill="FFFFFF"/>
            <w:tcMar>
              <w:top w:w="40" w:type="dxa"/>
              <w:left w:w="200" w:type="dxa"/>
              <w:bottom w:w="40" w:type="dxa"/>
              <w:right w:w="200" w:type="dxa"/>
            </w:tcMar>
            <w:vAlign w:val="center"/>
          </w:tcPr>
          <w:p w14:paraId="6AE15166" w14:textId="7297B196"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60FCB881"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5A3F0FD8"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404FA949" w14:textId="7A61982F"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4B1E2ADD"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5F5F35DA"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028470EB" w14:textId="77777777" w:rsidTr="009C07D9">
        <w:trPr>
          <w:jc w:val="center"/>
        </w:trPr>
        <w:tc>
          <w:tcPr>
            <w:tcW w:w="1206" w:type="pct"/>
            <w:vMerge/>
          </w:tcPr>
          <w:p w14:paraId="75B53C3A" w14:textId="77777777" w:rsidR="009C07D9" w:rsidRPr="00212321" w:rsidRDefault="009C07D9" w:rsidP="009C07D9">
            <w:pPr>
              <w:rPr>
                <w:rFonts w:ascii="Times New Roman" w:hAnsi="Times New Roman" w:cs="Times New Roman"/>
              </w:rPr>
            </w:pPr>
          </w:p>
        </w:tc>
        <w:tc>
          <w:tcPr>
            <w:tcW w:w="1207" w:type="pct"/>
            <w:shd w:val="clear" w:color="auto" w:fill="DDEBF7"/>
            <w:tcMar>
              <w:top w:w="40" w:type="dxa"/>
              <w:left w:w="200" w:type="dxa"/>
              <w:bottom w:w="40" w:type="dxa"/>
              <w:right w:w="200" w:type="dxa"/>
            </w:tcMar>
            <w:vAlign w:val="center"/>
          </w:tcPr>
          <w:p w14:paraId="44D482AB"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443" w:type="pct"/>
            <w:shd w:val="clear" w:color="auto" w:fill="DDEBF7"/>
            <w:tcMar>
              <w:top w:w="40" w:type="dxa"/>
              <w:left w:w="200" w:type="dxa"/>
              <w:bottom w:w="40" w:type="dxa"/>
              <w:right w:w="200" w:type="dxa"/>
            </w:tcMar>
            <w:vAlign w:val="center"/>
          </w:tcPr>
          <w:p w14:paraId="27A5AEDE" w14:textId="4084AC45"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1A323ED6"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14A15676"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DDEBF7"/>
            <w:tcMar>
              <w:top w:w="40" w:type="dxa"/>
              <w:left w:w="200" w:type="dxa"/>
              <w:bottom w:w="40" w:type="dxa"/>
              <w:right w:w="200" w:type="dxa"/>
            </w:tcMar>
            <w:vAlign w:val="center"/>
          </w:tcPr>
          <w:p w14:paraId="0C7EA19F" w14:textId="75CB98B2"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710AFF70"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4DF6721C"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186E67FA" w14:textId="77777777" w:rsidTr="009C07D9">
        <w:trPr>
          <w:jc w:val="center"/>
        </w:trPr>
        <w:tc>
          <w:tcPr>
            <w:tcW w:w="1206" w:type="pct"/>
            <w:vMerge w:val="restart"/>
            <w:shd w:val="clear" w:color="auto" w:fill="FFFFFF"/>
            <w:tcMar>
              <w:top w:w="40" w:type="dxa"/>
              <w:left w:w="200" w:type="dxa"/>
              <w:bottom w:w="40" w:type="dxa"/>
              <w:right w:w="200" w:type="dxa"/>
            </w:tcMar>
            <w:vAlign w:val="center"/>
          </w:tcPr>
          <w:p w14:paraId="2DECAB8F" w14:textId="77777777" w:rsidR="009C07D9" w:rsidRPr="00212321" w:rsidRDefault="009C07D9" w:rsidP="009C07D9">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1207" w:type="pct"/>
            <w:shd w:val="clear" w:color="auto" w:fill="FFFFFF"/>
            <w:tcMar>
              <w:top w:w="40" w:type="dxa"/>
              <w:left w:w="200" w:type="dxa"/>
              <w:bottom w:w="40" w:type="dxa"/>
              <w:right w:w="200" w:type="dxa"/>
            </w:tcMar>
            <w:vAlign w:val="center"/>
          </w:tcPr>
          <w:p w14:paraId="6B7E4BAA"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443" w:type="pct"/>
            <w:shd w:val="clear" w:color="auto" w:fill="FFFFFF"/>
            <w:tcMar>
              <w:top w:w="40" w:type="dxa"/>
              <w:left w:w="200" w:type="dxa"/>
              <w:bottom w:w="40" w:type="dxa"/>
              <w:right w:w="200" w:type="dxa"/>
            </w:tcMar>
            <w:vAlign w:val="center"/>
          </w:tcPr>
          <w:p w14:paraId="6729AADF" w14:textId="3CD1B8BF"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448D1F6D"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74FB8072"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6F7B8C2C" w14:textId="0BFBFAD2"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71BD7070"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0B8F6DA7"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4A2E77CB" w14:textId="77777777" w:rsidTr="009C07D9">
        <w:trPr>
          <w:jc w:val="center"/>
        </w:trPr>
        <w:tc>
          <w:tcPr>
            <w:tcW w:w="1206" w:type="pct"/>
            <w:vMerge/>
          </w:tcPr>
          <w:p w14:paraId="5E97A029" w14:textId="77777777" w:rsidR="009C07D9" w:rsidRPr="00212321" w:rsidRDefault="009C07D9" w:rsidP="009C07D9">
            <w:pPr>
              <w:rPr>
                <w:rFonts w:ascii="Times New Roman" w:hAnsi="Times New Roman" w:cs="Times New Roman"/>
              </w:rPr>
            </w:pPr>
          </w:p>
        </w:tc>
        <w:tc>
          <w:tcPr>
            <w:tcW w:w="1207" w:type="pct"/>
            <w:shd w:val="clear" w:color="auto" w:fill="FFFFFF"/>
            <w:tcMar>
              <w:top w:w="40" w:type="dxa"/>
              <w:left w:w="200" w:type="dxa"/>
              <w:bottom w:w="40" w:type="dxa"/>
              <w:right w:w="200" w:type="dxa"/>
            </w:tcMar>
            <w:vAlign w:val="center"/>
          </w:tcPr>
          <w:p w14:paraId="79E82387"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443" w:type="pct"/>
            <w:shd w:val="clear" w:color="auto" w:fill="FFFFFF"/>
            <w:tcMar>
              <w:top w:w="40" w:type="dxa"/>
              <w:left w:w="200" w:type="dxa"/>
              <w:bottom w:w="40" w:type="dxa"/>
              <w:right w:w="200" w:type="dxa"/>
            </w:tcMar>
            <w:vAlign w:val="center"/>
          </w:tcPr>
          <w:p w14:paraId="59A7DBB1" w14:textId="54A93D85"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17A3F3A3"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07C681FF"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6575B594" w14:textId="0090A7E7"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6FC3D377"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4694813A"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68567E62" w14:textId="77777777" w:rsidTr="009C07D9">
        <w:trPr>
          <w:jc w:val="center"/>
        </w:trPr>
        <w:tc>
          <w:tcPr>
            <w:tcW w:w="1206" w:type="pct"/>
            <w:vMerge/>
          </w:tcPr>
          <w:p w14:paraId="73B68BE5" w14:textId="77777777" w:rsidR="009C07D9" w:rsidRPr="00212321" w:rsidRDefault="009C07D9" w:rsidP="009C07D9">
            <w:pPr>
              <w:rPr>
                <w:rFonts w:ascii="Times New Roman" w:hAnsi="Times New Roman" w:cs="Times New Roman"/>
              </w:rPr>
            </w:pPr>
          </w:p>
        </w:tc>
        <w:tc>
          <w:tcPr>
            <w:tcW w:w="1207" w:type="pct"/>
            <w:shd w:val="clear" w:color="auto" w:fill="FFFFFF"/>
            <w:tcMar>
              <w:top w:w="40" w:type="dxa"/>
              <w:left w:w="200" w:type="dxa"/>
              <w:bottom w:w="40" w:type="dxa"/>
              <w:right w:w="200" w:type="dxa"/>
            </w:tcMar>
            <w:vAlign w:val="center"/>
          </w:tcPr>
          <w:p w14:paraId="3D21D8A3"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Прочие потребители</w:t>
            </w:r>
          </w:p>
        </w:tc>
        <w:tc>
          <w:tcPr>
            <w:tcW w:w="443" w:type="pct"/>
            <w:shd w:val="clear" w:color="auto" w:fill="FFFFFF"/>
            <w:tcMar>
              <w:top w:w="40" w:type="dxa"/>
              <w:left w:w="200" w:type="dxa"/>
              <w:bottom w:w="40" w:type="dxa"/>
              <w:right w:w="200" w:type="dxa"/>
            </w:tcMar>
            <w:vAlign w:val="center"/>
          </w:tcPr>
          <w:p w14:paraId="5680B636" w14:textId="7BA9F1C0"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22DB1D0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4AF515C4"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3750EEF3" w14:textId="5783DC9D"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36EBA596"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093C4602"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345EB254" w14:textId="77777777" w:rsidTr="009C07D9">
        <w:trPr>
          <w:jc w:val="center"/>
        </w:trPr>
        <w:tc>
          <w:tcPr>
            <w:tcW w:w="1206" w:type="pct"/>
            <w:vMerge/>
          </w:tcPr>
          <w:p w14:paraId="593B76A0" w14:textId="77777777" w:rsidR="009C07D9" w:rsidRPr="00212321" w:rsidRDefault="009C07D9" w:rsidP="009C07D9">
            <w:pPr>
              <w:rPr>
                <w:rFonts w:ascii="Times New Roman" w:hAnsi="Times New Roman" w:cs="Times New Roman"/>
              </w:rPr>
            </w:pPr>
          </w:p>
        </w:tc>
        <w:tc>
          <w:tcPr>
            <w:tcW w:w="1207" w:type="pct"/>
            <w:shd w:val="clear" w:color="auto" w:fill="DDEBF7"/>
            <w:tcMar>
              <w:top w:w="40" w:type="dxa"/>
              <w:left w:w="200" w:type="dxa"/>
              <w:bottom w:w="40" w:type="dxa"/>
              <w:right w:w="200" w:type="dxa"/>
            </w:tcMar>
            <w:vAlign w:val="center"/>
          </w:tcPr>
          <w:p w14:paraId="5942D01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443" w:type="pct"/>
            <w:shd w:val="clear" w:color="auto" w:fill="DDEBF7"/>
            <w:tcMar>
              <w:top w:w="40" w:type="dxa"/>
              <w:left w:w="200" w:type="dxa"/>
              <w:bottom w:w="40" w:type="dxa"/>
              <w:right w:w="200" w:type="dxa"/>
            </w:tcMar>
            <w:vAlign w:val="center"/>
          </w:tcPr>
          <w:p w14:paraId="7335AE69" w14:textId="41AC5C2B"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6D70EADA"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1FEE9F04"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DDEBF7"/>
            <w:tcMar>
              <w:top w:w="40" w:type="dxa"/>
              <w:left w:w="200" w:type="dxa"/>
              <w:bottom w:w="40" w:type="dxa"/>
              <w:right w:w="200" w:type="dxa"/>
            </w:tcMar>
            <w:vAlign w:val="center"/>
          </w:tcPr>
          <w:p w14:paraId="20570CA2" w14:textId="1295F3AB"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468C74D3"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156A918E"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7970519E" w14:textId="77777777" w:rsidTr="009C07D9">
        <w:trPr>
          <w:jc w:val="center"/>
        </w:trPr>
        <w:tc>
          <w:tcPr>
            <w:tcW w:w="1206" w:type="pct"/>
            <w:vMerge w:val="restart"/>
            <w:shd w:val="clear" w:color="auto" w:fill="FFFFFF"/>
            <w:tcMar>
              <w:top w:w="40" w:type="dxa"/>
              <w:left w:w="200" w:type="dxa"/>
              <w:bottom w:w="40" w:type="dxa"/>
              <w:right w:w="200" w:type="dxa"/>
            </w:tcMar>
            <w:vAlign w:val="center"/>
          </w:tcPr>
          <w:p w14:paraId="2FEC0DC5" w14:textId="77777777" w:rsidR="009C07D9" w:rsidRPr="00212321" w:rsidRDefault="009C07D9" w:rsidP="009C07D9">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1207" w:type="pct"/>
            <w:shd w:val="clear" w:color="auto" w:fill="FFFFFF"/>
            <w:tcMar>
              <w:top w:w="40" w:type="dxa"/>
              <w:left w:w="200" w:type="dxa"/>
              <w:bottom w:w="40" w:type="dxa"/>
              <w:right w:w="200" w:type="dxa"/>
            </w:tcMar>
            <w:vAlign w:val="center"/>
          </w:tcPr>
          <w:p w14:paraId="0DD8FC76"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443" w:type="pct"/>
            <w:shd w:val="clear" w:color="auto" w:fill="FFFFFF"/>
            <w:tcMar>
              <w:top w:w="40" w:type="dxa"/>
              <w:left w:w="200" w:type="dxa"/>
              <w:bottom w:w="40" w:type="dxa"/>
              <w:right w:w="200" w:type="dxa"/>
            </w:tcMar>
            <w:vAlign w:val="center"/>
          </w:tcPr>
          <w:p w14:paraId="5859EFB1" w14:textId="0C58BC8F"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0D4D3551"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660319FF"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200946F9" w14:textId="449E0D8F"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1EF47130"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22A6F0CB"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5D01D2D9" w14:textId="77777777" w:rsidTr="009C07D9">
        <w:trPr>
          <w:jc w:val="center"/>
        </w:trPr>
        <w:tc>
          <w:tcPr>
            <w:tcW w:w="1206" w:type="pct"/>
            <w:vMerge/>
          </w:tcPr>
          <w:p w14:paraId="64F80B3D" w14:textId="77777777" w:rsidR="009C07D9" w:rsidRPr="00212321" w:rsidRDefault="009C07D9" w:rsidP="009C07D9">
            <w:pPr>
              <w:rPr>
                <w:rFonts w:ascii="Times New Roman" w:hAnsi="Times New Roman" w:cs="Times New Roman"/>
              </w:rPr>
            </w:pPr>
          </w:p>
        </w:tc>
        <w:tc>
          <w:tcPr>
            <w:tcW w:w="1207" w:type="pct"/>
            <w:shd w:val="clear" w:color="auto" w:fill="FFFFFF"/>
            <w:tcMar>
              <w:top w:w="40" w:type="dxa"/>
              <w:left w:w="200" w:type="dxa"/>
              <w:bottom w:w="40" w:type="dxa"/>
              <w:right w:w="200" w:type="dxa"/>
            </w:tcMar>
            <w:vAlign w:val="center"/>
          </w:tcPr>
          <w:p w14:paraId="1AD41248"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443" w:type="pct"/>
            <w:shd w:val="clear" w:color="auto" w:fill="FFFFFF"/>
            <w:tcMar>
              <w:top w:w="40" w:type="dxa"/>
              <w:left w:w="200" w:type="dxa"/>
              <w:bottom w:w="40" w:type="dxa"/>
              <w:right w:w="200" w:type="dxa"/>
            </w:tcMar>
            <w:vAlign w:val="center"/>
          </w:tcPr>
          <w:p w14:paraId="54CE15F1" w14:textId="434672BF"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012CAAD4"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29A22630"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4C9FC87E" w14:textId="51CE408D"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28DB72F0"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05D5253A"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2C885912" w14:textId="77777777" w:rsidTr="009C07D9">
        <w:trPr>
          <w:jc w:val="center"/>
        </w:trPr>
        <w:tc>
          <w:tcPr>
            <w:tcW w:w="1206" w:type="pct"/>
            <w:vMerge/>
          </w:tcPr>
          <w:p w14:paraId="2A02B230" w14:textId="77777777" w:rsidR="009C07D9" w:rsidRPr="00212321" w:rsidRDefault="009C07D9" w:rsidP="009C07D9">
            <w:pPr>
              <w:rPr>
                <w:rFonts w:ascii="Times New Roman" w:hAnsi="Times New Roman" w:cs="Times New Roman"/>
              </w:rPr>
            </w:pPr>
          </w:p>
        </w:tc>
        <w:tc>
          <w:tcPr>
            <w:tcW w:w="1207" w:type="pct"/>
            <w:shd w:val="clear" w:color="auto" w:fill="FFFFFF"/>
            <w:tcMar>
              <w:top w:w="40" w:type="dxa"/>
              <w:left w:w="200" w:type="dxa"/>
              <w:bottom w:w="40" w:type="dxa"/>
              <w:right w:w="200" w:type="dxa"/>
            </w:tcMar>
            <w:vAlign w:val="center"/>
          </w:tcPr>
          <w:p w14:paraId="447AAFBB"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Прочие потребители</w:t>
            </w:r>
          </w:p>
        </w:tc>
        <w:tc>
          <w:tcPr>
            <w:tcW w:w="443" w:type="pct"/>
            <w:shd w:val="clear" w:color="auto" w:fill="FFFFFF"/>
            <w:tcMar>
              <w:top w:w="40" w:type="dxa"/>
              <w:left w:w="200" w:type="dxa"/>
              <w:bottom w:w="40" w:type="dxa"/>
              <w:right w:w="200" w:type="dxa"/>
            </w:tcMar>
            <w:vAlign w:val="center"/>
          </w:tcPr>
          <w:p w14:paraId="31B48009" w14:textId="00ACD717"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74A0B0B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53A80EFB"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FFFFF"/>
            <w:tcMar>
              <w:top w:w="40" w:type="dxa"/>
              <w:left w:w="200" w:type="dxa"/>
              <w:bottom w:w="40" w:type="dxa"/>
              <w:right w:w="200" w:type="dxa"/>
            </w:tcMar>
            <w:vAlign w:val="center"/>
          </w:tcPr>
          <w:p w14:paraId="71539D81" w14:textId="438E92D4"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FFFFF"/>
            <w:tcMar>
              <w:top w:w="40" w:type="dxa"/>
              <w:left w:w="200" w:type="dxa"/>
              <w:bottom w:w="40" w:type="dxa"/>
              <w:right w:w="200" w:type="dxa"/>
            </w:tcMar>
            <w:vAlign w:val="center"/>
          </w:tcPr>
          <w:p w14:paraId="2FCE5467"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FFFFF"/>
            <w:tcMar>
              <w:top w:w="40" w:type="dxa"/>
              <w:left w:w="200" w:type="dxa"/>
              <w:bottom w:w="40" w:type="dxa"/>
              <w:right w:w="200" w:type="dxa"/>
            </w:tcMar>
            <w:vAlign w:val="center"/>
          </w:tcPr>
          <w:p w14:paraId="1988B4AF"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148915D6" w14:textId="77777777" w:rsidTr="009C07D9">
        <w:trPr>
          <w:jc w:val="center"/>
        </w:trPr>
        <w:tc>
          <w:tcPr>
            <w:tcW w:w="1206" w:type="pct"/>
            <w:vMerge/>
          </w:tcPr>
          <w:p w14:paraId="05CDC38F" w14:textId="77777777" w:rsidR="009C07D9" w:rsidRPr="00212321" w:rsidRDefault="009C07D9" w:rsidP="009C07D9">
            <w:pPr>
              <w:rPr>
                <w:rFonts w:ascii="Times New Roman" w:hAnsi="Times New Roman" w:cs="Times New Roman"/>
              </w:rPr>
            </w:pPr>
          </w:p>
        </w:tc>
        <w:tc>
          <w:tcPr>
            <w:tcW w:w="1207" w:type="pct"/>
            <w:shd w:val="clear" w:color="auto" w:fill="DDEBF7"/>
            <w:tcMar>
              <w:top w:w="40" w:type="dxa"/>
              <w:left w:w="200" w:type="dxa"/>
              <w:bottom w:w="40" w:type="dxa"/>
              <w:right w:w="200" w:type="dxa"/>
            </w:tcMar>
            <w:vAlign w:val="center"/>
          </w:tcPr>
          <w:p w14:paraId="41D40B62"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443" w:type="pct"/>
            <w:shd w:val="clear" w:color="auto" w:fill="DDEBF7"/>
            <w:tcMar>
              <w:top w:w="40" w:type="dxa"/>
              <w:left w:w="200" w:type="dxa"/>
              <w:bottom w:w="40" w:type="dxa"/>
              <w:right w:w="200" w:type="dxa"/>
            </w:tcMar>
            <w:vAlign w:val="center"/>
          </w:tcPr>
          <w:p w14:paraId="7EC57E8C" w14:textId="01C44EB2"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7994B9CA"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59A8812D"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DDEBF7"/>
            <w:tcMar>
              <w:top w:w="40" w:type="dxa"/>
              <w:left w:w="200" w:type="dxa"/>
              <w:bottom w:w="40" w:type="dxa"/>
              <w:right w:w="200" w:type="dxa"/>
            </w:tcMar>
            <w:vAlign w:val="center"/>
          </w:tcPr>
          <w:p w14:paraId="307092DC" w14:textId="52A34179"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69BED0E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5860CC43"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6E06E0BC" w14:textId="77777777" w:rsidTr="009C07D9">
        <w:trPr>
          <w:jc w:val="center"/>
        </w:trPr>
        <w:tc>
          <w:tcPr>
            <w:tcW w:w="1206" w:type="pct"/>
            <w:vMerge w:val="restart"/>
            <w:shd w:val="clear" w:color="auto" w:fill="FBD4B4"/>
            <w:tcMar>
              <w:top w:w="40" w:type="dxa"/>
              <w:left w:w="200" w:type="dxa"/>
              <w:bottom w:w="40" w:type="dxa"/>
              <w:right w:w="200" w:type="dxa"/>
            </w:tcMar>
            <w:vAlign w:val="center"/>
          </w:tcPr>
          <w:p w14:paraId="6A177101" w14:textId="77777777" w:rsidR="009C07D9" w:rsidRPr="00212321" w:rsidRDefault="009C07D9" w:rsidP="009C07D9">
            <w:pPr>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1207" w:type="pct"/>
            <w:shd w:val="clear" w:color="auto" w:fill="FBD4B4"/>
            <w:tcMar>
              <w:top w:w="40" w:type="dxa"/>
              <w:left w:w="200" w:type="dxa"/>
              <w:bottom w:w="40" w:type="dxa"/>
              <w:right w:w="200" w:type="dxa"/>
            </w:tcMar>
            <w:vAlign w:val="center"/>
          </w:tcPr>
          <w:p w14:paraId="2057316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443" w:type="pct"/>
            <w:shd w:val="clear" w:color="auto" w:fill="FBD4B4"/>
            <w:tcMar>
              <w:top w:w="40" w:type="dxa"/>
              <w:left w:w="200" w:type="dxa"/>
              <w:bottom w:w="40" w:type="dxa"/>
              <w:right w:w="200" w:type="dxa"/>
            </w:tcMar>
            <w:vAlign w:val="center"/>
          </w:tcPr>
          <w:p w14:paraId="4C0EB719" w14:textId="630BC520"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BD4B4"/>
            <w:tcMar>
              <w:top w:w="40" w:type="dxa"/>
              <w:left w:w="200" w:type="dxa"/>
              <w:bottom w:w="40" w:type="dxa"/>
              <w:right w:w="200" w:type="dxa"/>
            </w:tcMar>
            <w:vAlign w:val="center"/>
          </w:tcPr>
          <w:p w14:paraId="6B9317E4"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BD4B4"/>
            <w:tcMar>
              <w:top w:w="40" w:type="dxa"/>
              <w:left w:w="200" w:type="dxa"/>
              <w:bottom w:w="40" w:type="dxa"/>
              <w:right w:w="200" w:type="dxa"/>
            </w:tcMar>
            <w:vAlign w:val="center"/>
          </w:tcPr>
          <w:p w14:paraId="05086F8E"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BD4B4"/>
            <w:tcMar>
              <w:top w:w="40" w:type="dxa"/>
              <w:left w:w="200" w:type="dxa"/>
              <w:bottom w:w="40" w:type="dxa"/>
              <w:right w:w="200" w:type="dxa"/>
            </w:tcMar>
            <w:vAlign w:val="center"/>
          </w:tcPr>
          <w:p w14:paraId="2FAC5974" w14:textId="7985BD00"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BD4B4"/>
            <w:tcMar>
              <w:top w:w="40" w:type="dxa"/>
              <w:left w:w="200" w:type="dxa"/>
              <w:bottom w:w="40" w:type="dxa"/>
              <w:right w:w="200" w:type="dxa"/>
            </w:tcMar>
            <w:vAlign w:val="center"/>
          </w:tcPr>
          <w:p w14:paraId="01F079D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BD4B4"/>
            <w:tcMar>
              <w:top w:w="40" w:type="dxa"/>
              <w:left w:w="200" w:type="dxa"/>
              <w:bottom w:w="40" w:type="dxa"/>
              <w:right w:w="200" w:type="dxa"/>
            </w:tcMar>
            <w:vAlign w:val="center"/>
          </w:tcPr>
          <w:p w14:paraId="017E86D2"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772968DF" w14:textId="77777777" w:rsidTr="009C07D9">
        <w:trPr>
          <w:jc w:val="center"/>
        </w:trPr>
        <w:tc>
          <w:tcPr>
            <w:tcW w:w="1206" w:type="pct"/>
            <w:vMerge/>
          </w:tcPr>
          <w:p w14:paraId="18E870D9" w14:textId="77777777" w:rsidR="009C07D9" w:rsidRPr="00212321" w:rsidRDefault="009C07D9" w:rsidP="009C07D9">
            <w:pPr>
              <w:rPr>
                <w:rFonts w:ascii="Times New Roman" w:hAnsi="Times New Roman" w:cs="Times New Roman"/>
              </w:rPr>
            </w:pPr>
          </w:p>
        </w:tc>
        <w:tc>
          <w:tcPr>
            <w:tcW w:w="1207" w:type="pct"/>
            <w:shd w:val="clear" w:color="auto" w:fill="FBD4B4"/>
            <w:tcMar>
              <w:top w:w="40" w:type="dxa"/>
              <w:left w:w="200" w:type="dxa"/>
              <w:bottom w:w="40" w:type="dxa"/>
              <w:right w:w="200" w:type="dxa"/>
            </w:tcMar>
            <w:vAlign w:val="center"/>
          </w:tcPr>
          <w:p w14:paraId="283DF280"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443" w:type="pct"/>
            <w:shd w:val="clear" w:color="auto" w:fill="FBD4B4"/>
            <w:tcMar>
              <w:top w:w="40" w:type="dxa"/>
              <w:left w:w="200" w:type="dxa"/>
              <w:bottom w:w="40" w:type="dxa"/>
              <w:right w:w="200" w:type="dxa"/>
            </w:tcMar>
            <w:vAlign w:val="center"/>
          </w:tcPr>
          <w:p w14:paraId="6B8CDEC8" w14:textId="55964662"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BD4B4"/>
            <w:tcMar>
              <w:top w:w="40" w:type="dxa"/>
              <w:left w:w="200" w:type="dxa"/>
              <w:bottom w:w="40" w:type="dxa"/>
              <w:right w:w="200" w:type="dxa"/>
            </w:tcMar>
            <w:vAlign w:val="center"/>
          </w:tcPr>
          <w:p w14:paraId="164B8709"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BD4B4"/>
            <w:tcMar>
              <w:top w:w="40" w:type="dxa"/>
              <w:left w:w="200" w:type="dxa"/>
              <w:bottom w:w="40" w:type="dxa"/>
              <w:right w:w="200" w:type="dxa"/>
            </w:tcMar>
            <w:vAlign w:val="center"/>
          </w:tcPr>
          <w:p w14:paraId="6A8818CB"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BD4B4"/>
            <w:tcMar>
              <w:top w:w="40" w:type="dxa"/>
              <w:left w:w="200" w:type="dxa"/>
              <w:bottom w:w="40" w:type="dxa"/>
              <w:right w:w="200" w:type="dxa"/>
            </w:tcMar>
            <w:vAlign w:val="center"/>
          </w:tcPr>
          <w:p w14:paraId="022C0A41" w14:textId="030527EC"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BD4B4"/>
            <w:tcMar>
              <w:top w:w="40" w:type="dxa"/>
              <w:left w:w="200" w:type="dxa"/>
              <w:bottom w:w="40" w:type="dxa"/>
              <w:right w:w="200" w:type="dxa"/>
            </w:tcMar>
            <w:vAlign w:val="center"/>
          </w:tcPr>
          <w:p w14:paraId="6E91FF4E"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BD4B4"/>
            <w:tcMar>
              <w:top w:w="40" w:type="dxa"/>
              <w:left w:w="200" w:type="dxa"/>
              <w:bottom w:w="40" w:type="dxa"/>
              <w:right w:w="200" w:type="dxa"/>
            </w:tcMar>
            <w:vAlign w:val="center"/>
          </w:tcPr>
          <w:p w14:paraId="71FC4D2B"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5275FDF4" w14:textId="77777777" w:rsidTr="009C07D9">
        <w:trPr>
          <w:jc w:val="center"/>
        </w:trPr>
        <w:tc>
          <w:tcPr>
            <w:tcW w:w="1206" w:type="pct"/>
            <w:vMerge/>
          </w:tcPr>
          <w:p w14:paraId="0AA935C4" w14:textId="77777777" w:rsidR="009C07D9" w:rsidRPr="00212321" w:rsidRDefault="009C07D9" w:rsidP="009C07D9">
            <w:pPr>
              <w:rPr>
                <w:rFonts w:ascii="Times New Roman" w:hAnsi="Times New Roman" w:cs="Times New Roman"/>
              </w:rPr>
            </w:pPr>
          </w:p>
        </w:tc>
        <w:tc>
          <w:tcPr>
            <w:tcW w:w="1207" w:type="pct"/>
            <w:shd w:val="clear" w:color="auto" w:fill="FBD4B4"/>
            <w:tcMar>
              <w:top w:w="40" w:type="dxa"/>
              <w:left w:w="200" w:type="dxa"/>
              <w:bottom w:w="40" w:type="dxa"/>
              <w:right w:w="200" w:type="dxa"/>
            </w:tcMar>
            <w:vAlign w:val="center"/>
          </w:tcPr>
          <w:p w14:paraId="1880525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Прочие потребители</w:t>
            </w:r>
          </w:p>
        </w:tc>
        <w:tc>
          <w:tcPr>
            <w:tcW w:w="443" w:type="pct"/>
            <w:shd w:val="clear" w:color="auto" w:fill="FBD4B4"/>
            <w:tcMar>
              <w:top w:w="40" w:type="dxa"/>
              <w:left w:w="200" w:type="dxa"/>
              <w:bottom w:w="40" w:type="dxa"/>
              <w:right w:w="200" w:type="dxa"/>
            </w:tcMar>
            <w:vAlign w:val="center"/>
          </w:tcPr>
          <w:p w14:paraId="0DE34E37" w14:textId="01170276"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BD4B4"/>
            <w:tcMar>
              <w:top w:w="40" w:type="dxa"/>
              <w:left w:w="200" w:type="dxa"/>
              <w:bottom w:w="40" w:type="dxa"/>
              <w:right w:w="200" w:type="dxa"/>
            </w:tcMar>
            <w:vAlign w:val="center"/>
          </w:tcPr>
          <w:p w14:paraId="643C4475"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BD4B4"/>
            <w:tcMar>
              <w:top w:w="40" w:type="dxa"/>
              <w:left w:w="200" w:type="dxa"/>
              <w:bottom w:w="40" w:type="dxa"/>
              <w:right w:w="200" w:type="dxa"/>
            </w:tcMar>
            <w:vAlign w:val="center"/>
          </w:tcPr>
          <w:p w14:paraId="771B2A59"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FBD4B4"/>
            <w:tcMar>
              <w:top w:w="40" w:type="dxa"/>
              <w:left w:w="200" w:type="dxa"/>
              <w:bottom w:w="40" w:type="dxa"/>
              <w:right w:w="200" w:type="dxa"/>
            </w:tcMar>
            <w:vAlign w:val="center"/>
          </w:tcPr>
          <w:p w14:paraId="68347D1C" w14:textId="63B6D77D"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FBD4B4"/>
            <w:tcMar>
              <w:top w:w="40" w:type="dxa"/>
              <w:left w:w="200" w:type="dxa"/>
              <w:bottom w:w="40" w:type="dxa"/>
              <w:right w:w="200" w:type="dxa"/>
            </w:tcMar>
            <w:vAlign w:val="center"/>
          </w:tcPr>
          <w:p w14:paraId="40B080DA"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FBD4B4"/>
            <w:tcMar>
              <w:top w:w="40" w:type="dxa"/>
              <w:left w:w="200" w:type="dxa"/>
              <w:bottom w:w="40" w:type="dxa"/>
              <w:right w:w="200" w:type="dxa"/>
            </w:tcMar>
            <w:vAlign w:val="center"/>
          </w:tcPr>
          <w:p w14:paraId="4E4BF154"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0DD292F8" w14:textId="77777777" w:rsidTr="009C07D9">
        <w:trPr>
          <w:jc w:val="center"/>
        </w:trPr>
        <w:tc>
          <w:tcPr>
            <w:tcW w:w="1206" w:type="pct"/>
            <w:vMerge/>
          </w:tcPr>
          <w:p w14:paraId="139C5CB3" w14:textId="77777777" w:rsidR="009C07D9" w:rsidRPr="00212321" w:rsidRDefault="009C07D9" w:rsidP="009C07D9">
            <w:pPr>
              <w:rPr>
                <w:rFonts w:ascii="Times New Roman" w:hAnsi="Times New Roman" w:cs="Times New Roman"/>
              </w:rPr>
            </w:pPr>
          </w:p>
        </w:tc>
        <w:tc>
          <w:tcPr>
            <w:tcW w:w="1207" w:type="pct"/>
            <w:shd w:val="clear" w:color="auto" w:fill="DDEBF7"/>
            <w:tcMar>
              <w:top w:w="40" w:type="dxa"/>
              <w:left w:w="200" w:type="dxa"/>
              <w:bottom w:w="40" w:type="dxa"/>
              <w:right w:w="200" w:type="dxa"/>
            </w:tcMar>
            <w:vAlign w:val="center"/>
          </w:tcPr>
          <w:p w14:paraId="709CF772"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Итого</w:t>
            </w:r>
          </w:p>
        </w:tc>
        <w:tc>
          <w:tcPr>
            <w:tcW w:w="443" w:type="pct"/>
            <w:shd w:val="clear" w:color="auto" w:fill="DDEBF7"/>
            <w:tcMar>
              <w:top w:w="40" w:type="dxa"/>
              <w:left w:w="200" w:type="dxa"/>
              <w:bottom w:w="40" w:type="dxa"/>
              <w:right w:w="200" w:type="dxa"/>
            </w:tcMar>
            <w:vAlign w:val="center"/>
          </w:tcPr>
          <w:p w14:paraId="50CDC800" w14:textId="6AC608B6"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017E7DF2"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6CB26D80"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43" w:type="pct"/>
            <w:shd w:val="clear" w:color="auto" w:fill="DDEBF7"/>
            <w:tcMar>
              <w:top w:w="40" w:type="dxa"/>
              <w:left w:w="200" w:type="dxa"/>
              <w:bottom w:w="40" w:type="dxa"/>
              <w:right w:w="200" w:type="dxa"/>
            </w:tcMar>
            <w:vAlign w:val="center"/>
          </w:tcPr>
          <w:p w14:paraId="141FB75F" w14:textId="5858BD81" w:rsidR="009C07D9" w:rsidRPr="00212321" w:rsidRDefault="009C07D9" w:rsidP="009C07D9">
            <w:pPr>
              <w:jc w:val="center"/>
              <w:rPr>
                <w:rFonts w:ascii="Times New Roman" w:hAnsi="Times New Roman" w:cs="Times New Roman"/>
              </w:rPr>
            </w:pPr>
            <w:r w:rsidRPr="00212321">
              <w:rPr>
                <w:rFonts w:ascii="Times New Roman" w:hAnsi="Times New Roman" w:cs="Times New Roman"/>
                <w:lang w:val="ru-RU"/>
              </w:rPr>
              <w:t>н/д</w:t>
            </w:r>
          </w:p>
        </w:tc>
        <w:tc>
          <w:tcPr>
            <w:tcW w:w="426" w:type="pct"/>
            <w:shd w:val="clear" w:color="auto" w:fill="DDEBF7"/>
            <w:tcMar>
              <w:top w:w="40" w:type="dxa"/>
              <w:left w:w="200" w:type="dxa"/>
              <w:bottom w:w="40" w:type="dxa"/>
              <w:right w:w="200" w:type="dxa"/>
            </w:tcMar>
            <w:vAlign w:val="center"/>
          </w:tcPr>
          <w:p w14:paraId="1FCA7DDF"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c>
          <w:tcPr>
            <w:tcW w:w="424" w:type="pct"/>
            <w:shd w:val="clear" w:color="auto" w:fill="DDEBF7"/>
            <w:tcMar>
              <w:top w:w="40" w:type="dxa"/>
              <w:left w:w="200" w:type="dxa"/>
              <w:bottom w:w="40" w:type="dxa"/>
              <w:right w:w="200" w:type="dxa"/>
            </w:tcMar>
            <w:vAlign w:val="center"/>
          </w:tcPr>
          <w:p w14:paraId="364B9CFE" w14:textId="77777777" w:rsidR="009C07D9" w:rsidRPr="00212321" w:rsidRDefault="009C07D9" w:rsidP="009C07D9">
            <w:pPr>
              <w:jc w:val="center"/>
              <w:rPr>
                <w:rFonts w:ascii="Times New Roman" w:hAnsi="Times New Roman" w:cs="Times New Roman"/>
              </w:rPr>
            </w:pPr>
            <w:r w:rsidRPr="00212321">
              <w:rPr>
                <w:rFonts w:ascii="Times New Roman" w:eastAsia="Times New Roman" w:hAnsi="Times New Roman" w:cs="Times New Roman"/>
                <w:szCs w:val="22"/>
              </w:rPr>
              <w:t>0</w:t>
            </w:r>
          </w:p>
        </w:tc>
      </w:tr>
    </w:tbl>
    <w:p w14:paraId="0F4E7D74" w14:textId="77777777" w:rsidR="00566FB3" w:rsidRPr="00212321" w:rsidRDefault="0083376C" w:rsidP="00412206">
      <w:pPr>
        <w:pStyle w:val="e"/>
        <w:spacing w:line="276" w:lineRule="auto"/>
        <w:ind w:firstLine="0"/>
      </w:pPr>
    </w:p>
    <w:p w14:paraId="512F7540" w14:textId="77777777" w:rsidR="00136248" w:rsidRPr="00212321" w:rsidRDefault="00B71C94" w:rsidP="00D36F4D">
      <w:pPr>
        <w:pStyle w:val="3TimesNewRoman14"/>
        <w:numPr>
          <w:ilvl w:val="0"/>
          <w:numId w:val="0"/>
        </w:numPr>
        <w:ind w:left="1224" w:hanging="504"/>
      </w:pPr>
      <w:bookmarkStart w:id="86" w:name="_Toc88831173"/>
      <w:bookmarkStart w:id="87" w:name="_Toc171493444"/>
      <w:r w:rsidRPr="00212321">
        <w:t>1.3</w:t>
      </w:r>
      <w:r w:rsidR="00D36F4D" w:rsidRPr="00212321">
        <w:t xml:space="preserve">.6. </w:t>
      </w:r>
      <w:r w:rsidR="00136112" w:rsidRPr="00212321">
        <w:t>А</w:t>
      </w:r>
      <w:r w:rsidR="00136248" w:rsidRPr="00212321">
        <w:t>нализ резервов и дефицитов производственных мощностей системы водоснабжения поселения</w:t>
      </w:r>
      <w:bookmarkEnd w:id="85"/>
      <w:r w:rsidRPr="00212321">
        <w:t>, муниципального округа</w:t>
      </w:r>
      <w:r w:rsidR="00290255" w:rsidRPr="00212321">
        <w:t>, городского округа</w:t>
      </w:r>
      <w:bookmarkEnd w:id="86"/>
      <w:bookmarkEnd w:id="87"/>
    </w:p>
    <w:p w14:paraId="24B1F53D" w14:textId="77777777" w:rsidR="00136248" w:rsidRPr="00212321" w:rsidRDefault="00136248" w:rsidP="00E65B62">
      <w:pPr>
        <w:pStyle w:val="e"/>
        <w:spacing w:before="0" w:line="276" w:lineRule="auto"/>
        <w:jc w:val="both"/>
      </w:pPr>
      <w:r w:rsidRPr="00212321">
        <w:t>Анализ резервов (дефицитов) производственных мощностей</w:t>
      </w:r>
      <w:r w:rsidR="00B71C94" w:rsidRPr="00212321">
        <w:t xml:space="preserve"> </w:t>
      </w:r>
      <w:r w:rsidRPr="00212321">
        <w:t>водозаборны</w:t>
      </w:r>
      <w:r w:rsidR="00DD7784" w:rsidRPr="00212321">
        <w:t>х сооружений</w:t>
      </w:r>
      <w:r w:rsidR="00B71C94" w:rsidRPr="00212321">
        <w:t xml:space="preserve"> муниципального образования</w:t>
      </w:r>
      <w:r w:rsidR="00DD7784" w:rsidRPr="00212321">
        <w:t xml:space="preserve"> представлен в таблице</w:t>
      </w:r>
      <w:r w:rsidRPr="00212321">
        <w:t xml:space="preserve"> </w:t>
      </w:r>
      <w:r w:rsidR="0053599E" w:rsidRPr="00212321">
        <w:t>ниже:</w:t>
      </w:r>
    </w:p>
    <w:p w14:paraId="2EFCFB57"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1.3.6.1 - Анализ резервов и дефицитов производственных мощностей</w:t>
      </w:r>
    </w:p>
    <w:tbl>
      <w:tblPr>
        <w:tblStyle w:val="a5"/>
        <w:tblW w:w="5000" w:type="pct"/>
        <w:jc w:val="center"/>
        <w:tblLook w:val="04A0" w:firstRow="1" w:lastRow="0" w:firstColumn="1" w:lastColumn="0" w:noHBand="0" w:noVBand="1"/>
      </w:tblPr>
      <w:tblGrid>
        <w:gridCol w:w="2350"/>
        <w:gridCol w:w="1919"/>
        <w:gridCol w:w="2825"/>
        <w:gridCol w:w="1420"/>
        <w:gridCol w:w="1115"/>
      </w:tblGrid>
      <w:tr w:rsidR="00212321" w:rsidRPr="00212321" w14:paraId="51508110" w14:textId="77777777" w:rsidTr="009C07D9">
        <w:trPr>
          <w:jc w:val="center"/>
        </w:trPr>
        <w:tc>
          <w:tcPr>
            <w:tcW w:w="1231" w:type="pct"/>
            <w:vMerge w:val="restart"/>
            <w:shd w:val="clear" w:color="auto" w:fill="F2F2F2"/>
            <w:tcMar>
              <w:top w:w="120" w:type="dxa"/>
              <w:left w:w="200" w:type="dxa"/>
              <w:bottom w:w="120" w:type="dxa"/>
              <w:right w:w="200" w:type="dxa"/>
            </w:tcMar>
            <w:vAlign w:val="center"/>
          </w:tcPr>
          <w:p w14:paraId="3A43169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975" w:type="pct"/>
            <w:vMerge w:val="restart"/>
            <w:shd w:val="clear" w:color="auto" w:fill="F2F2F2"/>
            <w:tcMar>
              <w:top w:w="120" w:type="dxa"/>
              <w:left w:w="200" w:type="dxa"/>
              <w:bottom w:w="120" w:type="dxa"/>
              <w:right w:w="200" w:type="dxa"/>
            </w:tcMar>
            <w:vAlign w:val="center"/>
          </w:tcPr>
          <w:p w14:paraId="3AC589F9"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Потребность в водоснабжении, тыс.м3/год</w:t>
            </w:r>
          </w:p>
        </w:tc>
        <w:tc>
          <w:tcPr>
            <w:tcW w:w="1478" w:type="pct"/>
            <w:vMerge w:val="restart"/>
            <w:shd w:val="clear" w:color="auto" w:fill="F2F2F2"/>
            <w:tcMar>
              <w:top w:w="120" w:type="dxa"/>
              <w:left w:w="200" w:type="dxa"/>
              <w:bottom w:w="120" w:type="dxa"/>
              <w:right w:w="200" w:type="dxa"/>
            </w:tcMar>
            <w:vAlign w:val="center"/>
          </w:tcPr>
          <w:p w14:paraId="474AF25E"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Производительность насосного оборудования всех водозаборных сооружений, тыс.м3/год</w:t>
            </w:r>
          </w:p>
        </w:tc>
        <w:tc>
          <w:tcPr>
            <w:tcW w:w="1316" w:type="pct"/>
            <w:gridSpan w:val="2"/>
            <w:shd w:val="clear" w:color="auto" w:fill="F2F2F2"/>
            <w:tcMar>
              <w:top w:w="120" w:type="dxa"/>
              <w:left w:w="200" w:type="dxa"/>
              <w:bottom w:w="120" w:type="dxa"/>
              <w:right w:w="200" w:type="dxa"/>
            </w:tcMar>
            <w:vAlign w:val="center"/>
          </w:tcPr>
          <w:p w14:paraId="2140E2F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Резерв / Дефицит</w:t>
            </w:r>
          </w:p>
        </w:tc>
      </w:tr>
      <w:tr w:rsidR="00212321" w:rsidRPr="00212321" w14:paraId="4A65F0AC" w14:textId="77777777" w:rsidTr="009C07D9">
        <w:trPr>
          <w:jc w:val="center"/>
        </w:trPr>
        <w:tc>
          <w:tcPr>
            <w:tcW w:w="1231" w:type="pct"/>
            <w:vMerge/>
          </w:tcPr>
          <w:p w14:paraId="18742067" w14:textId="77777777" w:rsidR="003E22C6" w:rsidRPr="00212321" w:rsidRDefault="003E22C6">
            <w:pPr>
              <w:rPr>
                <w:rFonts w:ascii="Times New Roman" w:hAnsi="Times New Roman" w:cs="Times New Roman"/>
              </w:rPr>
            </w:pPr>
          </w:p>
        </w:tc>
        <w:tc>
          <w:tcPr>
            <w:tcW w:w="975" w:type="pct"/>
            <w:vMerge/>
          </w:tcPr>
          <w:p w14:paraId="3A0BBDE0" w14:textId="77777777" w:rsidR="003E22C6" w:rsidRPr="00212321" w:rsidRDefault="003E22C6">
            <w:pPr>
              <w:rPr>
                <w:rFonts w:ascii="Times New Roman" w:hAnsi="Times New Roman" w:cs="Times New Roman"/>
              </w:rPr>
            </w:pPr>
          </w:p>
        </w:tc>
        <w:tc>
          <w:tcPr>
            <w:tcW w:w="1478" w:type="pct"/>
            <w:vMerge/>
          </w:tcPr>
          <w:p w14:paraId="6F800587" w14:textId="77777777" w:rsidR="003E22C6" w:rsidRPr="00212321" w:rsidRDefault="003E22C6">
            <w:pPr>
              <w:rPr>
                <w:rFonts w:ascii="Times New Roman" w:hAnsi="Times New Roman" w:cs="Times New Roman"/>
              </w:rPr>
            </w:pPr>
          </w:p>
        </w:tc>
        <w:tc>
          <w:tcPr>
            <w:tcW w:w="737" w:type="pct"/>
            <w:shd w:val="clear" w:color="auto" w:fill="F2F2F2"/>
            <w:tcMar>
              <w:top w:w="120" w:type="dxa"/>
              <w:left w:w="200" w:type="dxa"/>
              <w:bottom w:w="120" w:type="dxa"/>
              <w:right w:w="200" w:type="dxa"/>
            </w:tcMar>
            <w:vAlign w:val="center"/>
          </w:tcPr>
          <w:p w14:paraId="1D60ED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79" w:type="pct"/>
            <w:shd w:val="clear" w:color="auto" w:fill="F2F2F2"/>
            <w:tcMar>
              <w:top w:w="120" w:type="dxa"/>
              <w:left w:w="200" w:type="dxa"/>
              <w:bottom w:w="120" w:type="dxa"/>
              <w:right w:w="200" w:type="dxa"/>
            </w:tcMar>
            <w:vAlign w:val="center"/>
          </w:tcPr>
          <w:p w14:paraId="2A70F4A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r>
      <w:tr w:rsidR="00212321" w:rsidRPr="00212321" w14:paraId="02631217" w14:textId="77777777" w:rsidTr="009C07D9">
        <w:trPr>
          <w:jc w:val="center"/>
        </w:trPr>
        <w:tc>
          <w:tcPr>
            <w:tcW w:w="1231" w:type="pct"/>
            <w:shd w:val="clear" w:color="auto" w:fill="FFFFFF"/>
            <w:tcMar>
              <w:top w:w="40" w:type="dxa"/>
              <w:left w:w="200" w:type="dxa"/>
              <w:bottom w:w="40" w:type="dxa"/>
              <w:right w:w="200" w:type="dxa"/>
            </w:tcMar>
            <w:vAlign w:val="center"/>
          </w:tcPr>
          <w:p w14:paraId="43CEE00F"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975" w:type="pct"/>
            <w:shd w:val="clear" w:color="auto" w:fill="FFFFFF"/>
            <w:tcMar>
              <w:top w:w="40" w:type="dxa"/>
              <w:left w:w="200" w:type="dxa"/>
              <w:bottom w:w="40" w:type="dxa"/>
              <w:right w:w="200" w:type="dxa"/>
            </w:tcMar>
            <w:vAlign w:val="center"/>
          </w:tcPr>
          <w:p w14:paraId="727676A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59,2800</w:t>
            </w:r>
          </w:p>
        </w:tc>
        <w:tc>
          <w:tcPr>
            <w:tcW w:w="1478" w:type="pct"/>
            <w:shd w:val="clear" w:color="auto" w:fill="FFFFFF"/>
            <w:tcMar>
              <w:top w:w="40" w:type="dxa"/>
              <w:left w:w="200" w:type="dxa"/>
              <w:bottom w:w="40" w:type="dxa"/>
              <w:right w:w="200" w:type="dxa"/>
            </w:tcMar>
            <w:vAlign w:val="center"/>
          </w:tcPr>
          <w:p w14:paraId="45B3421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438,0000</w:t>
            </w:r>
          </w:p>
        </w:tc>
        <w:tc>
          <w:tcPr>
            <w:tcW w:w="737" w:type="pct"/>
            <w:shd w:val="clear" w:color="auto" w:fill="FFFFFF"/>
            <w:tcMar>
              <w:top w:w="40" w:type="dxa"/>
              <w:left w:w="200" w:type="dxa"/>
              <w:bottom w:w="40" w:type="dxa"/>
              <w:right w:w="200" w:type="dxa"/>
            </w:tcMar>
            <w:vAlign w:val="center"/>
          </w:tcPr>
          <w:p w14:paraId="08FAEFE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378,7200</w:t>
            </w:r>
          </w:p>
        </w:tc>
        <w:tc>
          <w:tcPr>
            <w:tcW w:w="579" w:type="pct"/>
            <w:shd w:val="clear" w:color="auto" w:fill="FFFFFF"/>
            <w:tcMar>
              <w:top w:w="40" w:type="dxa"/>
              <w:left w:w="200" w:type="dxa"/>
              <w:bottom w:w="40" w:type="dxa"/>
              <w:right w:w="200" w:type="dxa"/>
            </w:tcMar>
            <w:vAlign w:val="center"/>
          </w:tcPr>
          <w:p w14:paraId="1DD152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86,4658</w:t>
            </w:r>
          </w:p>
        </w:tc>
      </w:tr>
      <w:tr w:rsidR="00212321" w:rsidRPr="00212321" w14:paraId="5F283105" w14:textId="77777777" w:rsidTr="009C07D9">
        <w:trPr>
          <w:jc w:val="center"/>
        </w:trPr>
        <w:tc>
          <w:tcPr>
            <w:tcW w:w="1231" w:type="pct"/>
            <w:shd w:val="clear" w:color="auto" w:fill="FFFFFF"/>
            <w:tcMar>
              <w:top w:w="40" w:type="dxa"/>
              <w:left w:w="200" w:type="dxa"/>
              <w:bottom w:w="40" w:type="dxa"/>
              <w:right w:w="200" w:type="dxa"/>
            </w:tcMar>
            <w:vAlign w:val="center"/>
          </w:tcPr>
          <w:p w14:paraId="2DB9C0FE"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975" w:type="pct"/>
            <w:shd w:val="clear" w:color="auto" w:fill="FFFFFF"/>
            <w:tcMar>
              <w:top w:w="40" w:type="dxa"/>
              <w:left w:w="200" w:type="dxa"/>
              <w:bottom w:w="40" w:type="dxa"/>
              <w:right w:w="200" w:type="dxa"/>
            </w:tcMar>
            <w:vAlign w:val="center"/>
          </w:tcPr>
          <w:p w14:paraId="4A2D927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21,2700</w:t>
            </w:r>
          </w:p>
        </w:tc>
        <w:tc>
          <w:tcPr>
            <w:tcW w:w="1478" w:type="pct"/>
            <w:shd w:val="clear" w:color="auto" w:fill="FFFFFF"/>
            <w:tcMar>
              <w:top w:w="40" w:type="dxa"/>
              <w:left w:w="200" w:type="dxa"/>
              <w:bottom w:w="40" w:type="dxa"/>
              <w:right w:w="200" w:type="dxa"/>
            </w:tcMar>
            <w:vAlign w:val="center"/>
          </w:tcPr>
          <w:p w14:paraId="5157AC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2B71497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66,3300</w:t>
            </w:r>
          </w:p>
        </w:tc>
        <w:tc>
          <w:tcPr>
            <w:tcW w:w="579" w:type="pct"/>
            <w:shd w:val="clear" w:color="auto" w:fill="FFFFFF"/>
            <w:tcMar>
              <w:top w:w="40" w:type="dxa"/>
              <w:left w:w="200" w:type="dxa"/>
              <w:bottom w:w="40" w:type="dxa"/>
              <w:right w:w="200" w:type="dxa"/>
            </w:tcMar>
            <w:vAlign w:val="center"/>
          </w:tcPr>
          <w:p w14:paraId="341D328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75,7192</w:t>
            </w:r>
          </w:p>
        </w:tc>
      </w:tr>
      <w:tr w:rsidR="00212321" w:rsidRPr="00212321" w14:paraId="7B43EFBD" w14:textId="77777777" w:rsidTr="009C07D9">
        <w:trPr>
          <w:jc w:val="center"/>
        </w:trPr>
        <w:tc>
          <w:tcPr>
            <w:tcW w:w="1231" w:type="pct"/>
            <w:shd w:val="clear" w:color="auto" w:fill="FFFFFF"/>
            <w:tcMar>
              <w:top w:w="40" w:type="dxa"/>
              <w:left w:w="200" w:type="dxa"/>
              <w:bottom w:w="40" w:type="dxa"/>
              <w:right w:w="200" w:type="dxa"/>
            </w:tcMar>
            <w:vAlign w:val="center"/>
          </w:tcPr>
          <w:p w14:paraId="23ED6DB3"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975" w:type="pct"/>
            <w:shd w:val="clear" w:color="auto" w:fill="FFFFFF"/>
            <w:tcMar>
              <w:top w:w="40" w:type="dxa"/>
              <w:left w:w="200" w:type="dxa"/>
              <w:bottom w:w="40" w:type="dxa"/>
              <w:right w:w="200" w:type="dxa"/>
            </w:tcMar>
            <w:vAlign w:val="center"/>
          </w:tcPr>
          <w:p w14:paraId="6696408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18,8200</w:t>
            </w:r>
          </w:p>
        </w:tc>
        <w:tc>
          <w:tcPr>
            <w:tcW w:w="1478" w:type="pct"/>
            <w:shd w:val="clear" w:color="auto" w:fill="FFFFFF"/>
            <w:tcMar>
              <w:top w:w="40" w:type="dxa"/>
              <w:left w:w="200" w:type="dxa"/>
              <w:bottom w:w="40" w:type="dxa"/>
              <w:right w:w="200" w:type="dxa"/>
            </w:tcMar>
            <w:vAlign w:val="center"/>
          </w:tcPr>
          <w:p w14:paraId="2D3710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3480EFF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68,7800</w:t>
            </w:r>
          </w:p>
        </w:tc>
        <w:tc>
          <w:tcPr>
            <w:tcW w:w="579" w:type="pct"/>
            <w:shd w:val="clear" w:color="auto" w:fill="FFFFFF"/>
            <w:tcMar>
              <w:top w:w="40" w:type="dxa"/>
              <w:left w:w="200" w:type="dxa"/>
              <w:bottom w:w="40" w:type="dxa"/>
              <w:right w:w="200" w:type="dxa"/>
            </w:tcMar>
            <w:vAlign w:val="center"/>
          </w:tcPr>
          <w:p w14:paraId="5181CA8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78,5160</w:t>
            </w:r>
          </w:p>
        </w:tc>
      </w:tr>
      <w:tr w:rsidR="00212321" w:rsidRPr="00212321" w14:paraId="6D172506" w14:textId="77777777" w:rsidTr="009C07D9">
        <w:trPr>
          <w:jc w:val="center"/>
        </w:trPr>
        <w:tc>
          <w:tcPr>
            <w:tcW w:w="1231" w:type="pct"/>
            <w:shd w:val="clear" w:color="auto" w:fill="FBD4B4"/>
            <w:tcMar>
              <w:top w:w="40" w:type="dxa"/>
              <w:left w:w="200" w:type="dxa"/>
              <w:bottom w:w="40" w:type="dxa"/>
              <w:right w:w="200" w:type="dxa"/>
            </w:tcMar>
            <w:vAlign w:val="center"/>
          </w:tcPr>
          <w:p w14:paraId="78511D2B" w14:textId="77777777" w:rsidR="003E22C6" w:rsidRPr="00212321" w:rsidRDefault="00B71C94">
            <w:pPr>
              <w:jc w:val="right"/>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975" w:type="pct"/>
            <w:shd w:val="clear" w:color="auto" w:fill="FBD4B4"/>
            <w:tcMar>
              <w:top w:w="40" w:type="dxa"/>
              <w:left w:w="200" w:type="dxa"/>
              <w:bottom w:w="40" w:type="dxa"/>
              <w:right w:w="200" w:type="dxa"/>
            </w:tcMar>
            <w:vAlign w:val="center"/>
          </w:tcPr>
          <w:p w14:paraId="5AD8F00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99,3700</w:t>
            </w:r>
          </w:p>
        </w:tc>
        <w:tc>
          <w:tcPr>
            <w:tcW w:w="1478" w:type="pct"/>
            <w:shd w:val="clear" w:color="auto" w:fill="FBD4B4"/>
            <w:tcMar>
              <w:top w:w="40" w:type="dxa"/>
              <w:left w:w="200" w:type="dxa"/>
              <w:bottom w:w="40" w:type="dxa"/>
              <w:right w:w="200" w:type="dxa"/>
            </w:tcMar>
            <w:vAlign w:val="center"/>
          </w:tcPr>
          <w:p w14:paraId="4F7D550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613,2000</w:t>
            </w:r>
          </w:p>
        </w:tc>
        <w:tc>
          <w:tcPr>
            <w:tcW w:w="737" w:type="pct"/>
            <w:shd w:val="clear" w:color="auto" w:fill="FBD4B4"/>
            <w:tcMar>
              <w:top w:w="40" w:type="dxa"/>
              <w:left w:w="200" w:type="dxa"/>
              <w:bottom w:w="40" w:type="dxa"/>
              <w:right w:w="200" w:type="dxa"/>
            </w:tcMar>
            <w:vAlign w:val="center"/>
          </w:tcPr>
          <w:p w14:paraId="1633932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513,8300</w:t>
            </w:r>
          </w:p>
        </w:tc>
        <w:tc>
          <w:tcPr>
            <w:tcW w:w="579" w:type="pct"/>
            <w:shd w:val="clear" w:color="auto" w:fill="FBD4B4"/>
            <w:tcMar>
              <w:top w:w="40" w:type="dxa"/>
              <w:left w:w="200" w:type="dxa"/>
              <w:bottom w:w="40" w:type="dxa"/>
              <w:right w:w="200" w:type="dxa"/>
            </w:tcMar>
            <w:vAlign w:val="center"/>
          </w:tcPr>
          <w:p w14:paraId="53A1466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83,7948</w:t>
            </w:r>
          </w:p>
        </w:tc>
      </w:tr>
    </w:tbl>
    <w:p w14:paraId="2BF45330" w14:textId="77777777" w:rsidR="00C1731A" w:rsidRPr="00212321" w:rsidRDefault="00C1731A" w:rsidP="00930B38">
      <w:pPr>
        <w:pStyle w:val="e"/>
        <w:spacing w:line="276" w:lineRule="auto"/>
        <w:jc w:val="both"/>
      </w:pPr>
    </w:p>
    <w:p w14:paraId="57282397" w14:textId="77777777" w:rsidR="00EA3A5D" w:rsidRPr="00212321" w:rsidRDefault="00136248" w:rsidP="00930B38">
      <w:pPr>
        <w:pStyle w:val="e"/>
        <w:spacing w:line="276" w:lineRule="auto"/>
        <w:jc w:val="both"/>
      </w:pPr>
      <w:r w:rsidRPr="00212321">
        <w:t xml:space="preserve">Таким образом, можно сделать вывод, что на сегодняшний момент </w:t>
      </w:r>
      <w:r w:rsidR="00EA3A5D" w:rsidRPr="00212321">
        <w:t>отсутствует</w:t>
      </w:r>
      <w:r w:rsidRPr="00212321">
        <w:t xml:space="preserve"> </w:t>
      </w:r>
      <w:r w:rsidR="00EA3A5D" w:rsidRPr="00212321">
        <w:t>дефицит</w:t>
      </w:r>
      <w:r w:rsidRPr="00212321">
        <w:t xml:space="preserve"> производственных мощностей водозаборных сооружений</w:t>
      </w:r>
      <w:r w:rsidR="00EA3A5D" w:rsidRPr="00212321">
        <w:t>.</w:t>
      </w:r>
    </w:p>
    <w:p w14:paraId="39EA38D0" w14:textId="77777777" w:rsidR="00EA3A5D" w:rsidRPr="00212321" w:rsidRDefault="00EA3A5D" w:rsidP="00930B38">
      <w:pPr>
        <w:pStyle w:val="e"/>
        <w:spacing w:line="276" w:lineRule="auto"/>
        <w:jc w:val="both"/>
      </w:pPr>
    </w:p>
    <w:p w14:paraId="69925F0C" w14:textId="77777777" w:rsidR="00194349" w:rsidRPr="00212321" w:rsidRDefault="00B71C94" w:rsidP="00D36F4D">
      <w:pPr>
        <w:pStyle w:val="3TimesNewRoman14"/>
        <w:numPr>
          <w:ilvl w:val="0"/>
          <w:numId w:val="0"/>
        </w:numPr>
        <w:ind w:left="1224" w:hanging="504"/>
      </w:pPr>
      <w:bookmarkStart w:id="88" w:name="_Toc88831174"/>
      <w:bookmarkStart w:id="89" w:name="_Toc171493445"/>
      <w:r w:rsidRPr="00212321">
        <w:t>1.3</w:t>
      </w:r>
      <w:r w:rsidR="00D36F4D" w:rsidRPr="00212321">
        <w:t xml:space="preserve">.7. </w:t>
      </w:r>
      <w:r w:rsidR="00194349" w:rsidRPr="00212321">
        <w:t>Прогнозные балансы потребления горячей, питьевой, технической воды</w:t>
      </w:r>
      <w:r w:rsidR="003B4AA8" w:rsidRPr="00212321">
        <w:t xml:space="preserve"> на срок не менее 10 лет с учетом различных сценариев развития </w:t>
      </w:r>
      <w:r w:rsidR="00C23B74" w:rsidRPr="00212321">
        <w:t>поселений, городских округов</w:t>
      </w:r>
      <w:r w:rsidR="003B4AA8" w:rsidRPr="00212321">
        <w:t xml:space="preserve">, </w:t>
      </w:r>
      <w:r w:rsidR="00DF5063" w:rsidRPr="00212321">
        <w:t>рассчитанные</w:t>
      </w:r>
      <w:r w:rsidR="003B4AA8" w:rsidRPr="00212321">
        <w:t xml:space="preserve"> </w:t>
      </w:r>
      <w:r w:rsidR="00DF5063" w:rsidRPr="00212321">
        <w:t>на основании расхода горячей, питьевой, технической воды в соответствии со СНиП 2.04.02-84</w:t>
      </w:r>
      <w:r w:rsidR="003B4AA8" w:rsidRPr="00212321">
        <w:t xml:space="preserve"> </w:t>
      </w:r>
      <w:r w:rsidR="00DF5063" w:rsidRPr="00212321">
        <w:t xml:space="preserve">и СНиП 2.04.01-85, а также исходя из текущего объема потребления воды населением и </w:t>
      </w:r>
      <w:r w:rsidR="00070DA3" w:rsidRPr="00212321">
        <w:t>его динамики с учетом перспективы развития и изменения состава,</w:t>
      </w:r>
      <w:r w:rsidR="00DF5063" w:rsidRPr="00212321">
        <w:t xml:space="preserve"> и структуры застройки</w:t>
      </w:r>
      <w:bookmarkEnd w:id="88"/>
      <w:bookmarkEnd w:id="89"/>
    </w:p>
    <w:p w14:paraId="2F55473F" w14:textId="77777777" w:rsidR="00F54676" w:rsidRPr="00212321" w:rsidRDefault="00B71C94" w:rsidP="00F54676">
      <w:pPr>
        <w:pStyle w:val="e"/>
        <w:spacing w:line="276" w:lineRule="auto"/>
        <w:jc w:val="both"/>
      </w:pPr>
      <w:bookmarkStart w:id="90" w:name="_Hlk116305066"/>
      <w:r w:rsidRPr="00212321">
        <w:t>Прогнозные балансы потребления питьевой и технической воды МО Мироновский сельсовет на период до 2040 года рассчитаны на основании расходов питьевой и технической воды, в соответствии со СП 31.13330.2021 "СНиП 2.04.02-84* и СП 30.13330.2020 "СНИП 2.04.01-85* Внутренний водопровод и канализация зданий" (утв. приказом Министерства строительства и жилищно-коммунального хозяйства РФ от 30 декабря 2020 г. N 920/пр), а также исходя из текущего объема потребления воды населением и его динамики с учетом перспективы развития, изменения состава, структуры застройки и ликвидации ветхого жилья.</w:t>
      </w:r>
      <w:bookmarkEnd w:id="90"/>
    </w:p>
    <w:p w14:paraId="759B0756" w14:textId="77777777" w:rsidR="00F54676" w:rsidRPr="00212321" w:rsidRDefault="0083376C" w:rsidP="0030289B">
      <w:pPr>
        <w:pStyle w:val="e"/>
        <w:spacing w:line="276" w:lineRule="auto"/>
        <w:jc w:val="both"/>
      </w:pPr>
    </w:p>
    <w:p w14:paraId="57756B12" w14:textId="77777777" w:rsidR="003E22C6" w:rsidRPr="00212321" w:rsidRDefault="003E22C6">
      <w:pPr>
        <w:rPr>
          <w:rFonts w:ascii="Times New Roman" w:hAnsi="Times New Roman"/>
        </w:rPr>
        <w:sectPr w:rsidR="003E22C6" w:rsidRPr="00212321" w:rsidSect="00964434">
          <w:pgSz w:w="11906" w:h="16838"/>
          <w:pgMar w:top="743" w:right="849" w:bottom="856" w:left="1418" w:header="709" w:footer="709" w:gutter="0"/>
          <w:cols w:space="708"/>
          <w:titlePg/>
          <w:docGrid w:linePitch="360"/>
        </w:sectPr>
      </w:pPr>
    </w:p>
    <w:p w14:paraId="4E99830E" w14:textId="77777777" w:rsidR="006E521E" w:rsidRPr="00212321" w:rsidRDefault="00B71C94" w:rsidP="0016532E">
      <w:pPr>
        <w:pStyle w:val="e"/>
        <w:spacing w:line="276" w:lineRule="auto"/>
      </w:pPr>
      <w:r w:rsidRPr="00212321">
        <w:t>Общий объем водопотребления в МО Мироновский сельсовет на расчетный 2040 г. представлен в таблице ниже.</w:t>
      </w:r>
    </w:p>
    <w:p w14:paraId="71DA2E7B"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1.3.7.1 - Прогнозные балансы потребления ХВС</w:t>
      </w:r>
    </w:p>
    <w:tbl>
      <w:tblPr>
        <w:tblStyle w:val="a5"/>
        <w:tblW w:w="5000" w:type="pct"/>
        <w:jc w:val="center"/>
        <w:tblLook w:val="04A0" w:firstRow="1" w:lastRow="0" w:firstColumn="1" w:lastColumn="0" w:noHBand="0" w:noVBand="1"/>
      </w:tblPr>
      <w:tblGrid>
        <w:gridCol w:w="958"/>
        <w:gridCol w:w="1100"/>
        <w:gridCol w:w="829"/>
        <w:gridCol w:w="692"/>
        <w:gridCol w:w="693"/>
        <w:gridCol w:w="693"/>
        <w:gridCol w:w="693"/>
        <w:gridCol w:w="693"/>
        <w:gridCol w:w="693"/>
        <w:gridCol w:w="693"/>
        <w:gridCol w:w="693"/>
        <w:gridCol w:w="693"/>
        <w:gridCol w:w="693"/>
        <w:gridCol w:w="693"/>
        <w:gridCol w:w="693"/>
        <w:gridCol w:w="693"/>
        <w:gridCol w:w="693"/>
        <w:gridCol w:w="693"/>
        <w:gridCol w:w="693"/>
        <w:gridCol w:w="693"/>
      </w:tblGrid>
      <w:tr w:rsidR="00212321" w:rsidRPr="00212321" w14:paraId="103B4482" w14:textId="77777777" w:rsidTr="009C07D9">
        <w:trPr>
          <w:tblHeader/>
          <w:jc w:val="center"/>
        </w:trPr>
        <w:tc>
          <w:tcPr>
            <w:tcW w:w="2310" w:type="pct"/>
            <w:shd w:val="clear" w:color="auto" w:fill="F2F2F2"/>
            <w:tcMar>
              <w:top w:w="120" w:type="dxa"/>
              <w:left w:w="200" w:type="dxa"/>
              <w:bottom w:w="120" w:type="dxa"/>
              <w:right w:w="200" w:type="dxa"/>
            </w:tcMar>
            <w:vAlign w:val="center"/>
          </w:tcPr>
          <w:p w14:paraId="5A361CA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Населенный пункт</w:t>
            </w:r>
          </w:p>
        </w:tc>
        <w:tc>
          <w:tcPr>
            <w:tcW w:w="2310" w:type="pct"/>
            <w:shd w:val="clear" w:color="auto" w:fill="F2F2F2"/>
            <w:tcMar>
              <w:top w:w="120" w:type="dxa"/>
              <w:left w:w="200" w:type="dxa"/>
              <w:bottom w:w="120" w:type="dxa"/>
              <w:right w:w="200" w:type="dxa"/>
            </w:tcMar>
            <w:vAlign w:val="center"/>
          </w:tcPr>
          <w:p w14:paraId="68F5B86F"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Наименование показателя</w:t>
            </w:r>
          </w:p>
        </w:tc>
        <w:tc>
          <w:tcPr>
            <w:tcW w:w="2310" w:type="pct"/>
            <w:shd w:val="clear" w:color="auto" w:fill="F2F2F2"/>
            <w:tcMar>
              <w:top w:w="120" w:type="dxa"/>
              <w:left w:w="200" w:type="dxa"/>
              <w:bottom w:w="120" w:type="dxa"/>
              <w:right w:w="200" w:type="dxa"/>
            </w:tcMar>
            <w:vAlign w:val="center"/>
          </w:tcPr>
          <w:p w14:paraId="35B17A01"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Ед. изм.</w:t>
            </w:r>
          </w:p>
        </w:tc>
        <w:tc>
          <w:tcPr>
            <w:tcW w:w="2310" w:type="pct"/>
            <w:shd w:val="clear" w:color="auto" w:fill="F2F2F2"/>
            <w:tcMar>
              <w:top w:w="120" w:type="dxa"/>
              <w:left w:w="200" w:type="dxa"/>
              <w:bottom w:w="120" w:type="dxa"/>
              <w:right w:w="200" w:type="dxa"/>
            </w:tcMar>
            <w:vAlign w:val="center"/>
          </w:tcPr>
          <w:p w14:paraId="74A23F9E"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2024</w:t>
            </w:r>
          </w:p>
        </w:tc>
        <w:tc>
          <w:tcPr>
            <w:tcW w:w="2310" w:type="pct"/>
            <w:shd w:val="clear" w:color="auto" w:fill="F2F2F2"/>
            <w:tcMar>
              <w:top w:w="120" w:type="dxa"/>
              <w:left w:w="200" w:type="dxa"/>
              <w:bottom w:w="120" w:type="dxa"/>
              <w:right w:w="200" w:type="dxa"/>
            </w:tcMar>
            <w:vAlign w:val="center"/>
          </w:tcPr>
          <w:p w14:paraId="0F6F86A3"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2025</w:t>
            </w:r>
          </w:p>
        </w:tc>
        <w:tc>
          <w:tcPr>
            <w:tcW w:w="2310" w:type="pct"/>
            <w:shd w:val="clear" w:color="auto" w:fill="F2F2F2"/>
            <w:tcMar>
              <w:top w:w="120" w:type="dxa"/>
              <w:left w:w="200" w:type="dxa"/>
              <w:bottom w:w="120" w:type="dxa"/>
              <w:right w:w="200" w:type="dxa"/>
            </w:tcMar>
            <w:vAlign w:val="center"/>
          </w:tcPr>
          <w:p w14:paraId="448CE6F8"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2026</w:t>
            </w:r>
          </w:p>
        </w:tc>
        <w:tc>
          <w:tcPr>
            <w:tcW w:w="2310" w:type="pct"/>
            <w:shd w:val="clear" w:color="auto" w:fill="F2F2F2"/>
            <w:tcMar>
              <w:top w:w="120" w:type="dxa"/>
              <w:left w:w="200" w:type="dxa"/>
              <w:bottom w:w="120" w:type="dxa"/>
              <w:right w:w="200" w:type="dxa"/>
            </w:tcMar>
            <w:vAlign w:val="center"/>
          </w:tcPr>
          <w:p w14:paraId="6C858412"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2027</w:t>
            </w:r>
          </w:p>
        </w:tc>
        <w:tc>
          <w:tcPr>
            <w:tcW w:w="2310" w:type="pct"/>
            <w:shd w:val="clear" w:color="auto" w:fill="F2F2F2"/>
            <w:tcMar>
              <w:top w:w="120" w:type="dxa"/>
              <w:left w:w="200" w:type="dxa"/>
              <w:bottom w:w="120" w:type="dxa"/>
              <w:right w:w="200" w:type="dxa"/>
            </w:tcMar>
            <w:vAlign w:val="center"/>
          </w:tcPr>
          <w:p w14:paraId="5928876C"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2028</w:t>
            </w:r>
          </w:p>
        </w:tc>
        <w:tc>
          <w:tcPr>
            <w:tcW w:w="2310" w:type="pct"/>
            <w:shd w:val="clear" w:color="auto" w:fill="F2F2F2"/>
            <w:tcMar>
              <w:top w:w="120" w:type="dxa"/>
              <w:left w:w="200" w:type="dxa"/>
              <w:bottom w:w="120" w:type="dxa"/>
              <w:right w:w="200" w:type="dxa"/>
            </w:tcMar>
            <w:vAlign w:val="center"/>
          </w:tcPr>
          <w:p w14:paraId="02E00ED5"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2029</w:t>
            </w:r>
          </w:p>
        </w:tc>
        <w:tc>
          <w:tcPr>
            <w:tcW w:w="2310" w:type="pct"/>
            <w:shd w:val="clear" w:color="auto" w:fill="F2F2F2"/>
            <w:tcMar>
              <w:top w:w="120" w:type="dxa"/>
              <w:left w:w="200" w:type="dxa"/>
              <w:bottom w:w="120" w:type="dxa"/>
              <w:right w:w="200" w:type="dxa"/>
            </w:tcMar>
            <w:vAlign w:val="center"/>
          </w:tcPr>
          <w:p w14:paraId="68A5B7A0"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2030</w:t>
            </w:r>
          </w:p>
        </w:tc>
        <w:tc>
          <w:tcPr>
            <w:tcW w:w="2310" w:type="pct"/>
            <w:shd w:val="clear" w:color="auto" w:fill="F2F2F2"/>
            <w:tcMar>
              <w:top w:w="120" w:type="dxa"/>
              <w:left w:w="200" w:type="dxa"/>
              <w:bottom w:w="120" w:type="dxa"/>
              <w:right w:w="200" w:type="dxa"/>
            </w:tcMar>
            <w:vAlign w:val="center"/>
          </w:tcPr>
          <w:p w14:paraId="38826273"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2031</w:t>
            </w:r>
          </w:p>
        </w:tc>
        <w:tc>
          <w:tcPr>
            <w:tcW w:w="2310" w:type="pct"/>
            <w:shd w:val="clear" w:color="auto" w:fill="F2F2F2"/>
            <w:tcMar>
              <w:top w:w="120" w:type="dxa"/>
              <w:left w:w="200" w:type="dxa"/>
              <w:bottom w:w="120" w:type="dxa"/>
              <w:right w:w="200" w:type="dxa"/>
            </w:tcMar>
            <w:vAlign w:val="center"/>
          </w:tcPr>
          <w:p w14:paraId="7D07A0C7"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2032</w:t>
            </w:r>
          </w:p>
        </w:tc>
        <w:tc>
          <w:tcPr>
            <w:tcW w:w="2310" w:type="pct"/>
            <w:shd w:val="clear" w:color="auto" w:fill="F2F2F2"/>
            <w:tcMar>
              <w:top w:w="120" w:type="dxa"/>
              <w:left w:w="200" w:type="dxa"/>
              <w:bottom w:w="120" w:type="dxa"/>
              <w:right w:w="200" w:type="dxa"/>
            </w:tcMar>
            <w:vAlign w:val="center"/>
          </w:tcPr>
          <w:p w14:paraId="28AFEBAE"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2033</w:t>
            </w:r>
          </w:p>
        </w:tc>
        <w:tc>
          <w:tcPr>
            <w:tcW w:w="2310" w:type="pct"/>
            <w:shd w:val="clear" w:color="auto" w:fill="F2F2F2"/>
            <w:tcMar>
              <w:top w:w="120" w:type="dxa"/>
              <w:left w:w="200" w:type="dxa"/>
              <w:bottom w:w="120" w:type="dxa"/>
              <w:right w:w="200" w:type="dxa"/>
            </w:tcMar>
            <w:vAlign w:val="center"/>
          </w:tcPr>
          <w:p w14:paraId="7FF12F93"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2034</w:t>
            </w:r>
          </w:p>
        </w:tc>
        <w:tc>
          <w:tcPr>
            <w:tcW w:w="2310" w:type="pct"/>
            <w:shd w:val="clear" w:color="auto" w:fill="F2F2F2"/>
            <w:tcMar>
              <w:top w:w="120" w:type="dxa"/>
              <w:left w:w="200" w:type="dxa"/>
              <w:bottom w:w="120" w:type="dxa"/>
              <w:right w:w="200" w:type="dxa"/>
            </w:tcMar>
            <w:vAlign w:val="center"/>
          </w:tcPr>
          <w:p w14:paraId="62BB1189"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2035</w:t>
            </w:r>
          </w:p>
        </w:tc>
        <w:tc>
          <w:tcPr>
            <w:tcW w:w="2310" w:type="pct"/>
            <w:shd w:val="clear" w:color="auto" w:fill="F2F2F2"/>
            <w:tcMar>
              <w:top w:w="120" w:type="dxa"/>
              <w:left w:w="200" w:type="dxa"/>
              <w:bottom w:w="120" w:type="dxa"/>
              <w:right w:w="200" w:type="dxa"/>
            </w:tcMar>
            <w:vAlign w:val="center"/>
          </w:tcPr>
          <w:p w14:paraId="3D9CADC7"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2036</w:t>
            </w:r>
          </w:p>
        </w:tc>
        <w:tc>
          <w:tcPr>
            <w:tcW w:w="2310" w:type="pct"/>
            <w:shd w:val="clear" w:color="auto" w:fill="F2F2F2"/>
            <w:tcMar>
              <w:top w:w="120" w:type="dxa"/>
              <w:left w:w="200" w:type="dxa"/>
              <w:bottom w:w="120" w:type="dxa"/>
              <w:right w:w="200" w:type="dxa"/>
            </w:tcMar>
            <w:vAlign w:val="center"/>
          </w:tcPr>
          <w:p w14:paraId="3EC3928B"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2037</w:t>
            </w:r>
          </w:p>
        </w:tc>
        <w:tc>
          <w:tcPr>
            <w:tcW w:w="2310" w:type="pct"/>
            <w:shd w:val="clear" w:color="auto" w:fill="F2F2F2"/>
            <w:tcMar>
              <w:top w:w="120" w:type="dxa"/>
              <w:left w:w="200" w:type="dxa"/>
              <w:bottom w:w="120" w:type="dxa"/>
              <w:right w:w="200" w:type="dxa"/>
            </w:tcMar>
            <w:vAlign w:val="center"/>
          </w:tcPr>
          <w:p w14:paraId="6FD9C3DF"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2038</w:t>
            </w:r>
          </w:p>
        </w:tc>
        <w:tc>
          <w:tcPr>
            <w:tcW w:w="2310" w:type="pct"/>
            <w:shd w:val="clear" w:color="auto" w:fill="F2F2F2"/>
            <w:tcMar>
              <w:top w:w="120" w:type="dxa"/>
              <w:left w:w="200" w:type="dxa"/>
              <w:bottom w:w="120" w:type="dxa"/>
              <w:right w:w="200" w:type="dxa"/>
            </w:tcMar>
            <w:vAlign w:val="center"/>
          </w:tcPr>
          <w:p w14:paraId="103C3900"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2039</w:t>
            </w:r>
          </w:p>
        </w:tc>
        <w:tc>
          <w:tcPr>
            <w:tcW w:w="2310" w:type="pct"/>
            <w:shd w:val="clear" w:color="auto" w:fill="F2F2F2"/>
            <w:tcMar>
              <w:top w:w="120" w:type="dxa"/>
              <w:left w:w="200" w:type="dxa"/>
              <w:bottom w:w="120" w:type="dxa"/>
              <w:right w:w="200" w:type="dxa"/>
            </w:tcMar>
            <w:vAlign w:val="center"/>
          </w:tcPr>
          <w:p w14:paraId="7163798F"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2040</w:t>
            </w:r>
          </w:p>
        </w:tc>
      </w:tr>
      <w:tr w:rsidR="00212321" w:rsidRPr="00212321" w14:paraId="67341CF5" w14:textId="77777777">
        <w:trPr>
          <w:jc w:val="center"/>
        </w:trPr>
        <w:tc>
          <w:tcPr>
            <w:tcW w:w="2310" w:type="pct"/>
            <w:vMerge w:val="restart"/>
            <w:shd w:val="clear" w:color="auto" w:fill="FFFFFF"/>
            <w:tcMar>
              <w:top w:w="40" w:type="dxa"/>
              <w:left w:w="200" w:type="dxa"/>
              <w:bottom w:w="40" w:type="dxa"/>
              <w:right w:w="200" w:type="dxa"/>
            </w:tcMar>
            <w:vAlign w:val="center"/>
          </w:tcPr>
          <w:p w14:paraId="4CBFF5E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с. Мироновка</w:t>
            </w:r>
          </w:p>
        </w:tc>
        <w:tc>
          <w:tcPr>
            <w:tcW w:w="2310" w:type="pct"/>
            <w:shd w:val="clear" w:color="auto" w:fill="FFFFFF"/>
            <w:tcMar>
              <w:top w:w="40" w:type="dxa"/>
              <w:left w:w="200" w:type="dxa"/>
              <w:bottom w:w="40" w:type="dxa"/>
              <w:right w:w="200" w:type="dxa"/>
            </w:tcMar>
            <w:vAlign w:val="center"/>
          </w:tcPr>
          <w:p w14:paraId="7B48C3F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3192543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55B57D1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2E8D0DF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745E579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6252E39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20F1160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5BE6068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2294F43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4769719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3336992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509D251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37A57DC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62D66C7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570C0E2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048726B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4FE3FCD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786781D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c>
          <w:tcPr>
            <w:tcW w:w="2310" w:type="pct"/>
            <w:shd w:val="clear" w:color="auto" w:fill="FFFFFF"/>
            <w:tcMar>
              <w:top w:w="40" w:type="dxa"/>
              <w:left w:w="200" w:type="dxa"/>
              <w:bottom w:w="40" w:type="dxa"/>
              <w:right w:w="200" w:type="dxa"/>
            </w:tcMar>
            <w:vAlign w:val="center"/>
          </w:tcPr>
          <w:p w14:paraId="35ED2F1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26,6100</w:t>
            </w:r>
          </w:p>
        </w:tc>
      </w:tr>
      <w:tr w:rsidR="00212321" w:rsidRPr="00212321" w14:paraId="10305099" w14:textId="77777777">
        <w:trPr>
          <w:jc w:val="center"/>
        </w:trPr>
        <w:tc>
          <w:tcPr>
            <w:tcW w:w="2310" w:type="pct"/>
            <w:vMerge/>
          </w:tcPr>
          <w:p w14:paraId="5547C529"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D638DC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2F43345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03B725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39DC50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69B6B9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37B4A7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BE54D9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6DE6BD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DDB72E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6D45F2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C5488A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20B752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C9AA7D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424FBC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9DBEF1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56F16A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1C3BB7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CFC693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A5CAB9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1781AA61" w14:textId="77777777">
        <w:trPr>
          <w:jc w:val="center"/>
        </w:trPr>
        <w:tc>
          <w:tcPr>
            <w:tcW w:w="2310" w:type="pct"/>
            <w:vMerge/>
          </w:tcPr>
          <w:p w14:paraId="2890B7A7"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52E252B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4F8D0B0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0ECFAB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4E5BED6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37AFE3B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71C0702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7E9C2FC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48E1155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7DFCB22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624B4C3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7DB705A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7161FD8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57477D0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6C93774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7054293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67BF4E4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312B8F8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6F2EFB2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c>
          <w:tcPr>
            <w:tcW w:w="2310" w:type="pct"/>
            <w:shd w:val="clear" w:color="auto" w:fill="FFFFFF"/>
            <w:tcMar>
              <w:top w:w="40" w:type="dxa"/>
              <w:left w:w="200" w:type="dxa"/>
              <w:bottom w:w="40" w:type="dxa"/>
              <w:right w:w="200" w:type="dxa"/>
            </w:tcMar>
            <w:vAlign w:val="center"/>
          </w:tcPr>
          <w:p w14:paraId="7866B6D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32,6700</w:t>
            </w:r>
          </w:p>
        </w:tc>
      </w:tr>
      <w:tr w:rsidR="00212321" w:rsidRPr="00212321" w14:paraId="337CD15B" w14:textId="77777777">
        <w:trPr>
          <w:jc w:val="center"/>
        </w:trPr>
        <w:tc>
          <w:tcPr>
            <w:tcW w:w="2310" w:type="pct"/>
            <w:vMerge/>
          </w:tcPr>
          <w:p w14:paraId="64721557"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07A99D1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10FC908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4441CA6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2AFEF48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11F8162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757746C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7BE28A3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3CDC749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7072536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6CF72C6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616F410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041FCDF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532D5DB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0E70046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7A669B1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4D59BFB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071CA60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711A062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c>
          <w:tcPr>
            <w:tcW w:w="2310" w:type="pct"/>
            <w:shd w:val="clear" w:color="auto" w:fill="DDEBF7"/>
            <w:tcMar>
              <w:top w:w="40" w:type="dxa"/>
              <w:left w:w="200" w:type="dxa"/>
              <w:bottom w:w="40" w:type="dxa"/>
              <w:right w:w="200" w:type="dxa"/>
            </w:tcMar>
            <w:vAlign w:val="center"/>
          </w:tcPr>
          <w:p w14:paraId="0E6AD51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59,2800</w:t>
            </w:r>
          </w:p>
        </w:tc>
      </w:tr>
      <w:tr w:rsidR="00212321" w:rsidRPr="00212321" w14:paraId="345855AF" w14:textId="77777777">
        <w:trPr>
          <w:jc w:val="center"/>
        </w:trPr>
        <w:tc>
          <w:tcPr>
            <w:tcW w:w="2310" w:type="pct"/>
            <w:vMerge w:val="restart"/>
            <w:shd w:val="clear" w:color="auto" w:fill="FFFFFF"/>
            <w:tcMar>
              <w:top w:w="40" w:type="dxa"/>
              <w:left w:w="200" w:type="dxa"/>
              <w:bottom w:w="40" w:type="dxa"/>
              <w:right w:w="200" w:type="dxa"/>
            </w:tcMar>
            <w:vAlign w:val="center"/>
          </w:tcPr>
          <w:p w14:paraId="5678644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с. Воскресенка</w:t>
            </w:r>
          </w:p>
        </w:tc>
        <w:tc>
          <w:tcPr>
            <w:tcW w:w="2310" w:type="pct"/>
            <w:shd w:val="clear" w:color="auto" w:fill="FFFFFF"/>
            <w:tcMar>
              <w:top w:w="40" w:type="dxa"/>
              <w:left w:w="200" w:type="dxa"/>
              <w:bottom w:w="40" w:type="dxa"/>
              <w:right w:w="200" w:type="dxa"/>
            </w:tcMar>
            <w:vAlign w:val="center"/>
          </w:tcPr>
          <w:p w14:paraId="63ABD7E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52877AA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2797DE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79DF34C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02F94CF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109F43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65EA0DE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5F249C2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1A867AD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422CC8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60CB1F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2013BAD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2FF4158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41EB088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70B3022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1E6572B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4EEE8A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4C60AA3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36E950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r>
      <w:tr w:rsidR="00212321" w:rsidRPr="00212321" w14:paraId="678E093F" w14:textId="77777777">
        <w:trPr>
          <w:jc w:val="center"/>
        </w:trPr>
        <w:tc>
          <w:tcPr>
            <w:tcW w:w="2310" w:type="pct"/>
            <w:vMerge/>
          </w:tcPr>
          <w:p w14:paraId="3BDBE521"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DF1F28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45F3546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22F9E86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854BFD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6502C1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CB9374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88AFB2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6D20F3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39F6B9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5EFE7F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FA37DB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E1BE20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EB9FD2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030C0B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95F061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D7ACFF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B8833F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33EFF7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2DA9B8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2A6EC8F6" w14:textId="77777777">
        <w:trPr>
          <w:jc w:val="center"/>
        </w:trPr>
        <w:tc>
          <w:tcPr>
            <w:tcW w:w="2310" w:type="pct"/>
            <w:vMerge/>
          </w:tcPr>
          <w:p w14:paraId="4F05A95A"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73EB80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2C262E8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FD37F9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7FD233B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3E17FE3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397FE63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7AB0615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5B94174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5B4D1D2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3864941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059253A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599F2B7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4A5273B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582E931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0DCCCD9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04F8E31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5B2CC82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6006DE4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c>
          <w:tcPr>
            <w:tcW w:w="2310" w:type="pct"/>
            <w:shd w:val="clear" w:color="auto" w:fill="FFFFFF"/>
            <w:tcMar>
              <w:top w:w="40" w:type="dxa"/>
              <w:left w:w="200" w:type="dxa"/>
              <w:bottom w:w="40" w:type="dxa"/>
              <w:right w:w="200" w:type="dxa"/>
            </w:tcMar>
            <w:vAlign w:val="center"/>
          </w:tcPr>
          <w:p w14:paraId="028B05E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15,8200</w:t>
            </w:r>
          </w:p>
        </w:tc>
      </w:tr>
      <w:tr w:rsidR="00212321" w:rsidRPr="00212321" w14:paraId="5F98B68C" w14:textId="77777777">
        <w:trPr>
          <w:jc w:val="center"/>
        </w:trPr>
        <w:tc>
          <w:tcPr>
            <w:tcW w:w="2310" w:type="pct"/>
            <w:vMerge/>
          </w:tcPr>
          <w:p w14:paraId="77204EDF"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2D7EB92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7190BAB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58570FB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1F038DD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666461B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3404AA2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3201694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7B2F7B1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6792F09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0B24777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110718C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584F0F6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6C0F566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2371D7A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6169EFD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3823C9D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50037E7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3118A0D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c>
          <w:tcPr>
            <w:tcW w:w="2310" w:type="pct"/>
            <w:shd w:val="clear" w:color="auto" w:fill="DDEBF7"/>
            <w:tcMar>
              <w:top w:w="40" w:type="dxa"/>
              <w:left w:w="200" w:type="dxa"/>
              <w:bottom w:w="40" w:type="dxa"/>
              <w:right w:w="200" w:type="dxa"/>
            </w:tcMar>
            <w:vAlign w:val="center"/>
          </w:tcPr>
          <w:p w14:paraId="18DFDFC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21,2700</w:t>
            </w:r>
          </w:p>
        </w:tc>
      </w:tr>
      <w:tr w:rsidR="00212321" w:rsidRPr="00212321" w14:paraId="6E5157F3" w14:textId="77777777">
        <w:trPr>
          <w:jc w:val="center"/>
        </w:trPr>
        <w:tc>
          <w:tcPr>
            <w:tcW w:w="2310" w:type="pct"/>
            <w:vMerge w:val="restart"/>
            <w:shd w:val="clear" w:color="auto" w:fill="FFFFFF"/>
            <w:tcMar>
              <w:top w:w="40" w:type="dxa"/>
              <w:left w:w="200" w:type="dxa"/>
              <w:bottom w:w="40" w:type="dxa"/>
              <w:right w:w="200" w:type="dxa"/>
            </w:tcMar>
            <w:vAlign w:val="center"/>
          </w:tcPr>
          <w:p w14:paraId="00A0103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д. Петрушино</w:t>
            </w:r>
          </w:p>
        </w:tc>
        <w:tc>
          <w:tcPr>
            <w:tcW w:w="2310" w:type="pct"/>
            <w:shd w:val="clear" w:color="auto" w:fill="FFFFFF"/>
            <w:tcMar>
              <w:top w:w="40" w:type="dxa"/>
              <w:left w:w="200" w:type="dxa"/>
              <w:bottom w:w="40" w:type="dxa"/>
              <w:right w:w="200" w:type="dxa"/>
            </w:tcMar>
            <w:vAlign w:val="center"/>
          </w:tcPr>
          <w:p w14:paraId="179B1BB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34843B5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FE54C7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2AB42B5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5CF0901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13D56FA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7E28CEE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7E95619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43CD74D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C08ECC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D701B0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10C9D71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2A4DC81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0501739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23BD51C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30F665C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77AA74A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6149245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c>
          <w:tcPr>
            <w:tcW w:w="2310" w:type="pct"/>
            <w:shd w:val="clear" w:color="auto" w:fill="FFFFFF"/>
            <w:tcMar>
              <w:top w:w="40" w:type="dxa"/>
              <w:left w:w="200" w:type="dxa"/>
              <w:bottom w:w="40" w:type="dxa"/>
              <w:right w:w="200" w:type="dxa"/>
            </w:tcMar>
            <w:vAlign w:val="center"/>
          </w:tcPr>
          <w:p w14:paraId="4E0343E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5,4500</w:t>
            </w:r>
          </w:p>
        </w:tc>
      </w:tr>
      <w:tr w:rsidR="00212321" w:rsidRPr="00212321" w14:paraId="20B66148" w14:textId="77777777">
        <w:trPr>
          <w:jc w:val="center"/>
        </w:trPr>
        <w:tc>
          <w:tcPr>
            <w:tcW w:w="2310" w:type="pct"/>
            <w:vMerge/>
          </w:tcPr>
          <w:p w14:paraId="41A7ED5A"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62497B1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3803588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367F79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692B08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48A0B8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EE8D23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4D6882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5318B0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8B0073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4121AE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59FF4A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4797C7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3A9AEB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FA14EB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A55BC6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629101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05BDC9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F2B2FB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6D2D15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78F932C6" w14:textId="77777777">
        <w:trPr>
          <w:jc w:val="center"/>
        </w:trPr>
        <w:tc>
          <w:tcPr>
            <w:tcW w:w="2310" w:type="pct"/>
            <w:vMerge/>
          </w:tcPr>
          <w:p w14:paraId="0FBEDD1A"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834EF0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11C2F5C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F5B8E0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7664D8B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15D9EE0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648D090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11A17D1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7B48796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2666380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3A80A66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747BD3C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4D78020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0FF3DD0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19733EB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753AD9C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6DC0E66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1C53F23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5B80A22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c>
          <w:tcPr>
            <w:tcW w:w="2310" w:type="pct"/>
            <w:shd w:val="clear" w:color="auto" w:fill="FFFFFF"/>
            <w:tcMar>
              <w:top w:w="40" w:type="dxa"/>
              <w:left w:w="200" w:type="dxa"/>
              <w:bottom w:w="40" w:type="dxa"/>
              <w:right w:w="200" w:type="dxa"/>
            </w:tcMar>
            <w:vAlign w:val="center"/>
          </w:tcPr>
          <w:p w14:paraId="70DA123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13,3700</w:t>
            </w:r>
          </w:p>
        </w:tc>
      </w:tr>
      <w:tr w:rsidR="00212321" w:rsidRPr="00212321" w14:paraId="02CE153E" w14:textId="77777777">
        <w:trPr>
          <w:jc w:val="center"/>
        </w:trPr>
        <w:tc>
          <w:tcPr>
            <w:tcW w:w="2310" w:type="pct"/>
            <w:vMerge/>
          </w:tcPr>
          <w:p w14:paraId="0B1DC6B3"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105C82B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481071F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39F0DA6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67F6D0A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02AF2B2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151634A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0FEED63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589BF96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72BAE76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074D8E6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455DC43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393E2D6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2161A39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39CC938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7845193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0DE5CF3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444A4DD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7199E09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c>
          <w:tcPr>
            <w:tcW w:w="2310" w:type="pct"/>
            <w:shd w:val="clear" w:color="auto" w:fill="DDEBF7"/>
            <w:tcMar>
              <w:top w:w="40" w:type="dxa"/>
              <w:left w:w="200" w:type="dxa"/>
              <w:bottom w:w="40" w:type="dxa"/>
              <w:right w:w="200" w:type="dxa"/>
            </w:tcMar>
            <w:vAlign w:val="center"/>
          </w:tcPr>
          <w:p w14:paraId="3748E6E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18,8200</w:t>
            </w:r>
          </w:p>
        </w:tc>
      </w:tr>
      <w:tr w:rsidR="00212321" w:rsidRPr="00212321" w14:paraId="2C63667A" w14:textId="77777777">
        <w:trPr>
          <w:jc w:val="center"/>
        </w:trPr>
        <w:tc>
          <w:tcPr>
            <w:tcW w:w="2310" w:type="pct"/>
            <w:vMerge w:val="restart"/>
            <w:shd w:val="clear" w:color="auto" w:fill="FBD4B4"/>
            <w:tcMar>
              <w:top w:w="40" w:type="dxa"/>
              <w:left w:w="200" w:type="dxa"/>
              <w:bottom w:w="40" w:type="dxa"/>
              <w:right w:w="200" w:type="dxa"/>
            </w:tcMar>
            <w:vAlign w:val="center"/>
          </w:tcPr>
          <w:p w14:paraId="37119449" w14:textId="77777777" w:rsidR="003E22C6" w:rsidRPr="00212321" w:rsidRDefault="00B71C94" w:rsidP="009C07D9">
            <w:pPr>
              <w:ind w:left="-68" w:right="-101"/>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Итого по МО Мироновский сельсовет</w:t>
            </w:r>
          </w:p>
        </w:tc>
        <w:tc>
          <w:tcPr>
            <w:tcW w:w="2310" w:type="pct"/>
            <w:shd w:val="clear" w:color="auto" w:fill="FBD4B4"/>
            <w:tcMar>
              <w:top w:w="40" w:type="dxa"/>
              <w:left w:w="200" w:type="dxa"/>
              <w:bottom w:w="40" w:type="dxa"/>
              <w:right w:w="200" w:type="dxa"/>
            </w:tcMar>
            <w:vAlign w:val="center"/>
          </w:tcPr>
          <w:p w14:paraId="3872872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Население</w:t>
            </w:r>
          </w:p>
        </w:tc>
        <w:tc>
          <w:tcPr>
            <w:tcW w:w="2310" w:type="pct"/>
            <w:shd w:val="clear" w:color="auto" w:fill="FBD4B4"/>
            <w:tcMar>
              <w:top w:w="40" w:type="dxa"/>
              <w:left w:w="200" w:type="dxa"/>
              <w:bottom w:w="40" w:type="dxa"/>
              <w:right w:w="200" w:type="dxa"/>
            </w:tcMar>
            <w:vAlign w:val="center"/>
          </w:tcPr>
          <w:p w14:paraId="1CB8548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668F01E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1748CC5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5ED4F6A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2B067F7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3353DCA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3345D5C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19261F16"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66835DE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58B5D7E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5329B91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02ADF22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662FC3B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517445D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74A8D57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0C135B6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5DA6586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c>
          <w:tcPr>
            <w:tcW w:w="2310" w:type="pct"/>
            <w:shd w:val="clear" w:color="auto" w:fill="FBD4B4"/>
            <w:tcMar>
              <w:top w:w="40" w:type="dxa"/>
              <w:left w:w="200" w:type="dxa"/>
              <w:bottom w:w="40" w:type="dxa"/>
              <w:right w:w="200" w:type="dxa"/>
            </w:tcMar>
            <w:vAlign w:val="center"/>
          </w:tcPr>
          <w:p w14:paraId="519A6D6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37,5100</w:t>
            </w:r>
          </w:p>
        </w:tc>
      </w:tr>
      <w:tr w:rsidR="00212321" w:rsidRPr="00212321" w14:paraId="3743B9DD" w14:textId="77777777">
        <w:trPr>
          <w:jc w:val="center"/>
        </w:trPr>
        <w:tc>
          <w:tcPr>
            <w:tcW w:w="2310" w:type="pct"/>
            <w:vMerge/>
          </w:tcPr>
          <w:p w14:paraId="7C5F254B"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BD4B4"/>
            <w:tcMar>
              <w:top w:w="40" w:type="dxa"/>
              <w:left w:w="200" w:type="dxa"/>
              <w:bottom w:w="40" w:type="dxa"/>
              <w:right w:w="200" w:type="dxa"/>
            </w:tcMar>
            <w:vAlign w:val="center"/>
          </w:tcPr>
          <w:p w14:paraId="6926995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w:t>
            </w:r>
          </w:p>
        </w:tc>
        <w:tc>
          <w:tcPr>
            <w:tcW w:w="2310" w:type="pct"/>
            <w:shd w:val="clear" w:color="auto" w:fill="FBD4B4"/>
            <w:tcMar>
              <w:top w:w="40" w:type="dxa"/>
              <w:left w:w="200" w:type="dxa"/>
              <w:bottom w:w="40" w:type="dxa"/>
              <w:right w:w="200" w:type="dxa"/>
            </w:tcMar>
            <w:vAlign w:val="center"/>
          </w:tcPr>
          <w:p w14:paraId="08D4A7F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613DA6DE"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15378C8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0F1811B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296D0D39"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57A118D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5A423DA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A450CA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0604729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73ABC1B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1F34A88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4231614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7B6D1F9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2462561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6B8DE05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CE51D1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C9AA66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13EE47C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7FC3E609" w14:textId="77777777">
        <w:trPr>
          <w:jc w:val="center"/>
        </w:trPr>
        <w:tc>
          <w:tcPr>
            <w:tcW w:w="2310" w:type="pct"/>
            <w:vMerge/>
          </w:tcPr>
          <w:p w14:paraId="3C3E2BB3"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BD4B4"/>
            <w:tcMar>
              <w:top w:w="40" w:type="dxa"/>
              <w:left w:w="200" w:type="dxa"/>
              <w:bottom w:w="40" w:type="dxa"/>
              <w:right w:w="200" w:type="dxa"/>
            </w:tcMar>
            <w:vAlign w:val="center"/>
          </w:tcPr>
          <w:p w14:paraId="381F58C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Прочие</w:t>
            </w:r>
          </w:p>
        </w:tc>
        <w:tc>
          <w:tcPr>
            <w:tcW w:w="2310" w:type="pct"/>
            <w:shd w:val="clear" w:color="auto" w:fill="FBD4B4"/>
            <w:tcMar>
              <w:top w:w="40" w:type="dxa"/>
              <w:left w:w="200" w:type="dxa"/>
              <w:bottom w:w="40" w:type="dxa"/>
              <w:right w:w="200" w:type="dxa"/>
            </w:tcMar>
            <w:vAlign w:val="center"/>
          </w:tcPr>
          <w:p w14:paraId="259CBF14"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095B296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094F09D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3838446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61A52D6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18CCEB7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0873176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4255304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592991D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2ACCEFF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131E070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01FFA76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47C4EAF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6875C39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08DD76D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3325AB3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4725456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c>
          <w:tcPr>
            <w:tcW w:w="2310" w:type="pct"/>
            <w:shd w:val="clear" w:color="auto" w:fill="FBD4B4"/>
            <w:tcMar>
              <w:top w:w="40" w:type="dxa"/>
              <w:left w:w="200" w:type="dxa"/>
              <w:bottom w:w="40" w:type="dxa"/>
              <w:right w:w="200" w:type="dxa"/>
            </w:tcMar>
            <w:vAlign w:val="center"/>
          </w:tcPr>
          <w:p w14:paraId="7BE448A5"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61,8600</w:t>
            </w:r>
          </w:p>
        </w:tc>
      </w:tr>
      <w:tr w:rsidR="00212321" w:rsidRPr="00212321" w14:paraId="1A0E63A5" w14:textId="77777777">
        <w:trPr>
          <w:jc w:val="center"/>
        </w:trPr>
        <w:tc>
          <w:tcPr>
            <w:tcW w:w="2310" w:type="pct"/>
            <w:vMerge/>
          </w:tcPr>
          <w:p w14:paraId="195CF077" w14:textId="77777777" w:rsidR="003E22C6" w:rsidRPr="00212321" w:rsidRDefault="003E22C6" w:rsidP="009C07D9">
            <w:pPr>
              <w:ind w:left="-68" w:right="-101"/>
              <w:jc w:val="center"/>
              <w:rPr>
                <w:rFonts w:ascii="Times New Roman" w:eastAsia="Times New Roman" w:hAnsi="Times New Roman" w:cs="Times New Roman"/>
                <w:szCs w:val="22"/>
              </w:rPr>
            </w:pPr>
          </w:p>
        </w:tc>
        <w:tc>
          <w:tcPr>
            <w:tcW w:w="2310" w:type="pct"/>
            <w:shd w:val="clear" w:color="auto" w:fill="FBD4B4"/>
            <w:tcMar>
              <w:top w:w="40" w:type="dxa"/>
              <w:left w:w="200" w:type="dxa"/>
              <w:bottom w:w="40" w:type="dxa"/>
              <w:right w:w="200" w:type="dxa"/>
            </w:tcMar>
            <w:vAlign w:val="center"/>
          </w:tcPr>
          <w:p w14:paraId="1D81CF3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планируемое водопотребление</w:t>
            </w:r>
          </w:p>
        </w:tc>
        <w:tc>
          <w:tcPr>
            <w:tcW w:w="2310" w:type="pct"/>
            <w:shd w:val="clear" w:color="auto" w:fill="FBD4B4"/>
            <w:tcMar>
              <w:top w:w="40" w:type="dxa"/>
              <w:left w:w="200" w:type="dxa"/>
              <w:bottom w:w="40" w:type="dxa"/>
              <w:right w:w="200" w:type="dxa"/>
            </w:tcMar>
            <w:vAlign w:val="center"/>
          </w:tcPr>
          <w:p w14:paraId="17F622A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589B4B2F"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58A03BF7"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1629502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49F5488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61EB5042"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1B72D430"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1F42F19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663B9BAD"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17D029E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27E4EFB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14CC328B"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78BBBEC8"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5592F90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0267D9C3"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6519B001"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25820FFA"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c>
          <w:tcPr>
            <w:tcW w:w="2310" w:type="pct"/>
            <w:shd w:val="clear" w:color="auto" w:fill="FBD4B4"/>
            <w:tcMar>
              <w:top w:w="40" w:type="dxa"/>
              <w:left w:w="200" w:type="dxa"/>
              <w:bottom w:w="40" w:type="dxa"/>
              <w:right w:w="200" w:type="dxa"/>
            </w:tcMar>
            <w:vAlign w:val="center"/>
          </w:tcPr>
          <w:p w14:paraId="09ABACBC" w14:textId="77777777" w:rsidR="003E22C6" w:rsidRPr="00212321" w:rsidRDefault="00B71C94" w:rsidP="009C07D9">
            <w:pPr>
              <w:ind w:left="-68" w:right="-101"/>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99,3700</w:t>
            </w:r>
          </w:p>
        </w:tc>
      </w:tr>
    </w:tbl>
    <w:p w14:paraId="73D14262" w14:textId="77777777" w:rsidR="002E0D69" w:rsidRPr="00212321" w:rsidRDefault="002E0D69" w:rsidP="00F17BA6">
      <w:pPr>
        <w:pStyle w:val="e"/>
        <w:spacing w:line="276" w:lineRule="auto"/>
        <w:jc w:val="both"/>
      </w:pPr>
      <w:r w:rsidRPr="00212321">
        <w:t>Техническая вода в населенных  пунктах муниципального образования отсутствует</w:t>
      </w:r>
      <w:r w:rsidR="00B71C94" w:rsidRPr="00212321">
        <w:t>.</w:t>
      </w:r>
    </w:p>
    <w:p w14:paraId="3DEC9F17" w14:textId="77777777" w:rsidR="00027C5E" w:rsidRPr="00212321" w:rsidRDefault="00027C5E" w:rsidP="00532310">
      <w:pPr>
        <w:pStyle w:val="e"/>
        <w:spacing w:line="276" w:lineRule="auto"/>
        <w:jc w:val="both"/>
      </w:pPr>
    </w:p>
    <w:p w14:paraId="39A00801" w14:textId="77777777" w:rsidR="003E22C6" w:rsidRPr="00212321" w:rsidRDefault="003E22C6">
      <w:pPr>
        <w:rPr>
          <w:rFonts w:ascii="Times New Roman" w:hAnsi="Times New Roman"/>
        </w:rPr>
        <w:sectPr w:rsidR="003E22C6" w:rsidRPr="00212321" w:rsidSect="00127E26">
          <w:pgSz w:w="16838" w:h="11906" w:orient="landscape"/>
          <w:pgMar w:top="1134" w:right="743" w:bottom="849" w:left="1418" w:header="709" w:footer="709" w:gutter="0"/>
          <w:cols w:space="708"/>
          <w:titlePg/>
          <w:docGrid w:linePitch="360"/>
        </w:sectPr>
      </w:pPr>
    </w:p>
    <w:p w14:paraId="4B5FCF40" w14:textId="77777777" w:rsidR="00194349" w:rsidRPr="00212321" w:rsidRDefault="00D36F4D" w:rsidP="00D36F4D">
      <w:pPr>
        <w:pStyle w:val="3TimesNewRoman14"/>
        <w:numPr>
          <w:ilvl w:val="0"/>
          <w:numId w:val="0"/>
        </w:numPr>
        <w:ind w:left="1224" w:hanging="504"/>
      </w:pPr>
      <w:bookmarkStart w:id="91" w:name="_Toc88831175"/>
      <w:bookmarkStart w:id="92" w:name="_Toc171493446"/>
      <w:r w:rsidRPr="00212321">
        <w:t xml:space="preserve">1.3.8. </w:t>
      </w:r>
      <w:r w:rsidR="00194349" w:rsidRPr="00212321">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91"/>
      <w:bookmarkEnd w:id="92"/>
    </w:p>
    <w:p w14:paraId="359EAFA1" w14:textId="77777777" w:rsidR="002652F2" w:rsidRPr="00212321" w:rsidRDefault="00B71C94" w:rsidP="006964A5">
      <w:pPr>
        <w:autoSpaceDE w:val="0"/>
        <w:autoSpaceDN w:val="0"/>
        <w:adjustRightInd w:val="0"/>
        <w:spacing w:line="276" w:lineRule="auto"/>
        <w:ind w:firstLine="709"/>
        <w:rPr>
          <w:rFonts w:ascii="Times New Roman" w:hAnsi="Times New Roman"/>
          <w:i/>
          <w:sz w:val="24"/>
        </w:rPr>
      </w:pPr>
      <w:r w:rsidRPr="00212321">
        <w:rPr>
          <w:rFonts w:ascii="Times New Roman" w:hAnsi="Times New Roman"/>
          <w:sz w:val="24"/>
        </w:rPr>
        <w:t>Централизованная система горячего водоснабжения на территории МО Мироновский сельсовет отсутствует.</w:t>
      </w:r>
    </w:p>
    <w:p w14:paraId="23C4841D" w14:textId="77777777" w:rsidR="00C31BB7" w:rsidRPr="00212321" w:rsidRDefault="0083376C" w:rsidP="000454A9">
      <w:pPr>
        <w:autoSpaceDE w:val="0"/>
        <w:autoSpaceDN w:val="0"/>
        <w:adjustRightInd w:val="0"/>
        <w:spacing w:line="276" w:lineRule="auto"/>
        <w:ind w:firstLine="709"/>
        <w:rPr>
          <w:rFonts w:ascii="Times New Roman" w:hAnsi="Times New Roman"/>
          <w:sz w:val="24"/>
        </w:rPr>
      </w:pPr>
    </w:p>
    <w:p w14:paraId="450D1118" w14:textId="77777777" w:rsidR="00136248" w:rsidRPr="00212321" w:rsidRDefault="00D36F4D" w:rsidP="00D36F4D">
      <w:pPr>
        <w:pStyle w:val="3TimesNewRoman14"/>
        <w:numPr>
          <w:ilvl w:val="0"/>
          <w:numId w:val="0"/>
        </w:numPr>
        <w:ind w:left="1224" w:hanging="504"/>
      </w:pPr>
      <w:bookmarkStart w:id="93" w:name="_Toc524593181"/>
      <w:bookmarkStart w:id="94" w:name="_Toc88831176"/>
      <w:bookmarkStart w:id="95" w:name="_Toc171493447"/>
      <w:r w:rsidRPr="00212321">
        <w:t xml:space="preserve">1.3.9. </w:t>
      </w:r>
      <w:r w:rsidR="00136248" w:rsidRPr="00212321">
        <w:t xml:space="preserve">Сведения о фактическом и ожидаемом потреблении </w:t>
      </w:r>
      <w:r w:rsidR="00290255" w:rsidRPr="00212321">
        <w:t xml:space="preserve">горячей, </w:t>
      </w:r>
      <w:r w:rsidR="00136248" w:rsidRPr="00212321">
        <w:t>питьевой и технической воды (годовое, среднесуточное, максимальное суточное)</w:t>
      </w:r>
      <w:bookmarkEnd w:id="93"/>
      <w:bookmarkEnd w:id="94"/>
      <w:bookmarkEnd w:id="95"/>
    </w:p>
    <w:p w14:paraId="2155A747" w14:textId="4559813D" w:rsidR="00091EDD" w:rsidRPr="00212321" w:rsidRDefault="00B71C94" w:rsidP="00247260">
      <w:pPr>
        <w:pStyle w:val="e"/>
        <w:spacing w:before="0" w:line="276" w:lineRule="auto"/>
        <w:jc w:val="both"/>
      </w:pPr>
      <w:r w:rsidRPr="00212321">
        <w:t>Сведения о фактическом и ожидаемом водопотреблении на хозяйственно-питьевые нужды представлены в таблице ниже.</w:t>
      </w:r>
    </w:p>
    <w:p w14:paraId="15BFE6C4" w14:textId="77777777" w:rsidR="009C07D9" w:rsidRPr="00212321" w:rsidRDefault="009C07D9" w:rsidP="00247260">
      <w:pPr>
        <w:pStyle w:val="e"/>
        <w:spacing w:before="0" w:line="276" w:lineRule="auto"/>
        <w:jc w:val="both"/>
      </w:pPr>
    </w:p>
    <w:p w14:paraId="6DE101E3"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1.3.9.1 - Сведения о фактическом и ожидаемом водопотреблении</w:t>
      </w:r>
    </w:p>
    <w:tbl>
      <w:tblPr>
        <w:tblStyle w:val="a5"/>
        <w:tblW w:w="5000" w:type="pct"/>
        <w:jc w:val="center"/>
        <w:tblLook w:val="04A0" w:firstRow="1" w:lastRow="0" w:firstColumn="1" w:lastColumn="0" w:noHBand="0" w:noVBand="1"/>
      </w:tblPr>
      <w:tblGrid>
        <w:gridCol w:w="1641"/>
        <w:gridCol w:w="1776"/>
        <w:gridCol w:w="992"/>
        <w:gridCol w:w="984"/>
        <w:gridCol w:w="1130"/>
        <w:gridCol w:w="992"/>
        <w:gridCol w:w="984"/>
        <w:gridCol w:w="1130"/>
      </w:tblGrid>
      <w:tr w:rsidR="00212321" w:rsidRPr="00212321" w14:paraId="5594B275" w14:textId="77777777" w:rsidTr="009C07D9">
        <w:trPr>
          <w:jc w:val="center"/>
        </w:trPr>
        <w:tc>
          <w:tcPr>
            <w:tcW w:w="852" w:type="pct"/>
            <w:vMerge w:val="restart"/>
            <w:shd w:val="clear" w:color="auto" w:fill="F2F2F2"/>
            <w:tcMar>
              <w:top w:w="120" w:type="dxa"/>
              <w:left w:w="200" w:type="dxa"/>
              <w:bottom w:w="120" w:type="dxa"/>
              <w:right w:w="200" w:type="dxa"/>
            </w:tcMar>
            <w:vAlign w:val="center"/>
          </w:tcPr>
          <w:p w14:paraId="6C1256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617" w:type="pct"/>
            <w:vMerge w:val="restart"/>
            <w:shd w:val="clear" w:color="auto" w:fill="F2F2F2"/>
            <w:tcMar>
              <w:top w:w="120" w:type="dxa"/>
              <w:left w:w="200" w:type="dxa"/>
              <w:bottom w:w="120" w:type="dxa"/>
              <w:right w:w="200" w:type="dxa"/>
            </w:tcMar>
            <w:vAlign w:val="center"/>
          </w:tcPr>
          <w:p w14:paraId="1684C28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Тип водоснабжения</w:t>
            </w:r>
          </w:p>
        </w:tc>
        <w:tc>
          <w:tcPr>
            <w:tcW w:w="1918" w:type="pct"/>
            <w:gridSpan w:val="3"/>
            <w:shd w:val="clear" w:color="auto" w:fill="F2F2F2"/>
            <w:tcMar>
              <w:top w:w="120" w:type="dxa"/>
              <w:left w:w="200" w:type="dxa"/>
              <w:bottom w:w="120" w:type="dxa"/>
              <w:right w:w="200" w:type="dxa"/>
            </w:tcMar>
            <w:vAlign w:val="center"/>
          </w:tcPr>
          <w:p w14:paraId="7E277BB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Отчетный 2023г.</w:t>
            </w:r>
          </w:p>
        </w:tc>
        <w:tc>
          <w:tcPr>
            <w:tcW w:w="1613" w:type="pct"/>
            <w:gridSpan w:val="3"/>
            <w:shd w:val="clear" w:color="auto" w:fill="F2F2F2"/>
            <w:tcMar>
              <w:top w:w="120" w:type="dxa"/>
              <w:left w:w="200" w:type="dxa"/>
              <w:bottom w:w="120" w:type="dxa"/>
              <w:right w:w="200" w:type="dxa"/>
            </w:tcMar>
            <w:vAlign w:val="center"/>
          </w:tcPr>
          <w:p w14:paraId="4BC166E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Расчетный 2040г.</w:t>
            </w:r>
          </w:p>
        </w:tc>
      </w:tr>
      <w:tr w:rsidR="00212321" w:rsidRPr="00212321" w14:paraId="07C20827" w14:textId="77777777" w:rsidTr="009C07D9">
        <w:trPr>
          <w:jc w:val="center"/>
        </w:trPr>
        <w:tc>
          <w:tcPr>
            <w:tcW w:w="852" w:type="pct"/>
            <w:vMerge/>
          </w:tcPr>
          <w:p w14:paraId="448F21D9" w14:textId="77777777" w:rsidR="003E22C6" w:rsidRPr="00212321" w:rsidRDefault="003E22C6">
            <w:pPr>
              <w:rPr>
                <w:rFonts w:ascii="Times New Roman" w:hAnsi="Times New Roman" w:cs="Times New Roman"/>
              </w:rPr>
            </w:pPr>
          </w:p>
        </w:tc>
        <w:tc>
          <w:tcPr>
            <w:tcW w:w="617" w:type="pct"/>
            <w:vMerge/>
          </w:tcPr>
          <w:p w14:paraId="42125886" w14:textId="77777777" w:rsidR="003E22C6" w:rsidRPr="00212321" w:rsidRDefault="003E22C6">
            <w:pPr>
              <w:rPr>
                <w:rFonts w:ascii="Times New Roman" w:hAnsi="Times New Roman" w:cs="Times New Roman"/>
              </w:rPr>
            </w:pPr>
          </w:p>
        </w:tc>
        <w:tc>
          <w:tcPr>
            <w:tcW w:w="820" w:type="pct"/>
            <w:shd w:val="clear" w:color="auto" w:fill="F2F2F2"/>
            <w:tcMar>
              <w:top w:w="120" w:type="dxa"/>
              <w:left w:w="200" w:type="dxa"/>
              <w:bottom w:w="120" w:type="dxa"/>
              <w:right w:w="200" w:type="dxa"/>
            </w:tcMar>
            <w:vAlign w:val="center"/>
          </w:tcPr>
          <w:p w14:paraId="54DAEC9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 м3/год</w:t>
            </w:r>
          </w:p>
        </w:tc>
        <w:tc>
          <w:tcPr>
            <w:tcW w:w="511" w:type="pct"/>
            <w:shd w:val="clear" w:color="auto" w:fill="F2F2F2"/>
            <w:tcMar>
              <w:top w:w="120" w:type="dxa"/>
              <w:left w:w="200" w:type="dxa"/>
              <w:bottom w:w="120" w:type="dxa"/>
              <w:right w:w="200" w:type="dxa"/>
            </w:tcMar>
            <w:vAlign w:val="center"/>
          </w:tcPr>
          <w:p w14:paraId="6DB3238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 (max сут.)</w:t>
            </w:r>
          </w:p>
        </w:tc>
        <w:tc>
          <w:tcPr>
            <w:tcW w:w="587" w:type="pct"/>
            <w:shd w:val="clear" w:color="auto" w:fill="F2F2F2"/>
            <w:tcMar>
              <w:top w:w="120" w:type="dxa"/>
              <w:left w:w="200" w:type="dxa"/>
              <w:bottom w:w="120" w:type="dxa"/>
              <w:right w:w="200" w:type="dxa"/>
            </w:tcMar>
            <w:vAlign w:val="center"/>
          </w:tcPr>
          <w:p w14:paraId="0C663D7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 (ср.сут.)</w:t>
            </w:r>
          </w:p>
        </w:tc>
        <w:tc>
          <w:tcPr>
            <w:tcW w:w="515" w:type="pct"/>
            <w:shd w:val="clear" w:color="auto" w:fill="F2F2F2"/>
            <w:tcMar>
              <w:top w:w="120" w:type="dxa"/>
              <w:left w:w="200" w:type="dxa"/>
              <w:bottom w:w="120" w:type="dxa"/>
              <w:right w:w="200" w:type="dxa"/>
            </w:tcMar>
            <w:vAlign w:val="center"/>
          </w:tcPr>
          <w:p w14:paraId="495004C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 м3/год</w:t>
            </w:r>
          </w:p>
        </w:tc>
        <w:tc>
          <w:tcPr>
            <w:tcW w:w="511" w:type="pct"/>
            <w:shd w:val="clear" w:color="auto" w:fill="F2F2F2"/>
            <w:tcMar>
              <w:top w:w="120" w:type="dxa"/>
              <w:left w:w="200" w:type="dxa"/>
              <w:bottom w:w="120" w:type="dxa"/>
              <w:right w:w="200" w:type="dxa"/>
            </w:tcMar>
            <w:vAlign w:val="center"/>
          </w:tcPr>
          <w:p w14:paraId="1DD3E8E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 (max сут.)</w:t>
            </w:r>
          </w:p>
        </w:tc>
        <w:tc>
          <w:tcPr>
            <w:tcW w:w="587" w:type="pct"/>
            <w:shd w:val="clear" w:color="auto" w:fill="F2F2F2"/>
            <w:tcMar>
              <w:top w:w="120" w:type="dxa"/>
              <w:left w:w="200" w:type="dxa"/>
              <w:bottom w:w="120" w:type="dxa"/>
              <w:right w:w="200" w:type="dxa"/>
            </w:tcMar>
            <w:vAlign w:val="center"/>
          </w:tcPr>
          <w:p w14:paraId="659B09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м3/сут, (ср.сут.)</w:t>
            </w:r>
          </w:p>
        </w:tc>
      </w:tr>
      <w:tr w:rsidR="00212321" w:rsidRPr="00212321" w14:paraId="55488370" w14:textId="77777777" w:rsidTr="009C07D9">
        <w:trPr>
          <w:jc w:val="center"/>
        </w:trPr>
        <w:tc>
          <w:tcPr>
            <w:tcW w:w="852" w:type="pct"/>
            <w:vMerge w:val="restart"/>
            <w:shd w:val="clear" w:color="auto" w:fill="FFFFFF"/>
            <w:tcMar>
              <w:top w:w="40" w:type="dxa"/>
              <w:left w:w="200" w:type="dxa"/>
              <w:bottom w:w="40" w:type="dxa"/>
              <w:right w:w="200" w:type="dxa"/>
            </w:tcMar>
            <w:vAlign w:val="center"/>
          </w:tcPr>
          <w:p w14:paraId="39BF86D3"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617" w:type="pct"/>
            <w:shd w:val="clear" w:color="auto" w:fill="FFFFFF"/>
            <w:tcMar>
              <w:top w:w="40" w:type="dxa"/>
              <w:left w:w="200" w:type="dxa"/>
              <w:bottom w:w="40" w:type="dxa"/>
              <w:right w:w="200" w:type="dxa"/>
            </w:tcMar>
            <w:vAlign w:val="center"/>
          </w:tcPr>
          <w:p w14:paraId="03A4318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820" w:type="pct"/>
            <w:shd w:val="clear" w:color="auto" w:fill="FFFFFF"/>
            <w:tcMar>
              <w:top w:w="40" w:type="dxa"/>
              <w:left w:w="200" w:type="dxa"/>
              <w:bottom w:w="40" w:type="dxa"/>
              <w:right w:w="200" w:type="dxa"/>
            </w:tcMar>
            <w:vAlign w:val="center"/>
          </w:tcPr>
          <w:p w14:paraId="4D0C0E6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w:t>
            </w:r>
          </w:p>
        </w:tc>
        <w:tc>
          <w:tcPr>
            <w:tcW w:w="511" w:type="pct"/>
            <w:shd w:val="clear" w:color="auto" w:fill="FFFFFF"/>
            <w:tcMar>
              <w:top w:w="40" w:type="dxa"/>
              <w:left w:w="200" w:type="dxa"/>
              <w:bottom w:w="40" w:type="dxa"/>
              <w:right w:w="200" w:type="dxa"/>
            </w:tcMar>
            <w:vAlign w:val="center"/>
          </w:tcPr>
          <w:p w14:paraId="629299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186,77</w:t>
            </w:r>
          </w:p>
        </w:tc>
        <w:tc>
          <w:tcPr>
            <w:tcW w:w="587" w:type="pct"/>
            <w:shd w:val="clear" w:color="auto" w:fill="FFFFFF"/>
            <w:tcMar>
              <w:top w:w="40" w:type="dxa"/>
              <w:left w:w="200" w:type="dxa"/>
              <w:bottom w:w="40" w:type="dxa"/>
              <w:right w:w="200" w:type="dxa"/>
            </w:tcMar>
            <w:vAlign w:val="center"/>
          </w:tcPr>
          <w:p w14:paraId="2D2079D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162,41</w:t>
            </w:r>
          </w:p>
        </w:tc>
        <w:tc>
          <w:tcPr>
            <w:tcW w:w="515" w:type="pct"/>
            <w:shd w:val="clear" w:color="auto" w:fill="FFFFFF"/>
            <w:tcMar>
              <w:top w:w="40" w:type="dxa"/>
              <w:left w:w="200" w:type="dxa"/>
              <w:bottom w:w="40" w:type="dxa"/>
              <w:right w:w="200" w:type="dxa"/>
            </w:tcMar>
            <w:vAlign w:val="center"/>
          </w:tcPr>
          <w:p w14:paraId="51F018C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59,28</w:t>
            </w:r>
          </w:p>
        </w:tc>
        <w:tc>
          <w:tcPr>
            <w:tcW w:w="511" w:type="pct"/>
            <w:shd w:val="clear" w:color="auto" w:fill="FFFFFF"/>
            <w:tcMar>
              <w:top w:w="40" w:type="dxa"/>
              <w:left w:w="200" w:type="dxa"/>
              <w:bottom w:w="40" w:type="dxa"/>
              <w:right w:w="200" w:type="dxa"/>
            </w:tcMar>
            <w:vAlign w:val="center"/>
          </w:tcPr>
          <w:p w14:paraId="02F48AE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186,77</w:t>
            </w:r>
          </w:p>
        </w:tc>
        <w:tc>
          <w:tcPr>
            <w:tcW w:w="587" w:type="pct"/>
            <w:shd w:val="clear" w:color="auto" w:fill="FFFFFF"/>
            <w:tcMar>
              <w:top w:w="40" w:type="dxa"/>
              <w:left w:w="200" w:type="dxa"/>
              <w:bottom w:w="40" w:type="dxa"/>
              <w:right w:w="200" w:type="dxa"/>
            </w:tcMar>
            <w:vAlign w:val="center"/>
          </w:tcPr>
          <w:p w14:paraId="7A81814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162,41</w:t>
            </w:r>
          </w:p>
        </w:tc>
      </w:tr>
      <w:tr w:rsidR="00212321" w:rsidRPr="00212321" w14:paraId="3EBF6455" w14:textId="77777777" w:rsidTr="009C07D9">
        <w:trPr>
          <w:jc w:val="center"/>
        </w:trPr>
        <w:tc>
          <w:tcPr>
            <w:tcW w:w="852" w:type="pct"/>
            <w:vMerge/>
          </w:tcPr>
          <w:p w14:paraId="59E754F3" w14:textId="77777777" w:rsidR="003E22C6" w:rsidRPr="00212321" w:rsidRDefault="003E22C6">
            <w:pPr>
              <w:rPr>
                <w:rFonts w:ascii="Times New Roman" w:hAnsi="Times New Roman" w:cs="Times New Roman"/>
              </w:rPr>
            </w:pPr>
          </w:p>
        </w:tc>
        <w:tc>
          <w:tcPr>
            <w:tcW w:w="617" w:type="pct"/>
            <w:shd w:val="clear" w:color="auto" w:fill="FFFFFF"/>
            <w:tcMar>
              <w:top w:w="40" w:type="dxa"/>
              <w:left w:w="200" w:type="dxa"/>
              <w:bottom w:w="40" w:type="dxa"/>
              <w:right w:w="200" w:type="dxa"/>
            </w:tcMar>
            <w:vAlign w:val="center"/>
          </w:tcPr>
          <w:p w14:paraId="1AB2D26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820" w:type="pct"/>
            <w:shd w:val="clear" w:color="auto" w:fill="FFFFFF"/>
            <w:tcMar>
              <w:top w:w="40" w:type="dxa"/>
              <w:left w:w="200" w:type="dxa"/>
              <w:bottom w:w="40" w:type="dxa"/>
              <w:right w:w="200" w:type="dxa"/>
            </w:tcMar>
            <w:vAlign w:val="center"/>
          </w:tcPr>
          <w:p w14:paraId="593DC6D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32027D7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24937FF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FFFFF"/>
            <w:tcMar>
              <w:top w:w="40" w:type="dxa"/>
              <w:left w:w="200" w:type="dxa"/>
              <w:bottom w:w="40" w:type="dxa"/>
              <w:right w:w="200" w:type="dxa"/>
            </w:tcMar>
            <w:vAlign w:val="center"/>
          </w:tcPr>
          <w:p w14:paraId="49A102B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40F30EF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4791C8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r w:rsidR="00212321" w:rsidRPr="00212321" w14:paraId="7474B0FC" w14:textId="77777777" w:rsidTr="009C07D9">
        <w:trPr>
          <w:jc w:val="center"/>
        </w:trPr>
        <w:tc>
          <w:tcPr>
            <w:tcW w:w="852" w:type="pct"/>
            <w:vMerge/>
          </w:tcPr>
          <w:p w14:paraId="4F78E998" w14:textId="77777777" w:rsidR="003E22C6" w:rsidRPr="00212321" w:rsidRDefault="003E22C6">
            <w:pPr>
              <w:rPr>
                <w:rFonts w:ascii="Times New Roman" w:hAnsi="Times New Roman" w:cs="Times New Roman"/>
              </w:rPr>
            </w:pPr>
          </w:p>
        </w:tc>
        <w:tc>
          <w:tcPr>
            <w:tcW w:w="617" w:type="pct"/>
            <w:shd w:val="clear" w:color="auto" w:fill="FFFFFF"/>
            <w:tcMar>
              <w:top w:w="40" w:type="dxa"/>
              <w:left w:w="200" w:type="dxa"/>
              <w:bottom w:w="40" w:type="dxa"/>
              <w:right w:w="200" w:type="dxa"/>
            </w:tcMar>
            <w:vAlign w:val="center"/>
          </w:tcPr>
          <w:p w14:paraId="6CA6487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Тех-кая</w:t>
            </w:r>
          </w:p>
        </w:tc>
        <w:tc>
          <w:tcPr>
            <w:tcW w:w="820" w:type="pct"/>
            <w:shd w:val="clear" w:color="auto" w:fill="FFFFFF"/>
            <w:tcMar>
              <w:top w:w="40" w:type="dxa"/>
              <w:left w:w="200" w:type="dxa"/>
              <w:bottom w:w="40" w:type="dxa"/>
              <w:right w:w="200" w:type="dxa"/>
            </w:tcMar>
            <w:vAlign w:val="center"/>
          </w:tcPr>
          <w:p w14:paraId="42367AF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3F18DE4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3815182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FFFFF"/>
            <w:tcMar>
              <w:top w:w="40" w:type="dxa"/>
              <w:left w:w="200" w:type="dxa"/>
              <w:bottom w:w="40" w:type="dxa"/>
              <w:right w:w="200" w:type="dxa"/>
            </w:tcMar>
            <w:vAlign w:val="center"/>
          </w:tcPr>
          <w:p w14:paraId="1C4B498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0F50D2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2AA0C36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r w:rsidR="00212321" w:rsidRPr="00212321" w14:paraId="25DAD3D8" w14:textId="77777777" w:rsidTr="009C07D9">
        <w:trPr>
          <w:jc w:val="center"/>
        </w:trPr>
        <w:tc>
          <w:tcPr>
            <w:tcW w:w="852" w:type="pct"/>
            <w:vMerge w:val="restart"/>
            <w:shd w:val="clear" w:color="auto" w:fill="FFFFFF"/>
            <w:tcMar>
              <w:top w:w="40" w:type="dxa"/>
              <w:left w:w="200" w:type="dxa"/>
              <w:bottom w:w="40" w:type="dxa"/>
              <w:right w:w="200" w:type="dxa"/>
            </w:tcMar>
            <w:vAlign w:val="center"/>
          </w:tcPr>
          <w:p w14:paraId="3BB6B5B3"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617" w:type="pct"/>
            <w:shd w:val="clear" w:color="auto" w:fill="FFFFFF"/>
            <w:tcMar>
              <w:top w:w="40" w:type="dxa"/>
              <w:left w:w="200" w:type="dxa"/>
              <w:bottom w:w="40" w:type="dxa"/>
              <w:right w:w="200" w:type="dxa"/>
            </w:tcMar>
            <w:vAlign w:val="center"/>
          </w:tcPr>
          <w:p w14:paraId="6B655B2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820" w:type="pct"/>
            <w:shd w:val="clear" w:color="auto" w:fill="FFFFFF"/>
            <w:tcMar>
              <w:top w:w="40" w:type="dxa"/>
              <w:left w:w="200" w:type="dxa"/>
              <w:bottom w:w="40" w:type="dxa"/>
              <w:right w:w="200" w:type="dxa"/>
            </w:tcMar>
            <w:vAlign w:val="center"/>
          </w:tcPr>
          <w:p w14:paraId="2A660FA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w:t>
            </w:r>
          </w:p>
        </w:tc>
        <w:tc>
          <w:tcPr>
            <w:tcW w:w="511" w:type="pct"/>
            <w:shd w:val="clear" w:color="auto" w:fill="FFFFFF"/>
            <w:tcMar>
              <w:top w:w="40" w:type="dxa"/>
              <w:left w:w="200" w:type="dxa"/>
              <w:bottom w:w="40" w:type="dxa"/>
              <w:right w:w="200" w:type="dxa"/>
            </w:tcMar>
            <w:vAlign w:val="center"/>
          </w:tcPr>
          <w:p w14:paraId="28734D8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67,02</w:t>
            </w:r>
          </w:p>
        </w:tc>
        <w:tc>
          <w:tcPr>
            <w:tcW w:w="587" w:type="pct"/>
            <w:shd w:val="clear" w:color="auto" w:fill="FFFFFF"/>
            <w:tcMar>
              <w:top w:w="40" w:type="dxa"/>
              <w:left w:w="200" w:type="dxa"/>
              <w:bottom w:w="40" w:type="dxa"/>
              <w:right w:w="200" w:type="dxa"/>
            </w:tcMar>
            <w:vAlign w:val="center"/>
          </w:tcPr>
          <w:p w14:paraId="6A717E3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58,27</w:t>
            </w:r>
          </w:p>
        </w:tc>
        <w:tc>
          <w:tcPr>
            <w:tcW w:w="515" w:type="pct"/>
            <w:shd w:val="clear" w:color="auto" w:fill="FFFFFF"/>
            <w:tcMar>
              <w:top w:w="40" w:type="dxa"/>
              <w:left w:w="200" w:type="dxa"/>
              <w:bottom w:w="40" w:type="dxa"/>
              <w:right w:w="200" w:type="dxa"/>
            </w:tcMar>
            <w:vAlign w:val="center"/>
          </w:tcPr>
          <w:p w14:paraId="1F0500B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21,27</w:t>
            </w:r>
          </w:p>
        </w:tc>
        <w:tc>
          <w:tcPr>
            <w:tcW w:w="511" w:type="pct"/>
            <w:shd w:val="clear" w:color="auto" w:fill="FFFFFF"/>
            <w:tcMar>
              <w:top w:w="40" w:type="dxa"/>
              <w:left w:w="200" w:type="dxa"/>
              <w:bottom w:w="40" w:type="dxa"/>
              <w:right w:w="200" w:type="dxa"/>
            </w:tcMar>
            <w:vAlign w:val="center"/>
          </w:tcPr>
          <w:p w14:paraId="1DF85CE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67,02</w:t>
            </w:r>
          </w:p>
        </w:tc>
        <w:tc>
          <w:tcPr>
            <w:tcW w:w="587" w:type="pct"/>
            <w:shd w:val="clear" w:color="auto" w:fill="FFFFFF"/>
            <w:tcMar>
              <w:top w:w="40" w:type="dxa"/>
              <w:left w:w="200" w:type="dxa"/>
              <w:bottom w:w="40" w:type="dxa"/>
              <w:right w:w="200" w:type="dxa"/>
            </w:tcMar>
            <w:vAlign w:val="center"/>
          </w:tcPr>
          <w:p w14:paraId="5C117C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58,27</w:t>
            </w:r>
          </w:p>
        </w:tc>
      </w:tr>
      <w:tr w:rsidR="00212321" w:rsidRPr="00212321" w14:paraId="5551BBE9" w14:textId="77777777" w:rsidTr="009C07D9">
        <w:trPr>
          <w:jc w:val="center"/>
        </w:trPr>
        <w:tc>
          <w:tcPr>
            <w:tcW w:w="852" w:type="pct"/>
            <w:vMerge/>
          </w:tcPr>
          <w:p w14:paraId="56FDC395" w14:textId="77777777" w:rsidR="003E22C6" w:rsidRPr="00212321" w:rsidRDefault="003E22C6">
            <w:pPr>
              <w:rPr>
                <w:rFonts w:ascii="Times New Roman" w:hAnsi="Times New Roman" w:cs="Times New Roman"/>
              </w:rPr>
            </w:pPr>
          </w:p>
        </w:tc>
        <w:tc>
          <w:tcPr>
            <w:tcW w:w="617" w:type="pct"/>
            <w:shd w:val="clear" w:color="auto" w:fill="FFFFFF"/>
            <w:tcMar>
              <w:top w:w="40" w:type="dxa"/>
              <w:left w:w="200" w:type="dxa"/>
              <w:bottom w:w="40" w:type="dxa"/>
              <w:right w:w="200" w:type="dxa"/>
            </w:tcMar>
            <w:vAlign w:val="center"/>
          </w:tcPr>
          <w:p w14:paraId="60451B3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820" w:type="pct"/>
            <w:shd w:val="clear" w:color="auto" w:fill="FFFFFF"/>
            <w:tcMar>
              <w:top w:w="40" w:type="dxa"/>
              <w:left w:w="200" w:type="dxa"/>
              <w:bottom w:w="40" w:type="dxa"/>
              <w:right w:w="200" w:type="dxa"/>
            </w:tcMar>
            <w:vAlign w:val="center"/>
          </w:tcPr>
          <w:p w14:paraId="5632295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5D6965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2F5920A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FFFFF"/>
            <w:tcMar>
              <w:top w:w="40" w:type="dxa"/>
              <w:left w:w="200" w:type="dxa"/>
              <w:bottom w:w="40" w:type="dxa"/>
              <w:right w:w="200" w:type="dxa"/>
            </w:tcMar>
            <w:vAlign w:val="center"/>
          </w:tcPr>
          <w:p w14:paraId="094701C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041B4DD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2684F25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r w:rsidR="00212321" w:rsidRPr="00212321" w14:paraId="7E54F3FA" w14:textId="77777777" w:rsidTr="009C07D9">
        <w:trPr>
          <w:jc w:val="center"/>
        </w:trPr>
        <w:tc>
          <w:tcPr>
            <w:tcW w:w="852" w:type="pct"/>
            <w:vMerge/>
          </w:tcPr>
          <w:p w14:paraId="3BA2BE59" w14:textId="77777777" w:rsidR="003E22C6" w:rsidRPr="00212321" w:rsidRDefault="003E22C6">
            <w:pPr>
              <w:rPr>
                <w:rFonts w:ascii="Times New Roman" w:hAnsi="Times New Roman" w:cs="Times New Roman"/>
              </w:rPr>
            </w:pPr>
          </w:p>
        </w:tc>
        <w:tc>
          <w:tcPr>
            <w:tcW w:w="617" w:type="pct"/>
            <w:shd w:val="clear" w:color="auto" w:fill="FFFFFF"/>
            <w:tcMar>
              <w:top w:w="40" w:type="dxa"/>
              <w:left w:w="200" w:type="dxa"/>
              <w:bottom w:w="40" w:type="dxa"/>
              <w:right w:w="200" w:type="dxa"/>
            </w:tcMar>
            <w:vAlign w:val="center"/>
          </w:tcPr>
          <w:p w14:paraId="6D6D3AF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Тех-кая</w:t>
            </w:r>
          </w:p>
        </w:tc>
        <w:tc>
          <w:tcPr>
            <w:tcW w:w="820" w:type="pct"/>
            <w:shd w:val="clear" w:color="auto" w:fill="FFFFFF"/>
            <w:tcMar>
              <w:top w:w="40" w:type="dxa"/>
              <w:left w:w="200" w:type="dxa"/>
              <w:bottom w:w="40" w:type="dxa"/>
              <w:right w:w="200" w:type="dxa"/>
            </w:tcMar>
            <w:vAlign w:val="center"/>
          </w:tcPr>
          <w:p w14:paraId="127BFF6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3A010A9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54FF77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FFFFF"/>
            <w:tcMar>
              <w:top w:w="40" w:type="dxa"/>
              <w:left w:w="200" w:type="dxa"/>
              <w:bottom w:w="40" w:type="dxa"/>
              <w:right w:w="200" w:type="dxa"/>
            </w:tcMar>
            <w:vAlign w:val="center"/>
          </w:tcPr>
          <w:p w14:paraId="678BE80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7D50C62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1ECECB2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r w:rsidR="00212321" w:rsidRPr="00212321" w14:paraId="7DF83B83" w14:textId="77777777" w:rsidTr="009C07D9">
        <w:trPr>
          <w:jc w:val="center"/>
        </w:trPr>
        <w:tc>
          <w:tcPr>
            <w:tcW w:w="852" w:type="pct"/>
            <w:vMerge w:val="restart"/>
            <w:shd w:val="clear" w:color="auto" w:fill="FFFFFF"/>
            <w:tcMar>
              <w:top w:w="40" w:type="dxa"/>
              <w:left w:w="200" w:type="dxa"/>
              <w:bottom w:w="40" w:type="dxa"/>
              <w:right w:w="200" w:type="dxa"/>
            </w:tcMar>
            <w:vAlign w:val="center"/>
          </w:tcPr>
          <w:p w14:paraId="1C20C957"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617" w:type="pct"/>
            <w:shd w:val="clear" w:color="auto" w:fill="FFFFFF"/>
            <w:tcMar>
              <w:top w:w="40" w:type="dxa"/>
              <w:left w:w="200" w:type="dxa"/>
              <w:bottom w:w="40" w:type="dxa"/>
              <w:right w:w="200" w:type="dxa"/>
            </w:tcMar>
            <w:vAlign w:val="center"/>
          </w:tcPr>
          <w:p w14:paraId="30D8CA7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820" w:type="pct"/>
            <w:shd w:val="clear" w:color="auto" w:fill="FFFFFF"/>
            <w:tcMar>
              <w:top w:w="40" w:type="dxa"/>
              <w:left w:w="200" w:type="dxa"/>
              <w:bottom w:w="40" w:type="dxa"/>
              <w:right w:w="200" w:type="dxa"/>
            </w:tcMar>
            <w:vAlign w:val="center"/>
          </w:tcPr>
          <w:p w14:paraId="07DC62D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w:t>
            </w:r>
          </w:p>
        </w:tc>
        <w:tc>
          <w:tcPr>
            <w:tcW w:w="511" w:type="pct"/>
            <w:shd w:val="clear" w:color="auto" w:fill="FFFFFF"/>
            <w:tcMar>
              <w:top w:w="40" w:type="dxa"/>
              <w:left w:w="200" w:type="dxa"/>
              <w:bottom w:w="40" w:type="dxa"/>
              <w:right w:w="200" w:type="dxa"/>
            </w:tcMar>
            <w:vAlign w:val="center"/>
          </w:tcPr>
          <w:p w14:paraId="2CC7C4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59,30</w:t>
            </w:r>
          </w:p>
        </w:tc>
        <w:tc>
          <w:tcPr>
            <w:tcW w:w="587" w:type="pct"/>
            <w:shd w:val="clear" w:color="auto" w:fill="FFFFFF"/>
            <w:tcMar>
              <w:top w:w="40" w:type="dxa"/>
              <w:left w:w="200" w:type="dxa"/>
              <w:bottom w:w="40" w:type="dxa"/>
              <w:right w:w="200" w:type="dxa"/>
            </w:tcMar>
            <w:vAlign w:val="center"/>
          </w:tcPr>
          <w:p w14:paraId="06BB84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51,56</w:t>
            </w:r>
          </w:p>
        </w:tc>
        <w:tc>
          <w:tcPr>
            <w:tcW w:w="515" w:type="pct"/>
            <w:shd w:val="clear" w:color="auto" w:fill="FFFFFF"/>
            <w:tcMar>
              <w:top w:w="40" w:type="dxa"/>
              <w:left w:w="200" w:type="dxa"/>
              <w:bottom w:w="40" w:type="dxa"/>
              <w:right w:w="200" w:type="dxa"/>
            </w:tcMar>
            <w:vAlign w:val="center"/>
          </w:tcPr>
          <w:p w14:paraId="62DF6E2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18,82</w:t>
            </w:r>
          </w:p>
        </w:tc>
        <w:tc>
          <w:tcPr>
            <w:tcW w:w="511" w:type="pct"/>
            <w:shd w:val="clear" w:color="auto" w:fill="FFFFFF"/>
            <w:tcMar>
              <w:top w:w="40" w:type="dxa"/>
              <w:left w:w="200" w:type="dxa"/>
              <w:bottom w:w="40" w:type="dxa"/>
              <w:right w:w="200" w:type="dxa"/>
            </w:tcMar>
            <w:vAlign w:val="center"/>
          </w:tcPr>
          <w:p w14:paraId="309253F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59,30</w:t>
            </w:r>
          </w:p>
        </w:tc>
        <w:tc>
          <w:tcPr>
            <w:tcW w:w="587" w:type="pct"/>
            <w:shd w:val="clear" w:color="auto" w:fill="FFFFFF"/>
            <w:tcMar>
              <w:top w:w="40" w:type="dxa"/>
              <w:left w:w="200" w:type="dxa"/>
              <w:bottom w:w="40" w:type="dxa"/>
              <w:right w:w="200" w:type="dxa"/>
            </w:tcMar>
            <w:vAlign w:val="center"/>
          </w:tcPr>
          <w:p w14:paraId="78AC1D9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51,56</w:t>
            </w:r>
          </w:p>
        </w:tc>
      </w:tr>
      <w:tr w:rsidR="00212321" w:rsidRPr="00212321" w14:paraId="3FAAB3EA" w14:textId="77777777" w:rsidTr="009C07D9">
        <w:trPr>
          <w:jc w:val="center"/>
        </w:trPr>
        <w:tc>
          <w:tcPr>
            <w:tcW w:w="852" w:type="pct"/>
            <w:vMerge/>
          </w:tcPr>
          <w:p w14:paraId="371014FD" w14:textId="77777777" w:rsidR="003E22C6" w:rsidRPr="00212321" w:rsidRDefault="003E22C6">
            <w:pPr>
              <w:rPr>
                <w:rFonts w:ascii="Times New Roman" w:hAnsi="Times New Roman" w:cs="Times New Roman"/>
              </w:rPr>
            </w:pPr>
          </w:p>
        </w:tc>
        <w:tc>
          <w:tcPr>
            <w:tcW w:w="617" w:type="pct"/>
            <w:shd w:val="clear" w:color="auto" w:fill="FFFFFF"/>
            <w:tcMar>
              <w:top w:w="40" w:type="dxa"/>
              <w:left w:w="200" w:type="dxa"/>
              <w:bottom w:w="40" w:type="dxa"/>
              <w:right w:w="200" w:type="dxa"/>
            </w:tcMar>
            <w:vAlign w:val="center"/>
          </w:tcPr>
          <w:p w14:paraId="7F02063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820" w:type="pct"/>
            <w:shd w:val="clear" w:color="auto" w:fill="FFFFFF"/>
            <w:tcMar>
              <w:top w:w="40" w:type="dxa"/>
              <w:left w:w="200" w:type="dxa"/>
              <w:bottom w:w="40" w:type="dxa"/>
              <w:right w:w="200" w:type="dxa"/>
            </w:tcMar>
            <w:vAlign w:val="center"/>
          </w:tcPr>
          <w:p w14:paraId="0BB6A50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78E51CF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0894DE0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FFFFF"/>
            <w:tcMar>
              <w:top w:w="40" w:type="dxa"/>
              <w:left w:w="200" w:type="dxa"/>
              <w:bottom w:w="40" w:type="dxa"/>
              <w:right w:w="200" w:type="dxa"/>
            </w:tcMar>
            <w:vAlign w:val="center"/>
          </w:tcPr>
          <w:p w14:paraId="5216E30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530F47C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0C41496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r w:rsidR="00212321" w:rsidRPr="00212321" w14:paraId="2968580A" w14:textId="77777777" w:rsidTr="009C07D9">
        <w:trPr>
          <w:jc w:val="center"/>
        </w:trPr>
        <w:tc>
          <w:tcPr>
            <w:tcW w:w="852" w:type="pct"/>
            <w:vMerge/>
          </w:tcPr>
          <w:p w14:paraId="12C4DF45" w14:textId="77777777" w:rsidR="003E22C6" w:rsidRPr="00212321" w:rsidRDefault="003E22C6">
            <w:pPr>
              <w:rPr>
                <w:rFonts w:ascii="Times New Roman" w:hAnsi="Times New Roman" w:cs="Times New Roman"/>
              </w:rPr>
            </w:pPr>
          </w:p>
        </w:tc>
        <w:tc>
          <w:tcPr>
            <w:tcW w:w="617" w:type="pct"/>
            <w:shd w:val="clear" w:color="auto" w:fill="FFFFFF"/>
            <w:tcMar>
              <w:top w:w="40" w:type="dxa"/>
              <w:left w:w="200" w:type="dxa"/>
              <w:bottom w:w="40" w:type="dxa"/>
              <w:right w:w="200" w:type="dxa"/>
            </w:tcMar>
            <w:vAlign w:val="center"/>
          </w:tcPr>
          <w:p w14:paraId="25B6039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Тех-кая</w:t>
            </w:r>
          </w:p>
        </w:tc>
        <w:tc>
          <w:tcPr>
            <w:tcW w:w="820" w:type="pct"/>
            <w:shd w:val="clear" w:color="auto" w:fill="FFFFFF"/>
            <w:tcMar>
              <w:top w:w="40" w:type="dxa"/>
              <w:left w:w="200" w:type="dxa"/>
              <w:bottom w:w="40" w:type="dxa"/>
              <w:right w:w="200" w:type="dxa"/>
            </w:tcMar>
            <w:vAlign w:val="center"/>
          </w:tcPr>
          <w:p w14:paraId="52B4105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60E4CA8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443B6C5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FFFFF"/>
            <w:tcMar>
              <w:top w:w="40" w:type="dxa"/>
              <w:left w:w="200" w:type="dxa"/>
              <w:bottom w:w="40" w:type="dxa"/>
              <w:right w:w="200" w:type="dxa"/>
            </w:tcMar>
            <w:vAlign w:val="center"/>
          </w:tcPr>
          <w:p w14:paraId="36B8661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FFFFF"/>
            <w:tcMar>
              <w:top w:w="40" w:type="dxa"/>
              <w:left w:w="200" w:type="dxa"/>
              <w:bottom w:w="40" w:type="dxa"/>
              <w:right w:w="200" w:type="dxa"/>
            </w:tcMar>
            <w:vAlign w:val="center"/>
          </w:tcPr>
          <w:p w14:paraId="5B31D02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FFFFF"/>
            <w:tcMar>
              <w:top w:w="40" w:type="dxa"/>
              <w:left w:w="200" w:type="dxa"/>
              <w:bottom w:w="40" w:type="dxa"/>
              <w:right w:w="200" w:type="dxa"/>
            </w:tcMar>
            <w:vAlign w:val="center"/>
          </w:tcPr>
          <w:p w14:paraId="210A76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r w:rsidR="00212321" w:rsidRPr="00212321" w14:paraId="5EBAEBF5" w14:textId="77777777" w:rsidTr="009C07D9">
        <w:trPr>
          <w:jc w:val="center"/>
        </w:trPr>
        <w:tc>
          <w:tcPr>
            <w:tcW w:w="852" w:type="pct"/>
            <w:vMerge w:val="restart"/>
            <w:shd w:val="clear" w:color="auto" w:fill="FBD4B4"/>
            <w:tcMar>
              <w:top w:w="40" w:type="dxa"/>
              <w:left w:w="200" w:type="dxa"/>
              <w:bottom w:w="40" w:type="dxa"/>
              <w:right w:w="200" w:type="dxa"/>
            </w:tcMar>
            <w:vAlign w:val="center"/>
          </w:tcPr>
          <w:p w14:paraId="23062DBC"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617" w:type="pct"/>
            <w:shd w:val="clear" w:color="auto" w:fill="FBD4B4"/>
            <w:tcMar>
              <w:top w:w="40" w:type="dxa"/>
              <w:left w:w="200" w:type="dxa"/>
              <w:bottom w:w="40" w:type="dxa"/>
              <w:right w:w="200" w:type="dxa"/>
            </w:tcMar>
            <w:vAlign w:val="center"/>
          </w:tcPr>
          <w:p w14:paraId="3F153E5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820" w:type="pct"/>
            <w:shd w:val="clear" w:color="auto" w:fill="FBD4B4"/>
            <w:tcMar>
              <w:top w:w="40" w:type="dxa"/>
              <w:left w:w="200" w:type="dxa"/>
              <w:bottom w:w="40" w:type="dxa"/>
              <w:right w:w="200" w:type="dxa"/>
            </w:tcMar>
            <w:vAlign w:val="center"/>
          </w:tcPr>
          <w:p w14:paraId="2D048C0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w:t>
            </w:r>
          </w:p>
        </w:tc>
        <w:tc>
          <w:tcPr>
            <w:tcW w:w="511" w:type="pct"/>
            <w:shd w:val="clear" w:color="auto" w:fill="FBD4B4"/>
            <w:tcMar>
              <w:top w:w="40" w:type="dxa"/>
              <w:left w:w="200" w:type="dxa"/>
              <w:bottom w:w="40" w:type="dxa"/>
              <w:right w:w="200" w:type="dxa"/>
            </w:tcMar>
            <w:vAlign w:val="center"/>
          </w:tcPr>
          <w:p w14:paraId="227CEA3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313,08</w:t>
            </w:r>
          </w:p>
        </w:tc>
        <w:tc>
          <w:tcPr>
            <w:tcW w:w="587" w:type="pct"/>
            <w:shd w:val="clear" w:color="auto" w:fill="FBD4B4"/>
            <w:tcMar>
              <w:top w:w="40" w:type="dxa"/>
              <w:left w:w="200" w:type="dxa"/>
              <w:bottom w:w="40" w:type="dxa"/>
              <w:right w:w="200" w:type="dxa"/>
            </w:tcMar>
            <w:vAlign w:val="center"/>
          </w:tcPr>
          <w:p w14:paraId="2D33367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272,25</w:t>
            </w:r>
          </w:p>
        </w:tc>
        <w:tc>
          <w:tcPr>
            <w:tcW w:w="515" w:type="pct"/>
            <w:shd w:val="clear" w:color="auto" w:fill="FBD4B4"/>
            <w:tcMar>
              <w:top w:w="40" w:type="dxa"/>
              <w:left w:w="200" w:type="dxa"/>
              <w:bottom w:w="40" w:type="dxa"/>
              <w:right w:w="200" w:type="dxa"/>
            </w:tcMar>
            <w:vAlign w:val="center"/>
          </w:tcPr>
          <w:p w14:paraId="20BD93A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99,37</w:t>
            </w:r>
          </w:p>
        </w:tc>
        <w:tc>
          <w:tcPr>
            <w:tcW w:w="511" w:type="pct"/>
            <w:shd w:val="clear" w:color="auto" w:fill="FBD4B4"/>
            <w:tcMar>
              <w:top w:w="40" w:type="dxa"/>
              <w:left w:w="200" w:type="dxa"/>
              <w:bottom w:w="40" w:type="dxa"/>
              <w:right w:w="200" w:type="dxa"/>
            </w:tcMar>
            <w:vAlign w:val="center"/>
          </w:tcPr>
          <w:p w14:paraId="23D6436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313,08</w:t>
            </w:r>
          </w:p>
        </w:tc>
        <w:tc>
          <w:tcPr>
            <w:tcW w:w="587" w:type="pct"/>
            <w:shd w:val="clear" w:color="auto" w:fill="FBD4B4"/>
            <w:tcMar>
              <w:top w:w="40" w:type="dxa"/>
              <w:left w:w="200" w:type="dxa"/>
              <w:bottom w:w="40" w:type="dxa"/>
              <w:right w:w="200" w:type="dxa"/>
            </w:tcMar>
            <w:vAlign w:val="center"/>
          </w:tcPr>
          <w:p w14:paraId="6DE3FF0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272,25</w:t>
            </w:r>
          </w:p>
        </w:tc>
      </w:tr>
      <w:tr w:rsidR="00212321" w:rsidRPr="00212321" w14:paraId="71CD4248" w14:textId="77777777" w:rsidTr="009C07D9">
        <w:trPr>
          <w:jc w:val="center"/>
        </w:trPr>
        <w:tc>
          <w:tcPr>
            <w:tcW w:w="852" w:type="pct"/>
            <w:vMerge/>
          </w:tcPr>
          <w:p w14:paraId="43FAF623" w14:textId="77777777" w:rsidR="003E22C6" w:rsidRPr="00212321" w:rsidRDefault="003E22C6">
            <w:pPr>
              <w:rPr>
                <w:rFonts w:ascii="Times New Roman" w:hAnsi="Times New Roman" w:cs="Times New Roman"/>
              </w:rPr>
            </w:pPr>
          </w:p>
        </w:tc>
        <w:tc>
          <w:tcPr>
            <w:tcW w:w="617" w:type="pct"/>
            <w:shd w:val="clear" w:color="auto" w:fill="FBD4B4"/>
            <w:tcMar>
              <w:top w:w="40" w:type="dxa"/>
              <w:left w:w="200" w:type="dxa"/>
              <w:bottom w:w="40" w:type="dxa"/>
              <w:right w:w="200" w:type="dxa"/>
            </w:tcMar>
            <w:vAlign w:val="center"/>
          </w:tcPr>
          <w:p w14:paraId="0DC1784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820" w:type="pct"/>
            <w:shd w:val="clear" w:color="auto" w:fill="FBD4B4"/>
            <w:tcMar>
              <w:top w:w="40" w:type="dxa"/>
              <w:left w:w="200" w:type="dxa"/>
              <w:bottom w:w="40" w:type="dxa"/>
              <w:right w:w="200" w:type="dxa"/>
            </w:tcMar>
            <w:vAlign w:val="center"/>
          </w:tcPr>
          <w:p w14:paraId="5230144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BD4B4"/>
            <w:tcMar>
              <w:top w:w="40" w:type="dxa"/>
              <w:left w:w="200" w:type="dxa"/>
              <w:bottom w:w="40" w:type="dxa"/>
              <w:right w:w="200" w:type="dxa"/>
            </w:tcMar>
            <w:vAlign w:val="center"/>
          </w:tcPr>
          <w:p w14:paraId="1986FBD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BD4B4"/>
            <w:tcMar>
              <w:top w:w="40" w:type="dxa"/>
              <w:left w:w="200" w:type="dxa"/>
              <w:bottom w:w="40" w:type="dxa"/>
              <w:right w:w="200" w:type="dxa"/>
            </w:tcMar>
            <w:vAlign w:val="center"/>
          </w:tcPr>
          <w:p w14:paraId="6A78B10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BD4B4"/>
            <w:tcMar>
              <w:top w:w="40" w:type="dxa"/>
              <w:left w:w="200" w:type="dxa"/>
              <w:bottom w:w="40" w:type="dxa"/>
              <w:right w:w="200" w:type="dxa"/>
            </w:tcMar>
            <w:vAlign w:val="center"/>
          </w:tcPr>
          <w:p w14:paraId="332C941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BD4B4"/>
            <w:tcMar>
              <w:top w:w="40" w:type="dxa"/>
              <w:left w:w="200" w:type="dxa"/>
              <w:bottom w:w="40" w:type="dxa"/>
              <w:right w:w="200" w:type="dxa"/>
            </w:tcMar>
            <w:vAlign w:val="center"/>
          </w:tcPr>
          <w:p w14:paraId="503B015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BD4B4"/>
            <w:tcMar>
              <w:top w:w="40" w:type="dxa"/>
              <w:left w:w="200" w:type="dxa"/>
              <w:bottom w:w="40" w:type="dxa"/>
              <w:right w:w="200" w:type="dxa"/>
            </w:tcMar>
            <w:vAlign w:val="center"/>
          </w:tcPr>
          <w:p w14:paraId="02AE3FA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r w:rsidR="00212321" w:rsidRPr="00212321" w14:paraId="0B22E5C2" w14:textId="77777777" w:rsidTr="009C07D9">
        <w:trPr>
          <w:jc w:val="center"/>
        </w:trPr>
        <w:tc>
          <w:tcPr>
            <w:tcW w:w="852" w:type="pct"/>
            <w:vMerge/>
          </w:tcPr>
          <w:p w14:paraId="6A74C914" w14:textId="77777777" w:rsidR="003E22C6" w:rsidRPr="00212321" w:rsidRDefault="003E22C6">
            <w:pPr>
              <w:rPr>
                <w:rFonts w:ascii="Times New Roman" w:hAnsi="Times New Roman" w:cs="Times New Roman"/>
              </w:rPr>
            </w:pPr>
          </w:p>
        </w:tc>
        <w:tc>
          <w:tcPr>
            <w:tcW w:w="617" w:type="pct"/>
            <w:shd w:val="clear" w:color="auto" w:fill="FBD4B4"/>
            <w:tcMar>
              <w:top w:w="40" w:type="dxa"/>
              <w:left w:w="200" w:type="dxa"/>
              <w:bottom w:w="40" w:type="dxa"/>
              <w:right w:w="200" w:type="dxa"/>
            </w:tcMar>
            <w:vAlign w:val="center"/>
          </w:tcPr>
          <w:p w14:paraId="1D52FE0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Тех-кая</w:t>
            </w:r>
          </w:p>
        </w:tc>
        <w:tc>
          <w:tcPr>
            <w:tcW w:w="820" w:type="pct"/>
            <w:shd w:val="clear" w:color="auto" w:fill="FBD4B4"/>
            <w:tcMar>
              <w:top w:w="40" w:type="dxa"/>
              <w:left w:w="200" w:type="dxa"/>
              <w:bottom w:w="40" w:type="dxa"/>
              <w:right w:w="200" w:type="dxa"/>
            </w:tcMar>
            <w:vAlign w:val="center"/>
          </w:tcPr>
          <w:p w14:paraId="13E80C6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BD4B4"/>
            <w:tcMar>
              <w:top w:w="40" w:type="dxa"/>
              <w:left w:w="200" w:type="dxa"/>
              <w:bottom w:w="40" w:type="dxa"/>
              <w:right w:w="200" w:type="dxa"/>
            </w:tcMar>
            <w:vAlign w:val="center"/>
          </w:tcPr>
          <w:p w14:paraId="4830147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BD4B4"/>
            <w:tcMar>
              <w:top w:w="40" w:type="dxa"/>
              <w:left w:w="200" w:type="dxa"/>
              <w:bottom w:w="40" w:type="dxa"/>
              <w:right w:w="200" w:type="dxa"/>
            </w:tcMar>
            <w:vAlign w:val="center"/>
          </w:tcPr>
          <w:p w14:paraId="778F20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5" w:type="pct"/>
            <w:shd w:val="clear" w:color="auto" w:fill="FBD4B4"/>
            <w:tcMar>
              <w:top w:w="40" w:type="dxa"/>
              <w:left w:w="200" w:type="dxa"/>
              <w:bottom w:w="40" w:type="dxa"/>
              <w:right w:w="200" w:type="dxa"/>
            </w:tcMar>
            <w:vAlign w:val="center"/>
          </w:tcPr>
          <w:p w14:paraId="48DEE2E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11" w:type="pct"/>
            <w:shd w:val="clear" w:color="auto" w:fill="FBD4B4"/>
            <w:tcMar>
              <w:top w:w="40" w:type="dxa"/>
              <w:left w:w="200" w:type="dxa"/>
              <w:bottom w:w="40" w:type="dxa"/>
              <w:right w:w="200" w:type="dxa"/>
            </w:tcMar>
            <w:vAlign w:val="center"/>
          </w:tcPr>
          <w:p w14:paraId="29B4BE3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c>
          <w:tcPr>
            <w:tcW w:w="587" w:type="pct"/>
            <w:shd w:val="clear" w:color="auto" w:fill="FBD4B4"/>
            <w:tcMar>
              <w:top w:w="40" w:type="dxa"/>
              <w:left w:w="200" w:type="dxa"/>
              <w:bottom w:w="40" w:type="dxa"/>
              <w:right w:w="200" w:type="dxa"/>
            </w:tcMar>
            <w:vAlign w:val="center"/>
          </w:tcPr>
          <w:p w14:paraId="15F24A8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w:t>
            </w:r>
          </w:p>
        </w:tc>
      </w:tr>
    </w:tbl>
    <w:p w14:paraId="54D4F17B" w14:textId="77777777" w:rsidR="00BE15A7" w:rsidRPr="00212321" w:rsidRDefault="00BE15A7" w:rsidP="00BE15A7">
      <w:pPr>
        <w:pStyle w:val="e"/>
        <w:tabs>
          <w:tab w:val="left" w:pos="2294"/>
        </w:tabs>
        <w:spacing w:line="276" w:lineRule="auto"/>
        <w:jc w:val="both"/>
      </w:pPr>
    </w:p>
    <w:p w14:paraId="0840E9C2" w14:textId="77777777" w:rsidR="00056C20" w:rsidRPr="00212321" w:rsidRDefault="00D36F4D" w:rsidP="00D36F4D">
      <w:pPr>
        <w:pStyle w:val="3TimesNewRoman14"/>
        <w:numPr>
          <w:ilvl w:val="0"/>
          <w:numId w:val="0"/>
        </w:numPr>
        <w:ind w:left="1224" w:hanging="504"/>
      </w:pPr>
      <w:bookmarkStart w:id="96" w:name="_Toc524593182"/>
      <w:bookmarkStart w:id="97" w:name="_Toc88831177"/>
      <w:bookmarkStart w:id="98" w:name="_Toc171493448"/>
      <w:r w:rsidRPr="00212321">
        <w:t xml:space="preserve">1.3.10. </w:t>
      </w:r>
      <w:r w:rsidR="00056C20" w:rsidRPr="00212321">
        <w:t xml:space="preserve">Описание территориальной структуры потребления </w:t>
      </w:r>
      <w:r w:rsidR="003B4AA8" w:rsidRPr="00212321">
        <w:t xml:space="preserve">горячей, </w:t>
      </w:r>
      <w:r w:rsidR="00056C20" w:rsidRPr="00212321">
        <w:t>питьевой и технической воды, которую следует определять по отчетам организаций, осуществляющих водоснабжение, с разбивкой по технологическим зонам</w:t>
      </w:r>
      <w:bookmarkEnd w:id="96"/>
      <w:bookmarkEnd w:id="97"/>
      <w:bookmarkEnd w:id="98"/>
    </w:p>
    <w:p w14:paraId="3D54646F" w14:textId="77777777" w:rsidR="00945DE2" w:rsidRPr="00212321" w:rsidRDefault="00B71C94" w:rsidP="001B59CF">
      <w:pPr>
        <w:pStyle w:val="e"/>
        <w:spacing w:before="0" w:line="276" w:lineRule="auto"/>
        <w:jc w:val="both"/>
      </w:pPr>
      <w:r w:rsidRPr="00212321">
        <w:t>Баланс территориальной структуры водопотребления в муниципальном образовании Мироновский сельсовет с разбивкой по технологическим зонам за отчетный 2023 год представлен в таблице ниже.</w:t>
      </w:r>
    </w:p>
    <w:p w14:paraId="699DCF90" w14:textId="7E04AC5D" w:rsidR="00304A3D" w:rsidRPr="00212321" w:rsidRDefault="00304A3D" w:rsidP="001B59CF">
      <w:pPr>
        <w:pStyle w:val="e"/>
        <w:spacing w:before="0" w:line="276" w:lineRule="auto"/>
        <w:jc w:val="center"/>
      </w:pPr>
    </w:p>
    <w:p w14:paraId="145570B6" w14:textId="77777777" w:rsidR="009C07D9" w:rsidRPr="00212321" w:rsidRDefault="009C07D9" w:rsidP="001B59CF">
      <w:pPr>
        <w:pStyle w:val="e"/>
        <w:spacing w:before="0" w:line="276" w:lineRule="auto"/>
        <w:jc w:val="center"/>
      </w:pPr>
    </w:p>
    <w:p w14:paraId="6630ADF6"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1.3.10.1 - Описание территориальной структуры водопотребления</w:t>
      </w:r>
    </w:p>
    <w:tbl>
      <w:tblPr>
        <w:tblStyle w:val="a5"/>
        <w:tblW w:w="5076" w:type="pct"/>
        <w:jc w:val="center"/>
        <w:tblLook w:val="04A0" w:firstRow="1" w:lastRow="0" w:firstColumn="1" w:lastColumn="0" w:noHBand="0" w:noVBand="1"/>
      </w:tblPr>
      <w:tblGrid>
        <w:gridCol w:w="2742"/>
        <w:gridCol w:w="2743"/>
        <w:gridCol w:w="1420"/>
        <w:gridCol w:w="1005"/>
        <w:gridCol w:w="821"/>
        <w:gridCol w:w="1044"/>
      </w:tblGrid>
      <w:tr w:rsidR="00212321" w:rsidRPr="00212321" w14:paraId="7A8A7B1C" w14:textId="77777777" w:rsidTr="009C07D9">
        <w:trPr>
          <w:jc w:val="center"/>
        </w:trPr>
        <w:tc>
          <w:tcPr>
            <w:tcW w:w="1403" w:type="pct"/>
            <w:vMerge w:val="restart"/>
            <w:shd w:val="clear" w:color="auto" w:fill="F2F2F2"/>
            <w:tcMar>
              <w:top w:w="120" w:type="dxa"/>
              <w:left w:w="200" w:type="dxa"/>
              <w:bottom w:w="120" w:type="dxa"/>
              <w:right w:w="200" w:type="dxa"/>
            </w:tcMar>
            <w:vAlign w:val="center"/>
          </w:tcPr>
          <w:p w14:paraId="748EB0B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технологической зоны</w:t>
            </w:r>
          </w:p>
        </w:tc>
        <w:tc>
          <w:tcPr>
            <w:tcW w:w="1403" w:type="pct"/>
            <w:vMerge w:val="restart"/>
            <w:shd w:val="clear" w:color="auto" w:fill="F2F2F2"/>
            <w:tcMar>
              <w:top w:w="120" w:type="dxa"/>
              <w:left w:w="200" w:type="dxa"/>
              <w:bottom w:w="120" w:type="dxa"/>
              <w:right w:w="200" w:type="dxa"/>
            </w:tcMar>
            <w:vAlign w:val="center"/>
          </w:tcPr>
          <w:p w14:paraId="211E9AC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 xml:space="preserve">Показатель </w:t>
            </w:r>
          </w:p>
        </w:tc>
        <w:tc>
          <w:tcPr>
            <w:tcW w:w="726" w:type="pct"/>
            <w:vMerge w:val="restart"/>
            <w:shd w:val="clear" w:color="auto" w:fill="F2F2F2"/>
            <w:tcMar>
              <w:top w:w="120" w:type="dxa"/>
              <w:left w:w="200" w:type="dxa"/>
              <w:bottom w:w="120" w:type="dxa"/>
              <w:right w:w="200" w:type="dxa"/>
            </w:tcMar>
            <w:vAlign w:val="center"/>
          </w:tcPr>
          <w:p w14:paraId="2E256C0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Ед. изм.</w:t>
            </w:r>
          </w:p>
        </w:tc>
        <w:tc>
          <w:tcPr>
            <w:tcW w:w="1467" w:type="pct"/>
            <w:gridSpan w:val="3"/>
            <w:shd w:val="clear" w:color="auto" w:fill="F2F2F2"/>
            <w:tcMar>
              <w:top w:w="120" w:type="dxa"/>
              <w:left w:w="200" w:type="dxa"/>
              <w:bottom w:w="120" w:type="dxa"/>
              <w:right w:w="200" w:type="dxa"/>
            </w:tcMar>
            <w:vAlign w:val="center"/>
          </w:tcPr>
          <w:p w14:paraId="6CAE6C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2023 год</w:t>
            </w:r>
          </w:p>
        </w:tc>
      </w:tr>
      <w:tr w:rsidR="00212321" w:rsidRPr="00212321" w14:paraId="19BBA8C5" w14:textId="77777777" w:rsidTr="009C07D9">
        <w:trPr>
          <w:jc w:val="center"/>
        </w:trPr>
        <w:tc>
          <w:tcPr>
            <w:tcW w:w="1403" w:type="pct"/>
            <w:vMerge/>
          </w:tcPr>
          <w:p w14:paraId="2DA1CF8B" w14:textId="77777777" w:rsidR="003E22C6" w:rsidRPr="00212321" w:rsidRDefault="003E22C6">
            <w:pPr>
              <w:rPr>
                <w:rFonts w:ascii="Times New Roman" w:hAnsi="Times New Roman" w:cs="Times New Roman"/>
              </w:rPr>
            </w:pPr>
          </w:p>
        </w:tc>
        <w:tc>
          <w:tcPr>
            <w:tcW w:w="1403" w:type="pct"/>
            <w:vMerge/>
          </w:tcPr>
          <w:p w14:paraId="33A3D067" w14:textId="77777777" w:rsidR="003E22C6" w:rsidRPr="00212321" w:rsidRDefault="003E22C6">
            <w:pPr>
              <w:rPr>
                <w:rFonts w:ascii="Times New Roman" w:hAnsi="Times New Roman" w:cs="Times New Roman"/>
              </w:rPr>
            </w:pPr>
          </w:p>
        </w:tc>
        <w:tc>
          <w:tcPr>
            <w:tcW w:w="726" w:type="pct"/>
            <w:vMerge/>
          </w:tcPr>
          <w:p w14:paraId="2E7ECF25" w14:textId="77777777" w:rsidR="003E22C6" w:rsidRPr="00212321" w:rsidRDefault="003E22C6">
            <w:pPr>
              <w:rPr>
                <w:rFonts w:ascii="Times New Roman" w:hAnsi="Times New Roman" w:cs="Times New Roman"/>
              </w:rPr>
            </w:pPr>
          </w:p>
        </w:tc>
        <w:tc>
          <w:tcPr>
            <w:tcW w:w="514" w:type="pct"/>
            <w:shd w:val="clear" w:color="auto" w:fill="F2F2F2"/>
            <w:tcMar>
              <w:top w:w="120" w:type="dxa"/>
              <w:left w:w="200" w:type="dxa"/>
              <w:bottom w:w="120" w:type="dxa"/>
              <w:right w:w="200" w:type="dxa"/>
            </w:tcMar>
            <w:vAlign w:val="center"/>
          </w:tcPr>
          <w:p w14:paraId="51DD7C1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420" w:type="pct"/>
            <w:shd w:val="clear" w:color="auto" w:fill="F2F2F2"/>
            <w:tcMar>
              <w:top w:w="120" w:type="dxa"/>
              <w:left w:w="200" w:type="dxa"/>
              <w:bottom w:w="120" w:type="dxa"/>
              <w:right w:w="200" w:type="dxa"/>
            </w:tcMar>
            <w:vAlign w:val="center"/>
          </w:tcPr>
          <w:p w14:paraId="38EF047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533" w:type="pct"/>
            <w:shd w:val="clear" w:color="auto" w:fill="F2F2F2"/>
            <w:tcMar>
              <w:top w:w="120" w:type="dxa"/>
              <w:left w:w="200" w:type="dxa"/>
              <w:bottom w:w="120" w:type="dxa"/>
              <w:right w:w="200" w:type="dxa"/>
            </w:tcMar>
            <w:vAlign w:val="center"/>
          </w:tcPr>
          <w:p w14:paraId="448ABE8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Тех-ой</w:t>
            </w:r>
          </w:p>
        </w:tc>
      </w:tr>
      <w:tr w:rsidR="00212321" w:rsidRPr="00212321" w14:paraId="56148AD7" w14:textId="77777777" w:rsidTr="009C07D9">
        <w:trPr>
          <w:jc w:val="center"/>
        </w:trPr>
        <w:tc>
          <w:tcPr>
            <w:tcW w:w="5000" w:type="pct"/>
            <w:gridSpan w:val="6"/>
            <w:shd w:val="clear" w:color="auto" w:fill="BFBFBF"/>
            <w:tcMar>
              <w:top w:w="40" w:type="dxa"/>
              <w:left w:w="160" w:type="dxa"/>
              <w:bottom w:w="40" w:type="dxa"/>
              <w:right w:w="200" w:type="dxa"/>
            </w:tcMar>
            <w:vAlign w:val="center"/>
          </w:tcPr>
          <w:p w14:paraId="4F4646B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с. Мироновка</w:t>
            </w:r>
          </w:p>
        </w:tc>
      </w:tr>
      <w:tr w:rsidR="00212321" w:rsidRPr="00212321" w14:paraId="6015E839" w14:textId="77777777" w:rsidTr="009C07D9">
        <w:trPr>
          <w:jc w:val="center"/>
        </w:trPr>
        <w:tc>
          <w:tcPr>
            <w:tcW w:w="5000" w:type="pct"/>
            <w:gridSpan w:val="6"/>
            <w:shd w:val="clear" w:color="auto" w:fill="F2F2F2"/>
            <w:tcMar>
              <w:top w:w="40" w:type="dxa"/>
              <w:left w:w="160" w:type="dxa"/>
              <w:bottom w:w="40" w:type="dxa"/>
              <w:right w:w="200" w:type="dxa"/>
            </w:tcMar>
            <w:vAlign w:val="center"/>
          </w:tcPr>
          <w:p w14:paraId="6D1F2D3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r>
      <w:tr w:rsidR="00212321" w:rsidRPr="00212321" w14:paraId="2EF7D5D1" w14:textId="77777777" w:rsidTr="009C07D9">
        <w:trPr>
          <w:jc w:val="center"/>
        </w:trPr>
        <w:tc>
          <w:tcPr>
            <w:tcW w:w="1403" w:type="pct"/>
            <w:vMerge w:val="restart"/>
            <w:shd w:val="clear" w:color="auto" w:fill="FFFFFF"/>
            <w:tcMar>
              <w:top w:w="40" w:type="dxa"/>
              <w:left w:w="200" w:type="dxa"/>
              <w:bottom w:w="40" w:type="dxa"/>
              <w:right w:w="200" w:type="dxa"/>
            </w:tcMar>
            <w:vAlign w:val="center"/>
          </w:tcPr>
          <w:p w14:paraId="437AC5B9"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88-Г</w:t>
            </w:r>
          </w:p>
        </w:tc>
        <w:tc>
          <w:tcPr>
            <w:tcW w:w="1403" w:type="pct"/>
            <w:shd w:val="clear" w:color="auto" w:fill="FFFFFF"/>
            <w:tcMar>
              <w:top w:w="40" w:type="dxa"/>
              <w:left w:w="200" w:type="dxa"/>
              <w:bottom w:w="40" w:type="dxa"/>
              <w:right w:w="200" w:type="dxa"/>
            </w:tcMar>
            <w:vAlign w:val="center"/>
          </w:tcPr>
          <w:p w14:paraId="58001D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726" w:type="pct"/>
            <w:shd w:val="clear" w:color="auto" w:fill="FFFFFF"/>
            <w:tcMar>
              <w:top w:w="40" w:type="dxa"/>
              <w:left w:w="200" w:type="dxa"/>
              <w:bottom w:w="40" w:type="dxa"/>
              <w:right w:w="200" w:type="dxa"/>
            </w:tcMar>
            <w:vAlign w:val="center"/>
          </w:tcPr>
          <w:p w14:paraId="17685E1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19ED3E7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26,610</w:t>
            </w:r>
          </w:p>
        </w:tc>
        <w:tc>
          <w:tcPr>
            <w:tcW w:w="420" w:type="pct"/>
            <w:shd w:val="clear" w:color="auto" w:fill="FFFFFF"/>
            <w:tcMar>
              <w:top w:w="40" w:type="dxa"/>
              <w:left w:w="200" w:type="dxa"/>
              <w:bottom w:w="40" w:type="dxa"/>
              <w:right w:w="200" w:type="dxa"/>
            </w:tcMar>
            <w:vAlign w:val="center"/>
          </w:tcPr>
          <w:p w14:paraId="3D822CF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4604532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364625D" w14:textId="77777777" w:rsidTr="009C07D9">
        <w:trPr>
          <w:jc w:val="center"/>
        </w:trPr>
        <w:tc>
          <w:tcPr>
            <w:tcW w:w="1403" w:type="pct"/>
            <w:vMerge/>
          </w:tcPr>
          <w:p w14:paraId="74D27F0D"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4A61048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26" w:type="pct"/>
            <w:shd w:val="clear" w:color="auto" w:fill="FFFFFF"/>
            <w:tcMar>
              <w:top w:w="40" w:type="dxa"/>
              <w:left w:w="200" w:type="dxa"/>
              <w:bottom w:w="40" w:type="dxa"/>
              <w:right w:w="200" w:type="dxa"/>
            </w:tcMar>
            <w:vAlign w:val="center"/>
          </w:tcPr>
          <w:p w14:paraId="06F814D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7644A63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20" w:type="pct"/>
            <w:shd w:val="clear" w:color="auto" w:fill="FFFFFF"/>
            <w:tcMar>
              <w:top w:w="40" w:type="dxa"/>
              <w:left w:w="200" w:type="dxa"/>
              <w:bottom w:w="40" w:type="dxa"/>
              <w:right w:w="200" w:type="dxa"/>
            </w:tcMar>
            <w:vAlign w:val="center"/>
          </w:tcPr>
          <w:p w14:paraId="42A88C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5712B2D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A1D8478" w14:textId="77777777" w:rsidTr="009C07D9">
        <w:trPr>
          <w:jc w:val="center"/>
        </w:trPr>
        <w:tc>
          <w:tcPr>
            <w:tcW w:w="1403" w:type="pct"/>
            <w:vMerge/>
          </w:tcPr>
          <w:p w14:paraId="3D1E455B"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4D57770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прочие</w:t>
            </w:r>
          </w:p>
        </w:tc>
        <w:tc>
          <w:tcPr>
            <w:tcW w:w="726" w:type="pct"/>
            <w:shd w:val="clear" w:color="auto" w:fill="FFFFFF"/>
            <w:tcMar>
              <w:top w:w="40" w:type="dxa"/>
              <w:left w:w="200" w:type="dxa"/>
              <w:bottom w:w="40" w:type="dxa"/>
              <w:right w:w="200" w:type="dxa"/>
            </w:tcMar>
            <w:vAlign w:val="center"/>
          </w:tcPr>
          <w:p w14:paraId="2F7EC9A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2E0B9BC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32,670</w:t>
            </w:r>
          </w:p>
        </w:tc>
        <w:tc>
          <w:tcPr>
            <w:tcW w:w="420" w:type="pct"/>
            <w:shd w:val="clear" w:color="auto" w:fill="FFFFFF"/>
            <w:tcMar>
              <w:top w:w="40" w:type="dxa"/>
              <w:left w:w="200" w:type="dxa"/>
              <w:bottom w:w="40" w:type="dxa"/>
              <w:right w:w="200" w:type="dxa"/>
            </w:tcMar>
            <w:vAlign w:val="center"/>
          </w:tcPr>
          <w:p w14:paraId="0E65234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590619E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926BB19" w14:textId="77777777" w:rsidTr="009C07D9">
        <w:trPr>
          <w:jc w:val="center"/>
        </w:trPr>
        <w:tc>
          <w:tcPr>
            <w:tcW w:w="1403" w:type="pct"/>
            <w:vMerge w:val="restart"/>
            <w:shd w:val="clear" w:color="auto" w:fill="FFFFFF"/>
            <w:tcMar>
              <w:top w:w="40" w:type="dxa"/>
              <w:left w:w="200" w:type="dxa"/>
              <w:bottom w:w="40" w:type="dxa"/>
              <w:right w:w="200" w:type="dxa"/>
            </w:tcMar>
            <w:vAlign w:val="center"/>
          </w:tcPr>
          <w:p w14:paraId="396FD499"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112-84-Г</w:t>
            </w:r>
          </w:p>
        </w:tc>
        <w:tc>
          <w:tcPr>
            <w:tcW w:w="1403" w:type="pct"/>
            <w:shd w:val="clear" w:color="auto" w:fill="FFFFFF"/>
            <w:tcMar>
              <w:top w:w="40" w:type="dxa"/>
              <w:left w:w="200" w:type="dxa"/>
              <w:bottom w:w="40" w:type="dxa"/>
              <w:right w:w="200" w:type="dxa"/>
            </w:tcMar>
            <w:vAlign w:val="center"/>
          </w:tcPr>
          <w:p w14:paraId="123BC5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726" w:type="pct"/>
            <w:shd w:val="clear" w:color="auto" w:fill="FFFFFF"/>
            <w:tcMar>
              <w:top w:w="40" w:type="dxa"/>
              <w:left w:w="200" w:type="dxa"/>
              <w:bottom w:w="40" w:type="dxa"/>
              <w:right w:w="200" w:type="dxa"/>
            </w:tcMar>
            <w:vAlign w:val="center"/>
          </w:tcPr>
          <w:p w14:paraId="1A1D49B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70A290F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20" w:type="pct"/>
            <w:shd w:val="clear" w:color="auto" w:fill="FFFFFF"/>
            <w:tcMar>
              <w:top w:w="40" w:type="dxa"/>
              <w:left w:w="200" w:type="dxa"/>
              <w:bottom w:w="40" w:type="dxa"/>
              <w:right w:w="200" w:type="dxa"/>
            </w:tcMar>
            <w:vAlign w:val="center"/>
          </w:tcPr>
          <w:p w14:paraId="27A0C54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5DBDE5D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CCDB3AB" w14:textId="77777777" w:rsidTr="009C07D9">
        <w:trPr>
          <w:jc w:val="center"/>
        </w:trPr>
        <w:tc>
          <w:tcPr>
            <w:tcW w:w="1403" w:type="pct"/>
            <w:vMerge/>
          </w:tcPr>
          <w:p w14:paraId="3DE49A0E"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05F6DB1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26" w:type="pct"/>
            <w:shd w:val="clear" w:color="auto" w:fill="FFFFFF"/>
            <w:tcMar>
              <w:top w:w="40" w:type="dxa"/>
              <w:left w:w="200" w:type="dxa"/>
              <w:bottom w:w="40" w:type="dxa"/>
              <w:right w:w="200" w:type="dxa"/>
            </w:tcMar>
            <w:vAlign w:val="center"/>
          </w:tcPr>
          <w:p w14:paraId="6A409AB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4B7C14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20" w:type="pct"/>
            <w:shd w:val="clear" w:color="auto" w:fill="FFFFFF"/>
            <w:tcMar>
              <w:top w:w="40" w:type="dxa"/>
              <w:left w:w="200" w:type="dxa"/>
              <w:bottom w:w="40" w:type="dxa"/>
              <w:right w:w="200" w:type="dxa"/>
            </w:tcMar>
            <w:vAlign w:val="center"/>
          </w:tcPr>
          <w:p w14:paraId="7222D1A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3CD259D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40E8467" w14:textId="77777777" w:rsidTr="009C07D9">
        <w:trPr>
          <w:jc w:val="center"/>
        </w:trPr>
        <w:tc>
          <w:tcPr>
            <w:tcW w:w="1403" w:type="pct"/>
            <w:vMerge/>
          </w:tcPr>
          <w:p w14:paraId="2A729F28"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0A509B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прочие</w:t>
            </w:r>
          </w:p>
        </w:tc>
        <w:tc>
          <w:tcPr>
            <w:tcW w:w="726" w:type="pct"/>
            <w:shd w:val="clear" w:color="auto" w:fill="FFFFFF"/>
            <w:tcMar>
              <w:top w:w="40" w:type="dxa"/>
              <w:left w:w="200" w:type="dxa"/>
              <w:bottom w:w="40" w:type="dxa"/>
              <w:right w:w="200" w:type="dxa"/>
            </w:tcMar>
            <w:vAlign w:val="center"/>
          </w:tcPr>
          <w:p w14:paraId="5159DDB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7F9B05E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20" w:type="pct"/>
            <w:shd w:val="clear" w:color="auto" w:fill="FFFFFF"/>
            <w:tcMar>
              <w:top w:w="40" w:type="dxa"/>
              <w:left w:w="200" w:type="dxa"/>
              <w:bottom w:w="40" w:type="dxa"/>
              <w:right w:w="200" w:type="dxa"/>
            </w:tcMar>
            <w:vAlign w:val="center"/>
          </w:tcPr>
          <w:p w14:paraId="793E3BA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638302C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3B06F366" w14:textId="77777777" w:rsidTr="009C07D9">
        <w:trPr>
          <w:jc w:val="center"/>
        </w:trPr>
        <w:tc>
          <w:tcPr>
            <w:tcW w:w="5000" w:type="pct"/>
            <w:gridSpan w:val="6"/>
            <w:shd w:val="clear" w:color="auto" w:fill="BFBFBF"/>
            <w:tcMar>
              <w:top w:w="40" w:type="dxa"/>
              <w:left w:w="160" w:type="dxa"/>
              <w:bottom w:w="40" w:type="dxa"/>
              <w:right w:w="200" w:type="dxa"/>
            </w:tcMar>
            <w:vAlign w:val="center"/>
          </w:tcPr>
          <w:p w14:paraId="2BFA43C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с. Воскресенка</w:t>
            </w:r>
          </w:p>
        </w:tc>
      </w:tr>
      <w:tr w:rsidR="00212321" w:rsidRPr="00212321" w14:paraId="66413F87" w14:textId="77777777" w:rsidTr="009C07D9">
        <w:trPr>
          <w:jc w:val="center"/>
        </w:trPr>
        <w:tc>
          <w:tcPr>
            <w:tcW w:w="5000" w:type="pct"/>
            <w:gridSpan w:val="6"/>
            <w:shd w:val="clear" w:color="auto" w:fill="F2F2F2"/>
            <w:tcMar>
              <w:top w:w="40" w:type="dxa"/>
              <w:left w:w="160" w:type="dxa"/>
              <w:bottom w:w="40" w:type="dxa"/>
              <w:right w:w="200" w:type="dxa"/>
            </w:tcMar>
            <w:vAlign w:val="center"/>
          </w:tcPr>
          <w:p w14:paraId="14B45C2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r>
      <w:tr w:rsidR="00212321" w:rsidRPr="00212321" w14:paraId="54B027CF" w14:textId="77777777" w:rsidTr="009C07D9">
        <w:trPr>
          <w:jc w:val="center"/>
        </w:trPr>
        <w:tc>
          <w:tcPr>
            <w:tcW w:w="1403" w:type="pct"/>
            <w:vMerge w:val="restart"/>
            <w:shd w:val="clear" w:color="auto" w:fill="FFFFFF"/>
            <w:tcMar>
              <w:top w:w="40" w:type="dxa"/>
              <w:left w:w="200" w:type="dxa"/>
              <w:bottom w:w="40" w:type="dxa"/>
              <w:right w:w="200" w:type="dxa"/>
            </w:tcMar>
            <w:vAlign w:val="center"/>
          </w:tcPr>
          <w:p w14:paraId="702F10AE"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137-Г</w:t>
            </w:r>
          </w:p>
        </w:tc>
        <w:tc>
          <w:tcPr>
            <w:tcW w:w="1403" w:type="pct"/>
            <w:shd w:val="clear" w:color="auto" w:fill="FFFFFF"/>
            <w:tcMar>
              <w:top w:w="40" w:type="dxa"/>
              <w:left w:w="200" w:type="dxa"/>
              <w:bottom w:w="40" w:type="dxa"/>
              <w:right w:w="200" w:type="dxa"/>
            </w:tcMar>
            <w:vAlign w:val="center"/>
          </w:tcPr>
          <w:p w14:paraId="589FDFF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726" w:type="pct"/>
            <w:shd w:val="clear" w:color="auto" w:fill="FFFFFF"/>
            <w:tcMar>
              <w:top w:w="40" w:type="dxa"/>
              <w:left w:w="200" w:type="dxa"/>
              <w:bottom w:w="40" w:type="dxa"/>
              <w:right w:w="200" w:type="dxa"/>
            </w:tcMar>
            <w:vAlign w:val="center"/>
          </w:tcPr>
          <w:p w14:paraId="085FF13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63B5360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5,450</w:t>
            </w:r>
          </w:p>
        </w:tc>
        <w:tc>
          <w:tcPr>
            <w:tcW w:w="420" w:type="pct"/>
            <w:shd w:val="clear" w:color="auto" w:fill="FFFFFF"/>
            <w:tcMar>
              <w:top w:w="40" w:type="dxa"/>
              <w:left w:w="200" w:type="dxa"/>
              <w:bottom w:w="40" w:type="dxa"/>
              <w:right w:w="200" w:type="dxa"/>
            </w:tcMar>
            <w:vAlign w:val="center"/>
          </w:tcPr>
          <w:p w14:paraId="39E57D3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34023B7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2EA002E3" w14:textId="77777777" w:rsidTr="009C07D9">
        <w:trPr>
          <w:jc w:val="center"/>
        </w:trPr>
        <w:tc>
          <w:tcPr>
            <w:tcW w:w="1403" w:type="pct"/>
            <w:vMerge/>
          </w:tcPr>
          <w:p w14:paraId="04F41967"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237F38C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26" w:type="pct"/>
            <w:shd w:val="clear" w:color="auto" w:fill="FFFFFF"/>
            <w:tcMar>
              <w:top w:w="40" w:type="dxa"/>
              <w:left w:w="200" w:type="dxa"/>
              <w:bottom w:w="40" w:type="dxa"/>
              <w:right w:w="200" w:type="dxa"/>
            </w:tcMar>
            <w:vAlign w:val="center"/>
          </w:tcPr>
          <w:p w14:paraId="62B29C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7923775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20" w:type="pct"/>
            <w:shd w:val="clear" w:color="auto" w:fill="FFFFFF"/>
            <w:tcMar>
              <w:top w:w="40" w:type="dxa"/>
              <w:left w:w="200" w:type="dxa"/>
              <w:bottom w:w="40" w:type="dxa"/>
              <w:right w:w="200" w:type="dxa"/>
            </w:tcMar>
            <w:vAlign w:val="center"/>
          </w:tcPr>
          <w:p w14:paraId="60A6FD8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01582C1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6CBA6817" w14:textId="77777777" w:rsidTr="009C07D9">
        <w:trPr>
          <w:jc w:val="center"/>
        </w:trPr>
        <w:tc>
          <w:tcPr>
            <w:tcW w:w="1403" w:type="pct"/>
            <w:vMerge/>
          </w:tcPr>
          <w:p w14:paraId="4B9B8F77"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29DB94C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прочие</w:t>
            </w:r>
          </w:p>
        </w:tc>
        <w:tc>
          <w:tcPr>
            <w:tcW w:w="726" w:type="pct"/>
            <w:shd w:val="clear" w:color="auto" w:fill="FFFFFF"/>
            <w:tcMar>
              <w:top w:w="40" w:type="dxa"/>
              <w:left w:w="200" w:type="dxa"/>
              <w:bottom w:w="40" w:type="dxa"/>
              <w:right w:w="200" w:type="dxa"/>
            </w:tcMar>
            <w:vAlign w:val="center"/>
          </w:tcPr>
          <w:p w14:paraId="67E7252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29883B7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15,820</w:t>
            </w:r>
          </w:p>
        </w:tc>
        <w:tc>
          <w:tcPr>
            <w:tcW w:w="420" w:type="pct"/>
            <w:shd w:val="clear" w:color="auto" w:fill="FFFFFF"/>
            <w:tcMar>
              <w:top w:w="40" w:type="dxa"/>
              <w:left w:w="200" w:type="dxa"/>
              <w:bottom w:w="40" w:type="dxa"/>
              <w:right w:w="200" w:type="dxa"/>
            </w:tcMar>
            <w:vAlign w:val="center"/>
          </w:tcPr>
          <w:p w14:paraId="6A5EA50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4BED614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20F4107" w14:textId="77777777" w:rsidTr="009C07D9">
        <w:trPr>
          <w:jc w:val="center"/>
        </w:trPr>
        <w:tc>
          <w:tcPr>
            <w:tcW w:w="5000" w:type="pct"/>
            <w:gridSpan w:val="6"/>
            <w:shd w:val="clear" w:color="auto" w:fill="BFBFBF"/>
            <w:tcMar>
              <w:top w:w="40" w:type="dxa"/>
              <w:left w:w="160" w:type="dxa"/>
              <w:bottom w:w="40" w:type="dxa"/>
              <w:right w:w="200" w:type="dxa"/>
            </w:tcMar>
            <w:vAlign w:val="center"/>
          </w:tcPr>
          <w:p w14:paraId="46381F2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д. Петрушино</w:t>
            </w:r>
          </w:p>
        </w:tc>
      </w:tr>
      <w:tr w:rsidR="00212321" w:rsidRPr="00212321" w14:paraId="520ED812" w14:textId="77777777" w:rsidTr="009C07D9">
        <w:trPr>
          <w:jc w:val="center"/>
        </w:trPr>
        <w:tc>
          <w:tcPr>
            <w:tcW w:w="5000" w:type="pct"/>
            <w:gridSpan w:val="6"/>
            <w:shd w:val="clear" w:color="auto" w:fill="F2F2F2"/>
            <w:tcMar>
              <w:top w:w="40" w:type="dxa"/>
              <w:left w:w="160" w:type="dxa"/>
              <w:bottom w:w="40" w:type="dxa"/>
              <w:right w:w="200" w:type="dxa"/>
            </w:tcMar>
            <w:vAlign w:val="center"/>
          </w:tcPr>
          <w:p w14:paraId="4E3E960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r>
      <w:tr w:rsidR="00212321" w:rsidRPr="00212321" w14:paraId="1FA398B8" w14:textId="77777777" w:rsidTr="009C07D9">
        <w:trPr>
          <w:jc w:val="center"/>
        </w:trPr>
        <w:tc>
          <w:tcPr>
            <w:tcW w:w="1403" w:type="pct"/>
            <w:vMerge w:val="restart"/>
            <w:shd w:val="clear" w:color="auto" w:fill="FFFFFF"/>
            <w:tcMar>
              <w:top w:w="40" w:type="dxa"/>
              <w:left w:w="200" w:type="dxa"/>
              <w:bottom w:w="40" w:type="dxa"/>
              <w:right w:w="200" w:type="dxa"/>
            </w:tcMar>
            <w:vAlign w:val="center"/>
          </w:tcPr>
          <w:p w14:paraId="1E840D99"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96-Г</w:t>
            </w:r>
          </w:p>
        </w:tc>
        <w:tc>
          <w:tcPr>
            <w:tcW w:w="1403" w:type="pct"/>
            <w:shd w:val="clear" w:color="auto" w:fill="FFFFFF"/>
            <w:tcMar>
              <w:top w:w="40" w:type="dxa"/>
              <w:left w:w="200" w:type="dxa"/>
              <w:bottom w:w="40" w:type="dxa"/>
              <w:right w:w="200" w:type="dxa"/>
            </w:tcMar>
            <w:vAlign w:val="center"/>
          </w:tcPr>
          <w:p w14:paraId="4B0A5F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население</w:t>
            </w:r>
          </w:p>
        </w:tc>
        <w:tc>
          <w:tcPr>
            <w:tcW w:w="726" w:type="pct"/>
            <w:shd w:val="clear" w:color="auto" w:fill="FFFFFF"/>
            <w:tcMar>
              <w:top w:w="40" w:type="dxa"/>
              <w:left w:w="200" w:type="dxa"/>
              <w:bottom w:w="40" w:type="dxa"/>
              <w:right w:w="200" w:type="dxa"/>
            </w:tcMar>
            <w:vAlign w:val="center"/>
          </w:tcPr>
          <w:p w14:paraId="67EB7A9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4FCAA26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5,450</w:t>
            </w:r>
          </w:p>
        </w:tc>
        <w:tc>
          <w:tcPr>
            <w:tcW w:w="420" w:type="pct"/>
            <w:shd w:val="clear" w:color="auto" w:fill="FFFFFF"/>
            <w:tcMar>
              <w:top w:w="40" w:type="dxa"/>
              <w:left w:w="200" w:type="dxa"/>
              <w:bottom w:w="40" w:type="dxa"/>
              <w:right w:w="200" w:type="dxa"/>
            </w:tcMar>
            <w:vAlign w:val="center"/>
          </w:tcPr>
          <w:p w14:paraId="2BC663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74DB644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4FA6E96" w14:textId="77777777" w:rsidTr="009C07D9">
        <w:trPr>
          <w:jc w:val="center"/>
        </w:trPr>
        <w:tc>
          <w:tcPr>
            <w:tcW w:w="1403" w:type="pct"/>
            <w:vMerge/>
          </w:tcPr>
          <w:p w14:paraId="62268DE7"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7C1EC68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бюджет</w:t>
            </w:r>
          </w:p>
        </w:tc>
        <w:tc>
          <w:tcPr>
            <w:tcW w:w="726" w:type="pct"/>
            <w:shd w:val="clear" w:color="auto" w:fill="FFFFFF"/>
            <w:tcMar>
              <w:top w:w="40" w:type="dxa"/>
              <w:left w:w="200" w:type="dxa"/>
              <w:bottom w:w="40" w:type="dxa"/>
              <w:right w:w="200" w:type="dxa"/>
            </w:tcMar>
            <w:vAlign w:val="center"/>
          </w:tcPr>
          <w:p w14:paraId="43B44E8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7734ED7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420" w:type="pct"/>
            <w:shd w:val="clear" w:color="auto" w:fill="FFFFFF"/>
            <w:tcMar>
              <w:top w:w="40" w:type="dxa"/>
              <w:left w:w="200" w:type="dxa"/>
              <w:bottom w:w="40" w:type="dxa"/>
              <w:right w:w="200" w:type="dxa"/>
            </w:tcMar>
            <w:vAlign w:val="center"/>
          </w:tcPr>
          <w:p w14:paraId="44864A4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6EDBE55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1A99036F" w14:textId="77777777" w:rsidTr="009C07D9">
        <w:trPr>
          <w:jc w:val="center"/>
        </w:trPr>
        <w:tc>
          <w:tcPr>
            <w:tcW w:w="1403" w:type="pct"/>
            <w:vMerge/>
          </w:tcPr>
          <w:p w14:paraId="16712FA9" w14:textId="77777777" w:rsidR="003E22C6" w:rsidRPr="00212321" w:rsidRDefault="003E22C6">
            <w:pPr>
              <w:rPr>
                <w:rFonts w:ascii="Times New Roman" w:hAnsi="Times New Roman" w:cs="Times New Roman"/>
              </w:rPr>
            </w:pPr>
          </w:p>
        </w:tc>
        <w:tc>
          <w:tcPr>
            <w:tcW w:w="1403" w:type="pct"/>
            <w:shd w:val="clear" w:color="auto" w:fill="FFFFFF"/>
            <w:tcMar>
              <w:top w:w="40" w:type="dxa"/>
              <w:left w:w="200" w:type="dxa"/>
              <w:bottom w:w="40" w:type="dxa"/>
              <w:right w:w="200" w:type="dxa"/>
            </w:tcMar>
            <w:vAlign w:val="center"/>
          </w:tcPr>
          <w:p w14:paraId="0F3E1E9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прочие</w:t>
            </w:r>
          </w:p>
        </w:tc>
        <w:tc>
          <w:tcPr>
            <w:tcW w:w="726" w:type="pct"/>
            <w:shd w:val="clear" w:color="auto" w:fill="FFFFFF"/>
            <w:tcMar>
              <w:top w:w="40" w:type="dxa"/>
              <w:left w:w="200" w:type="dxa"/>
              <w:bottom w:w="40" w:type="dxa"/>
              <w:right w:w="200" w:type="dxa"/>
            </w:tcMar>
            <w:vAlign w:val="center"/>
          </w:tcPr>
          <w:p w14:paraId="5D28698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тыс.м3/год</w:t>
            </w:r>
          </w:p>
        </w:tc>
        <w:tc>
          <w:tcPr>
            <w:tcW w:w="514" w:type="pct"/>
            <w:shd w:val="clear" w:color="auto" w:fill="FFFFFF"/>
            <w:tcMar>
              <w:top w:w="40" w:type="dxa"/>
              <w:left w:w="200" w:type="dxa"/>
              <w:bottom w:w="40" w:type="dxa"/>
              <w:right w:w="200" w:type="dxa"/>
            </w:tcMar>
            <w:vAlign w:val="center"/>
          </w:tcPr>
          <w:p w14:paraId="72658F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13,370</w:t>
            </w:r>
          </w:p>
        </w:tc>
        <w:tc>
          <w:tcPr>
            <w:tcW w:w="420" w:type="pct"/>
            <w:shd w:val="clear" w:color="auto" w:fill="FFFFFF"/>
            <w:tcMar>
              <w:top w:w="40" w:type="dxa"/>
              <w:left w:w="200" w:type="dxa"/>
              <w:bottom w:w="40" w:type="dxa"/>
              <w:right w:w="200" w:type="dxa"/>
            </w:tcMar>
            <w:vAlign w:val="center"/>
          </w:tcPr>
          <w:p w14:paraId="3D2EB1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533" w:type="pct"/>
            <w:shd w:val="clear" w:color="auto" w:fill="FFFFFF"/>
            <w:tcMar>
              <w:top w:w="40" w:type="dxa"/>
              <w:left w:w="200" w:type="dxa"/>
              <w:bottom w:w="40" w:type="dxa"/>
              <w:right w:w="200" w:type="dxa"/>
            </w:tcMar>
            <w:vAlign w:val="center"/>
          </w:tcPr>
          <w:p w14:paraId="4365271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bl>
    <w:p w14:paraId="7B2572A4" w14:textId="77777777" w:rsidR="00DD7784" w:rsidRPr="00212321" w:rsidRDefault="00DD7784" w:rsidP="00277CA9">
      <w:pPr>
        <w:pStyle w:val="e"/>
        <w:spacing w:line="276" w:lineRule="auto"/>
        <w:ind w:firstLine="0"/>
        <w:jc w:val="both"/>
      </w:pPr>
    </w:p>
    <w:p w14:paraId="66ABFC0E" w14:textId="77777777" w:rsidR="00E7751E" w:rsidRPr="00212321" w:rsidRDefault="00D36F4D" w:rsidP="00D36F4D">
      <w:pPr>
        <w:pStyle w:val="3TimesNewRoman14"/>
        <w:numPr>
          <w:ilvl w:val="0"/>
          <w:numId w:val="0"/>
        </w:numPr>
        <w:ind w:left="1224" w:hanging="504"/>
      </w:pPr>
      <w:bookmarkStart w:id="99" w:name="_Toc524593183"/>
      <w:bookmarkStart w:id="100" w:name="_Toc88831178"/>
      <w:bookmarkStart w:id="101" w:name="_Toc171493449"/>
      <w:r w:rsidRPr="00212321">
        <w:t xml:space="preserve">1.3.11. </w:t>
      </w:r>
      <w:r w:rsidR="00E7751E" w:rsidRPr="00212321">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питьевой и технической воды с учетом данных о перспективном потреблении</w:t>
      </w:r>
      <w:r w:rsidR="003B4AA8" w:rsidRPr="00212321">
        <w:t xml:space="preserve"> гор</w:t>
      </w:r>
      <w:r w:rsidR="00B71C94" w:rsidRPr="00212321">
        <w:t>я</w:t>
      </w:r>
      <w:r w:rsidR="003B4AA8" w:rsidRPr="00212321">
        <w:t>чей,</w:t>
      </w:r>
      <w:r w:rsidR="00E7751E" w:rsidRPr="00212321">
        <w:t xml:space="preserve"> питьевой и технической воды абонентами</w:t>
      </w:r>
      <w:bookmarkEnd w:id="99"/>
      <w:bookmarkEnd w:id="100"/>
      <w:bookmarkEnd w:id="101"/>
    </w:p>
    <w:p w14:paraId="451FF36B" w14:textId="0A6C96F3" w:rsidR="00845D89" w:rsidRPr="00212321" w:rsidRDefault="00075E35" w:rsidP="00845D89">
      <w:pPr>
        <w:pStyle w:val="e"/>
        <w:spacing w:line="276" w:lineRule="auto"/>
        <w:jc w:val="both"/>
      </w:pPr>
      <w:r w:rsidRPr="00212321">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представле</w:t>
      </w:r>
      <w:r w:rsidR="00845D89" w:rsidRPr="00212321">
        <w:t>н в разделе 1.3.7.</w:t>
      </w:r>
    </w:p>
    <w:p w14:paraId="75CA3BFD" w14:textId="77777777" w:rsidR="00845D89" w:rsidRPr="00212321" w:rsidRDefault="00D36F4D" w:rsidP="00D36F4D">
      <w:pPr>
        <w:pStyle w:val="3TimesNewRoman14"/>
        <w:numPr>
          <w:ilvl w:val="0"/>
          <w:numId w:val="0"/>
        </w:numPr>
        <w:ind w:left="1224" w:hanging="504"/>
      </w:pPr>
      <w:bookmarkStart w:id="102" w:name="_Toc75602823"/>
      <w:bookmarkStart w:id="103" w:name="_Toc88831179"/>
      <w:bookmarkStart w:id="104" w:name="_Toc171493450"/>
      <w:r w:rsidRPr="00212321">
        <w:t xml:space="preserve">1.3.12. </w:t>
      </w:r>
      <w:r w:rsidR="00845D89" w:rsidRPr="00212321">
        <w:t>Сведения о фактических и планируемых потерях горячей, питьевой и технической воды при ее транспортировке (годовые, среднесуточные значения)</w:t>
      </w:r>
      <w:bookmarkEnd w:id="102"/>
      <w:bookmarkEnd w:id="103"/>
      <w:bookmarkEnd w:id="104"/>
    </w:p>
    <w:p w14:paraId="6A6C5D3B" w14:textId="77777777" w:rsidR="00845D89" w:rsidRPr="00212321" w:rsidRDefault="00845D89" w:rsidP="00845D89">
      <w:pPr>
        <w:pStyle w:val="e"/>
        <w:spacing w:line="276" w:lineRule="auto"/>
        <w:jc w:val="both"/>
        <w:rPr>
          <w:kern w:val="1"/>
          <w:lang w:eastAsia="hi-IN" w:bidi="hi-IN"/>
        </w:rPr>
      </w:pPr>
      <w:r w:rsidRPr="00212321">
        <w:rPr>
          <w:kern w:val="1"/>
          <w:lang w:eastAsia="hi-IN" w:bidi="hi-IN"/>
        </w:rPr>
        <w:t>Потери воды при транспортировке держатся примерно на одном уровне, имея тенденцию к снижению на сетях, где проводились замены ветхих участков трубопроводов, и к повышению на сетях, где таких ремонтов не проводилось. Для сокращения и устранения непроизводительных затрат и потерь воды ежемесячно производится анализ структуры, расчетным путем определяется величина потерь воды в системах водоснабжения, оцениваются объемы полезного водопотребления и устанавливается плановая величина объективно неустранимых потерь воды. Наибольшую сложность при выявлении аварийности представляет определение размера скрытых утечек воды из водопроводной сети. Эти величины зависят от состояния водопроводной сети, возраста и материала труб, грунтовых и климатических условий и ряда других местных условий.</w:t>
      </w:r>
    </w:p>
    <w:p w14:paraId="217A6D60"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1.3.12.1 - Потери воды при транспортировке</w:t>
      </w:r>
    </w:p>
    <w:tbl>
      <w:tblPr>
        <w:tblStyle w:val="a5"/>
        <w:tblW w:w="5000" w:type="pct"/>
        <w:jc w:val="center"/>
        <w:tblLook w:val="04A0" w:firstRow="1" w:lastRow="0" w:firstColumn="1" w:lastColumn="0" w:noHBand="0" w:noVBand="1"/>
      </w:tblPr>
      <w:tblGrid>
        <w:gridCol w:w="1936"/>
        <w:gridCol w:w="1885"/>
        <w:gridCol w:w="1452"/>
        <w:gridCol w:w="1452"/>
        <w:gridCol w:w="1452"/>
        <w:gridCol w:w="1452"/>
      </w:tblGrid>
      <w:tr w:rsidR="00212321" w:rsidRPr="00212321" w14:paraId="4E5DF6CF" w14:textId="77777777" w:rsidTr="009C07D9">
        <w:trPr>
          <w:jc w:val="center"/>
        </w:trPr>
        <w:tc>
          <w:tcPr>
            <w:tcW w:w="1005" w:type="pct"/>
            <w:vMerge w:val="restart"/>
            <w:shd w:val="clear" w:color="auto" w:fill="F2F2F2"/>
            <w:tcMar>
              <w:top w:w="120" w:type="dxa"/>
              <w:left w:w="200" w:type="dxa"/>
              <w:bottom w:w="120" w:type="dxa"/>
              <w:right w:w="200" w:type="dxa"/>
            </w:tcMar>
            <w:vAlign w:val="center"/>
          </w:tcPr>
          <w:p w14:paraId="70C2B01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Название РСО</w:t>
            </w:r>
          </w:p>
        </w:tc>
        <w:tc>
          <w:tcPr>
            <w:tcW w:w="979" w:type="pct"/>
            <w:vMerge w:val="restart"/>
            <w:shd w:val="clear" w:color="auto" w:fill="F2F2F2"/>
            <w:tcMar>
              <w:top w:w="120" w:type="dxa"/>
              <w:left w:w="200" w:type="dxa"/>
              <w:bottom w:w="120" w:type="dxa"/>
              <w:right w:w="200" w:type="dxa"/>
            </w:tcMar>
            <w:vAlign w:val="center"/>
          </w:tcPr>
          <w:p w14:paraId="77EAA0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Тип водоснабжения</w:t>
            </w:r>
          </w:p>
        </w:tc>
        <w:tc>
          <w:tcPr>
            <w:tcW w:w="1508" w:type="pct"/>
            <w:gridSpan w:val="2"/>
            <w:shd w:val="clear" w:color="auto" w:fill="F2F2F2"/>
            <w:tcMar>
              <w:top w:w="120" w:type="dxa"/>
              <w:left w:w="200" w:type="dxa"/>
              <w:bottom w:w="120" w:type="dxa"/>
              <w:right w:w="200" w:type="dxa"/>
            </w:tcMar>
            <w:vAlign w:val="center"/>
          </w:tcPr>
          <w:p w14:paraId="7F0BCF7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Отчетный 2023г.</w:t>
            </w:r>
          </w:p>
        </w:tc>
        <w:tc>
          <w:tcPr>
            <w:tcW w:w="1508" w:type="pct"/>
            <w:gridSpan w:val="2"/>
            <w:shd w:val="clear" w:color="auto" w:fill="F2F2F2"/>
            <w:tcMar>
              <w:top w:w="120" w:type="dxa"/>
              <w:left w:w="200" w:type="dxa"/>
              <w:bottom w:w="120" w:type="dxa"/>
              <w:right w:w="200" w:type="dxa"/>
            </w:tcMar>
            <w:vAlign w:val="center"/>
          </w:tcPr>
          <w:p w14:paraId="03221A7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Расчетный 2040г.</w:t>
            </w:r>
          </w:p>
        </w:tc>
      </w:tr>
      <w:tr w:rsidR="00212321" w:rsidRPr="00212321" w14:paraId="3648C579" w14:textId="77777777" w:rsidTr="009C07D9">
        <w:trPr>
          <w:jc w:val="center"/>
        </w:trPr>
        <w:tc>
          <w:tcPr>
            <w:tcW w:w="1005" w:type="pct"/>
            <w:vMerge/>
          </w:tcPr>
          <w:p w14:paraId="05D24A28" w14:textId="77777777" w:rsidR="003E22C6" w:rsidRPr="00212321" w:rsidRDefault="003E22C6">
            <w:pPr>
              <w:rPr>
                <w:rFonts w:ascii="Times New Roman" w:hAnsi="Times New Roman" w:cs="Times New Roman"/>
              </w:rPr>
            </w:pPr>
          </w:p>
        </w:tc>
        <w:tc>
          <w:tcPr>
            <w:tcW w:w="979" w:type="pct"/>
            <w:vMerge/>
          </w:tcPr>
          <w:p w14:paraId="6F739AAC" w14:textId="77777777" w:rsidR="003E22C6" w:rsidRPr="00212321" w:rsidRDefault="003E22C6">
            <w:pPr>
              <w:rPr>
                <w:rFonts w:ascii="Times New Roman" w:hAnsi="Times New Roman" w:cs="Times New Roman"/>
              </w:rPr>
            </w:pPr>
          </w:p>
        </w:tc>
        <w:tc>
          <w:tcPr>
            <w:tcW w:w="754" w:type="pct"/>
            <w:shd w:val="clear" w:color="auto" w:fill="F2F2F2"/>
            <w:tcMar>
              <w:top w:w="120" w:type="dxa"/>
              <w:left w:w="200" w:type="dxa"/>
              <w:bottom w:w="120" w:type="dxa"/>
              <w:right w:w="200" w:type="dxa"/>
            </w:tcMar>
            <w:vAlign w:val="center"/>
          </w:tcPr>
          <w:p w14:paraId="4101B6E3"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потери в сетях, тыс. м3/год</w:t>
            </w:r>
          </w:p>
        </w:tc>
        <w:tc>
          <w:tcPr>
            <w:tcW w:w="754" w:type="pct"/>
            <w:shd w:val="clear" w:color="auto" w:fill="F2F2F2"/>
            <w:tcMar>
              <w:top w:w="120" w:type="dxa"/>
              <w:left w:w="200" w:type="dxa"/>
              <w:bottom w:w="120" w:type="dxa"/>
              <w:right w:w="200" w:type="dxa"/>
            </w:tcMar>
            <w:vAlign w:val="center"/>
          </w:tcPr>
          <w:p w14:paraId="79D20CC9"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потери в сетях, м3/сут, (ср.сут.)</w:t>
            </w:r>
          </w:p>
        </w:tc>
        <w:tc>
          <w:tcPr>
            <w:tcW w:w="754" w:type="pct"/>
            <w:shd w:val="clear" w:color="auto" w:fill="F2F2F2"/>
            <w:tcMar>
              <w:top w:w="120" w:type="dxa"/>
              <w:left w:w="200" w:type="dxa"/>
              <w:bottom w:w="120" w:type="dxa"/>
              <w:right w:w="200" w:type="dxa"/>
            </w:tcMar>
            <w:vAlign w:val="center"/>
          </w:tcPr>
          <w:p w14:paraId="0A41718F"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потери в сетях, тыс. м3/год</w:t>
            </w:r>
          </w:p>
        </w:tc>
        <w:tc>
          <w:tcPr>
            <w:tcW w:w="754" w:type="pct"/>
            <w:shd w:val="clear" w:color="auto" w:fill="F2F2F2"/>
            <w:tcMar>
              <w:top w:w="120" w:type="dxa"/>
              <w:left w:w="200" w:type="dxa"/>
              <w:bottom w:w="120" w:type="dxa"/>
              <w:right w:w="200" w:type="dxa"/>
            </w:tcMar>
            <w:vAlign w:val="center"/>
          </w:tcPr>
          <w:p w14:paraId="0BAE3C37"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потери в сетях, м3/сут, (ср.сут.)</w:t>
            </w:r>
          </w:p>
        </w:tc>
      </w:tr>
      <w:tr w:rsidR="00212321" w:rsidRPr="00212321" w14:paraId="176C19C7" w14:textId="77777777" w:rsidTr="009C07D9">
        <w:trPr>
          <w:jc w:val="center"/>
        </w:trPr>
        <w:tc>
          <w:tcPr>
            <w:tcW w:w="1005" w:type="pct"/>
            <w:vMerge w:val="restart"/>
            <w:shd w:val="clear" w:color="auto" w:fill="FFFFFF"/>
            <w:tcMar>
              <w:top w:w="40" w:type="dxa"/>
              <w:left w:w="200" w:type="dxa"/>
              <w:bottom w:w="40" w:type="dxa"/>
              <w:right w:w="200" w:type="dxa"/>
            </w:tcMar>
            <w:vAlign w:val="center"/>
          </w:tcPr>
          <w:p w14:paraId="20CC9557"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МУП «Баганский коммунальщик»</w:t>
            </w:r>
          </w:p>
        </w:tc>
        <w:tc>
          <w:tcPr>
            <w:tcW w:w="979" w:type="pct"/>
            <w:shd w:val="clear" w:color="auto" w:fill="FFFFFF"/>
            <w:tcMar>
              <w:top w:w="40" w:type="dxa"/>
              <w:left w:w="200" w:type="dxa"/>
              <w:bottom w:w="40" w:type="dxa"/>
              <w:right w:w="200" w:type="dxa"/>
            </w:tcMar>
            <w:vAlign w:val="center"/>
          </w:tcPr>
          <w:p w14:paraId="6389F10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754" w:type="pct"/>
            <w:shd w:val="clear" w:color="auto" w:fill="FFFFFF"/>
            <w:tcMar>
              <w:top w:w="40" w:type="dxa"/>
              <w:left w:w="200" w:type="dxa"/>
              <w:bottom w:w="40" w:type="dxa"/>
              <w:right w:w="200" w:type="dxa"/>
            </w:tcMar>
            <w:vAlign w:val="center"/>
          </w:tcPr>
          <w:p w14:paraId="3DF0DC9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5C4B12B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47193D4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2E51E93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59E29FF5" w14:textId="77777777" w:rsidTr="009C07D9">
        <w:trPr>
          <w:jc w:val="center"/>
        </w:trPr>
        <w:tc>
          <w:tcPr>
            <w:tcW w:w="1005" w:type="pct"/>
            <w:vMerge/>
          </w:tcPr>
          <w:p w14:paraId="2925AF60" w14:textId="77777777" w:rsidR="003E22C6" w:rsidRPr="00212321" w:rsidRDefault="003E22C6">
            <w:pPr>
              <w:rPr>
                <w:rFonts w:ascii="Times New Roman" w:hAnsi="Times New Roman" w:cs="Times New Roman"/>
              </w:rPr>
            </w:pPr>
          </w:p>
        </w:tc>
        <w:tc>
          <w:tcPr>
            <w:tcW w:w="979" w:type="pct"/>
            <w:shd w:val="clear" w:color="auto" w:fill="FFFFFF"/>
            <w:tcMar>
              <w:top w:w="40" w:type="dxa"/>
              <w:left w:w="200" w:type="dxa"/>
              <w:bottom w:w="40" w:type="dxa"/>
              <w:right w:w="200" w:type="dxa"/>
            </w:tcMar>
            <w:vAlign w:val="center"/>
          </w:tcPr>
          <w:p w14:paraId="25C5C5A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754" w:type="pct"/>
            <w:shd w:val="clear" w:color="auto" w:fill="FFFFFF"/>
            <w:tcMar>
              <w:top w:w="40" w:type="dxa"/>
              <w:left w:w="200" w:type="dxa"/>
              <w:bottom w:w="40" w:type="dxa"/>
              <w:right w:w="200" w:type="dxa"/>
            </w:tcMar>
            <w:vAlign w:val="center"/>
          </w:tcPr>
          <w:p w14:paraId="2F3D427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5C2C513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2B34470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0F94C8A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7ACFEAFF" w14:textId="77777777" w:rsidTr="009C07D9">
        <w:trPr>
          <w:jc w:val="center"/>
        </w:trPr>
        <w:tc>
          <w:tcPr>
            <w:tcW w:w="1005" w:type="pct"/>
            <w:vMerge/>
          </w:tcPr>
          <w:p w14:paraId="661F6C6B" w14:textId="77777777" w:rsidR="003E22C6" w:rsidRPr="00212321" w:rsidRDefault="003E22C6">
            <w:pPr>
              <w:rPr>
                <w:rFonts w:ascii="Times New Roman" w:hAnsi="Times New Roman" w:cs="Times New Roman"/>
              </w:rPr>
            </w:pPr>
          </w:p>
        </w:tc>
        <w:tc>
          <w:tcPr>
            <w:tcW w:w="979" w:type="pct"/>
            <w:shd w:val="clear" w:color="auto" w:fill="FFFFFF"/>
            <w:tcMar>
              <w:top w:w="40" w:type="dxa"/>
              <w:left w:w="200" w:type="dxa"/>
              <w:bottom w:w="40" w:type="dxa"/>
              <w:right w:w="200" w:type="dxa"/>
            </w:tcMar>
            <w:vAlign w:val="center"/>
          </w:tcPr>
          <w:p w14:paraId="5E8F2CB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Тех-кая</w:t>
            </w:r>
          </w:p>
        </w:tc>
        <w:tc>
          <w:tcPr>
            <w:tcW w:w="754" w:type="pct"/>
            <w:shd w:val="clear" w:color="auto" w:fill="FFFFFF"/>
            <w:tcMar>
              <w:top w:w="40" w:type="dxa"/>
              <w:left w:w="200" w:type="dxa"/>
              <w:bottom w:w="40" w:type="dxa"/>
              <w:right w:w="200" w:type="dxa"/>
            </w:tcMar>
            <w:vAlign w:val="center"/>
          </w:tcPr>
          <w:p w14:paraId="35B3859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4319615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3FB79B1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FFFFF"/>
            <w:tcMar>
              <w:top w:w="40" w:type="dxa"/>
              <w:left w:w="200" w:type="dxa"/>
              <w:bottom w:w="40" w:type="dxa"/>
              <w:right w:w="200" w:type="dxa"/>
            </w:tcMar>
            <w:vAlign w:val="center"/>
          </w:tcPr>
          <w:p w14:paraId="01C4ED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016E9D5F" w14:textId="77777777" w:rsidTr="009C07D9">
        <w:trPr>
          <w:jc w:val="center"/>
        </w:trPr>
        <w:tc>
          <w:tcPr>
            <w:tcW w:w="1005" w:type="pct"/>
            <w:vMerge w:val="restart"/>
            <w:shd w:val="clear" w:color="auto" w:fill="FBD4B4"/>
            <w:tcMar>
              <w:top w:w="40" w:type="dxa"/>
              <w:left w:w="200" w:type="dxa"/>
              <w:bottom w:w="40" w:type="dxa"/>
              <w:right w:w="200" w:type="dxa"/>
            </w:tcMar>
            <w:vAlign w:val="center"/>
          </w:tcPr>
          <w:p w14:paraId="157744E8"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szCs w:val="22"/>
                <w:lang w:val="ru-RU"/>
              </w:rPr>
              <w:t>Итого по МО Мироновский сельсовет</w:t>
            </w:r>
          </w:p>
        </w:tc>
        <w:tc>
          <w:tcPr>
            <w:tcW w:w="979" w:type="pct"/>
            <w:shd w:val="clear" w:color="auto" w:fill="FBD4B4"/>
            <w:tcMar>
              <w:top w:w="40" w:type="dxa"/>
              <w:left w:w="200" w:type="dxa"/>
              <w:bottom w:w="40" w:type="dxa"/>
              <w:right w:w="200" w:type="dxa"/>
            </w:tcMar>
            <w:vAlign w:val="center"/>
          </w:tcPr>
          <w:p w14:paraId="1B9B440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ХВС</w:t>
            </w:r>
          </w:p>
        </w:tc>
        <w:tc>
          <w:tcPr>
            <w:tcW w:w="754" w:type="pct"/>
            <w:shd w:val="clear" w:color="auto" w:fill="FBD4B4"/>
            <w:tcMar>
              <w:top w:w="40" w:type="dxa"/>
              <w:left w:w="200" w:type="dxa"/>
              <w:bottom w:w="40" w:type="dxa"/>
              <w:right w:w="200" w:type="dxa"/>
            </w:tcMar>
            <w:vAlign w:val="center"/>
          </w:tcPr>
          <w:p w14:paraId="2E8DD94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12D426C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6FE0281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056EA9A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23E732AB" w14:textId="77777777" w:rsidTr="009C07D9">
        <w:trPr>
          <w:jc w:val="center"/>
        </w:trPr>
        <w:tc>
          <w:tcPr>
            <w:tcW w:w="1005" w:type="pct"/>
            <w:vMerge/>
          </w:tcPr>
          <w:p w14:paraId="0B98001C" w14:textId="77777777" w:rsidR="003E22C6" w:rsidRPr="00212321" w:rsidRDefault="003E22C6">
            <w:pPr>
              <w:rPr>
                <w:rFonts w:ascii="Times New Roman" w:hAnsi="Times New Roman" w:cs="Times New Roman"/>
              </w:rPr>
            </w:pPr>
          </w:p>
        </w:tc>
        <w:tc>
          <w:tcPr>
            <w:tcW w:w="979" w:type="pct"/>
            <w:shd w:val="clear" w:color="auto" w:fill="FBD4B4"/>
            <w:tcMar>
              <w:top w:w="40" w:type="dxa"/>
              <w:left w:w="200" w:type="dxa"/>
              <w:bottom w:w="40" w:type="dxa"/>
              <w:right w:w="200" w:type="dxa"/>
            </w:tcMar>
            <w:vAlign w:val="center"/>
          </w:tcPr>
          <w:p w14:paraId="6148E74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ГВС</w:t>
            </w:r>
          </w:p>
        </w:tc>
        <w:tc>
          <w:tcPr>
            <w:tcW w:w="754" w:type="pct"/>
            <w:shd w:val="clear" w:color="auto" w:fill="FBD4B4"/>
            <w:tcMar>
              <w:top w:w="40" w:type="dxa"/>
              <w:left w:w="200" w:type="dxa"/>
              <w:bottom w:w="40" w:type="dxa"/>
              <w:right w:w="200" w:type="dxa"/>
            </w:tcMar>
            <w:vAlign w:val="center"/>
          </w:tcPr>
          <w:p w14:paraId="44DE2BA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1A3CBFE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279B5A9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0DEEF98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r w:rsidR="00212321" w:rsidRPr="00212321" w14:paraId="1DD5CFF9" w14:textId="77777777" w:rsidTr="009C07D9">
        <w:trPr>
          <w:jc w:val="center"/>
        </w:trPr>
        <w:tc>
          <w:tcPr>
            <w:tcW w:w="1005" w:type="pct"/>
            <w:vMerge/>
          </w:tcPr>
          <w:p w14:paraId="778F8B4E" w14:textId="77777777" w:rsidR="003E22C6" w:rsidRPr="00212321" w:rsidRDefault="003E22C6">
            <w:pPr>
              <w:rPr>
                <w:rFonts w:ascii="Times New Roman" w:hAnsi="Times New Roman" w:cs="Times New Roman"/>
              </w:rPr>
            </w:pPr>
          </w:p>
        </w:tc>
        <w:tc>
          <w:tcPr>
            <w:tcW w:w="979" w:type="pct"/>
            <w:shd w:val="clear" w:color="auto" w:fill="FBD4B4"/>
            <w:tcMar>
              <w:top w:w="40" w:type="dxa"/>
              <w:left w:w="200" w:type="dxa"/>
              <w:bottom w:w="40" w:type="dxa"/>
              <w:right w:w="200" w:type="dxa"/>
            </w:tcMar>
            <w:vAlign w:val="center"/>
          </w:tcPr>
          <w:p w14:paraId="58E0309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Тех-кая</w:t>
            </w:r>
          </w:p>
        </w:tc>
        <w:tc>
          <w:tcPr>
            <w:tcW w:w="754" w:type="pct"/>
            <w:shd w:val="clear" w:color="auto" w:fill="FBD4B4"/>
            <w:tcMar>
              <w:top w:w="40" w:type="dxa"/>
              <w:left w:w="200" w:type="dxa"/>
              <w:bottom w:w="40" w:type="dxa"/>
              <w:right w:w="200" w:type="dxa"/>
            </w:tcMar>
            <w:vAlign w:val="center"/>
          </w:tcPr>
          <w:p w14:paraId="2BB4D11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52C56C9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7AE2C6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754" w:type="pct"/>
            <w:shd w:val="clear" w:color="auto" w:fill="FBD4B4"/>
            <w:tcMar>
              <w:top w:w="40" w:type="dxa"/>
              <w:left w:w="200" w:type="dxa"/>
              <w:bottom w:w="40" w:type="dxa"/>
              <w:right w:w="200" w:type="dxa"/>
            </w:tcMar>
            <w:vAlign w:val="center"/>
          </w:tcPr>
          <w:p w14:paraId="68D3BBB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0,000</w:t>
            </w:r>
          </w:p>
        </w:tc>
      </w:tr>
    </w:tbl>
    <w:p w14:paraId="2E985189" w14:textId="77777777" w:rsidR="00845D89" w:rsidRPr="00212321" w:rsidRDefault="00845D89" w:rsidP="00845D89">
      <w:pPr>
        <w:pStyle w:val="e"/>
        <w:spacing w:line="276" w:lineRule="auto"/>
        <w:jc w:val="both"/>
      </w:pPr>
    </w:p>
    <w:p w14:paraId="247CB296" w14:textId="77777777" w:rsidR="00E7751E" w:rsidRPr="00212321" w:rsidRDefault="00D36F4D" w:rsidP="00D36F4D">
      <w:pPr>
        <w:pStyle w:val="3TimesNewRoman14"/>
        <w:numPr>
          <w:ilvl w:val="0"/>
          <w:numId w:val="0"/>
        </w:numPr>
        <w:ind w:left="1224" w:hanging="504"/>
      </w:pPr>
      <w:bookmarkStart w:id="105" w:name="_Toc524593185"/>
      <w:bookmarkStart w:id="106" w:name="_Toc88831180"/>
      <w:bookmarkStart w:id="107" w:name="_Toc171493451"/>
      <w:r w:rsidRPr="00212321">
        <w:t xml:space="preserve">1.3.13. </w:t>
      </w:r>
      <w:r w:rsidR="00E7751E" w:rsidRPr="00212321">
        <w:t xml:space="preserve">Перспективные балансы водоснабжения и водоотведения (общий - баланс подачи и реализации </w:t>
      </w:r>
      <w:r w:rsidR="00290255" w:rsidRPr="00212321">
        <w:t xml:space="preserve">горячей, </w:t>
      </w:r>
      <w:r w:rsidR="00E7751E" w:rsidRPr="00212321">
        <w:t xml:space="preserve">питьевой и технической воды, территориальный - баланс подачи питьевой и технической воды по технологическим зонам водоснабжения, структурный - баланс реализации </w:t>
      </w:r>
      <w:r w:rsidR="003B4AA8" w:rsidRPr="00212321">
        <w:t xml:space="preserve">горячей, </w:t>
      </w:r>
      <w:r w:rsidR="00E7751E" w:rsidRPr="00212321">
        <w:t>питьевой и технической воды по группам абонентов)</w:t>
      </w:r>
      <w:bookmarkEnd w:id="105"/>
      <w:bookmarkEnd w:id="106"/>
      <w:bookmarkEnd w:id="107"/>
    </w:p>
    <w:p w14:paraId="5EDBF8B6" w14:textId="77777777" w:rsidR="0083730B" w:rsidRPr="00212321" w:rsidRDefault="0083730B" w:rsidP="00C203E7">
      <w:pPr>
        <w:pStyle w:val="ae"/>
        <w:ind w:left="0" w:firstLine="709"/>
        <w:jc w:val="both"/>
        <w:rPr>
          <w:rFonts w:eastAsia="Calibri"/>
          <w:bCs/>
          <w:i/>
        </w:rPr>
      </w:pPr>
      <w:r w:rsidRPr="00212321">
        <w:rPr>
          <w:rFonts w:eastAsia="Calibri"/>
          <w:bCs/>
        </w:rPr>
        <w:t>Перспективный баланс на</w:t>
      </w:r>
      <w:r w:rsidR="00B71C94" w:rsidRPr="00212321">
        <w:rPr>
          <w:rFonts w:eastAsia="Calibri"/>
          <w:bCs/>
        </w:rPr>
        <w:t xml:space="preserve"> </w:t>
      </w:r>
      <w:r w:rsidRPr="00212321">
        <w:t>2040</w:t>
      </w:r>
      <w:r w:rsidRPr="00212321">
        <w:rPr>
          <w:rFonts w:eastAsia="Calibri"/>
          <w:bCs/>
        </w:rPr>
        <w:t xml:space="preserve"> г. для</w:t>
      </w:r>
      <w:r w:rsidR="00B71C94" w:rsidRPr="00212321">
        <w:rPr>
          <w:rFonts w:eastAsia="Calibri"/>
          <w:bCs/>
        </w:rPr>
        <w:t xml:space="preserve"> муниципального образования </w:t>
      </w:r>
      <w:r w:rsidRPr="00212321">
        <w:t>Мироновский сельсовет</w:t>
      </w:r>
      <w:r w:rsidRPr="00212321">
        <w:rPr>
          <w:rFonts w:eastAsia="Calibri"/>
          <w:bCs/>
        </w:rPr>
        <w:t xml:space="preserve"> по группам абонентов представлен в таблице 1.3.3.1</w:t>
      </w:r>
      <w:r w:rsidR="00D44BDD" w:rsidRPr="00212321">
        <w:rPr>
          <w:rFonts w:eastAsia="Calibri"/>
          <w:bCs/>
        </w:rPr>
        <w:t>.</w:t>
      </w:r>
    </w:p>
    <w:p w14:paraId="37E13E40" w14:textId="77777777" w:rsidR="005A3214" w:rsidRPr="00212321" w:rsidRDefault="006A3FF6" w:rsidP="00C203E7">
      <w:pPr>
        <w:pStyle w:val="ae"/>
        <w:ind w:left="0" w:firstLine="709"/>
        <w:jc w:val="both"/>
        <w:rPr>
          <w:rFonts w:eastAsia="Calibri"/>
          <w:bCs/>
        </w:rPr>
      </w:pPr>
      <w:r w:rsidRPr="00212321">
        <w:rPr>
          <w:rFonts w:eastAsia="Calibri"/>
          <w:bCs/>
        </w:rPr>
        <w:t>Общий баланс представлен в разделе 1.3.1. в таблице</w:t>
      </w:r>
      <w:r w:rsidR="00B71C94" w:rsidRPr="00212321">
        <w:rPr>
          <w:rFonts w:eastAsia="Calibri"/>
          <w:bCs/>
        </w:rPr>
        <w:t xml:space="preserve"> </w:t>
      </w:r>
      <w:r w:rsidRPr="00212321">
        <w:rPr>
          <w:rFonts w:eastAsia="Calibri"/>
          <w:bCs/>
        </w:rPr>
        <w:t>1.3.1.1</w:t>
      </w:r>
      <w:r w:rsidR="00B71C94" w:rsidRPr="00212321">
        <w:rPr>
          <w:rFonts w:eastAsia="Calibri"/>
          <w:bCs/>
        </w:rPr>
        <w:t>.</w:t>
      </w:r>
    </w:p>
    <w:p w14:paraId="571DF8D0" w14:textId="77777777" w:rsidR="006A3FF6" w:rsidRPr="00212321" w:rsidRDefault="006A3FF6" w:rsidP="00C203E7">
      <w:pPr>
        <w:pStyle w:val="ae"/>
        <w:ind w:left="0" w:firstLine="709"/>
        <w:jc w:val="both"/>
        <w:rPr>
          <w:rFonts w:eastAsia="Calibri"/>
          <w:bCs/>
        </w:rPr>
      </w:pPr>
      <w:r w:rsidRPr="00212321">
        <w:rPr>
          <w:rFonts w:eastAsia="Calibri"/>
          <w:bCs/>
        </w:rPr>
        <w:t xml:space="preserve">Территориальный и структурный балансы </w:t>
      </w:r>
      <w:r w:rsidR="00717DA0" w:rsidRPr="00212321">
        <w:rPr>
          <w:rFonts w:eastAsia="Calibri"/>
          <w:bCs/>
        </w:rPr>
        <w:t>представлены</w:t>
      </w:r>
      <w:r w:rsidRPr="00212321">
        <w:rPr>
          <w:rFonts w:eastAsia="Calibri"/>
          <w:bCs/>
        </w:rPr>
        <w:t xml:space="preserve"> в разделе 1.3.2. в таблиц</w:t>
      </w:r>
      <w:r w:rsidR="00D44BDD" w:rsidRPr="00212321">
        <w:rPr>
          <w:rFonts w:eastAsia="Calibri"/>
          <w:bCs/>
        </w:rPr>
        <w:t xml:space="preserve">ах </w:t>
      </w:r>
      <w:r w:rsidRPr="00212321">
        <w:rPr>
          <w:rFonts w:eastAsia="Calibri"/>
          <w:bCs/>
        </w:rPr>
        <w:t>1.3.2.1</w:t>
      </w:r>
      <w:r w:rsidR="00D44BDD" w:rsidRPr="00212321">
        <w:rPr>
          <w:rFonts w:eastAsia="Calibri"/>
          <w:bCs/>
        </w:rPr>
        <w:t xml:space="preserve"> и </w:t>
      </w:r>
      <w:r w:rsidRPr="00212321">
        <w:rPr>
          <w:rFonts w:eastAsia="Calibri"/>
          <w:bCs/>
        </w:rPr>
        <w:t>1.3.2.2</w:t>
      </w:r>
      <w:r w:rsidR="00D44BDD" w:rsidRPr="00212321">
        <w:rPr>
          <w:rFonts w:eastAsia="Calibri"/>
          <w:bCs/>
        </w:rPr>
        <w:t>.</w:t>
      </w:r>
    </w:p>
    <w:p w14:paraId="33DF1C0E" w14:textId="77777777" w:rsidR="00865687" w:rsidRPr="00212321" w:rsidRDefault="00865687" w:rsidP="00285A84">
      <w:pPr>
        <w:pStyle w:val="afb"/>
        <w:spacing w:line="276" w:lineRule="auto"/>
        <w:ind w:left="0"/>
        <w:jc w:val="both"/>
      </w:pPr>
      <w:bookmarkStart w:id="108" w:name="_Toc524593186"/>
    </w:p>
    <w:p w14:paraId="11440C6C" w14:textId="77777777" w:rsidR="00E7751E" w:rsidRPr="00212321" w:rsidRDefault="00D36F4D" w:rsidP="00D36F4D">
      <w:pPr>
        <w:pStyle w:val="3TimesNewRoman14"/>
        <w:numPr>
          <w:ilvl w:val="0"/>
          <w:numId w:val="0"/>
        </w:numPr>
        <w:ind w:left="1224" w:hanging="504"/>
      </w:pPr>
      <w:bookmarkStart w:id="109" w:name="_Toc88831181"/>
      <w:bookmarkStart w:id="110" w:name="_Toc171493452"/>
      <w:r w:rsidRPr="00212321">
        <w:t xml:space="preserve">1.3.14. </w:t>
      </w:r>
      <w:r w:rsidR="00E7751E" w:rsidRPr="00212321">
        <w:t xml:space="preserve">Расчет требуемой мощности водозаборных сооружений исходя из данных о перспективном потреблении </w:t>
      </w:r>
      <w:r w:rsidR="003B4AA8" w:rsidRPr="00212321">
        <w:t xml:space="preserve">горячей, </w:t>
      </w:r>
      <w:r w:rsidR="00E7751E" w:rsidRPr="00212321">
        <w:t xml:space="preserve">питьевой и технической воды и величины потерь </w:t>
      </w:r>
      <w:r w:rsidR="00290255" w:rsidRPr="00212321">
        <w:t xml:space="preserve">горячей, </w:t>
      </w:r>
      <w:r w:rsidR="00E7751E" w:rsidRPr="00212321">
        <w:t xml:space="preserve">питьевой и технической воды при ее транспортировке с указанием требуемых объемов подачи и потребления </w:t>
      </w:r>
      <w:r w:rsidR="00070DA3" w:rsidRPr="00212321">
        <w:t xml:space="preserve">горячей, </w:t>
      </w:r>
      <w:r w:rsidR="00E7751E" w:rsidRPr="00212321">
        <w:t>питьевой и технической воды, дефицита (резерва) мощностей по технологическим зонам с разбивкой по годам</w:t>
      </w:r>
      <w:bookmarkEnd w:id="108"/>
      <w:bookmarkEnd w:id="109"/>
      <w:bookmarkEnd w:id="110"/>
    </w:p>
    <w:p w14:paraId="7A9D3BB6" w14:textId="77777777" w:rsidR="00C7160D" w:rsidRPr="00212321" w:rsidRDefault="00B71C94" w:rsidP="005C3C58">
      <w:pPr>
        <w:pStyle w:val="e"/>
        <w:spacing w:line="276" w:lineRule="auto"/>
        <w:jc w:val="both"/>
      </w:pPr>
      <w:r w:rsidRPr="00212321">
        <w:t>Расчет требуемой мощности водозаборных сооружений представлен в таблице ниже.</w:t>
      </w:r>
    </w:p>
    <w:p w14:paraId="7D08A2F5" w14:textId="77777777" w:rsidR="003E22C6" w:rsidRPr="00212321" w:rsidRDefault="003E22C6">
      <w:pPr>
        <w:rPr>
          <w:rFonts w:ascii="Times New Roman" w:hAnsi="Times New Roman"/>
        </w:rPr>
        <w:sectPr w:rsidR="003E22C6" w:rsidRPr="00212321" w:rsidSect="00677400">
          <w:pgSz w:w="11906" w:h="16838"/>
          <w:pgMar w:top="743" w:right="849" w:bottom="856" w:left="1418" w:header="709" w:footer="709" w:gutter="0"/>
          <w:cols w:space="708"/>
          <w:titlePg/>
          <w:docGrid w:linePitch="360"/>
        </w:sectPr>
      </w:pPr>
    </w:p>
    <w:p w14:paraId="4858DCDC"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1.3.14.1 - Требуемая перспективная мощность водозаборных сооружений</w:t>
      </w:r>
    </w:p>
    <w:tbl>
      <w:tblPr>
        <w:tblStyle w:val="a5"/>
        <w:tblW w:w="5000" w:type="pct"/>
        <w:jc w:val="center"/>
        <w:tblLook w:val="04A0" w:firstRow="1" w:lastRow="0" w:firstColumn="1" w:lastColumn="0" w:noHBand="0" w:noVBand="1"/>
      </w:tblPr>
      <w:tblGrid>
        <w:gridCol w:w="1051"/>
        <w:gridCol w:w="1314"/>
        <w:gridCol w:w="872"/>
        <w:gridCol w:w="667"/>
        <w:gridCol w:w="667"/>
        <w:gridCol w:w="666"/>
        <w:gridCol w:w="666"/>
        <w:gridCol w:w="666"/>
        <w:gridCol w:w="666"/>
        <w:gridCol w:w="666"/>
        <w:gridCol w:w="666"/>
        <w:gridCol w:w="666"/>
        <w:gridCol w:w="666"/>
        <w:gridCol w:w="666"/>
        <w:gridCol w:w="666"/>
        <w:gridCol w:w="666"/>
        <w:gridCol w:w="666"/>
        <w:gridCol w:w="666"/>
        <w:gridCol w:w="666"/>
        <w:gridCol w:w="666"/>
      </w:tblGrid>
      <w:tr w:rsidR="00212321" w:rsidRPr="00212321" w14:paraId="12BBF405" w14:textId="77777777" w:rsidTr="009C07D9">
        <w:trPr>
          <w:tblHeader/>
          <w:jc w:val="center"/>
        </w:trPr>
        <w:tc>
          <w:tcPr>
            <w:tcW w:w="333" w:type="pct"/>
            <w:shd w:val="clear" w:color="auto" w:fill="F2F2F2"/>
            <w:tcMar>
              <w:top w:w="120" w:type="dxa"/>
              <w:left w:w="200" w:type="dxa"/>
              <w:bottom w:w="120" w:type="dxa"/>
              <w:right w:w="200" w:type="dxa"/>
            </w:tcMar>
            <w:vAlign w:val="center"/>
          </w:tcPr>
          <w:p w14:paraId="141DC82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Наименование водозаборного сооружения</w:t>
            </w:r>
          </w:p>
        </w:tc>
        <w:tc>
          <w:tcPr>
            <w:tcW w:w="412" w:type="pct"/>
            <w:shd w:val="clear" w:color="auto" w:fill="F2F2F2"/>
            <w:tcMar>
              <w:top w:w="120" w:type="dxa"/>
              <w:left w:w="200" w:type="dxa"/>
              <w:bottom w:w="120" w:type="dxa"/>
              <w:right w:w="200" w:type="dxa"/>
            </w:tcMar>
            <w:vAlign w:val="center"/>
          </w:tcPr>
          <w:p w14:paraId="55954189"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Показатель</w:t>
            </w:r>
          </w:p>
        </w:tc>
        <w:tc>
          <w:tcPr>
            <w:tcW w:w="279" w:type="pct"/>
            <w:shd w:val="clear" w:color="auto" w:fill="F2F2F2"/>
            <w:tcMar>
              <w:top w:w="120" w:type="dxa"/>
              <w:left w:w="200" w:type="dxa"/>
              <w:bottom w:w="120" w:type="dxa"/>
              <w:right w:w="200" w:type="dxa"/>
            </w:tcMar>
            <w:vAlign w:val="center"/>
          </w:tcPr>
          <w:p w14:paraId="5A0000C8"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Ед. изм.</w:t>
            </w:r>
          </w:p>
        </w:tc>
        <w:tc>
          <w:tcPr>
            <w:tcW w:w="234" w:type="pct"/>
            <w:shd w:val="clear" w:color="auto" w:fill="F2F2F2"/>
            <w:tcMar>
              <w:top w:w="120" w:type="dxa"/>
              <w:left w:w="200" w:type="dxa"/>
              <w:bottom w:w="120" w:type="dxa"/>
              <w:right w:w="200" w:type="dxa"/>
            </w:tcMar>
            <w:vAlign w:val="center"/>
          </w:tcPr>
          <w:p w14:paraId="4D2AD498"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2024</w:t>
            </w:r>
          </w:p>
        </w:tc>
        <w:tc>
          <w:tcPr>
            <w:tcW w:w="234" w:type="pct"/>
            <w:shd w:val="clear" w:color="auto" w:fill="F2F2F2"/>
            <w:tcMar>
              <w:top w:w="120" w:type="dxa"/>
              <w:left w:w="200" w:type="dxa"/>
              <w:bottom w:w="120" w:type="dxa"/>
              <w:right w:w="200" w:type="dxa"/>
            </w:tcMar>
            <w:vAlign w:val="center"/>
          </w:tcPr>
          <w:p w14:paraId="7F2AA02F"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2025</w:t>
            </w:r>
          </w:p>
        </w:tc>
        <w:tc>
          <w:tcPr>
            <w:tcW w:w="234" w:type="pct"/>
            <w:shd w:val="clear" w:color="auto" w:fill="F2F2F2"/>
            <w:tcMar>
              <w:top w:w="120" w:type="dxa"/>
              <w:left w:w="200" w:type="dxa"/>
              <w:bottom w:w="120" w:type="dxa"/>
              <w:right w:w="200" w:type="dxa"/>
            </w:tcMar>
            <w:vAlign w:val="center"/>
          </w:tcPr>
          <w:p w14:paraId="21502A88"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2026</w:t>
            </w:r>
          </w:p>
        </w:tc>
        <w:tc>
          <w:tcPr>
            <w:tcW w:w="234" w:type="pct"/>
            <w:shd w:val="clear" w:color="auto" w:fill="F2F2F2"/>
            <w:tcMar>
              <w:top w:w="120" w:type="dxa"/>
              <w:left w:w="200" w:type="dxa"/>
              <w:bottom w:w="120" w:type="dxa"/>
              <w:right w:w="200" w:type="dxa"/>
            </w:tcMar>
            <w:vAlign w:val="center"/>
          </w:tcPr>
          <w:p w14:paraId="1B7C55D6"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2027</w:t>
            </w:r>
          </w:p>
        </w:tc>
        <w:tc>
          <w:tcPr>
            <w:tcW w:w="234" w:type="pct"/>
            <w:shd w:val="clear" w:color="auto" w:fill="F2F2F2"/>
            <w:tcMar>
              <w:top w:w="120" w:type="dxa"/>
              <w:left w:w="200" w:type="dxa"/>
              <w:bottom w:w="120" w:type="dxa"/>
              <w:right w:w="200" w:type="dxa"/>
            </w:tcMar>
            <w:vAlign w:val="center"/>
          </w:tcPr>
          <w:p w14:paraId="0BF5AF96"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2028</w:t>
            </w:r>
          </w:p>
        </w:tc>
        <w:tc>
          <w:tcPr>
            <w:tcW w:w="234" w:type="pct"/>
            <w:shd w:val="clear" w:color="auto" w:fill="F2F2F2"/>
            <w:tcMar>
              <w:top w:w="120" w:type="dxa"/>
              <w:left w:w="200" w:type="dxa"/>
              <w:bottom w:w="120" w:type="dxa"/>
              <w:right w:w="200" w:type="dxa"/>
            </w:tcMar>
            <w:vAlign w:val="center"/>
          </w:tcPr>
          <w:p w14:paraId="6B5DD3D9"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2029</w:t>
            </w:r>
          </w:p>
        </w:tc>
        <w:tc>
          <w:tcPr>
            <w:tcW w:w="234" w:type="pct"/>
            <w:shd w:val="clear" w:color="auto" w:fill="F2F2F2"/>
            <w:tcMar>
              <w:top w:w="120" w:type="dxa"/>
              <w:left w:w="200" w:type="dxa"/>
              <w:bottom w:w="120" w:type="dxa"/>
              <w:right w:w="200" w:type="dxa"/>
            </w:tcMar>
            <w:vAlign w:val="center"/>
          </w:tcPr>
          <w:p w14:paraId="09951B2E"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2030</w:t>
            </w:r>
          </w:p>
        </w:tc>
        <w:tc>
          <w:tcPr>
            <w:tcW w:w="234" w:type="pct"/>
            <w:shd w:val="clear" w:color="auto" w:fill="F2F2F2"/>
            <w:tcMar>
              <w:top w:w="120" w:type="dxa"/>
              <w:left w:w="200" w:type="dxa"/>
              <w:bottom w:w="120" w:type="dxa"/>
              <w:right w:w="200" w:type="dxa"/>
            </w:tcMar>
            <w:vAlign w:val="center"/>
          </w:tcPr>
          <w:p w14:paraId="38406431"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2031</w:t>
            </w:r>
          </w:p>
        </w:tc>
        <w:tc>
          <w:tcPr>
            <w:tcW w:w="234" w:type="pct"/>
            <w:shd w:val="clear" w:color="auto" w:fill="F2F2F2"/>
            <w:tcMar>
              <w:top w:w="120" w:type="dxa"/>
              <w:left w:w="200" w:type="dxa"/>
              <w:bottom w:w="120" w:type="dxa"/>
              <w:right w:w="200" w:type="dxa"/>
            </w:tcMar>
            <w:vAlign w:val="center"/>
          </w:tcPr>
          <w:p w14:paraId="19507349"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2032</w:t>
            </w:r>
          </w:p>
        </w:tc>
        <w:tc>
          <w:tcPr>
            <w:tcW w:w="234" w:type="pct"/>
            <w:shd w:val="clear" w:color="auto" w:fill="F2F2F2"/>
            <w:tcMar>
              <w:top w:w="120" w:type="dxa"/>
              <w:left w:w="200" w:type="dxa"/>
              <w:bottom w:w="120" w:type="dxa"/>
              <w:right w:w="200" w:type="dxa"/>
            </w:tcMar>
            <w:vAlign w:val="center"/>
          </w:tcPr>
          <w:p w14:paraId="3E6375EF"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2033</w:t>
            </w:r>
          </w:p>
        </w:tc>
        <w:tc>
          <w:tcPr>
            <w:tcW w:w="234" w:type="pct"/>
            <w:shd w:val="clear" w:color="auto" w:fill="F2F2F2"/>
            <w:tcMar>
              <w:top w:w="120" w:type="dxa"/>
              <w:left w:w="200" w:type="dxa"/>
              <w:bottom w:w="120" w:type="dxa"/>
              <w:right w:w="200" w:type="dxa"/>
            </w:tcMar>
            <w:vAlign w:val="center"/>
          </w:tcPr>
          <w:p w14:paraId="08B0376E"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2034</w:t>
            </w:r>
          </w:p>
        </w:tc>
        <w:tc>
          <w:tcPr>
            <w:tcW w:w="234" w:type="pct"/>
            <w:shd w:val="clear" w:color="auto" w:fill="F2F2F2"/>
            <w:tcMar>
              <w:top w:w="120" w:type="dxa"/>
              <w:left w:w="200" w:type="dxa"/>
              <w:bottom w:w="120" w:type="dxa"/>
              <w:right w:w="200" w:type="dxa"/>
            </w:tcMar>
            <w:vAlign w:val="center"/>
          </w:tcPr>
          <w:p w14:paraId="6B4B3620"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2035</w:t>
            </w:r>
          </w:p>
        </w:tc>
        <w:tc>
          <w:tcPr>
            <w:tcW w:w="234" w:type="pct"/>
            <w:shd w:val="clear" w:color="auto" w:fill="F2F2F2"/>
            <w:tcMar>
              <w:top w:w="120" w:type="dxa"/>
              <w:left w:w="200" w:type="dxa"/>
              <w:bottom w:w="120" w:type="dxa"/>
              <w:right w:w="200" w:type="dxa"/>
            </w:tcMar>
            <w:vAlign w:val="center"/>
          </w:tcPr>
          <w:p w14:paraId="3F68482F"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2036</w:t>
            </w:r>
          </w:p>
        </w:tc>
        <w:tc>
          <w:tcPr>
            <w:tcW w:w="234" w:type="pct"/>
            <w:shd w:val="clear" w:color="auto" w:fill="F2F2F2"/>
            <w:tcMar>
              <w:top w:w="120" w:type="dxa"/>
              <w:left w:w="200" w:type="dxa"/>
              <w:bottom w:w="120" w:type="dxa"/>
              <w:right w:w="200" w:type="dxa"/>
            </w:tcMar>
            <w:vAlign w:val="center"/>
          </w:tcPr>
          <w:p w14:paraId="1EA615E8"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2037</w:t>
            </w:r>
          </w:p>
        </w:tc>
        <w:tc>
          <w:tcPr>
            <w:tcW w:w="234" w:type="pct"/>
            <w:shd w:val="clear" w:color="auto" w:fill="F2F2F2"/>
            <w:tcMar>
              <w:top w:w="120" w:type="dxa"/>
              <w:left w:w="200" w:type="dxa"/>
              <w:bottom w:w="120" w:type="dxa"/>
              <w:right w:w="200" w:type="dxa"/>
            </w:tcMar>
            <w:vAlign w:val="center"/>
          </w:tcPr>
          <w:p w14:paraId="64A32F29"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2038</w:t>
            </w:r>
          </w:p>
        </w:tc>
        <w:tc>
          <w:tcPr>
            <w:tcW w:w="234" w:type="pct"/>
            <w:shd w:val="clear" w:color="auto" w:fill="F2F2F2"/>
            <w:tcMar>
              <w:top w:w="120" w:type="dxa"/>
              <w:left w:w="200" w:type="dxa"/>
              <w:bottom w:w="120" w:type="dxa"/>
              <w:right w:w="200" w:type="dxa"/>
            </w:tcMar>
            <w:vAlign w:val="center"/>
          </w:tcPr>
          <w:p w14:paraId="6355157A"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2039</w:t>
            </w:r>
          </w:p>
        </w:tc>
        <w:tc>
          <w:tcPr>
            <w:tcW w:w="234" w:type="pct"/>
            <w:shd w:val="clear" w:color="auto" w:fill="F2F2F2"/>
            <w:tcMar>
              <w:top w:w="120" w:type="dxa"/>
              <w:left w:w="200" w:type="dxa"/>
              <w:bottom w:w="120" w:type="dxa"/>
              <w:right w:w="200" w:type="dxa"/>
            </w:tcMar>
            <w:vAlign w:val="center"/>
          </w:tcPr>
          <w:p w14:paraId="5225E480" w14:textId="77777777" w:rsidR="003E22C6" w:rsidRPr="00212321" w:rsidRDefault="00B71C94">
            <w:pPr>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2040</w:t>
            </w:r>
          </w:p>
        </w:tc>
      </w:tr>
      <w:tr w:rsidR="00212321" w:rsidRPr="00212321" w14:paraId="73D47DA1" w14:textId="77777777" w:rsidTr="009C07D9">
        <w:trPr>
          <w:jc w:val="center"/>
        </w:trPr>
        <w:tc>
          <w:tcPr>
            <w:tcW w:w="5000" w:type="pct"/>
            <w:gridSpan w:val="20"/>
            <w:shd w:val="clear" w:color="auto" w:fill="BFBFBF"/>
            <w:tcMar>
              <w:top w:w="40" w:type="dxa"/>
              <w:left w:w="160" w:type="dxa"/>
              <w:bottom w:w="40" w:type="dxa"/>
              <w:right w:w="200" w:type="dxa"/>
            </w:tcMar>
            <w:vAlign w:val="center"/>
          </w:tcPr>
          <w:p w14:paraId="4F8D1E6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с. Мироновка</w:t>
            </w:r>
          </w:p>
        </w:tc>
      </w:tr>
      <w:tr w:rsidR="00212321" w:rsidRPr="00212321" w14:paraId="0E440B55" w14:textId="77777777" w:rsidTr="009C07D9">
        <w:trPr>
          <w:jc w:val="center"/>
        </w:trPr>
        <w:tc>
          <w:tcPr>
            <w:tcW w:w="5000" w:type="pct"/>
            <w:gridSpan w:val="20"/>
            <w:shd w:val="clear" w:color="auto" w:fill="F2F2F2"/>
            <w:tcMar>
              <w:top w:w="40" w:type="dxa"/>
              <w:left w:w="160" w:type="dxa"/>
              <w:bottom w:w="40" w:type="dxa"/>
              <w:right w:w="200" w:type="dxa"/>
            </w:tcMar>
            <w:vAlign w:val="center"/>
          </w:tcPr>
          <w:p w14:paraId="39E4816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МУП «Баганский коммунальщик»</w:t>
            </w:r>
          </w:p>
        </w:tc>
      </w:tr>
      <w:tr w:rsidR="00212321" w:rsidRPr="00212321" w14:paraId="36F7F83B" w14:textId="77777777" w:rsidTr="009C07D9">
        <w:trPr>
          <w:jc w:val="center"/>
        </w:trPr>
        <w:tc>
          <w:tcPr>
            <w:tcW w:w="333" w:type="pct"/>
            <w:vMerge w:val="restart"/>
            <w:shd w:val="clear" w:color="auto" w:fill="FFFFFF"/>
            <w:tcMar>
              <w:top w:w="40" w:type="dxa"/>
              <w:left w:w="200" w:type="dxa"/>
              <w:bottom w:w="40" w:type="dxa"/>
              <w:right w:w="200" w:type="dxa"/>
            </w:tcMar>
            <w:vAlign w:val="center"/>
          </w:tcPr>
          <w:p w14:paraId="37AB43C4" w14:textId="77777777" w:rsidR="003E22C6" w:rsidRPr="00212321" w:rsidRDefault="00B71C94" w:rsidP="009C07D9">
            <w:pPr>
              <w:ind w:left="-68" w:right="-11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rPr>
              <w:t>88-Г</w:t>
            </w:r>
            <w:r w:rsidR="009C07D9" w:rsidRPr="00212321">
              <w:rPr>
                <w:rFonts w:ascii="Times New Roman" w:eastAsia="Times New Roman" w:hAnsi="Times New Roman" w:cs="Times New Roman"/>
                <w:szCs w:val="22"/>
                <w:lang w:val="ru-RU"/>
              </w:rPr>
              <w:t>;</w:t>
            </w:r>
          </w:p>
          <w:p w14:paraId="63736BFB" w14:textId="405378AA" w:rsidR="009C07D9" w:rsidRPr="00212321" w:rsidRDefault="009C07D9" w:rsidP="009C07D9">
            <w:pPr>
              <w:ind w:left="-68" w:right="-11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rPr>
              <w:t>112-84-Г</w:t>
            </w:r>
          </w:p>
        </w:tc>
        <w:tc>
          <w:tcPr>
            <w:tcW w:w="412" w:type="pct"/>
            <w:shd w:val="clear" w:color="auto" w:fill="FFFFFF"/>
            <w:tcMar>
              <w:top w:w="40" w:type="dxa"/>
              <w:left w:w="200" w:type="dxa"/>
              <w:bottom w:w="40" w:type="dxa"/>
              <w:right w:w="200" w:type="dxa"/>
            </w:tcMar>
            <w:vAlign w:val="center"/>
          </w:tcPr>
          <w:p w14:paraId="5E026D8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потребление</w:t>
            </w:r>
          </w:p>
        </w:tc>
        <w:tc>
          <w:tcPr>
            <w:tcW w:w="279" w:type="pct"/>
            <w:shd w:val="clear" w:color="auto" w:fill="FFFFFF"/>
            <w:tcMar>
              <w:top w:w="40" w:type="dxa"/>
              <w:left w:w="200" w:type="dxa"/>
              <w:bottom w:w="40" w:type="dxa"/>
              <w:right w:w="200" w:type="dxa"/>
            </w:tcMar>
            <w:vAlign w:val="center"/>
          </w:tcPr>
          <w:p w14:paraId="1E318D3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6E04674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39F9F96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45E11D9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6839D0E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0D10D31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597FD02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1761797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117D38B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0BF4F18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4EE2EBB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72788D6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15D4EFA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24F98CE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149ED06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2BAE0DD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4F566FD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420E3AF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r>
      <w:tr w:rsidR="00212321" w:rsidRPr="00212321" w14:paraId="03BD12B3" w14:textId="77777777" w:rsidTr="009C07D9">
        <w:trPr>
          <w:jc w:val="center"/>
        </w:trPr>
        <w:tc>
          <w:tcPr>
            <w:tcW w:w="333" w:type="pct"/>
            <w:vMerge/>
          </w:tcPr>
          <w:p w14:paraId="61FAD09D"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6E22076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потери в сети</w:t>
            </w:r>
          </w:p>
        </w:tc>
        <w:tc>
          <w:tcPr>
            <w:tcW w:w="279" w:type="pct"/>
            <w:shd w:val="clear" w:color="auto" w:fill="FFFFFF"/>
            <w:tcMar>
              <w:top w:w="40" w:type="dxa"/>
              <w:left w:w="200" w:type="dxa"/>
              <w:bottom w:w="40" w:type="dxa"/>
              <w:right w:w="200" w:type="dxa"/>
            </w:tcMar>
            <w:vAlign w:val="center"/>
          </w:tcPr>
          <w:p w14:paraId="2A83CC1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1D3A8DE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A631CE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757B98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B756F6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34053F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5E2A49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52D2127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01B73F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83C939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6F5C41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D6FA85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F99646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AAE6F3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0ED144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22FC15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D18B60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80C87A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36196729" w14:textId="77777777" w:rsidTr="009C07D9">
        <w:trPr>
          <w:jc w:val="center"/>
        </w:trPr>
        <w:tc>
          <w:tcPr>
            <w:tcW w:w="333" w:type="pct"/>
            <w:vMerge/>
          </w:tcPr>
          <w:p w14:paraId="07830844"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48E0C4C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расход на соб. нужды</w:t>
            </w:r>
          </w:p>
        </w:tc>
        <w:tc>
          <w:tcPr>
            <w:tcW w:w="279" w:type="pct"/>
            <w:shd w:val="clear" w:color="auto" w:fill="FFFFFF"/>
            <w:tcMar>
              <w:top w:w="40" w:type="dxa"/>
              <w:left w:w="200" w:type="dxa"/>
              <w:bottom w:w="40" w:type="dxa"/>
              <w:right w:w="200" w:type="dxa"/>
            </w:tcMar>
            <w:vAlign w:val="center"/>
          </w:tcPr>
          <w:p w14:paraId="71E93F2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1C29DFD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D7C249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E93F87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DAFB7A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924A9E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E97CE6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0D60F1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F0D149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3DB795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5C9BC2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74489C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B65533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935E48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38D0BC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50A7B8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E31015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90E568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707DBA14" w14:textId="77777777" w:rsidTr="009C07D9">
        <w:trPr>
          <w:jc w:val="center"/>
        </w:trPr>
        <w:tc>
          <w:tcPr>
            <w:tcW w:w="333" w:type="pct"/>
            <w:vMerge/>
          </w:tcPr>
          <w:p w14:paraId="079750B6"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53000E2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необходимо произвести  (поднять)</w:t>
            </w:r>
          </w:p>
        </w:tc>
        <w:tc>
          <w:tcPr>
            <w:tcW w:w="279" w:type="pct"/>
            <w:shd w:val="clear" w:color="auto" w:fill="FFFFFF"/>
            <w:tcMar>
              <w:top w:w="40" w:type="dxa"/>
              <w:left w:w="200" w:type="dxa"/>
              <w:bottom w:w="40" w:type="dxa"/>
              <w:right w:w="200" w:type="dxa"/>
            </w:tcMar>
            <w:vAlign w:val="center"/>
          </w:tcPr>
          <w:p w14:paraId="442C360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6F20888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4E2347F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3A8B9D6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192147E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2CCFAB6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35EF636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3BC4A60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02233FC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1D5377B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26244B9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59750C3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7A6184F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0A362D4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5B72DB7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605A880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0C212A9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6F6AD51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r>
      <w:tr w:rsidR="00212321" w:rsidRPr="00212321" w14:paraId="58CCB03A" w14:textId="77777777" w:rsidTr="009C07D9">
        <w:trPr>
          <w:jc w:val="center"/>
        </w:trPr>
        <w:tc>
          <w:tcPr>
            <w:tcW w:w="333" w:type="pct"/>
            <w:vMerge/>
          </w:tcPr>
          <w:p w14:paraId="225892AB"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3AFF784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текущая производительность насосного оборудования</w:t>
            </w:r>
          </w:p>
        </w:tc>
        <w:tc>
          <w:tcPr>
            <w:tcW w:w="279" w:type="pct"/>
            <w:shd w:val="clear" w:color="auto" w:fill="FFFFFF"/>
            <w:tcMar>
              <w:top w:w="40" w:type="dxa"/>
              <w:left w:w="200" w:type="dxa"/>
              <w:bottom w:w="40" w:type="dxa"/>
              <w:right w:w="200" w:type="dxa"/>
            </w:tcMar>
            <w:vAlign w:val="center"/>
          </w:tcPr>
          <w:p w14:paraId="75B5DA3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5C81401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5841FD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8C6A6D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7FB6C3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2374036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4B261F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A648C9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E71F9C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5885CB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4B59203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53581A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0BB827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488DBC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165601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09249F5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5D02651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FEBEC1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r>
      <w:tr w:rsidR="00212321" w:rsidRPr="00212321" w14:paraId="7B584082" w14:textId="77777777" w:rsidTr="009C07D9">
        <w:trPr>
          <w:jc w:val="center"/>
        </w:trPr>
        <w:tc>
          <w:tcPr>
            <w:tcW w:w="333" w:type="pct"/>
            <w:vMerge/>
          </w:tcPr>
          <w:p w14:paraId="3F918FAA"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4E414A7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требуемая мощность</w:t>
            </w:r>
          </w:p>
        </w:tc>
        <w:tc>
          <w:tcPr>
            <w:tcW w:w="279" w:type="pct"/>
            <w:shd w:val="clear" w:color="auto" w:fill="FFFFFF"/>
            <w:tcMar>
              <w:top w:w="40" w:type="dxa"/>
              <w:left w:w="200" w:type="dxa"/>
              <w:bottom w:w="40" w:type="dxa"/>
              <w:right w:w="200" w:type="dxa"/>
            </w:tcMar>
            <w:vAlign w:val="center"/>
          </w:tcPr>
          <w:p w14:paraId="39D3A68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07A8725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64366F2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17523FC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496643C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7343453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76C34EF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3DB8F02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7AE12E2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2BB56EC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6A67C10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29640EB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7E965E8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69B509C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6145F67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540DB3E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2CBCBD3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c>
          <w:tcPr>
            <w:tcW w:w="234" w:type="pct"/>
            <w:shd w:val="clear" w:color="auto" w:fill="FFFFFF"/>
            <w:tcMar>
              <w:top w:w="40" w:type="dxa"/>
              <w:left w:w="200" w:type="dxa"/>
              <w:bottom w:w="40" w:type="dxa"/>
              <w:right w:w="200" w:type="dxa"/>
            </w:tcMar>
            <w:vAlign w:val="center"/>
          </w:tcPr>
          <w:p w14:paraId="5FB3448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59,280</w:t>
            </w:r>
          </w:p>
        </w:tc>
      </w:tr>
      <w:tr w:rsidR="00212321" w:rsidRPr="00212321" w14:paraId="26C90385" w14:textId="77777777" w:rsidTr="009C07D9">
        <w:trPr>
          <w:jc w:val="center"/>
        </w:trPr>
        <w:tc>
          <w:tcPr>
            <w:tcW w:w="333" w:type="pct"/>
            <w:vMerge/>
          </w:tcPr>
          <w:p w14:paraId="03AFC327"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08DE4F7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Вывод: резерв/дефицит</w:t>
            </w:r>
          </w:p>
        </w:tc>
        <w:tc>
          <w:tcPr>
            <w:tcW w:w="279" w:type="pct"/>
            <w:shd w:val="clear" w:color="auto" w:fill="FFFFFF"/>
            <w:tcMar>
              <w:top w:w="40" w:type="dxa"/>
              <w:left w:w="200" w:type="dxa"/>
              <w:bottom w:w="40" w:type="dxa"/>
              <w:right w:w="200" w:type="dxa"/>
            </w:tcMar>
            <w:vAlign w:val="center"/>
          </w:tcPr>
          <w:p w14:paraId="539B46B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06F4ED6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7D44DCE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55DBDBF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6E918BC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60AC72B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52B8ADA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11EB49E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0A7EA8B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381A414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624621D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378E37E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6602CB1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14352F9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576F29E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5EA6E39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4376414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c>
          <w:tcPr>
            <w:tcW w:w="234" w:type="pct"/>
            <w:shd w:val="clear" w:color="auto" w:fill="FFFFFF"/>
            <w:tcMar>
              <w:top w:w="40" w:type="dxa"/>
              <w:left w:w="200" w:type="dxa"/>
              <w:bottom w:w="40" w:type="dxa"/>
              <w:right w:w="200" w:type="dxa"/>
            </w:tcMar>
            <w:vAlign w:val="center"/>
          </w:tcPr>
          <w:p w14:paraId="2AB2C1F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28,320</w:t>
            </w:r>
          </w:p>
        </w:tc>
      </w:tr>
      <w:tr w:rsidR="00212321" w:rsidRPr="00212321" w14:paraId="409AF078" w14:textId="77777777" w:rsidTr="009C07D9">
        <w:trPr>
          <w:jc w:val="center"/>
        </w:trPr>
        <w:tc>
          <w:tcPr>
            <w:tcW w:w="5000" w:type="pct"/>
            <w:gridSpan w:val="20"/>
            <w:shd w:val="clear" w:color="auto" w:fill="BFBFBF"/>
            <w:tcMar>
              <w:top w:w="40" w:type="dxa"/>
              <w:left w:w="160" w:type="dxa"/>
              <w:bottom w:w="40" w:type="dxa"/>
              <w:right w:w="200" w:type="dxa"/>
            </w:tcMar>
            <w:vAlign w:val="center"/>
          </w:tcPr>
          <w:p w14:paraId="09CAB55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с. Воскресенка</w:t>
            </w:r>
          </w:p>
        </w:tc>
      </w:tr>
      <w:tr w:rsidR="00212321" w:rsidRPr="00212321" w14:paraId="32D14703" w14:textId="77777777" w:rsidTr="009C07D9">
        <w:trPr>
          <w:jc w:val="center"/>
        </w:trPr>
        <w:tc>
          <w:tcPr>
            <w:tcW w:w="5000" w:type="pct"/>
            <w:gridSpan w:val="20"/>
            <w:shd w:val="clear" w:color="auto" w:fill="F2F2F2"/>
            <w:tcMar>
              <w:top w:w="40" w:type="dxa"/>
              <w:left w:w="160" w:type="dxa"/>
              <w:bottom w:w="40" w:type="dxa"/>
              <w:right w:w="200" w:type="dxa"/>
            </w:tcMar>
            <w:vAlign w:val="center"/>
          </w:tcPr>
          <w:p w14:paraId="1307F1B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МУП «Баганский коммунальщик»</w:t>
            </w:r>
          </w:p>
        </w:tc>
      </w:tr>
      <w:tr w:rsidR="00212321" w:rsidRPr="00212321" w14:paraId="45F9F2F5" w14:textId="77777777" w:rsidTr="009C07D9">
        <w:trPr>
          <w:jc w:val="center"/>
        </w:trPr>
        <w:tc>
          <w:tcPr>
            <w:tcW w:w="333" w:type="pct"/>
            <w:vMerge w:val="restart"/>
            <w:shd w:val="clear" w:color="auto" w:fill="FFFFFF"/>
            <w:tcMar>
              <w:top w:w="40" w:type="dxa"/>
              <w:left w:w="200" w:type="dxa"/>
              <w:bottom w:w="40" w:type="dxa"/>
              <w:right w:w="200" w:type="dxa"/>
            </w:tcMar>
            <w:vAlign w:val="center"/>
          </w:tcPr>
          <w:p w14:paraId="219DFAC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137-Г</w:t>
            </w:r>
          </w:p>
        </w:tc>
        <w:tc>
          <w:tcPr>
            <w:tcW w:w="412" w:type="pct"/>
            <w:shd w:val="clear" w:color="auto" w:fill="FFFFFF"/>
            <w:tcMar>
              <w:top w:w="40" w:type="dxa"/>
              <w:left w:w="200" w:type="dxa"/>
              <w:bottom w:w="40" w:type="dxa"/>
              <w:right w:w="200" w:type="dxa"/>
            </w:tcMar>
            <w:vAlign w:val="center"/>
          </w:tcPr>
          <w:p w14:paraId="44AAA97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потребление</w:t>
            </w:r>
          </w:p>
        </w:tc>
        <w:tc>
          <w:tcPr>
            <w:tcW w:w="279" w:type="pct"/>
            <w:shd w:val="clear" w:color="auto" w:fill="FFFFFF"/>
            <w:tcMar>
              <w:top w:w="40" w:type="dxa"/>
              <w:left w:w="200" w:type="dxa"/>
              <w:bottom w:w="40" w:type="dxa"/>
              <w:right w:w="200" w:type="dxa"/>
            </w:tcMar>
            <w:vAlign w:val="center"/>
          </w:tcPr>
          <w:p w14:paraId="6233254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5F29C45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05F577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44AB39B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77D2C26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B78D2D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153D71D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71447EE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BC50FD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1FCFC9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172750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7F00A7B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5730342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F4EDB3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3F3BEB2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78B7FC1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454E296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29695B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r>
      <w:tr w:rsidR="00212321" w:rsidRPr="00212321" w14:paraId="39565F05" w14:textId="77777777" w:rsidTr="009C07D9">
        <w:trPr>
          <w:jc w:val="center"/>
        </w:trPr>
        <w:tc>
          <w:tcPr>
            <w:tcW w:w="333" w:type="pct"/>
            <w:vMerge/>
          </w:tcPr>
          <w:p w14:paraId="20EA6F4E"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5CBCD60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потери в сети</w:t>
            </w:r>
          </w:p>
        </w:tc>
        <w:tc>
          <w:tcPr>
            <w:tcW w:w="279" w:type="pct"/>
            <w:shd w:val="clear" w:color="auto" w:fill="FFFFFF"/>
            <w:tcMar>
              <w:top w:w="40" w:type="dxa"/>
              <w:left w:w="200" w:type="dxa"/>
              <w:bottom w:w="40" w:type="dxa"/>
              <w:right w:w="200" w:type="dxa"/>
            </w:tcMar>
            <w:vAlign w:val="center"/>
          </w:tcPr>
          <w:p w14:paraId="536CC54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0EDA229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16DF23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51F20F6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E44EF8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5A6E2F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E5E096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89B8EE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2C72A7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DB5B1B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5E6F64B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27792E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04B7A4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A9E4E2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6292B1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46649E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532CE54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C64928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0E96E4F4" w14:textId="77777777" w:rsidTr="009C07D9">
        <w:trPr>
          <w:jc w:val="center"/>
        </w:trPr>
        <w:tc>
          <w:tcPr>
            <w:tcW w:w="333" w:type="pct"/>
            <w:vMerge/>
          </w:tcPr>
          <w:p w14:paraId="41882725"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1F52989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расход на соб. нужды</w:t>
            </w:r>
          </w:p>
        </w:tc>
        <w:tc>
          <w:tcPr>
            <w:tcW w:w="279" w:type="pct"/>
            <w:shd w:val="clear" w:color="auto" w:fill="FFFFFF"/>
            <w:tcMar>
              <w:top w:w="40" w:type="dxa"/>
              <w:left w:w="200" w:type="dxa"/>
              <w:bottom w:w="40" w:type="dxa"/>
              <w:right w:w="200" w:type="dxa"/>
            </w:tcMar>
            <w:vAlign w:val="center"/>
          </w:tcPr>
          <w:p w14:paraId="3EB4FD7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406CE74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CF1138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786737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C076A4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384F06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E0835C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C03E54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C7F309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678680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43C87F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1393FB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C4E044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808005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602324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D4F560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7A4705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A77522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55663339" w14:textId="77777777" w:rsidTr="009C07D9">
        <w:trPr>
          <w:jc w:val="center"/>
        </w:trPr>
        <w:tc>
          <w:tcPr>
            <w:tcW w:w="333" w:type="pct"/>
            <w:vMerge/>
          </w:tcPr>
          <w:p w14:paraId="4DDA2F1E"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464E80D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необходимо произвести  (поднять)</w:t>
            </w:r>
          </w:p>
        </w:tc>
        <w:tc>
          <w:tcPr>
            <w:tcW w:w="279" w:type="pct"/>
            <w:shd w:val="clear" w:color="auto" w:fill="FFFFFF"/>
            <w:tcMar>
              <w:top w:w="40" w:type="dxa"/>
              <w:left w:w="200" w:type="dxa"/>
              <w:bottom w:w="40" w:type="dxa"/>
              <w:right w:w="200" w:type="dxa"/>
            </w:tcMar>
            <w:vAlign w:val="center"/>
          </w:tcPr>
          <w:p w14:paraId="4CB29ED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7B85526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44B8577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F008D3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335F25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479E9D3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2B01336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81CBAC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3137048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26B6199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32FFBE0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182A9B3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35906F8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11482B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AE8529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DB4709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5E4F8BF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2CB9225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r>
      <w:tr w:rsidR="00212321" w:rsidRPr="00212321" w14:paraId="74ED3A99" w14:textId="77777777" w:rsidTr="009C07D9">
        <w:trPr>
          <w:jc w:val="center"/>
        </w:trPr>
        <w:tc>
          <w:tcPr>
            <w:tcW w:w="333" w:type="pct"/>
            <w:vMerge/>
          </w:tcPr>
          <w:p w14:paraId="4CC7FB95"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2F0B4FD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текущая производительность насосного оборудования</w:t>
            </w:r>
          </w:p>
        </w:tc>
        <w:tc>
          <w:tcPr>
            <w:tcW w:w="279" w:type="pct"/>
            <w:shd w:val="clear" w:color="auto" w:fill="FFFFFF"/>
            <w:tcMar>
              <w:top w:w="40" w:type="dxa"/>
              <w:left w:w="200" w:type="dxa"/>
              <w:bottom w:w="40" w:type="dxa"/>
              <w:right w:w="200" w:type="dxa"/>
            </w:tcMar>
            <w:vAlign w:val="center"/>
          </w:tcPr>
          <w:p w14:paraId="60035E6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7C4940B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2144F8F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E0FC3A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DD249D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767AB5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F24707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53FC1D0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09F1DF6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F130CD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38E058F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1C1D2C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53C0B87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2372B88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031EDFF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5282483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B1A39A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821D4C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r>
      <w:tr w:rsidR="00212321" w:rsidRPr="00212321" w14:paraId="2A31D603" w14:textId="77777777" w:rsidTr="009C07D9">
        <w:trPr>
          <w:jc w:val="center"/>
        </w:trPr>
        <w:tc>
          <w:tcPr>
            <w:tcW w:w="333" w:type="pct"/>
            <w:vMerge/>
          </w:tcPr>
          <w:p w14:paraId="4BEDEB07"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015E57A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требуемая мощность</w:t>
            </w:r>
          </w:p>
        </w:tc>
        <w:tc>
          <w:tcPr>
            <w:tcW w:w="279" w:type="pct"/>
            <w:shd w:val="clear" w:color="auto" w:fill="FFFFFF"/>
            <w:tcMar>
              <w:top w:w="40" w:type="dxa"/>
              <w:left w:w="200" w:type="dxa"/>
              <w:bottom w:w="40" w:type="dxa"/>
              <w:right w:w="200" w:type="dxa"/>
            </w:tcMar>
            <w:vAlign w:val="center"/>
          </w:tcPr>
          <w:p w14:paraId="1B55F2B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4B4D4E2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6FBBA37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C7BE3D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7E0FC5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5D3D366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105DBC8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7715709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C8D0E8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1A72F10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4695D59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7D30BEB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5211C57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ED1C65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20B2DC7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8C0611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5758F74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c>
          <w:tcPr>
            <w:tcW w:w="234" w:type="pct"/>
            <w:shd w:val="clear" w:color="auto" w:fill="FFFFFF"/>
            <w:tcMar>
              <w:top w:w="40" w:type="dxa"/>
              <w:left w:w="200" w:type="dxa"/>
              <w:bottom w:w="40" w:type="dxa"/>
              <w:right w:w="200" w:type="dxa"/>
            </w:tcMar>
            <w:vAlign w:val="center"/>
          </w:tcPr>
          <w:p w14:paraId="0B1470A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21,270</w:t>
            </w:r>
          </w:p>
        </w:tc>
      </w:tr>
      <w:tr w:rsidR="00212321" w:rsidRPr="00212321" w14:paraId="1CFA0FF0" w14:textId="77777777" w:rsidTr="009C07D9">
        <w:trPr>
          <w:jc w:val="center"/>
        </w:trPr>
        <w:tc>
          <w:tcPr>
            <w:tcW w:w="333" w:type="pct"/>
            <w:vMerge/>
          </w:tcPr>
          <w:p w14:paraId="54EBFECA"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7C9A731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Вывод: резерв/дефицит</w:t>
            </w:r>
          </w:p>
        </w:tc>
        <w:tc>
          <w:tcPr>
            <w:tcW w:w="279" w:type="pct"/>
            <w:shd w:val="clear" w:color="auto" w:fill="FFFFFF"/>
            <w:tcMar>
              <w:top w:w="40" w:type="dxa"/>
              <w:left w:w="200" w:type="dxa"/>
              <w:bottom w:w="40" w:type="dxa"/>
              <w:right w:w="200" w:type="dxa"/>
            </w:tcMar>
            <w:vAlign w:val="center"/>
          </w:tcPr>
          <w:p w14:paraId="4C3DD57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7B32A17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6069931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4D3CEE8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3597F06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20EEC28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02A9EC2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4BD604C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6C81903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4185B97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4228C1E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30A3932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0E524AD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060EE37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043A1F2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44C9245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7383A79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c>
          <w:tcPr>
            <w:tcW w:w="234" w:type="pct"/>
            <w:shd w:val="clear" w:color="auto" w:fill="FFFFFF"/>
            <w:tcMar>
              <w:top w:w="40" w:type="dxa"/>
              <w:left w:w="200" w:type="dxa"/>
              <w:bottom w:w="40" w:type="dxa"/>
              <w:right w:w="200" w:type="dxa"/>
            </w:tcMar>
            <w:vAlign w:val="center"/>
          </w:tcPr>
          <w:p w14:paraId="1CC06BF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66,330</w:t>
            </w:r>
          </w:p>
        </w:tc>
      </w:tr>
      <w:tr w:rsidR="00212321" w:rsidRPr="00212321" w14:paraId="451F616B" w14:textId="77777777" w:rsidTr="009C07D9">
        <w:trPr>
          <w:jc w:val="center"/>
        </w:trPr>
        <w:tc>
          <w:tcPr>
            <w:tcW w:w="5000" w:type="pct"/>
            <w:gridSpan w:val="20"/>
            <w:shd w:val="clear" w:color="auto" w:fill="BFBFBF"/>
            <w:tcMar>
              <w:top w:w="40" w:type="dxa"/>
              <w:left w:w="160" w:type="dxa"/>
              <w:bottom w:w="40" w:type="dxa"/>
              <w:right w:w="200" w:type="dxa"/>
            </w:tcMar>
            <w:vAlign w:val="center"/>
          </w:tcPr>
          <w:p w14:paraId="404228A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д. Петрушино</w:t>
            </w:r>
          </w:p>
        </w:tc>
      </w:tr>
      <w:tr w:rsidR="00212321" w:rsidRPr="00212321" w14:paraId="0E94ADBB" w14:textId="77777777" w:rsidTr="009C07D9">
        <w:trPr>
          <w:jc w:val="center"/>
        </w:trPr>
        <w:tc>
          <w:tcPr>
            <w:tcW w:w="5000" w:type="pct"/>
            <w:gridSpan w:val="20"/>
            <w:shd w:val="clear" w:color="auto" w:fill="F2F2F2"/>
            <w:tcMar>
              <w:top w:w="40" w:type="dxa"/>
              <w:left w:w="160" w:type="dxa"/>
              <w:bottom w:w="40" w:type="dxa"/>
              <w:right w:w="200" w:type="dxa"/>
            </w:tcMar>
            <w:vAlign w:val="center"/>
          </w:tcPr>
          <w:p w14:paraId="5FE9274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МУП «Баганский коммунальщик»</w:t>
            </w:r>
          </w:p>
        </w:tc>
      </w:tr>
      <w:tr w:rsidR="00212321" w:rsidRPr="00212321" w14:paraId="5C2AB406" w14:textId="77777777" w:rsidTr="009C07D9">
        <w:trPr>
          <w:jc w:val="center"/>
        </w:trPr>
        <w:tc>
          <w:tcPr>
            <w:tcW w:w="333" w:type="pct"/>
            <w:vMerge w:val="restart"/>
            <w:shd w:val="clear" w:color="auto" w:fill="FFFFFF"/>
            <w:tcMar>
              <w:top w:w="40" w:type="dxa"/>
              <w:left w:w="200" w:type="dxa"/>
              <w:bottom w:w="40" w:type="dxa"/>
              <w:right w:w="200" w:type="dxa"/>
            </w:tcMar>
            <w:vAlign w:val="center"/>
          </w:tcPr>
          <w:p w14:paraId="78D997B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96-Г</w:t>
            </w:r>
          </w:p>
        </w:tc>
        <w:tc>
          <w:tcPr>
            <w:tcW w:w="412" w:type="pct"/>
            <w:shd w:val="clear" w:color="auto" w:fill="FFFFFF"/>
            <w:tcMar>
              <w:top w:w="40" w:type="dxa"/>
              <w:left w:w="200" w:type="dxa"/>
              <w:bottom w:w="40" w:type="dxa"/>
              <w:right w:w="200" w:type="dxa"/>
            </w:tcMar>
            <w:vAlign w:val="center"/>
          </w:tcPr>
          <w:p w14:paraId="4E9EAEA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потребление</w:t>
            </w:r>
          </w:p>
        </w:tc>
        <w:tc>
          <w:tcPr>
            <w:tcW w:w="279" w:type="pct"/>
            <w:shd w:val="clear" w:color="auto" w:fill="FFFFFF"/>
            <w:tcMar>
              <w:top w:w="40" w:type="dxa"/>
              <w:left w:w="200" w:type="dxa"/>
              <w:bottom w:w="40" w:type="dxa"/>
              <w:right w:w="200" w:type="dxa"/>
            </w:tcMar>
            <w:vAlign w:val="center"/>
          </w:tcPr>
          <w:p w14:paraId="389E64A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2F873DE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725F3A8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4A547AC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25F6C6F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073C8F3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394EC00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1D2A2D0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760E46D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1CC1D75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536F080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5941C8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7E17706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43F5DC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DFD96F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3496B09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1400954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756C70A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r>
      <w:tr w:rsidR="00212321" w:rsidRPr="00212321" w14:paraId="63269174" w14:textId="77777777" w:rsidTr="009C07D9">
        <w:trPr>
          <w:jc w:val="center"/>
        </w:trPr>
        <w:tc>
          <w:tcPr>
            <w:tcW w:w="333" w:type="pct"/>
            <w:vMerge/>
          </w:tcPr>
          <w:p w14:paraId="6D491FAC"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2950ECF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потери в сети</w:t>
            </w:r>
          </w:p>
        </w:tc>
        <w:tc>
          <w:tcPr>
            <w:tcW w:w="279" w:type="pct"/>
            <w:shd w:val="clear" w:color="auto" w:fill="FFFFFF"/>
            <w:tcMar>
              <w:top w:w="40" w:type="dxa"/>
              <w:left w:w="200" w:type="dxa"/>
              <w:bottom w:w="40" w:type="dxa"/>
              <w:right w:w="200" w:type="dxa"/>
            </w:tcMar>
            <w:vAlign w:val="center"/>
          </w:tcPr>
          <w:p w14:paraId="20A0882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4993ABF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137EE6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9C0D11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52113C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1007F4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B1F934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5628F8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129A58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5C02AA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5831E14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0C9C1DA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5C29BC9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8341C6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231B24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791C72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E92103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5483E64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5BF55AFF" w14:textId="77777777" w:rsidTr="009C07D9">
        <w:trPr>
          <w:jc w:val="center"/>
        </w:trPr>
        <w:tc>
          <w:tcPr>
            <w:tcW w:w="333" w:type="pct"/>
            <w:vMerge/>
          </w:tcPr>
          <w:p w14:paraId="59A6F08C"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746709C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расход на соб. нужды</w:t>
            </w:r>
          </w:p>
        </w:tc>
        <w:tc>
          <w:tcPr>
            <w:tcW w:w="279" w:type="pct"/>
            <w:shd w:val="clear" w:color="auto" w:fill="FFFFFF"/>
            <w:tcMar>
              <w:top w:w="40" w:type="dxa"/>
              <w:left w:w="200" w:type="dxa"/>
              <w:bottom w:w="40" w:type="dxa"/>
              <w:right w:w="200" w:type="dxa"/>
            </w:tcMar>
            <w:vAlign w:val="center"/>
          </w:tcPr>
          <w:p w14:paraId="2FEF8FE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1470852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BB038A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27932B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2E9B28C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177A6F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64D41A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CDD4B8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0A8924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DFF914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074CCC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BDF9C9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7C86571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48C712B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182529A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64BCCB1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9C7BA6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234" w:type="pct"/>
            <w:shd w:val="clear" w:color="auto" w:fill="FFFFFF"/>
            <w:tcMar>
              <w:top w:w="40" w:type="dxa"/>
              <w:left w:w="200" w:type="dxa"/>
              <w:bottom w:w="40" w:type="dxa"/>
              <w:right w:w="200" w:type="dxa"/>
            </w:tcMar>
            <w:vAlign w:val="center"/>
          </w:tcPr>
          <w:p w14:paraId="3E479A4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7714298A" w14:textId="77777777" w:rsidTr="009C07D9">
        <w:trPr>
          <w:jc w:val="center"/>
        </w:trPr>
        <w:tc>
          <w:tcPr>
            <w:tcW w:w="333" w:type="pct"/>
            <w:vMerge/>
          </w:tcPr>
          <w:p w14:paraId="6EB0C8FE"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0F1BA8B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необходимо произвести  (поднять)</w:t>
            </w:r>
          </w:p>
        </w:tc>
        <w:tc>
          <w:tcPr>
            <w:tcW w:w="279" w:type="pct"/>
            <w:shd w:val="clear" w:color="auto" w:fill="FFFFFF"/>
            <w:tcMar>
              <w:top w:w="40" w:type="dxa"/>
              <w:left w:w="200" w:type="dxa"/>
              <w:bottom w:w="40" w:type="dxa"/>
              <w:right w:w="200" w:type="dxa"/>
            </w:tcMar>
            <w:vAlign w:val="center"/>
          </w:tcPr>
          <w:p w14:paraId="33254D3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3910797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4811C54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CCAA50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35294AF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0C2DCEB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545FBB9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77AC4E6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2849526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1FEB639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2458120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1B7D07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3C6054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3EC4712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11356CD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499C2F4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07CE3D6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0E15D83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r>
      <w:tr w:rsidR="00212321" w:rsidRPr="00212321" w14:paraId="2C51A7BE" w14:textId="77777777" w:rsidTr="009C07D9">
        <w:trPr>
          <w:jc w:val="center"/>
        </w:trPr>
        <w:tc>
          <w:tcPr>
            <w:tcW w:w="333" w:type="pct"/>
            <w:vMerge/>
          </w:tcPr>
          <w:p w14:paraId="5B8A8D7D"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6D62E61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текущая производительность насосного оборудования</w:t>
            </w:r>
          </w:p>
        </w:tc>
        <w:tc>
          <w:tcPr>
            <w:tcW w:w="279" w:type="pct"/>
            <w:shd w:val="clear" w:color="auto" w:fill="FFFFFF"/>
            <w:tcMar>
              <w:top w:w="40" w:type="dxa"/>
              <w:left w:w="200" w:type="dxa"/>
              <w:bottom w:w="40" w:type="dxa"/>
              <w:right w:w="200" w:type="dxa"/>
            </w:tcMar>
            <w:vAlign w:val="center"/>
          </w:tcPr>
          <w:p w14:paraId="062155C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47E5465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41C8E35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52C5F84A"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0FD3028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2D13DD9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E29A63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4ED9EE6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99B092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BBC12E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292E4F6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70A83B3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00F58EC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773D07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61126E4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B1E874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7D3923B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c>
          <w:tcPr>
            <w:tcW w:w="234" w:type="pct"/>
            <w:shd w:val="clear" w:color="auto" w:fill="FFFFFF"/>
            <w:tcMar>
              <w:top w:w="40" w:type="dxa"/>
              <w:left w:w="200" w:type="dxa"/>
              <w:bottom w:w="40" w:type="dxa"/>
              <w:right w:w="200" w:type="dxa"/>
            </w:tcMar>
            <w:vAlign w:val="center"/>
          </w:tcPr>
          <w:p w14:paraId="141CB4D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87,600</w:t>
            </w:r>
          </w:p>
        </w:tc>
      </w:tr>
      <w:tr w:rsidR="00212321" w:rsidRPr="00212321" w14:paraId="6B050EC3" w14:textId="77777777" w:rsidTr="009C07D9">
        <w:trPr>
          <w:jc w:val="center"/>
        </w:trPr>
        <w:tc>
          <w:tcPr>
            <w:tcW w:w="333" w:type="pct"/>
            <w:vMerge/>
          </w:tcPr>
          <w:p w14:paraId="539CFA7D"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48427EC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требуемая мощность</w:t>
            </w:r>
          </w:p>
        </w:tc>
        <w:tc>
          <w:tcPr>
            <w:tcW w:w="279" w:type="pct"/>
            <w:shd w:val="clear" w:color="auto" w:fill="FFFFFF"/>
            <w:tcMar>
              <w:top w:w="40" w:type="dxa"/>
              <w:left w:w="200" w:type="dxa"/>
              <w:bottom w:w="40" w:type="dxa"/>
              <w:right w:w="200" w:type="dxa"/>
            </w:tcMar>
            <w:vAlign w:val="center"/>
          </w:tcPr>
          <w:p w14:paraId="3A066B5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234FBFCB"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457D9F8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7F5D83C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41969BE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49E6CDFF"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36797F8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E1D903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7F318C3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2ADC9004"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6A8DBD4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5AA3F04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5E452A82"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1E7C93D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2C409E6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4609ECE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05D2FE3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c>
          <w:tcPr>
            <w:tcW w:w="234" w:type="pct"/>
            <w:shd w:val="clear" w:color="auto" w:fill="FFFFFF"/>
            <w:tcMar>
              <w:top w:w="40" w:type="dxa"/>
              <w:left w:w="200" w:type="dxa"/>
              <w:bottom w:w="40" w:type="dxa"/>
              <w:right w:w="200" w:type="dxa"/>
            </w:tcMar>
            <w:vAlign w:val="center"/>
          </w:tcPr>
          <w:p w14:paraId="0A6F4DB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18,820</w:t>
            </w:r>
          </w:p>
        </w:tc>
      </w:tr>
      <w:tr w:rsidR="00212321" w:rsidRPr="00212321" w14:paraId="62B477D2" w14:textId="77777777" w:rsidTr="009C07D9">
        <w:trPr>
          <w:jc w:val="center"/>
        </w:trPr>
        <w:tc>
          <w:tcPr>
            <w:tcW w:w="333" w:type="pct"/>
            <w:vMerge/>
          </w:tcPr>
          <w:p w14:paraId="3C145244" w14:textId="77777777" w:rsidR="003E22C6" w:rsidRPr="00212321" w:rsidRDefault="003E22C6" w:rsidP="009C07D9">
            <w:pPr>
              <w:ind w:left="-68" w:right="-116"/>
              <w:jc w:val="center"/>
              <w:rPr>
                <w:rFonts w:ascii="Times New Roman" w:eastAsia="Times New Roman" w:hAnsi="Times New Roman" w:cs="Times New Roman"/>
                <w:szCs w:val="22"/>
              </w:rPr>
            </w:pPr>
          </w:p>
        </w:tc>
        <w:tc>
          <w:tcPr>
            <w:tcW w:w="412" w:type="pct"/>
            <w:shd w:val="clear" w:color="auto" w:fill="FFFFFF"/>
            <w:tcMar>
              <w:top w:w="40" w:type="dxa"/>
              <w:left w:w="200" w:type="dxa"/>
              <w:bottom w:w="40" w:type="dxa"/>
              <w:right w:w="200" w:type="dxa"/>
            </w:tcMar>
            <w:vAlign w:val="center"/>
          </w:tcPr>
          <w:p w14:paraId="72A4C54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Вывод: резерв/дефицит</w:t>
            </w:r>
          </w:p>
        </w:tc>
        <w:tc>
          <w:tcPr>
            <w:tcW w:w="279" w:type="pct"/>
            <w:shd w:val="clear" w:color="auto" w:fill="FFFFFF"/>
            <w:tcMar>
              <w:top w:w="40" w:type="dxa"/>
              <w:left w:w="200" w:type="dxa"/>
              <w:bottom w:w="40" w:type="dxa"/>
              <w:right w:w="200" w:type="dxa"/>
            </w:tcMar>
            <w:vAlign w:val="center"/>
          </w:tcPr>
          <w:p w14:paraId="3630448D"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тыс.м3/год</w:t>
            </w:r>
          </w:p>
        </w:tc>
        <w:tc>
          <w:tcPr>
            <w:tcW w:w="234" w:type="pct"/>
            <w:shd w:val="clear" w:color="auto" w:fill="FFFFFF"/>
            <w:tcMar>
              <w:top w:w="40" w:type="dxa"/>
              <w:left w:w="200" w:type="dxa"/>
              <w:bottom w:w="40" w:type="dxa"/>
              <w:right w:w="200" w:type="dxa"/>
            </w:tcMar>
            <w:vAlign w:val="center"/>
          </w:tcPr>
          <w:p w14:paraId="74C2AB7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6B38D0B1"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7DAAF5D5"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22A5DD00"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501BFCC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5CBD257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5F538239"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21B7BAC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2085E1C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4B33559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0B66D0C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02643D1C"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5A891457"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57DE3E26"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040321E8"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07387C8E"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c>
          <w:tcPr>
            <w:tcW w:w="234" w:type="pct"/>
            <w:shd w:val="clear" w:color="auto" w:fill="FFFFFF"/>
            <w:tcMar>
              <w:top w:w="40" w:type="dxa"/>
              <w:left w:w="200" w:type="dxa"/>
              <w:bottom w:w="40" w:type="dxa"/>
              <w:right w:w="200" w:type="dxa"/>
            </w:tcMar>
            <w:vAlign w:val="center"/>
          </w:tcPr>
          <w:p w14:paraId="1D0EFAB3" w14:textId="77777777" w:rsidR="003E22C6" w:rsidRPr="00212321" w:rsidRDefault="00B71C94" w:rsidP="009C07D9">
            <w:pPr>
              <w:ind w:left="-68" w:right="-11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68,780</w:t>
            </w:r>
          </w:p>
        </w:tc>
      </w:tr>
    </w:tbl>
    <w:p w14:paraId="4065A87A" w14:textId="77777777" w:rsidR="003E22C6" w:rsidRPr="00212321" w:rsidRDefault="003E22C6">
      <w:pPr>
        <w:rPr>
          <w:rFonts w:ascii="Times New Roman" w:hAnsi="Times New Roman"/>
        </w:rPr>
        <w:sectPr w:rsidR="003E22C6" w:rsidRPr="00212321" w:rsidSect="00677400">
          <w:pgSz w:w="16838" w:h="11906" w:orient="landscape"/>
          <w:pgMar w:top="743" w:right="849" w:bottom="856" w:left="1418" w:header="709" w:footer="709" w:gutter="0"/>
          <w:cols w:space="708"/>
          <w:titlePg/>
          <w:docGrid w:linePitch="360"/>
        </w:sectPr>
      </w:pPr>
    </w:p>
    <w:p w14:paraId="16FD2D76" w14:textId="77777777" w:rsidR="00194349" w:rsidRPr="00212321" w:rsidRDefault="00D36F4D" w:rsidP="00D36F4D">
      <w:pPr>
        <w:pStyle w:val="3TimesNewRoman14"/>
        <w:numPr>
          <w:ilvl w:val="0"/>
          <w:numId w:val="0"/>
        </w:numPr>
        <w:ind w:left="1224" w:hanging="504"/>
      </w:pPr>
      <w:bookmarkStart w:id="111" w:name="_Toc88831182"/>
      <w:bookmarkStart w:id="112" w:name="_Toc171493453"/>
      <w:r w:rsidRPr="00212321">
        <w:t xml:space="preserve">1.3.15. </w:t>
      </w:r>
      <w:r w:rsidR="00194349" w:rsidRPr="00212321">
        <w:t>Наименование организации, которая наделена статусом гарантирующей организации</w:t>
      </w:r>
      <w:bookmarkEnd w:id="111"/>
      <w:bookmarkEnd w:id="112"/>
    </w:p>
    <w:p w14:paraId="09C5B2E1" w14:textId="77777777" w:rsidR="00351B52" w:rsidRPr="00212321" w:rsidRDefault="00351B52" w:rsidP="00351B52">
      <w:pPr>
        <w:pStyle w:val="e"/>
        <w:spacing w:line="276" w:lineRule="auto"/>
        <w:jc w:val="both"/>
      </w:pPr>
      <w:r w:rsidRPr="00212321">
        <w:t>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(технологически присоединены) к централизованной системе холодного водоснабжения и (или) водоотведения (п. 4 ст. 14 Федерального закона № 416-ФЗ).</w:t>
      </w:r>
    </w:p>
    <w:p w14:paraId="006C1F42" w14:textId="77777777" w:rsidR="00351B52" w:rsidRPr="00212321" w:rsidRDefault="00351B52" w:rsidP="00351B52">
      <w:pPr>
        <w:pStyle w:val="e"/>
        <w:spacing w:line="276" w:lineRule="auto"/>
        <w:jc w:val="both"/>
      </w:pPr>
      <w:r w:rsidRPr="00212321">
        <w:t>В соответствии со статьей 8 Федерального закона от 07.12.2011 № 416-ФЗ «О водоснабжении и водоотведении» Правительство Российской Федерации сформировало новые Правила организации водоснабжения, предписывающие организацию единой гарантирующей организации.</w:t>
      </w:r>
    </w:p>
    <w:p w14:paraId="4EF7DF52" w14:textId="77777777" w:rsidR="00351B52" w:rsidRPr="00212321" w:rsidRDefault="00351B52" w:rsidP="00351B52">
      <w:pPr>
        <w:pStyle w:val="e"/>
        <w:spacing w:line="276" w:lineRule="auto"/>
        <w:jc w:val="both"/>
      </w:pPr>
      <w:r w:rsidRPr="00212321">
        <w:t>Организация, осуществляющая водоснабжение и эксплуатирующая водопроводные сети, наделяется статусом гарантирующей организации, если к водопроводным сетям этой организации присоединено наибольшее количество абонентов из всех организаций, осуществляющих водоснабжение.</w:t>
      </w:r>
    </w:p>
    <w:p w14:paraId="163F3D69" w14:textId="77777777" w:rsidR="00C7160D" w:rsidRPr="00212321" w:rsidRDefault="00351B52" w:rsidP="00C47DDD">
      <w:pPr>
        <w:pStyle w:val="e"/>
        <w:spacing w:line="276" w:lineRule="auto"/>
        <w:jc w:val="both"/>
      </w:pPr>
      <w:r w:rsidRPr="00212321">
        <w:t>Органы местного самоуправления поселений, городских округов для каждой централизованной системы водоснабжения определяют гарантирующую организацию и устанавливают зоны её деятельности.</w:t>
      </w:r>
    </w:p>
    <w:p w14:paraId="1323A450" w14:textId="2D97566F" w:rsidR="00C47DDD" w:rsidRPr="00212321" w:rsidRDefault="00B71C94" w:rsidP="00C47DDD">
      <w:pPr>
        <w:pStyle w:val="e"/>
        <w:spacing w:line="276" w:lineRule="auto"/>
        <w:jc w:val="both"/>
      </w:pPr>
      <w:r w:rsidRPr="00212321">
        <w:t>В настоящее время для системы централизованного водоснабжения статусом гарантирующей наделена организация МУП «Баганский коммунальщик».</w:t>
      </w:r>
    </w:p>
    <w:p w14:paraId="59634942" w14:textId="77777777" w:rsidR="00C47DDD" w:rsidRPr="00212321" w:rsidRDefault="0083376C" w:rsidP="005C3C58">
      <w:pPr>
        <w:pStyle w:val="e"/>
        <w:spacing w:line="276" w:lineRule="auto"/>
        <w:jc w:val="both"/>
      </w:pPr>
    </w:p>
    <w:p w14:paraId="46A94E56" w14:textId="77777777" w:rsidR="00194349" w:rsidRPr="00212321" w:rsidRDefault="00D36F4D" w:rsidP="00D36F4D">
      <w:pPr>
        <w:pStyle w:val="3TimesNewRoman14"/>
        <w:numPr>
          <w:ilvl w:val="0"/>
          <w:numId w:val="0"/>
        </w:numPr>
        <w:ind w:left="1224" w:hanging="504"/>
      </w:pPr>
      <w:bookmarkStart w:id="113" w:name="_Toc88831183"/>
      <w:bookmarkStart w:id="114" w:name="_Toc171493454"/>
      <w:r w:rsidRPr="00212321">
        <w:t xml:space="preserve">1.4. </w:t>
      </w:r>
      <w:r w:rsidR="00766361" w:rsidRPr="00212321">
        <w:t>ПРЕДЛОЖЕНИЯ ПО СТРОИТЕЛЬСТВУ, РЕКОНСТРУКЦИИ И МОДЕРНИЗАЦИИ ОБЪЕКТОВ ЦЕНТРАЛИЗОВАННЫХ СИСТЕМ ВОДОСНАБЖЕНИЯ</w:t>
      </w:r>
      <w:bookmarkEnd w:id="113"/>
      <w:bookmarkEnd w:id="114"/>
    </w:p>
    <w:p w14:paraId="682F1F11" w14:textId="77777777" w:rsidR="00194349" w:rsidRPr="00212321" w:rsidRDefault="00D36F4D" w:rsidP="00D36F4D">
      <w:pPr>
        <w:pStyle w:val="3TimesNewRoman14"/>
        <w:numPr>
          <w:ilvl w:val="0"/>
          <w:numId w:val="0"/>
        </w:numPr>
        <w:ind w:left="1224" w:hanging="504"/>
      </w:pPr>
      <w:bookmarkStart w:id="115" w:name="_Toc88831184"/>
      <w:bookmarkStart w:id="116" w:name="_Toc171493455"/>
      <w:r w:rsidRPr="00212321">
        <w:t xml:space="preserve">1.4.1. </w:t>
      </w:r>
      <w:r w:rsidR="0011613F" w:rsidRPr="00212321">
        <w:t>Перечень основных мероприятий по реализации схем водоснабжения с разбивкой по годам</w:t>
      </w:r>
      <w:bookmarkEnd w:id="115"/>
      <w:bookmarkEnd w:id="116"/>
    </w:p>
    <w:p w14:paraId="72C7C99B" w14:textId="77777777" w:rsidR="0034673F" w:rsidRPr="00212321" w:rsidRDefault="00766361" w:rsidP="00951A17">
      <w:pPr>
        <w:pStyle w:val="e"/>
        <w:spacing w:line="276" w:lineRule="auto"/>
        <w:jc w:val="both"/>
      </w:pPr>
      <w:r w:rsidRPr="00212321">
        <w:t xml:space="preserve">Разбивка по годам мероприятий по реализации схем водоснабжения для </w:t>
      </w:r>
      <w:r w:rsidR="00065D9B" w:rsidRPr="00212321">
        <w:t>МО</w:t>
      </w:r>
      <w:r w:rsidR="00B71C94" w:rsidRPr="00212321">
        <w:t xml:space="preserve"> </w:t>
      </w:r>
      <w:r w:rsidRPr="00212321">
        <w:t xml:space="preserve">Мироновский сельсовет указана в таблице </w:t>
      </w:r>
      <w:r w:rsidR="00B71C94" w:rsidRPr="00212321">
        <w:t>ниже.</w:t>
      </w:r>
    </w:p>
    <w:p w14:paraId="6C022387"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1.4.1.1 - Перечень мероприятий</w:t>
      </w:r>
    </w:p>
    <w:tbl>
      <w:tblPr>
        <w:tblStyle w:val="a5"/>
        <w:tblW w:w="5000" w:type="pct"/>
        <w:jc w:val="center"/>
        <w:tblLook w:val="04A0" w:firstRow="1" w:lastRow="0" w:firstColumn="1" w:lastColumn="0" w:noHBand="0" w:noVBand="1"/>
      </w:tblPr>
      <w:tblGrid>
        <w:gridCol w:w="426"/>
        <w:gridCol w:w="3025"/>
        <w:gridCol w:w="3575"/>
        <w:gridCol w:w="2603"/>
      </w:tblGrid>
      <w:tr w:rsidR="00212321" w:rsidRPr="00212321" w14:paraId="656F86C3" w14:textId="77777777" w:rsidTr="009C07D9">
        <w:trPr>
          <w:tblHeader/>
          <w:jc w:val="center"/>
        </w:trPr>
        <w:tc>
          <w:tcPr>
            <w:tcW w:w="0" w:type="dxa"/>
            <w:shd w:val="clear" w:color="auto" w:fill="F2F2F2"/>
            <w:tcMar>
              <w:top w:w="120" w:type="dxa"/>
              <w:left w:w="20" w:type="dxa"/>
              <w:bottom w:w="120" w:type="dxa"/>
              <w:right w:w="20" w:type="dxa"/>
            </w:tcMar>
            <w:vAlign w:val="center"/>
          </w:tcPr>
          <w:p w14:paraId="2919D0D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0" w:type="dxa"/>
            <w:shd w:val="clear" w:color="auto" w:fill="F2F2F2"/>
            <w:tcMar>
              <w:top w:w="120" w:type="dxa"/>
              <w:left w:w="200" w:type="dxa"/>
              <w:bottom w:w="120" w:type="dxa"/>
              <w:right w:w="200" w:type="dxa"/>
            </w:tcMar>
            <w:vAlign w:val="center"/>
          </w:tcPr>
          <w:p w14:paraId="5E6D265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сооружения</w:t>
            </w:r>
          </w:p>
        </w:tc>
        <w:tc>
          <w:tcPr>
            <w:tcW w:w="0" w:type="dxa"/>
            <w:shd w:val="clear" w:color="auto" w:fill="F2F2F2"/>
            <w:tcMar>
              <w:top w:w="120" w:type="dxa"/>
              <w:left w:w="200" w:type="dxa"/>
              <w:bottom w:w="120" w:type="dxa"/>
              <w:right w:w="200" w:type="dxa"/>
            </w:tcMar>
            <w:vAlign w:val="center"/>
          </w:tcPr>
          <w:p w14:paraId="1C63A7F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мероприятия</w:t>
            </w:r>
          </w:p>
        </w:tc>
        <w:tc>
          <w:tcPr>
            <w:tcW w:w="0" w:type="dxa"/>
            <w:shd w:val="clear" w:color="auto" w:fill="F2F2F2"/>
            <w:tcMar>
              <w:top w:w="120" w:type="dxa"/>
              <w:left w:w="200" w:type="dxa"/>
              <w:bottom w:w="120" w:type="dxa"/>
              <w:right w:w="200" w:type="dxa"/>
            </w:tcMar>
            <w:vAlign w:val="center"/>
          </w:tcPr>
          <w:p w14:paraId="362FDE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Срок</w:t>
            </w:r>
            <w:r w:rsidRPr="00212321">
              <w:rPr>
                <w:rFonts w:ascii="Times New Roman" w:eastAsia="Times New Roman" w:hAnsi="Times New Roman" w:cs="Times New Roman"/>
                <w:szCs w:val="22"/>
              </w:rPr>
              <w:br/>
              <w:t>реализации,</w:t>
            </w:r>
            <w:r w:rsidRPr="00212321">
              <w:rPr>
                <w:rFonts w:ascii="Times New Roman" w:eastAsia="Times New Roman" w:hAnsi="Times New Roman" w:cs="Times New Roman"/>
                <w:szCs w:val="22"/>
              </w:rPr>
              <w:br/>
              <w:t>гг.</w:t>
            </w:r>
          </w:p>
        </w:tc>
      </w:tr>
      <w:tr w:rsidR="00212321" w:rsidRPr="00212321" w14:paraId="2D295E6B" w14:textId="77777777">
        <w:trPr>
          <w:jc w:val="center"/>
        </w:trPr>
        <w:tc>
          <w:tcPr>
            <w:tcW w:w="0" w:type="dxa"/>
            <w:gridSpan w:val="4"/>
            <w:shd w:val="clear" w:color="auto" w:fill="DBE5F1"/>
            <w:tcMar>
              <w:top w:w="40" w:type="dxa"/>
              <w:left w:w="160" w:type="dxa"/>
              <w:bottom w:w="40" w:type="dxa"/>
              <w:right w:w="20" w:type="dxa"/>
            </w:tcMar>
            <w:vAlign w:val="center"/>
          </w:tcPr>
          <w:p w14:paraId="0291C46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i/>
                <w:szCs w:val="22"/>
              </w:rPr>
              <w:t>МУП «Баганский коммунальщик»</w:t>
            </w:r>
          </w:p>
        </w:tc>
      </w:tr>
      <w:tr w:rsidR="00212321" w:rsidRPr="00212321" w14:paraId="5DDFB023" w14:textId="77777777">
        <w:trPr>
          <w:jc w:val="center"/>
        </w:trPr>
        <w:tc>
          <w:tcPr>
            <w:tcW w:w="0" w:type="dxa"/>
            <w:gridSpan w:val="4"/>
            <w:shd w:val="clear" w:color="auto" w:fill="FFFFFF"/>
            <w:tcMar>
              <w:top w:w="40" w:type="dxa"/>
              <w:left w:w="160" w:type="dxa"/>
              <w:bottom w:w="40" w:type="dxa"/>
              <w:right w:w="20" w:type="dxa"/>
            </w:tcMar>
            <w:vAlign w:val="center"/>
          </w:tcPr>
          <w:p w14:paraId="2717FA07"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i/>
                <w:szCs w:val="22"/>
                <w:lang w:val="ru-RU"/>
              </w:rPr>
              <w:t>Мероприятия на источнике и сооружениях</w:t>
            </w:r>
          </w:p>
        </w:tc>
      </w:tr>
      <w:tr w:rsidR="00212321" w:rsidRPr="00212321" w14:paraId="4E792BD8" w14:textId="77777777">
        <w:trPr>
          <w:jc w:val="center"/>
        </w:trPr>
        <w:tc>
          <w:tcPr>
            <w:tcW w:w="0" w:type="dxa"/>
            <w:gridSpan w:val="4"/>
            <w:shd w:val="clear" w:color="auto" w:fill="FFFFFF"/>
            <w:tcMar>
              <w:top w:w="40" w:type="dxa"/>
              <w:left w:w="160" w:type="dxa"/>
              <w:bottom w:w="40" w:type="dxa"/>
              <w:right w:w="20" w:type="dxa"/>
            </w:tcMar>
            <w:vAlign w:val="center"/>
          </w:tcPr>
          <w:p w14:paraId="6975277F"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i/>
                <w:szCs w:val="22"/>
              </w:rPr>
              <w:t>Мероприятия на сетях</w:t>
            </w:r>
          </w:p>
        </w:tc>
      </w:tr>
      <w:tr w:rsidR="00212321" w:rsidRPr="00212321" w14:paraId="39743DE7" w14:textId="77777777">
        <w:trPr>
          <w:jc w:val="center"/>
        </w:trPr>
        <w:tc>
          <w:tcPr>
            <w:tcW w:w="0" w:type="dxa"/>
            <w:shd w:val="clear" w:color="auto" w:fill="FFFFFF"/>
            <w:tcMar>
              <w:top w:w="40" w:type="dxa"/>
              <w:left w:w="20" w:type="dxa"/>
              <w:bottom w:w="40" w:type="dxa"/>
              <w:right w:w="20" w:type="dxa"/>
            </w:tcMar>
            <w:vAlign w:val="center"/>
          </w:tcPr>
          <w:p w14:paraId="1993EF3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5B4CBA1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0" w:type="dxa"/>
            <w:shd w:val="clear" w:color="auto" w:fill="FFFFFF"/>
            <w:tcMar>
              <w:top w:w="40" w:type="dxa"/>
              <w:left w:w="200" w:type="dxa"/>
              <w:bottom w:w="40" w:type="dxa"/>
              <w:right w:w="200" w:type="dxa"/>
            </w:tcMar>
            <w:vAlign w:val="center"/>
          </w:tcPr>
          <w:p w14:paraId="298CE006"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с. Мироновка Баганского района Новосибирской области</w:t>
            </w:r>
          </w:p>
        </w:tc>
        <w:tc>
          <w:tcPr>
            <w:tcW w:w="0" w:type="dxa"/>
            <w:shd w:val="clear" w:color="auto" w:fill="FFFFFF"/>
            <w:tcMar>
              <w:top w:w="40" w:type="dxa"/>
              <w:left w:w="200" w:type="dxa"/>
              <w:bottom w:w="40" w:type="dxa"/>
              <w:right w:w="200" w:type="dxa"/>
            </w:tcMar>
            <w:vAlign w:val="center"/>
          </w:tcPr>
          <w:p w14:paraId="1C7B18D4" w14:textId="35538016"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rPr>
              <w:t>2025</w:t>
            </w:r>
            <w:r w:rsidR="009C07D9" w:rsidRPr="00212321">
              <w:rPr>
                <w:rFonts w:ascii="Times New Roman" w:eastAsia="Times New Roman" w:hAnsi="Times New Roman" w:cs="Times New Roman"/>
                <w:szCs w:val="22"/>
                <w:lang w:val="ru-RU"/>
              </w:rPr>
              <w:t>-2030</w:t>
            </w:r>
          </w:p>
        </w:tc>
      </w:tr>
      <w:tr w:rsidR="00212321" w:rsidRPr="00212321" w14:paraId="74B109C6" w14:textId="77777777">
        <w:trPr>
          <w:jc w:val="center"/>
        </w:trPr>
        <w:tc>
          <w:tcPr>
            <w:tcW w:w="0" w:type="dxa"/>
            <w:shd w:val="clear" w:color="auto" w:fill="FFFFFF"/>
            <w:tcMar>
              <w:top w:w="40" w:type="dxa"/>
              <w:left w:w="20" w:type="dxa"/>
              <w:bottom w:w="40" w:type="dxa"/>
              <w:right w:w="20" w:type="dxa"/>
            </w:tcMar>
            <w:vAlign w:val="center"/>
          </w:tcPr>
          <w:p w14:paraId="3B77AC4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7919B03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0" w:type="dxa"/>
            <w:shd w:val="clear" w:color="auto" w:fill="FFFFFF"/>
            <w:tcMar>
              <w:top w:w="40" w:type="dxa"/>
              <w:left w:w="200" w:type="dxa"/>
              <w:bottom w:w="40" w:type="dxa"/>
              <w:right w:w="200" w:type="dxa"/>
            </w:tcMar>
            <w:vAlign w:val="center"/>
          </w:tcPr>
          <w:p w14:paraId="698AB25B"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д. Петрушино Баганского района Новосибирской области</w:t>
            </w:r>
          </w:p>
        </w:tc>
        <w:tc>
          <w:tcPr>
            <w:tcW w:w="0" w:type="dxa"/>
            <w:shd w:val="clear" w:color="auto" w:fill="FFFFFF"/>
            <w:tcMar>
              <w:top w:w="40" w:type="dxa"/>
              <w:left w:w="200" w:type="dxa"/>
              <w:bottom w:w="40" w:type="dxa"/>
              <w:right w:w="200" w:type="dxa"/>
            </w:tcMar>
            <w:vAlign w:val="center"/>
          </w:tcPr>
          <w:p w14:paraId="08E92EB2" w14:textId="10371A53" w:rsidR="003E22C6" w:rsidRPr="00212321" w:rsidRDefault="009C07D9">
            <w:pPr>
              <w:jc w:val="center"/>
              <w:rPr>
                <w:rFonts w:ascii="Times New Roman" w:hAnsi="Times New Roman" w:cs="Times New Roman"/>
              </w:rPr>
            </w:pPr>
            <w:r w:rsidRPr="00212321">
              <w:rPr>
                <w:rFonts w:ascii="Times New Roman" w:eastAsia="Times New Roman" w:hAnsi="Times New Roman" w:cs="Times New Roman"/>
                <w:szCs w:val="22"/>
              </w:rPr>
              <w:t>2025</w:t>
            </w:r>
            <w:r w:rsidRPr="00212321">
              <w:rPr>
                <w:rFonts w:ascii="Times New Roman" w:eastAsia="Times New Roman" w:hAnsi="Times New Roman" w:cs="Times New Roman"/>
                <w:szCs w:val="22"/>
                <w:lang w:val="ru-RU"/>
              </w:rPr>
              <w:t>-2030</w:t>
            </w:r>
          </w:p>
        </w:tc>
      </w:tr>
      <w:tr w:rsidR="00212321" w:rsidRPr="00212321" w14:paraId="7B6B14F8" w14:textId="77777777">
        <w:trPr>
          <w:jc w:val="center"/>
        </w:trPr>
        <w:tc>
          <w:tcPr>
            <w:tcW w:w="0" w:type="dxa"/>
            <w:shd w:val="clear" w:color="auto" w:fill="FFFFFF"/>
            <w:tcMar>
              <w:top w:w="40" w:type="dxa"/>
              <w:left w:w="20" w:type="dxa"/>
              <w:bottom w:w="40" w:type="dxa"/>
              <w:right w:w="20" w:type="dxa"/>
            </w:tcMar>
            <w:vAlign w:val="center"/>
          </w:tcPr>
          <w:p w14:paraId="46D0EA1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57B1434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0" w:type="dxa"/>
            <w:shd w:val="clear" w:color="auto" w:fill="FFFFFF"/>
            <w:tcMar>
              <w:top w:w="40" w:type="dxa"/>
              <w:left w:w="200" w:type="dxa"/>
              <w:bottom w:w="40" w:type="dxa"/>
              <w:right w:w="200" w:type="dxa"/>
            </w:tcMar>
            <w:vAlign w:val="center"/>
          </w:tcPr>
          <w:p w14:paraId="466DF8B8"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с. Воскресенка Баганского района Новосибирской области</w:t>
            </w:r>
          </w:p>
        </w:tc>
        <w:tc>
          <w:tcPr>
            <w:tcW w:w="0" w:type="dxa"/>
            <w:shd w:val="clear" w:color="auto" w:fill="FFFFFF"/>
            <w:tcMar>
              <w:top w:w="40" w:type="dxa"/>
              <w:left w:w="200" w:type="dxa"/>
              <w:bottom w:w="40" w:type="dxa"/>
              <w:right w:w="200" w:type="dxa"/>
            </w:tcMar>
            <w:vAlign w:val="center"/>
          </w:tcPr>
          <w:p w14:paraId="03EB7819" w14:textId="1BC5E19B" w:rsidR="003E22C6" w:rsidRPr="00212321" w:rsidRDefault="009C07D9">
            <w:pPr>
              <w:jc w:val="center"/>
              <w:rPr>
                <w:rFonts w:ascii="Times New Roman" w:hAnsi="Times New Roman" w:cs="Times New Roman"/>
              </w:rPr>
            </w:pPr>
            <w:r w:rsidRPr="00212321">
              <w:rPr>
                <w:rFonts w:ascii="Times New Roman" w:eastAsia="Times New Roman" w:hAnsi="Times New Roman" w:cs="Times New Roman"/>
                <w:szCs w:val="22"/>
              </w:rPr>
              <w:t>2025</w:t>
            </w:r>
            <w:r w:rsidRPr="00212321">
              <w:rPr>
                <w:rFonts w:ascii="Times New Roman" w:eastAsia="Times New Roman" w:hAnsi="Times New Roman" w:cs="Times New Roman"/>
                <w:szCs w:val="22"/>
                <w:lang w:val="ru-RU"/>
              </w:rPr>
              <w:t>-2030</w:t>
            </w:r>
          </w:p>
        </w:tc>
      </w:tr>
      <w:tr w:rsidR="00212321" w:rsidRPr="00212321" w14:paraId="4F97E907" w14:textId="77777777">
        <w:trPr>
          <w:jc w:val="center"/>
        </w:trPr>
        <w:tc>
          <w:tcPr>
            <w:tcW w:w="0" w:type="dxa"/>
            <w:gridSpan w:val="4"/>
            <w:shd w:val="clear" w:color="auto" w:fill="FFFFFF"/>
            <w:tcMar>
              <w:top w:w="40" w:type="dxa"/>
              <w:left w:w="160" w:type="dxa"/>
              <w:bottom w:w="40" w:type="dxa"/>
              <w:right w:w="20" w:type="dxa"/>
            </w:tcMar>
            <w:vAlign w:val="center"/>
          </w:tcPr>
          <w:p w14:paraId="56106FA5"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i/>
                <w:szCs w:val="22"/>
                <w:lang w:val="ru-RU"/>
              </w:rPr>
              <w:t>Рекомендуемые мероприятия по капитальному ремонту изношенных сетей</w:t>
            </w:r>
          </w:p>
        </w:tc>
      </w:tr>
      <w:tr w:rsidR="00212321" w:rsidRPr="00212321" w14:paraId="3A691319" w14:textId="77777777">
        <w:trPr>
          <w:jc w:val="center"/>
        </w:trPr>
        <w:tc>
          <w:tcPr>
            <w:tcW w:w="0" w:type="dxa"/>
            <w:shd w:val="clear" w:color="auto" w:fill="FFFFFF"/>
            <w:tcMar>
              <w:top w:w="40" w:type="dxa"/>
              <w:left w:w="20" w:type="dxa"/>
              <w:bottom w:w="40" w:type="dxa"/>
              <w:right w:w="20" w:type="dxa"/>
            </w:tcMar>
            <w:vAlign w:val="center"/>
          </w:tcPr>
          <w:p w14:paraId="11D3947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7CF2D09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0" w:type="dxa"/>
            <w:shd w:val="clear" w:color="auto" w:fill="FFFFFF"/>
            <w:tcMar>
              <w:top w:w="40" w:type="dxa"/>
              <w:left w:w="200" w:type="dxa"/>
              <w:bottom w:w="40" w:type="dxa"/>
              <w:right w:w="200" w:type="dxa"/>
            </w:tcMar>
            <w:vAlign w:val="center"/>
          </w:tcPr>
          <w:p w14:paraId="0A3A6398"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 с Мироновка</w:t>
            </w:r>
          </w:p>
        </w:tc>
        <w:tc>
          <w:tcPr>
            <w:tcW w:w="0" w:type="dxa"/>
            <w:shd w:val="clear" w:color="auto" w:fill="FFFFFF"/>
            <w:tcMar>
              <w:top w:w="40" w:type="dxa"/>
              <w:left w:w="200" w:type="dxa"/>
              <w:bottom w:w="40" w:type="dxa"/>
              <w:right w:w="200" w:type="dxa"/>
            </w:tcMar>
            <w:vAlign w:val="center"/>
          </w:tcPr>
          <w:p w14:paraId="7D0B6D3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2025</w:t>
            </w:r>
          </w:p>
        </w:tc>
      </w:tr>
      <w:tr w:rsidR="00212321" w:rsidRPr="00212321" w14:paraId="28BD4985" w14:textId="77777777">
        <w:trPr>
          <w:jc w:val="center"/>
        </w:trPr>
        <w:tc>
          <w:tcPr>
            <w:tcW w:w="0" w:type="dxa"/>
            <w:shd w:val="clear" w:color="auto" w:fill="FFFFFF"/>
            <w:tcMar>
              <w:top w:w="40" w:type="dxa"/>
              <w:left w:w="20" w:type="dxa"/>
              <w:bottom w:w="40" w:type="dxa"/>
              <w:right w:w="20" w:type="dxa"/>
            </w:tcMar>
            <w:vAlign w:val="center"/>
          </w:tcPr>
          <w:p w14:paraId="6C0E6A5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001277A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0" w:type="dxa"/>
            <w:shd w:val="clear" w:color="auto" w:fill="FFFFFF"/>
            <w:tcMar>
              <w:top w:w="40" w:type="dxa"/>
              <w:left w:w="200" w:type="dxa"/>
              <w:bottom w:w="40" w:type="dxa"/>
              <w:right w:w="200" w:type="dxa"/>
            </w:tcMar>
            <w:vAlign w:val="center"/>
          </w:tcPr>
          <w:p w14:paraId="5F8518CF"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 д Петрушино</w:t>
            </w:r>
          </w:p>
        </w:tc>
        <w:tc>
          <w:tcPr>
            <w:tcW w:w="0" w:type="dxa"/>
            <w:shd w:val="clear" w:color="auto" w:fill="FFFFFF"/>
            <w:tcMar>
              <w:top w:w="40" w:type="dxa"/>
              <w:left w:w="200" w:type="dxa"/>
              <w:bottom w:w="40" w:type="dxa"/>
              <w:right w:w="200" w:type="dxa"/>
            </w:tcMar>
            <w:vAlign w:val="center"/>
          </w:tcPr>
          <w:p w14:paraId="1015A08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2025</w:t>
            </w:r>
          </w:p>
        </w:tc>
      </w:tr>
      <w:tr w:rsidR="00212321" w:rsidRPr="00212321" w14:paraId="4290F1FE" w14:textId="77777777">
        <w:trPr>
          <w:jc w:val="center"/>
        </w:trPr>
        <w:tc>
          <w:tcPr>
            <w:tcW w:w="0" w:type="dxa"/>
            <w:shd w:val="clear" w:color="auto" w:fill="FFFFFF"/>
            <w:tcMar>
              <w:top w:w="40" w:type="dxa"/>
              <w:left w:w="20" w:type="dxa"/>
              <w:bottom w:w="40" w:type="dxa"/>
              <w:right w:w="20" w:type="dxa"/>
            </w:tcMar>
            <w:vAlign w:val="center"/>
          </w:tcPr>
          <w:p w14:paraId="00BA364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02C210A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0" w:type="dxa"/>
            <w:shd w:val="clear" w:color="auto" w:fill="FFFFFF"/>
            <w:tcMar>
              <w:top w:w="40" w:type="dxa"/>
              <w:left w:w="200" w:type="dxa"/>
              <w:bottom w:w="40" w:type="dxa"/>
              <w:right w:w="200" w:type="dxa"/>
            </w:tcMar>
            <w:vAlign w:val="center"/>
          </w:tcPr>
          <w:p w14:paraId="6A0580A0"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 с Воскресенка</w:t>
            </w:r>
          </w:p>
        </w:tc>
        <w:tc>
          <w:tcPr>
            <w:tcW w:w="0" w:type="dxa"/>
            <w:shd w:val="clear" w:color="auto" w:fill="FFFFFF"/>
            <w:tcMar>
              <w:top w:w="40" w:type="dxa"/>
              <w:left w:w="200" w:type="dxa"/>
              <w:bottom w:w="40" w:type="dxa"/>
              <w:right w:w="200" w:type="dxa"/>
            </w:tcMar>
            <w:vAlign w:val="center"/>
          </w:tcPr>
          <w:p w14:paraId="70247B0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2025</w:t>
            </w:r>
          </w:p>
        </w:tc>
      </w:tr>
    </w:tbl>
    <w:p w14:paraId="4DA08280" w14:textId="77777777" w:rsidR="00C64E01" w:rsidRPr="00212321" w:rsidRDefault="00C64E01" w:rsidP="00DC6C5A">
      <w:pPr>
        <w:pStyle w:val="e"/>
        <w:spacing w:line="276" w:lineRule="auto"/>
        <w:jc w:val="both"/>
      </w:pPr>
    </w:p>
    <w:p w14:paraId="21BB518D" w14:textId="77777777" w:rsidR="00443E53" w:rsidRPr="00212321" w:rsidRDefault="00C245F2" w:rsidP="00D36F4D">
      <w:pPr>
        <w:pStyle w:val="3TimesNewRoman14"/>
        <w:numPr>
          <w:ilvl w:val="0"/>
          <w:numId w:val="0"/>
        </w:numPr>
        <w:ind w:left="1224" w:hanging="504"/>
      </w:pPr>
      <w:bookmarkStart w:id="117" w:name="_Toc88831185"/>
      <w:bookmarkStart w:id="118" w:name="_Toc171493456"/>
      <w:r w:rsidRPr="00212321">
        <w:t xml:space="preserve">1.4.2. </w:t>
      </w:r>
      <w:r w:rsidR="00443E53" w:rsidRPr="00212321">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117"/>
      <w:bookmarkEnd w:id="118"/>
    </w:p>
    <w:p w14:paraId="5009F332" w14:textId="77777777" w:rsidR="00482458" w:rsidRPr="00212321" w:rsidRDefault="00B71C94" w:rsidP="00951A17">
      <w:pPr>
        <w:pStyle w:val="e"/>
        <w:spacing w:line="276" w:lineRule="auto"/>
        <w:jc w:val="both"/>
      </w:pPr>
      <w:r w:rsidRPr="00212321">
        <w:t>Техническое обоснование мероприятий представлено в таблице ниже.</w:t>
      </w:r>
    </w:p>
    <w:p w14:paraId="7774EFF7"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1.4.2.1 - Техническое обоснование</w:t>
      </w:r>
    </w:p>
    <w:tbl>
      <w:tblPr>
        <w:tblStyle w:val="a5"/>
        <w:tblW w:w="5000" w:type="pct"/>
        <w:jc w:val="center"/>
        <w:tblLook w:val="04A0" w:firstRow="1" w:lastRow="0" w:firstColumn="1" w:lastColumn="0" w:noHBand="0" w:noVBand="1"/>
      </w:tblPr>
      <w:tblGrid>
        <w:gridCol w:w="380"/>
        <w:gridCol w:w="1774"/>
        <w:gridCol w:w="3653"/>
        <w:gridCol w:w="3822"/>
      </w:tblGrid>
      <w:tr w:rsidR="00212321" w:rsidRPr="00212321" w14:paraId="2039F32F" w14:textId="77777777" w:rsidTr="009C07D9">
        <w:trPr>
          <w:tblHeader/>
          <w:jc w:val="center"/>
        </w:trPr>
        <w:tc>
          <w:tcPr>
            <w:tcW w:w="380" w:type="dxa"/>
            <w:shd w:val="clear" w:color="auto" w:fill="F2F2F2"/>
            <w:tcMar>
              <w:top w:w="120" w:type="dxa"/>
              <w:left w:w="20" w:type="dxa"/>
              <w:bottom w:w="120" w:type="dxa"/>
              <w:right w:w="20" w:type="dxa"/>
            </w:tcMar>
            <w:vAlign w:val="center"/>
          </w:tcPr>
          <w:p w14:paraId="5C26DF4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1774" w:type="dxa"/>
            <w:shd w:val="clear" w:color="auto" w:fill="F2F2F2"/>
            <w:tcMar>
              <w:top w:w="120" w:type="dxa"/>
              <w:left w:w="200" w:type="dxa"/>
              <w:bottom w:w="120" w:type="dxa"/>
              <w:right w:w="200" w:type="dxa"/>
            </w:tcMar>
            <w:vAlign w:val="center"/>
          </w:tcPr>
          <w:p w14:paraId="5A4F724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сооружения</w:t>
            </w:r>
          </w:p>
        </w:tc>
        <w:tc>
          <w:tcPr>
            <w:tcW w:w="3653" w:type="dxa"/>
            <w:shd w:val="clear" w:color="auto" w:fill="F2F2F2"/>
            <w:tcMar>
              <w:top w:w="120" w:type="dxa"/>
              <w:left w:w="200" w:type="dxa"/>
              <w:bottom w:w="120" w:type="dxa"/>
              <w:right w:w="200" w:type="dxa"/>
            </w:tcMar>
            <w:vAlign w:val="center"/>
          </w:tcPr>
          <w:p w14:paraId="34E06B2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работ</w:t>
            </w:r>
          </w:p>
        </w:tc>
        <w:tc>
          <w:tcPr>
            <w:tcW w:w="3822" w:type="dxa"/>
            <w:shd w:val="clear" w:color="auto" w:fill="F2F2F2"/>
            <w:tcMar>
              <w:top w:w="120" w:type="dxa"/>
              <w:left w:w="200" w:type="dxa"/>
              <w:bottom w:w="120" w:type="dxa"/>
              <w:right w:w="200" w:type="dxa"/>
            </w:tcMar>
            <w:vAlign w:val="center"/>
          </w:tcPr>
          <w:p w14:paraId="207AC08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Техническое обоснование</w:t>
            </w:r>
          </w:p>
        </w:tc>
      </w:tr>
      <w:tr w:rsidR="00212321" w:rsidRPr="00212321" w14:paraId="47370C8B" w14:textId="77777777" w:rsidTr="009C07D9">
        <w:trPr>
          <w:jc w:val="center"/>
        </w:trPr>
        <w:tc>
          <w:tcPr>
            <w:tcW w:w="9629" w:type="dxa"/>
            <w:gridSpan w:val="4"/>
            <w:shd w:val="clear" w:color="auto" w:fill="DBE5F1"/>
            <w:tcMar>
              <w:top w:w="40" w:type="dxa"/>
              <w:left w:w="160" w:type="dxa"/>
              <w:bottom w:w="40" w:type="dxa"/>
              <w:right w:w="20" w:type="dxa"/>
            </w:tcMar>
            <w:vAlign w:val="center"/>
          </w:tcPr>
          <w:p w14:paraId="6A33259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i/>
                <w:szCs w:val="22"/>
              </w:rPr>
              <w:t>МУП «Баганский коммунальщик»</w:t>
            </w:r>
          </w:p>
        </w:tc>
      </w:tr>
      <w:tr w:rsidR="00212321" w:rsidRPr="00212321" w14:paraId="784F9623" w14:textId="77777777" w:rsidTr="009C07D9">
        <w:trPr>
          <w:jc w:val="center"/>
        </w:trPr>
        <w:tc>
          <w:tcPr>
            <w:tcW w:w="9629" w:type="dxa"/>
            <w:gridSpan w:val="4"/>
            <w:shd w:val="clear" w:color="auto" w:fill="FFFFFF"/>
            <w:tcMar>
              <w:top w:w="40" w:type="dxa"/>
              <w:left w:w="160" w:type="dxa"/>
              <w:bottom w:w="40" w:type="dxa"/>
              <w:right w:w="20" w:type="dxa"/>
            </w:tcMar>
            <w:vAlign w:val="center"/>
          </w:tcPr>
          <w:p w14:paraId="25E90AC9"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i/>
                <w:szCs w:val="22"/>
                <w:lang w:val="ru-RU"/>
              </w:rPr>
              <w:t>Мероприятия на источнике и сооружениях</w:t>
            </w:r>
          </w:p>
        </w:tc>
      </w:tr>
      <w:tr w:rsidR="00212321" w:rsidRPr="00212321" w14:paraId="44798092" w14:textId="77777777" w:rsidTr="009C07D9">
        <w:trPr>
          <w:jc w:val="center"/>
        </w:trPr>
        <w:tc>
          <w:tcPr>
            <w:tcW w:w="9629" w:type="dxa"/>
            <w:gridSpan w:val="4"/>
            <w:shd w:val="clear" w:color="auto" w:fill="FFFFFF"/>
            <w:tcMar>
              <w:top w:w="40" w:type="dxa"/>
              <w:left w:w="160" w:type="dxa"/>
              <w:bottom w:w="40" w:type="dxa"/>
              <w:right w:w="20" w:type="dxa"/>
            </w:tcMar>
            <w:vAlign w:val="center"/>
          </w:tcPr>
          <w:p w14:paraId="203FA3BE"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i/>
                <w:szCs w:val="22"/>
              </w:rPr>
              <w:t>Мероприятия на сетях</w:t>
            </w:r>
          </w:p>
        </w:tc>
      </w:tr>
      <w:tr w:rsidR="00212321" w:rsidRPr="00212321" w14:paraId="42CC7A34" w14:textId="77777777" w:rsidTr="009C07D9">
        <w:trPr>
          <w:jc w:val="center"/>
        </w:trPr>
        <w:tc>
          <w:tcPr>
            <w:tcW w:w="380" w:type="dxa"/>
            <w:shd w:val="clear" w:color="auto" w:fill="FFFFFF"/>
            <w:tcMar>
              <w:top w:w="40" w:type="dxa"/>
              <w:left w:w="20" w:type="dxa"/>
              <w:bottom w:w="40" w:type="dxa"/>
              <w:right w:w="20" w:type="dxa"/>
            </w:tcMar>
            <w:vAlign w:val="center"/>
          </w:tcPr>
          <w:p w14:paraId="044644F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1774" w:type="dxa"/>
            <w:shd w:val="clear" w:color="auto" w:fill="FFFFFF"/>
            <w:tcMar>
              <w:top w:w="40" w:type="dxa"/>
              <w:left w:w="200" w:type="dxa"/>
              <w:bottom w:w="40" w:type="dxa"/>
              <w:right w:w="200" w:type="dxa"/>
            </w:tcMar>
            <w:vAlign w:val="center"/>
          </w:tcPr>
          <w:p w14:paraId="16D1A9F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3653" w:type="dxa"/>
            <w:shd w:val="clear" w:color="auto" w:fill="FFFFFF"/>
            <w:tcMar>
              <w:top w:w="40" w:type="dxa"/>
              <w:left w:w="200" w:type="dxa"/>
              <w:bottom w:w="40" w:type="dxa"/>
              <w:right w:w="200" w:type="dxa"/>
            </w:tcMar>
            <w:vAlign w:val="center"/>
          </w:tcPr>
          <w:p w14:paraId="0471BBC7"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с. Мироновка Баганского района Новосибирской области</w:t>
            </w:r>
          </w:p>
        </w:tc>
        <w:tc>
          <w:tcPr>
            <w:tcW w:w="3822" w:type="dxa"/>
            <w:shd w:val="clear" w:color="auto" w:fill="FFFFFF"/>
            <w:tcMar>
              <w:top w:w="40" w:type="dxa"/>
              <w:left w:w="200" w:type="dxa"/>
              <w:bottom w:w="40" w:type="dxa"/>
              <w:right w:w="200" w:type="dxa"/>
            </w:tcMar>
            <w:vAlign w:val="center"/>
          </w:tcPr>
          <w:p w14:paraId="1A3D755F"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Обеспечения населения качественной питьевой водой</w:t>
            </w:r>
          </w:p>
        </w:tc>
      </w:tr>
      <w:tr w:rsidR="00212321" w:rsidRPr="00212321" w14:paraId="29B560AB" w14:textId="77777777" w:rsidTr="009C07D9">
        <w:trPr>
          <w:jc w:val="center"/>
        </w:trPr>
        <w:tc>
          <w:tcPr>
            <w:tcW w:w="380" w:type="dxa"/>
            <w:shd w:val="clear" w:color="auto" w:fill="FFFFFF"/>
            <w:tcMar>
              <w:top w:w="40" w:type="dxa"/>
              <w:left w:w="20" w:type="dxa"/>
              <w:bottom w:w="40" w:type="dxa"/>
              <w:right w:w="20" w:type="dxa"/>
            </w:tcMar>
            <w:vAlign w:val="center"/>
          </w:tcPr>
          <w:p w14:paraId="3978FBA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1774" w:type="dxa"/>
            <w:shd w:val="clear" w:color="auto" w:fill="FFFFFF"/>
            <w:tcMar>
              <w:top w:w="40" w:type="dxa"/>
              <w:left w:w="200" w:type="dxa"/>
              <w:bottom w:w="40" w:type="dxa"/>
              <w:right w:w="200" w:type="dxa"/>
            </w:tcMar>
            <w:vAlign w:val="center"/>
          </w:tcPr>
          <w:p w14:paraId="715BED1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3653" w:type="dxa"/>
            <w:shd w:val="clear" w:color="auto" w:fill="FFFFFF"/>
            <w:tcMar>
              <w:top w:w="40" w:type="dxa"/>
              <w:left w:w="200" w:type="dxa"/>
              <w:bottom w:w="40" w:type="dxa"/>
              <w:right w:w="200" w:type="dxa"/>
            </w:tcMar>
            <w:vAlign w:val="center"/>
          </w:tcPr>
          <w:p w14:paraId="6EA2A17B"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д. Петрушино Баганского района Новосибирской области</w:t>
            </w:r>
          </w:p>
        </w:tc>
        <w:tc>
          <w:tcPr>
            <w:tcW w:w="3822" w:type="dxa"/>
            <w:shd w:val="clear" w:color="auto" w:fill="FFFFFF"/>
            <w:tcMar>
              <w:top w:w="40" w:type="dxa"/>
              <w:left w:w="200" w:type="dxa"/>
              <w:bottom w:w="40" w:type="dxa"/>
              <w:right w:w="200" w:type="dxa"/>
            </w:tcMar>
            <w:vAlign w:val="center"/>
          </w:tcPr>
          <w:p w14:paraId="7019D2B5"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Обеспечения населения качественной питьевой водой</w:t>
            </w:r>
          </w:p>
        </w:tc>
      </w:tr>
      <w:tr w:rsidR="00212321" w:rsidRPr="00212321" w14:paraId="62C047A9" w14:textId="77777777" w:rsidTr="009C07D9">
        <w:trPr>
          <w:jc w:val="center"/>
        </w:trPr>
        <w:tc>
          <w:tcPr>
            <w:tcW w:w="380" w:type="dxa"/>
            <w:shd w:val="clear" w:color="auto" w:fill="FFFFFF"/>
            <w:tcMar>
              <w:top w:w="40" w:type="dxa"/>
              <w:left w:w="20" w:type="dxa"/>
              <w:bottom w:w="40" w:type="dxa"/>
              <w:right w:w="20" w:type="dxa"/>
            </w:tcMar>
            <w:vAlign w:val="center"/>
          </w:tcPr>
          <w:p w14:paraId="2E4A3DC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1774" w:type="dxa"/>
            <w:shd w:val="clear" w:color="auto" w:fill="FFFFFF"/>
            <w:tcMar>
              <w:top w:w="40" w:type="dxa"/>
              <w:left w:w="200" w:type="dxa"/>
              <w:bottom w:w="40" w:type="dxa"/>
              <w:right w:w="200" w:type="dxa"/>
            </w:tcMar>
            <w:vAlign w:val="center"/>
          </w:tcPr>
          <w:p w14:paraId="713134A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3653" w:type="dxa"/>
            <w:shd w:val="clear" w:color="auto" w:fill="FFFFFF"/>
            <w:tcMar>
              <w:top w:w="40" w:type="dxa"/>
              <w:left w:w="200" w:type="dxa"/>
              <w:bottom w:w="40" w:type="dxa"/>
              <w:right w:w="200" w:type="dxa"/>
            </w:tcMar>
            <w:vAlign w:val="center"/>
          </w:tcPr>
          <w:p w14:paraId="07BE4623"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с. Воскресенка Баганского района Новосибирской области</w:t>
            </w:r>
          </w:p>
        </w:tc>
        <w:tc>
          <w:tcPr>
            <w:tcW w:w="3822" w:type="dxa"/>
            <w:shd w:val="clear" w:color="auto" w:fill="FFFFFF"/>
            <w:tcMar>
              <w:top w:w="40" w:type="dxa"/>
              <w:left w:w="200" w:type="dxa"/>
              <w:bottom w:w="40" w:type="dxa"/>
              <w:right w:w="200" w:type="dxa"/>
            </w:tcMar>
            <w:vAlign w:val="center"/>
          </w:tcPr>
          <w:p w14:paraId="2995613E"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Обеспечения населения качественной питьевой водой</w:t>
            </w:r>
          </w:p>
        </w:tc>
      </w:tr>
      <w:tr w:rsidR="00212321" w:rsidRPr="00212321" w14:paraId="1BCDC766" w14:textId="77777777" w:rsidTr="009C07D9">
        <w:trPr>
          <w:jc w:val="center"/>
        </w:trPr>
        <w:tc>
          <w:tcPr>
            <w:tcW w:w="9629" w:type="dxa"/>
            <w:gridSpan w:val="4"/>
            <w:shd w:val="clear" w:color="auto" w:fill="FFFFFF"/>
            <w:tcMar>
              <w:top w:w="40" w:type="dxa"/>
              <w:left w:w="160" w:type="dxa"/>
              <w:bottom w:w="40" w:type="dxa"/>
              <w:right w:w="20" w:type="dxa"/>
            </w:tcMar>
            <w:vAlign w:val="center"/>
          </w:tcPr>
          <w:p w14:paraId="058A0AD2"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i/>
                <w:szCs w:val="22"/>
                <w:lang w:val="ru-RU"/>
              </w:rPr>
              <w:t>Рекомендуемые мероприятия по капитальному ремонту изношенных сетей</w:t>
            </w:r>
          </w:p>
        </w:tc>
      </w:tr>
      <w:tr w:rsidR="00212321" w:rsidRPr="00212321" w14:paraId="53432C69" w14:textId="77777777" w:rsidTr="009C07D9">
        <w:trPr>
          <w:jc w:val="center"/>
        </w:trPr>
        <w:tc>
          <w:tcPr>
            <w:tcW w:w="380" w:type="dxa"/>
            <w:shd w:val="clear" w:color="auto" w:fill="FFFFFF"/>
            <w:tcMar>
              <w:top w:w="40" w:type="dxa"/>
              <w:left w:w="20" w:type="dxa"/>
              <w:bottom w:w="40" w:type="dxa"/>
              <w:right w:w="20" w:type="dxa"/>
            </w:tcMar>
            <w:vAlign w:val="center"/>
          </w:tcPr>
          <w:p w14:paraId="406754D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1774" w:type="dxa"/>
            <w:shd w:val="clear" w:color="auto" w:fill="FFFFFF"/>
            <w:tcMar>
              <w:top w:w="40" w:type="dxa"/>
              <w:left w:w="200" w:type="dxa"/>
              <w:bottom w:w="40" w:type="dxa"/>
              <w:right w:w="200" w:type="dxa"/>
            </w:tcMar>
            <w:vAlign w:val="center"/>
          </w:tcPr>
          <w:p w14:paraId="572FA70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3653" w:type="dxa"/>
            <w:shd w:val="clear" w:color="auto" w:fill="FFFFFF"/>
            <w:tcMar>
              <w:top w:w="40" w:type="dxa"/>
              <w:left w:w="200" w:type="dxa"/>
              <w:bottom w:w="40" w:type="dxa"/>
              <w:right w:w="200" w:type="dxa"/>
            </w:tcMar>
            <w:vAlign w:val="center"/>
          </w:tcPr>
          <w:p w14:paraId="5A28BF31"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 с Мироновка</w:t>
            </w:r>
          </w:p>
        </w:tc>
        <w:tc>
          <w:tcPr>
            <w:tcW w:w="3822" w:type="dxa"/>
            <w:shd w:val="clear" w:color="auto" w:fill="FFFFFF"/>
            <w:tcMar>
              <w:top w:w="40" w:type="dxa"/>
              <w:left w:w="200" w:type="dxa"/>
              <w:bottom w:w="40" w:type="dxa"/>
              <w:right w:w="200" w:type="dxa"/>
            </w:tcMar>
            <w:vAlign w:val="center"/>
          </w:tcPr>
          <w:p w14:paraId="683BA559"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Значительный срок эксплуатации привел к износу труб.</w:t>
            </w:r>
            <w:r w:rsidRPr="00212321">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212321" w:rsidRPr="00212321" w14:paraId="62B6EE72" w14:textId="77777777" w:rsidTr="009C07D9">
        <w:trPr>
          <w:jc w:val="center"/>
        </w:trPr>
        <w:tc>
          <w:tcPr>
            <w:tcW w:w="380" w:type="dxa"/>
            <w:shd w:val="clear" w:color="auto" w:fill="FFFFFF"/>
            <w:tcMar>
              <w:top w:w="40" w:type="dxa"/>
              <w:left w:w="20" w:type="dxa"/>
              <w:bottom w:w="40" w:type="dxa"/>
              <w:right w:w="20" w:type="dxa"/>
            </w:tcMar>
            <w:vAlign w:val="center"/>
          </w:tcPr>
          <w:p w14:paraId="530B9342"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1774" w:type="dxa"/>
            <w:shd w:val="clear" w:color="auto" w:fill="FFFFFF"/>
            <w:tcMar>
              <w:top w:w="40" w:type="dxa"/>
              <w:left w:w="200" w:type="dxa"/>
              <w:bottom w:w="40" w:type="dxa"/>
              <w:right w:w="200" w:type="dxa"/>
            </w:tcMar>
            <w:vAlign w:val="center"/>
          </w:tcPr>
          <w:p w14:paraId="7E1D200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3653" w:type="dxa"/>
            <w:shd w:val="clear" w:color="auto" w:fill="FFFFFF"/>
            <w:tcMar>
              <w:top w:w="40" w:type="dxa"/>
              <w:left w:w="200" w:type="dxa"/>
              <w:bottom w:w="40" w:type="dxa"/>
              <w:right w:w="200" w:type="dxa"/>
            </w:tcMar>
            <w:vAlign w:val="center"/>
          </w:tcPr>
          <w:p w14:paraId="3E623FE0"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 д Петрушино</w:t>
            </w:r>
          </w:p>
        </w:tc>
        <w:tc>
          <w:tcPr>
            <w:tcW w:w="3822" w:type="dxa"/>
            <w:shd w:val="clear" w:color="auto" w:fill="FFFFFF"/>
            <w:tcMar>
              <w:top w:w="40" w:type="dxa"/>
              <w:left w:w="200" w:type="dxa"/>
              <w:bottom w:w="40" w:type="dxa"/>
              <w:right w:w="200" w:type="dxa"/>
            </w:tcMar>
            <w:vAlign w:val="center"/>
          </w:tcPr>
          <w:p w14:paraId="5A39491E"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Значительный срок эксплуатации привел к износу труб.</w:t>
            </w:r>
            <w:r w:rsidRPr="00212321">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212321" w:rsidRPr="00212321" w14:paraId="5008511D" w14:textId="77777777" w:rsidTr="009C07D9">
        <w:trPr>
          <w:jc w:val="center"/>
        </w:trPr>
        <w:tc>
          <w:tcPr>
            <w:tcW w:w="380" w:type="dxa"/>
            <w:shd w:val="clear" w:color="auto" w:fill="FFFFFF"/>
            <w:tcMar>
              <w:top w:w="40" w:type="dxa"/>
              <w:left w:w="20" w:type="dxa"/>
              <w:bottom w:w="40" w:type="dxa"/>
              <w:right w:w="20" w:type="dxa"/>
            </w:tcMar>
            <w:vAlign w:val="center"/>
          </w:tcPr>
          <w:p w14:paraId="1EE6707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1774" w:type="dxa"/>
            <w:shd w:val="clear" w:color="auto" w:fill="FFFFFF"/>
            <w:tcMar>
              <w:top w:w="40" w:type="dxa"/>
              <w:left w:w="200" w:type="dxa"/>
              <w:bottom w:w="40" w:type="dxa"/>
              <w:right w:w="200" w:type="dxa"/>
            </w:tcMar>
            <w:vAlign w:val="center"/>
          </w:tcPr>
          <w:p w14:paraId="09766CE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3653" w:type="dxa"/>
            <w:shd w:val="clear" w:color="auto" w:fill="FFFFFF"/>
            <w:tcMar>
              <w:top w:w="40" w:type="dxa"/>
              <w:left w:w="200" w:type="dxa"/>
              <w:bottom w:w="40" w:type="dxa"/>
              <w:right w:w="200" w:type="dxa"/>
            </w:tcMar>
            <w:vAlign w:val="center"/>
          </w:tcPr>
          <w:p w14:paraId="1F3C1583"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 с Воскресенка</w:t>
            </w:r>
          </w:p>
        </w:tc>
        <w:tc>
          <w:tcPr>
            <w:tcW w:w="3822" w:type="dxa"/>
            <w:shd w:val="clear" w:color="auto" w:fill="FFFFFF"/>
            <w:tcMar>
              <w:top w:w="40" w:type="dxa"/>
              <w:left w:w="200" w:type="dxa"/>
              <w:bottom w:w="40" w:type="dxa"/>
              <w:right w:w="200" w:type="dxa"/>
            </w:tcMar>
            <w:vAlign w:val="center"/>
          </w:tcPr>
          <w:p w14:paraId="5F11FC48"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Значительный срок эксплуатации привел к износу труб.</w:t>
            </w:r>
            <w:r w:rsidRPr="00212321">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bl>
    <w:p w14:paraId="6A1CA225" w14:textId="77777777" w:rsidR="00482458" w:rsidRPr="00212321" w:rsidRDefault="0083376C" w:rsidP="00482458">
      <w:pPr>
        <w:pStyle w:val="e"/>
        <w:spacing w:line="276" w:lineRule="auto"/>
        <w:jc w:val="center"/>
      </w:pPr>
    </w:p>
    <w:p w14:paraId="678552C2" w14:textId="77777777" w:rsidR="00FB4F6E" w:rsidRPr="00212321" w:rsidRDefault="00C245F2" w:rsidP="00D36F4D">
      <w:pPr>
        <w:pStyle w:val="3TimesNewRoman14"/>
        <w:numPr>
          <w:ilvl w:val="0"/>
          <w:numId w:val="0"/>
        </w:numPr>
        <w:ind w:left="1224" w:hanging="504"/>
      </w:pPr>
      <w:bookmarkStart w:id="119" w:name="_Toc88831186"/>
      <w:bookmarkStart w:id="120" w:name="_Toc171493457"/>
      <w:r w:rsidRPr="00212321">
        <w:t xml:space="preserve">1.4.3. </w:t>
      </w:r>
      <w:r w:rsidR="00194349" w:rsidRPr="00212321">
        <w:t>Сведения о вновь строящихся, реконструируемых и предлагаемых к выводу из эксплуатации объектах системы водоснабжения</w:t>
      </w:r>
      <w:bookmarkEnd w:id="119"/>
      <w:bookmarkEnd w:id="120"/>
      <w:r w:rsidR="00635E21" w:rsidRPr="00212321">
        <w:t xml:space="preserve"> </w:t>
      </w:r>
    </w:p>
    <w:p w14:paraId="57112CBA" w14:textId="77777777" w:rsidR="00B504E4" w:rsidRPr="00212321" w:rsidRDefault="00B504E4" w:rsidP="00B504E4">
      <w:pPr>
        <w:pStyle w:val="e"/>
        <w:spacing w:line="276" w:lineRule="auto"/>
        <w:jc w:val="both"/>
      </w:pPr>
      <w:r w:rsidRPr="00212321">
        <w:t>Основными мероприятиями схемы водоснабжения предусмотрено строительство внутриквартальных сетей водоснабжения для подключения перспективных объектов капитального строительства к системе водоснабжения. Дворовые сети в мероприятиях не учтены в связи с тем, что строительство сетей внутри строительной площадки осуществляется за счет средств застройщика.</w:t>
      </w:r>
    </w:p>
    <w:p w14:paraId="48EDB7EB" w14:textId="77777777" w:rsidR="00B504E4" w:rsidRPr="00212321" w:rsidRDefault="00B504E4" w:rsidP="00B504E4">
      <w:pPr>
        <w:pStyle w:val="e"/>
        <w:spacing w:line="276" w:lineRule="auto"/>
        <w:jc w:val="both"/>
      </w:pPr>
      <w:r w:rsidRPr="00212321">
        <w:t>Прокладка сетей водоснабжения предусмотрена вдоль дорог. Для защиты трубопроводов водоснабжения от промерзания необходимо предусмотреть тепловую изоляцию трубопроводов, а также рассмотреть возможность защиты от замерзания греющим кабелем. Точное расположение трасс прокладки трубопроводов необходимо уточнить при разработке проектной документации.</w:t>
      </w:r>
    </w:p>
    <w:p w14:paraId="62B59A85" w14:textId="77777777" w:rsidR="007477D5" w:rsidRPr="00212321" w:rsidRDefault="00B71C94" w:rsidP="007477D5">
      <w:pPr>
        <w:pStyle w:val="e"/>
        <w:spacing w:line="276" w:lineRule="auto"/>
        <w:jc w:val="both"/>
      </w:pPr>
      <w:r w:rsidRPr="00212321">
        <w:t>Основные технические характеристики представлены в таблице ниже.</w:t>
      </w:r>
    </w:p>
    <w:p w14:paraId="4FB68263"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1.4.3.1 - Технические характеристики о строящихся, реконструируемых и предлагаемых к выводу из эксплуатации объектах системы водоснабжения</w:t>
      </w:r>
    </w:p>
    <w:tbl>
      <w:tblPr>
        <w:tblStyle w:val="a5"/>
        <w:tblW w:w="5000" w:type="pct"/>
        <w:jc w:val="center"/>
        <w:tblLook w:val="04A0" w:firstRow="1" w:lastRow="0" w:firstColumn="1" w:lastColumn="0" w:noHBand="0" w:noVBand="1"/>
      </w:tblPr>
      <w:tblGrid>
        <w:gridCol w:w="400"/>
        <w:gridCol w:w="2005"/>
        <w:gridCol w:w="5344"/>
        <w:gridCol w:w="1880"/>
      </w:tblGrid>
      <w:tr w:rsidR="00212321" w:rsidRPr="00212321" w14:paraId="3ACB5C26" w14:textId="77777777" w:rsidTr="009C07D9">
        <w:trPr>
          <w:tblHeader/>
          <w:jc w:val="center"/>
        </w:trPr>
        <w:tc>
          <w:tcPr>
            <w:tcW w:w="400" w:type="dxa"/>
            <w:shd w:val="clear" w:color="auto" w:fill="F2F2F2"/>
            <w:tcMar>
              <w:top w:w="120" w:type="dxa"/>
              <w:left w:w="20" w:type="dxa"/>
              <w:bottom w:w="120" w:type="dxa"/>
              <w:right w:w="20" w:type="dxa"/>
            </w:tcMar>
            <w:vAlign w:val="center"/>
          </w:tcPr>
          <w:p w14:paraId="27B4FF6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w:t>
            </w:r>
          </w:p>
        </w:tc>
        <w:tc>
          <w:tcPr>
            <w:tcW w:w="2005" w:type="dxa"/>
            <w:shd w:val="clear" w:color="auto" w:fill="F2F2F2"/>
            <w:tcMar>
              <w:top w:w="120" w:type="dxa"/>
              <w:left w:w="200" w:type="dxa"/>
              <w:bottom w:w="120" w:type="dxa"/>
              <w:right w:w="200" w:type="dxa"/>
            </w:tcMar>
            <w:vAlign w:val="center"/>
          </w:tcPr>
          <w:p w14:paraId="65B6304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сооружения</w:t>
            </w:r>
          </w:p>
        </w:tc>
        <w:tc>
          <w:tcPr>
            <w:tcW w:w="5344" w:type="dxa"/>
            <w:shd w:val="clear" w:color="auto" w:fill="F2F2F2"/>
            <w:tcMar>
              <w:top w:w="120" w:type="dxa"/>
              <w:left w:w="200" w:type="dxa"/>
              <w:bottom w:w="120" w:type="dxa"/>
              <w:right w:w="200" w:type="dxa"/>
            </w:tcMar>
            <w:vAlign w:val="center"/>
          </w:tcPr>
          <w:p w14:paraId="19665621"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 работ</w:t>
            </w:r>
          </w:p>
        </w:tc>
        <w:tc>
          <w:tcPr>
            <w:tcW w:w="1880" w:type="dxa"/>
            <w:shd w:val="clear" w:color="auto" w:fill="F2F2F2"/>
            <w:tcMar>
              <w:top w:w="120" w:type="dxa"/>
              <w:left w:w="200" w:type="dxa"/>
              <w:bottom w:w="120" w:type="dxa"/>
              <w:right w:w="200" w:type="dxa"/>
            </w:tcMar>
            <w:vAlign w:val="center"/>
          </w:tcPr>
          <w:p w14:paraId="0602F70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Технические характеристики</w:t>
            </w:r>
          </w:p>
        </w:tc>
      </w:tr>
      <w:tr w:rsidR="00212321" w:rsidRPr="00212321" w14:paraId="21D369D9" w14:textId="77777777" w:rsidTr="009C07D9">
        <w:trPr>
          <w:jc w:val="center"/>
        </w:trPr>
        <w:tc>
          <w:tcPr>
            <w:tcW w:w="9629" w:type="dxa"/>
            <w:gridSpan w:val="4"/>
            <w:shd w:val="clear" w:color="auto" w:fill="DBE5F1"/>
            <w:tcMar>
              <w:top w:w="40" w:type="dxa"/>
              <w:left w:w="160" w:type="dxa"/>
              <w:bottom w:w="40" w:type="dxa"/>
              <w:right w:w="20" w:type="dxa"/>
            </w:tcMar>
            <w:vAlign w:val="center"/>
          </w:tcPr>
          <w:p w14:paraId="269AF5C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i/>
                <w:szCs w:val="22"/>
              </w:rPr>
              <w:t>МУП «Баганский коммунальщик»</w:t>
            </w:r>
          </w:p>
        </w:tc>
      </w:tr>
      <w:tr w:rsidR="00212321" w:rsidRPr="00212321" w14:paraId="2F3824C1" w14:textId="77777777" w:rsidTr="009C07D9">
        <w:trPr>
          <w:jc w:val="center"/>
        </w:trPr>
        <w:tc>
          <w:tcPr>
            <w:tcW w:w="9629" w:type="dxa"/>
            <w:gridSpan w:val="4"/>
            <w:shd w:val="clear" w:color="auto" w:fill="FFFFFF"/>
            <w:tcMar>
              <w:top w:w="40" w:type="dxa"/>
              <w:left w:w="160" w:type="dxa"/>
              <w:bottom w:w="40" w:type="dxa"/>
              <w:right w:w="20" w:type="dxa"/>
            </w:tcMar>
            <w:vAlign w:val="center"/>
          </w:tcPr>
          <w:p w14:paraId="46907728"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i/>
                <w:szCs w:val="22"/>
                <w:lang w:val="ru-RU"/>
              </w:rPr>
              <w:t>Мероприятия на источнике и сооружениях</w:t>
            </w:r>
          </w:p>
        </w:tc>
      </w:tr>
      <w:tr w:rsidR="00212321" w:rsidRPr="00212321" w14:paraId="0DD9DC1A" w14:textId="77777777" w:rsidTr="009C07D9">
        <w:trPr>
          <w:jc w:val="center"/>
        </w:trPr>
        <w:tc>
          <w:tcPr>
            <w:tcW w:w="9629" w:type="dxa"/>
            <w:gridSpan w:val="4"/>
            <w:shd w:val="clear" w:color="auto" w:fill="FFFFFF"/>
            <w:tcMar>
              <w:top w:w="40" w:type="dxa"/>
              <w:left w:w="160" w:type="dxa"/>
              <w:bottom w:w="40" w:type="dxa"/>
              <w:right w:w="20" w:type="dxa"/>
            </w:tcMar>
            <w:vAlign w:val="center"/>
          </w:tcPr>
          <w:p w14:paraId="17E6D72F"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i/>
                <w:szCs w:val="22"/>
              </w:rPr>
              <w:t>Мероприятия на сетях</w:t>
            </w:r>
          </w:p>
        </w:tc>
      </w:tr>
      <w:tr w:rsidR="00212321" w:rsidRPr="00212321" w14:paraId="627F353F" w14:textId="77777777" w:rsidTr="009C07D9">
        <w:trPr>
          <w:jc w:val="center"/>
        </w:trPr>
        <w:tc>
          <w:tcPr>
            <w:tcW w:w="400" w:type="dxa"/>
            <w:shd w:val="clear" w:color="auto" w:fill="FFFFFF"/>
            <w:tcMar>
              <w:top w:w="40" w:type="dxa"/>
              <w:left w:w="20" w:type="dxa"/>
              <w:bottom w:w="40" w:type="dxa"/>
              <w:right w:w="20" w:type="dxa"/>
            </w:tcMar>
            <w:vAlign w:val="center"/>
          </w:tcPr>
          <w:p w14:paraId="79DD837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2005" w:type="dxa"/>
            <w:shd w:val="clear" w:color="auto" w:fill="FFFFFF"/>
            <w:tcMar>
              <w:top w:w="40" w:type="dxa"/>
              <w:left w:w="200" w:type="dxa"/>
              <w:bottom w:w="40" w:type="dxa"/>
              <w:right w:w="200" w:type="dxa"/>
            </w:tcMar>
            <w:vAlign w:val="center"/>
          </w:tcPr>
          <w:p w14:paraId="420A85D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5344" w:type="dxa"/>
            <w:shd w:val="clear" w:color="auto" w:fill="FFFFFF"/>
            <w:tcMar>
              <w:top w:w="40" w:type="dxa"/>
              <w:left w:w="200" w:type="dxa"/>
              <w:bottom w:w="40" w:type="dxa"/>
              <w:right w:w="200" w:type="dxa"/>
            </w:tcMar>
            <w:vAlign w:val="center"/>
          </w:tcPr>
          <w:p w14:paraId="28BE4A53"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с. Мироновка Баганского района Новосибирской области</w:t>
            </w:r>
          </w:p>
        </w:tc>
        <w:tc>
          <w:tcPr>
            <w:tcW w:w="1880" w:type="dxa"/>
            <w:shd w:val="clear" w:color="auto" w:fill="FFFFFF"/>
            <w:tcMar>
              <w:top w:w="40" w:type="dxa"/>
              <w:left w:w="200" w:type="dxa"/>
              <w:bottom w:w="40" w:type="dxa"/>
              <w:right w:w="200" w:type="dxa"/>
            </w:tcMar>
            <w:vAlign w:val="center"/>
          </w:tcPr>
          <w:p w14:paraId="2736203B" w14:textId="5086EB8E" w:rsidR="003E22C6" w:rsidRPr="00212321" w:rsidRDefault="009C07D9">
            <w:pPr>
              <w:jc w:val="center"/>
              <w:rPr>
                <w:rFonts w:ascii="Times New Roman" w:hAnsi="Times New Roman" w:cs="Times New Roman"/>
                <w:lang w:val="ru-RU"/>
              </w:rPr>
            </w:pPr>
            <w:r w:rsidRPr="00212321">
              <w:rPr>
                <w:rFonts w:ascii="Times New Roman" w:hAnsi="Times New Roman" w:cs="Times New Roman"/>
                <w:lang w:val="ru-RU"/>
              </w:rPr>
              <w:t>-</w:t>
            </w:r>
          </w:p>
        </w:tc>
      </w:tr>
      <w:tr w:rsidR="00212321" w:rsidRPr="00212321" w14:paraId="4B17DBCD" w14:textId="77777777" w:rsidTr="009C07D9">
        <w:trPr>
          <w:jc w:val="center"/>
        </w:trPr>
        <w:tc>
          <w:tcPr>
            <w:tcW w:w="400" w:type="dxa"/>
            <w:shd w:val="clear" w:color="auto" w:fill="FFFFFF"/>
            <w:tcMar>
              <w:top w:w="40" w:type="dxa"/>
              <w:left w:w="20" w:type="dxa"/>
              <w:bottom w:w="40" w:type="dxa"/>
              <w:right w:w="20" w:type="dxa"/>
            </w:tcMar>
            <w:vAlign w:val="center"/>
          </w:tcPr>
          <w:p w14:paraId="452AAC7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2005" w:type="dxa"/>
            <w:shd w:val="clear" w:color="auto" w:fill="FFFFFF"/>
            <w:tcMar>
              <w:top w:w="40" w:type="dxa"/>
              <w:left w:w="200" w:type="dxa"/>
              <w:bottom w:w="40" w:type="dxa"/>
              <w:right w:w="200" w:type="dxa"/>
            </w:tcMar>
            <w:vAlign w:val="center"/>
          </w:tcPr>
          <w:p w14:paraId="112757B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5344" w:type="dxa"/>
            <w:shd w:val="clear" w:color="auto" w:fill="FFFFFF"/>
            <w:tcMar>
              <w:top w:w="40" w:type="dxa"/>
              <w:left w:w="200" w:type="dxa"/>
              <w:bottom w:w="40" w:type="dxa"/>
              <w:right w:w="200" w:type="dxa"/>
            </w:tcMar>
            <w:vAlign w:val="center"/>
          </w:tcPr>
          <w:p w14:paraId="2D5D5622"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д. Петрушино Баганского района Новосибирской области</w:t>
            </w:r>
          </w:p>
        </w:tc>
        <w:tc>
          <w:tcPr>
            <w:tcW w:w="1880" w:type="dxa"/>
            <w:shd w:val="clear" w:color="auto" w:fill="FFFFFF"/>
            <w:tcMar>
              <w:top w:w="40" w:type="dxa"/>
              <w:left w:w="200" w:type="dxa"/>
              <w:bottom w:w="40" w:type="dxa"/>
              <w:right w:w="200" w:type="dxa"/>
            </w:tcMar>
            <w:vAlign w:val="center"/>
          </w:tcPr>
          <w:p w14:paraId="70BE2ED7" w14:textId="630791BB" w:rsidR="003E22C6" w:rsidRPr="00212321" w:rsidRDefault="009C07D9">
            <w:pPr>
              <w:jc w:val="center"/>
              <w:rPr>
                <w:rFonts w:ascii="Times New Roman" w:hAnsi="Times New Roman" w:cs="Times New Roman"/>
                <w:lang w:val="ru-RU"/>
              </w:rPr>
            </w:pPr>
            <w:r w:rsidRPr="00212321">
              <w:rPr>
                <w:rFonts w:ascii="Times New Roman" w:hAnsi="Times New Roman" w:cs="Times New Roman"/>
                <w:lang w:val="ru-RU"/>
              </w:rPr>
              <w:t>-</w:t>
            </w:r>
          </w:p>
        </w:tc>
      </w:tr>
      <w:tr w:rsidR="00212321" w:rsidRPr="00212321" w14:paraId="0019DE30" w14:textId="77777777" w:rsidTr="009C07D9">
        <w:trPr>
          <w:jc w:val="center"/>
        </w:trPr>
        <w:tc>
          <w:tcPr>
            <w:tcW w:w="400" w:type="dxa"/>
            <w:shd w:val="clear" w:color="auto" w:fill="FFFFFF"/>
            <w:tcMar>
              <w:top w:w="40" w:type="dxa"/>
              <w:left w:w="20" w:type="dxa"/>
              <w:bottom w:w="40" w:type="dxa"/>
              <w:right w:w="20" w:type="dxa"/>
            </w:tcMar>
            <w:vAlign w:val="center"/>
          </w:tcPr>
          <w:p w14:paraId="6D581E50"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2005" w:type="dxa"/>
            <w:shd w:val="clear" w:color="auto" w:fill="FFFFFF"/>
            <w:tcMar>
              <w:top w:w="40" w:type="dxa"/>
              <w:left w:w="200" w:type="dxa"/>
              <w:bottom w:w="40" w:type="dxa"/>
              <w:right w:w="200" w:type="dxa"/>
            </w:tcMar>
            <w:vAlign w:val="center"/>
          </w:tcPr>
          <w:p w14:paraId="688FD0E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5344" w:type="dxa"/>
            <w:shd w:val="clear" w:color="auto" w:fill="FFFFFF"/>
            <w:tcMar>
              <w:top w:w="40" w:type="dxa"/>
              <w:left w:w="200" w:type="dxa"/>
              <w:bottom w:w="40" w:type="dxa"/>
              <w:right w:w="200" w:type="dxa"/>
            </w:tcMar>
            <w:vAlign w:val="center"/>
          </w:tcPr>
          <w:p w14:paraId="704E3935"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Реконструкция водопровода в с. Воскресенка Баганского района Новосибирской области</w:t>
            </w:r>
          </w:p>
        </w:tc>
        <w:tc>
          <w:tcPr>
            <w:tcW w:w="1880" w:type="dxa"/>
            <w:shd w:val="clear" w:color="auto" w:fill="FFFFFF"/>
            <w:tcMar>
              <w:top w:w="40" w:type="dxa"/>
              <w:left w:w="200" w:type="dxa"/>
              <w:bottom w:w="40" w:type="dxa"/>
              <w:right w:w="200" w:type="dxa"/>
            </w:tcMar>
            <w:vAlign w:val="center"/>
          </w:tcPr>
          <w:p w14:paraId="03F599CC" w14:textId="346EA965" w:rsidR="003E22C6" w:rsidRPr="00212321" w:rsidRDefault="009C07D9">
            <w:pPr>
              <w:jc w:val="center"/>
              <w:rPr>
                <w:rFonts w:ascii="Times New Roman" w:hAnsi="Times New Roman" w:cs="Times New Roman"/>
                <w:lang w:val="ru-RU"/>
              </w:rPr>
            </w:pPr>
            <w:r w:rsidRPr="00212321">
              <w:rPr>
                <w:rFonts w:ascii="Times New Roman" w:hAnsi="Times New Roman" w:cs="Times New Roman"/>
                <w:lang w:val="ru-RU"/>
              </w:rPr>
              <w:t>-</w:t>
            </w:r>
          </w:p>
        </w:tc>
      </w:tr>
      <w:tr w:rsidR="00212321" w:rsidRPr="00212321" w14:paraId="319FC567" w14:textId="77777777" w:rsidTr="009C07D9">
        <w:trPr>
          <w:jc w:val="center"/>
        </w:trPr>
        <w:tc>
          <w:tcPr>
            <w:tcW w:w="9629" w:type="dxa"/>
            <w:gridSpan w:val="4"/>
            <w:shd w:val="clear" w:color="auto" w:fill="FFFFFF"/>
            <w:tcMar>
              <w:top w:w="40" w:type="dxa"/>
              <w:left w:w="160" w:type="dxa"/>
              <w:bottom w:w="40" w:type="dxa"/>
              <w:right w:w="20" w:type="dxa"/>
            </w:tcMar>
            <w:vAlign w:val="center"/>
          </w:tcPr>
          <w:p w14:paraId="7B6D77F4"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i/>
                <w:szCs w:val="22"/>
                <w:lang w:val="ru-RU"/>
              </w:rPr>
              <w:t>Рекомендуемые мероприятия по капитальному ремонту изношенных сетей</w:t>
            </w:r>
          </w:p>
        </w:tc>
      </w:tr>
      <w:tr w:rsidR="00212321" w:rsidRPr="00212321" w14:paraId="776DC68B" w14:textId="77777777" w:rsidTr="009C07D9">
        <w:trPr>
          <w:jc w:val="center"/>
        </w:trPr>
        <w:tc>
          <w:tcPr>
            <w:tcW w:w="400" w:type="dxa"/>
            <w:shd w:val="clear" w:color="auto" w:fill="FFFFFF"/>
            <w:tcMar>
              <w:top w:w="40" w:type="dxa"/>
              <w:left w:w="20" w:type="dxa"/>
              <w:bottom w:w="40" w:type="dxa"/>
              <w:right w:w="20" w:type="dxa"/>
            </w:tcMar>
            <w:vAlign w:val="center"/>
          </w:tcPr>
          <w:p w14:paraId="5964C7F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w:t>
            </w:r>
          </w:p>
        </w:tc>
        <w:tc>
          <w:tcPr>
            <w:tcW w:w="2005" w:type="dxa"/>
            <w:shd w:val="clear" w:color="auto" w:fill="FFFFFF"/>
            <w:tcMar>
              <w:top w:w="40" w:type="dxa"/>
              <w:left w:w="200" w:type="dxa"/>
              <w:bottom w:w="40" w:type="dxa"/>
              <w:right w:w="200" w:type="dxa"/>
            </w:tcMar>
            <w:vAlign w:val="center"/>
          </w:tcPr>
          <w:p w14:paraId="0A58873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88-Г</w:t>
            </w:r>
          </w:p>
        </w:tc>
        <w:tc>
          <w:tcPr>
            <w:tcW w:w="5344" w:type="dxa"/>
            <w:shd w:val="clear" w:color="auto" w:fill="FFFFFF"/>
            <w:tcMar>
              <w:top w:w="40" w:type="dxa"/>
              <w:left w:w="200" w:type="dxa"/>
              <w:bottom w:w="40" w:type="dxa"/>
              <w:right w:w="200" w:type="dxa"/>
            </w:tcMar>
            <w:vAlign w:val="center"/>
          </w:tcPr>
          <w:p w14:paraId="0147B760"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w:t>
            </w:r>
          </w:p>
        </w:tc>
        <w:tc>
          <w:tcPr>
            <w:tcW w:w="1880" w:type="dxa"/>
            <w:shd w:val="clear" w:color="auto" w:fill="FFFFFF"/>
            <w:tcMar>
              <w:top w:w="40" w:type="dxa"/>
              <w:left w:w="200" w:type="dxa"/>
              <w:bottom w:w="40" w:type="dxa"/>
              <w:right w:w="200" w:type="dxa"/>
            </w:tcMar>
            <w:vAlign w:val="center"/>
          </w:tcPr>
          <w:p w14:paraId="37529D6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Мироновка d=110, 8280м</w:t>
            </w:r>
          </w:p>
        </w:tc>
      </w:tr>
      <w:tr w:rsidR="00212321" w:rsidRPr="00212321" w14:paraId="46383A90" w14:textId="77777777" w:rsidTr="009C07D9">
        <w:trPr>
          <w:jc w:val="center"/>
        </w:trPr>
        <w:tc>
          <w:tcPr>
            <w:tcW w:w="400" w:type="dxa"/>
            <w:shd w:val="clear" w:color="auto" w:fill="FFFFFF"/>
            <w:tcMar>
              <w:top w:w="40" w:type="dxa"/>
              <w:left w:w="20" w:type="dxa"/>
              <w:bottom w:w="40" w:type="dxa"/>
              <w:right w:w="20" w:type="dxa"/>
            </w:tcMar>
            <w:vAlign w:val="center"/>
          </w:tcPr>
          <w:p w14:paraId="4966C26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w:t>
            </w:r>
          </w:p>
        </w:tc>
        <w:tc>
          <w:tcPr>
            <w:tcW w:w="2005" w:type="dxa"/>
            <w:shd w:val="clear" w:color="auto" w:fill="FFFFFF"/>
            <w:tcMar>
              <w:top w:w="40" w:type="dxa"/>
              <w:left w:w="200" w:type="dxa"/>
              <w:bottom w:w="40" w:type="dxa"/>
              <w:right w:w="200" w:type="dxa"/>
            </w:tcMar>
            <w:vAlign w:val="center"/>
          </w:tcPr>
          <w:p w14:paraId="063C9F4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96-Г</w:t>
            </w:r>
          </w:p>
        </w:tc>
        <w:tc>
          <w:tcPr>
            <w:tcW w:w="5344" w:type="dxa"/>
            <w:shd w:val="clear" w:color="auto" w:fill="FFFFFF"/>
            <w:tcMar>
              <w:top w:w="40" w:type="dxa"/>
              <w:left w:w="200" w:type="dxa"/>
              <w:bottom w:w="40" w:type="dxa"/>
              <w:right w:w="200" w:type="dxa"/>
            </w:tcMar>
            <w:vAlign w:val="center"/>
          </w:tcPr>
          <w:p w14:paraId="5EB7CAB9"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w:t>
            </w:r>
          </w:p>
        </w:tc>
        <w:tc>
          <w:tcPr>
            <w:tcW w:w="1880" w:type="dxa"/>
            <w:shd w:val="clear" w:color="auto" w:fill="FFFFFF"/>
            <w:tcMar>
              <w:top w:w="40" w:type="dxa"/>
              <w:left w:w="200" w:type="dxa"/>
              <w:bottom w:w="40" w:type="dxa"/>
              <w:right w:w="200" w:type="dxa"/>
            </w:tcMar>
            <w:vAlign w:val="center"/>
          </w:tcPr>
          <w:p w14:paraId="4BE90A2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д Петрушино d=110, 8050м</w:t>
            </w:r>
          </w:p>
        </w:tc>
      </w:tr>
      <w:tr w:rsidR="00212321" w:rsidRPr="00212321" w14:paraId="2D5415A1" w14:textId="77777777" w:rsidTr="009C07D9">
        <w:trPr>
          <w:jc w:val="center"/>
        </w:trPr>
        <w:tc>
          <w:tcPr>
            <w:tcW w:w="400" w:type="dxa"/>
            <w:shd w:val="clear" w:color="auto" w:fill="FFFFFF"/>
            <w:tcMar>
              <w:top w:w="40" w:type="dxa"/>
              <w:left w:w="20" w:type="dxa"/>
              <w:bottom w:w="40" w:type="dxa"/>
              <w:right w:w="20" w:type="dxa"/>
            </w:tcMar>
            <w:vAlign w:val="center"/>
          </w:tcPr>
          <w:p w14:paraId="762B747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c>
          <w:tcPr>
            <w:tcW w:w="2005" w:type="dxa"/>
            <w:shd w:val="clear" w:color="auto" w:fill="FFFFFF"/>
            <w:tcMar>
              <w:top w:w="40" w:type="dxa"/>
              <w:left w:w="200" w:type="dxa"/>
              <w:bottom w:w="40" w:type="dxa"/>
              <w:right w:w="200" w:type="dxa"/>
            </w:tcMar>
            <w:vAlign w:val="center"/>
          </w:tcPr>
          <w:p w14:paraId="7C1FBE0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137-Г</w:t>
            </w:r>
          </w:p>
        </w:tc>
        <w:tc>
          <w:tcPr>
            <w:tcW w:w="5344" w:type="dxa"/>
            <w:shd w:val="clear" w:color="auto" w:fill="FFFFFF"/>
            <w:tcMar>
              <w:top w:w="40" w:type="dxa"/>
              <w:left w:w="200" w:type="dxa"/>
              <w:bottom w:w="40" w:type="dxa"/>
              <w:right w:w="200" w:type="dxa"/>
            </w:tcMar>
            <w:vAlign w:val="center"/>
          </w:tcPr>
          <w:p w14:paraId="68C96FB3" w14:textId="77777777" w:rsidR="003E22C6" w:rsidRPr="00212321" w:rsidRDefault="00B71C94">
            <w:pPr>
              <w:jc w:val="center"/>
              <w:rPr>
                <w:rFonts w:ascii="Times New Roman" w:hAnsi="Times New Roman" w:cs="Times New Roman"/>
                <w:lang w:val="ru-RU"/>
              </w:rPr>
            </w:pPr>
            <w:r w:rsidRPr="00212321">
              <w:rPr>
                <w:rFonts w:ascii="Times New Roman" w:eastAsia="Times New Roman" w:hAnsi="Times New Roman" w:cs="Times New Roman"/>
                <w:szCs w:val="22"/>
                <w:lang w:val="ru-RU"/>
              </w:rPr>
              <w:t>Рекомендованные мероприятия по замене сетей</w:t>
            </w:r>
          </w:p>
        </w:tc>
        <w:tc>
          <w:tcPr>
            <w:tcW w:w="1880" w:type="dxa"/>
            <w:shd w:val="clear" w:color="auto" w:fill="FFFFFF"/>
            <w:tcMar>
              <w:top w:w="40" w:type="dxa"/>
              <w:left w:w="200" w:type="dxa"/>
              <w:bottom w:w="40" w:type="dxa"/>
              <w:right w:w="200" w:type="dxa"/>
            </w:tcMar>
            <w:vAlign w:val="center"/>
          </w:tcPr>
          <w:p w14:paraId="12CF148D"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с Воскресенка d=110, 5150м</w:t>
            </w:r>
          </w:p>
        </w:tc>
      </w:tr>
    </w:tbl>
    <w:p w14:paraId="0DCE8201" w14:textId="77777777" w:rsidR="007477D5" w:rsidRPr="00212321" w:rsidRDefault="0083376C" w:rsidP="009E71A2">
      <w:pPr>
        <w:pStyle w:val="e"/>
        <w:spacing w:line="276" w:lineRule="auto"/>
        <w:jc w:val="both"/>
      </w:pPr>
    </w:p>
    <w:p w14:paraId="465E22E6" w14:textId="77777777" w:rsidR="00BD1F71" w:rsidRPr="00212321" w:rsidRDefault="00C245F2" w:rsidP="00D36F4D">
      <w:pPr>
        <w:pStyle w:val="3TimesNewRoman14"/>
        <w:numPr>
          <w:ilvl w:val="0"/>
          <w:numId w:val="0"/>
        </w:numPr>
        <w:ind w:left="1224" w:hanging="504"/>
      </w:pPr>
      <w:bookmarkStart w:id="121" w:name="_Toc88831187"/>
      <w:bookmarkStart w:id="122" w:name="_Toc171493458"/>
      <w:r w:rsidRPr="00212321">
        <w:t xml:space="preserve">1.4.4. </w:t>
      </w:r>
      <w:r w:rsidR="00BD1F71" w:rsidRPr="00212321">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121"/>
      <w:bookmarkEnd w:id="122"/>
    </w:p>
    <w:p w14:paraId="246DB6C9" w14:textId="77777777" w:rsidR="00E33CF9" w:rsidRPr="00212321" w:rsidRDefault="00B71C94" w:rsidP="00E33CF9">
      <w:pPr>
        <w:pStyle w:val="e"/>
        <w:spacing w:line="276" w:lineRule="auto"/>
        <w:jc w:val="both"/>
      </w:pPr>
      <w:r w:rsidRPr="00212321">
        <w:t>Системы управления технологическими процессами включают:</w:t>
      </w:r>
    </w:p>
    <w:p w14:paraId="2009FFB5" w14:textId="77777777" w:rsidR="00E33CF9" w:rsidRPr="00212321" w:rsidRDefault="00B71C94" w:rsidP="00E33CF9">
      <w:pPr>
        <w:pStyle w:val="e"/>
        <w:spacing w:line="276" w:lineRule="auto"/>
        <w:jc w:val="both"/>
      </w:pPr>
      <w:r w:rsidRPr="00212321">
        <w:t>диспетчерскую – обеспечивающую контроль и поддержание заданных режимов работы водопроводных сооружений на основе использования средств контроля, передачи, преобразования и отображения информации;</w:t>
      </w:r>
    </w:p>
    <w:p w14:paraId="3AA38F8E" w14:textId="77777777" w:rsidR="00E33CF9" w:rsidRPr="00212321" w:rsidRDefault="00B71C94" w:rsidP="00E33CF9">
      <w:pPr>
        <w:pStyle w:val="e"/>
        <w:spacing w:line="276" w:lineRule="auto"/>
        <w:jc w:val="both"/>
      </w:pPr>
      <w:r w:rsidRPr="00212321">
        <w:t>автоматизированную (АСУ ТП) – включающую диспетчерскую систему управления с применением средств вычислительной техники для оценки экономичности, качества работы и расчёта оптимальных режимов эксплуатации сооружений. АСУ ТП должны применяться при условии их окупаемости.</w:t>
      </w:r>
    </w:p>
    <w:p w14:paraId="2FC71B65" w14:textId="77777777" w:rsidR="00E33CF9" w:rsidRPr="00212321" w:rsidRDefault="00B71C94" w:rsidP="00E33CF9">
      <w:pPr>
        <w:pStyle w:val="e"/>
        <w:spacing w:line="276" w:lineRule="auto"/>
        <w:jc w:val="both"/>
      </w:pPr>
      <w:r w:rsidRPr="00212321">
        <w:t>Диспетчерское управление необходимо сочетать с частичной или полной автоматизацией контролируемых сооружений. Объёмы диспетчерского управления должны быть минимальными, но достаточными для исчерпывающей информации о протекании технологического процесса и состоянии технологического оборудования, а также оперативного управления сооружениями.</w:t>
      </w:r>
    </w:p>
    <w:p w14:paraId="0472BF3F" w14:textId="77777777" w:rsidR="00E33CF9" w:rsidRPr="00212321" w:rsidRDefault="00B71C94" w:rsidP="00E33CF9">
      <w:pPr>
        <w:pStyle w:val="e"/>
        <w:spacing w:line="276" w:lineRule="auto"/>
        <w:jc w:val="both"/>
      </w:pPr>
      <w:r w:rsidRPr="00212321">
        <w:t>Пункты управления и отдельные контролируемые сооружения должны также включаться в систему административно-хозяйственной телефонной связи. Пункты управления и контролируемые сооружения должны быть радиофицированы.</w:t>
      </w:r>
    </w:p>
    <w:p w14:paraId="411F874A" w14:textId="77777777" w:rsidR="00E33CF9" w:rsidRPr="00212321" w:rsidRDefault="00B71C94" w:rsidP="00E33CF9">
      <w:pPr>
        <w:pStyle w:val="e"/>
        <w:spacing w:line="276" w:lineRule="auto"/>
        <w:jc w:val="both"/>
      </w:pPr>
      <w:r w:rsidRPr="00212321">
        <w:t>В пунктах управления следует предусматривать:</w:t>
      </w:r>
    </w:p>
    <w:p w14:paraId="7195EC95" w14:textId="77777777" w:rsidR="00E33CF9" w:rsidRPr="00212321" w:rsidRDefault="00B71C94" w:rsidP="00E33CF9">
      <w:pPr>
        <w:pStyle w:val="e"/>
        <w:spacing w:line="276" w:lineRule="auto"/>
        <w:jc w:val="both"/>
      </w:pPr>
      <w:r w:rsidRPr="00212321">
        <w:t>диспетчерскую – для размещения диспетчерского персонала, щита пульта, мнемосхемы, других средств отображения информации и средств связи;</w:t>
      </w:r>
    </w:p>
    <w:p w14:paraId="1FA21401" w14:textId="77777777" w:rsidR="00E33CF9" w:rsidRPr="00212321" w:rsidRDefault="00B71C94" w:rsidP="00E33CF9">
      <w:pPr>
        <w:pStyle w:val="e"/>
        <w:spacing w:line="276" w:lineRule="auto"/>
        <w:jc w:val="both"/>
      </w:pPr>
      <w:r w:rsidRPr="00212321">
        <w:t>аппаратную – для размещения устройств телемеханики, электропитания, коммутации линии связи (кросс) каналообразующей и релейной телефонной аппаратуры;</w:t>
      </w:r>
    </w:p>
    <w:p w14:paraId="27E63837" w14:textId="77777777" w:rsidR="00E33CF9" w:rsidRPr="00212321" w:rsidRDefault="00B71C94" w:rsidP="00E33CF9">
      <w:pPr>
        <w:pStyle w:val="e"/>
        <w:spacing w:line="276" w:lineRule="auto"/>
        <w:jc w:val="both"/>
      </w:pPr>
      <w:r w:rsidRPr="00212321">
        <w:t>комнату отдыха персонала;</w:t>
      </w:r>
    </w:p>
    <w:p w14:paraId="46076541" w14:textId="77777777" w:rsidR="00E33CF9" w:rsidRPr="00212321" w:rsidRDefault="00B71C94" w:rsidP="00E33CF9">
      <w:pPr>
        <w:pStyle w:val="e"/>
        <w:spacing w:line="276" w:lineRule="auto"/>
        <w:jc w:val="both"/>
      </w:pPr>
      <w:r w:rsidRPr="00212321">
        <w:t>мастерскую текущего ремонта аппаратуры;</w:t>
      </w:r>
    </w:p>
    <w:p w14:paraId="24C44F33" w14:textId="77777777" w:rsidR="00E33CF9" w:rsidRPr="00212321" w:rsidRDefault="00B71C94" w:rsidP="00E33CF9">
      <w:pPr>
        <w:pStyle w:val="e"/>
        <w:spacing w:line="276" w:lineRule="auto"/>
        <w:jc w:val="both"/>
      </w:pPr>
      <w:r w:rsidRPr="00212321">
        <w:t>аккумуляторную и зарядную.</w:t>
      </w:r>
    </w:p>
    <w:p w14:paraId="1A1F102D" w14:textId="77777777" w:rsidR="00E33CF9" w:rsidRPr="00212321" w:rsidRDefault="00B71C94" w:rsidP="00E33CF9">
      <w:pPr>
        <w:pStyle w:val="e"/>
        <w:spacing w:line="276" w:lineRule="auto"/>
        <w:jc w:val="both"/>
      </w:pPr>
      <w:r w:rsidRPr="00212321">
        <w:t>Для размещения специальных технических средств АСУ ТП необходимо дополнительно предусматривать:</w:t>
      </w:r>
    </w:p>
    <w:p w14:paraId="34BC4E1D" w14:textId="77777777" w:rsidR="00E33CF9" w:rsidRPr="00212321" w:rsidRDefault="00B71C94" w:rsidP="00E33CF9">
      <w:pPr>
        <w:pStyle w:val="e"/>
        <w:spacing w:line="276" w:lineRule="auto"/>
        <w:jc w:val="both"/>
      </w:pPr>
      <w:r w:rsidRPr="00212321">
        <w:t>машинный зал для ЭВМ;</w:t>
      </w:r>
    </w:p>
    <w:p w14:paraId="370D781E" w14:textId="77777777" w:rsidR="00E33CF9" w:rsidRPr="00212321" w:rsidRDefault="00B71C94" w:rsidP="00E33CF9">
      <w:pPr>
        <w:pStyle w:val="e"/>
        <w:spacing w:line="276" w:lineRule="auto"/>
        <w:jc w:val="both"/>
      </w:pPr>
      <w:r w:rsidRPr="00212321">
        <w:t>помещение подготовки и хранения данных;</w:t>
      </w:r>
    </w:p>
    <w:p w14:paraId="1AC5D89D" w14:textId="77777777" w:rsidR="00E33CF9" w:rsidRPr="00212321" w:rsidRDefault="00B71C94" w:rsidP="00E33CF9">
      <w:pPr>
        <w:pStyle w:val="e"/>
        <w:spacing w:line="276" w:lineRule="auto"/>
        <w:jc w:val="both"/>
      </w:pPr>
      <w:r w:rsidRPr="00212321">
        <w:t>помещение для программистов и операторов.</w:t>
      </w:r>
    </w:p>
    <w:p w14:paraId="3313BDFA" w14:textId="77777777" w:rsidR="00E33CF9" w:rsidRPr="00212321" w:rsidRDefault="00B71C94" w:rsidP="00E33CF9">
      <w:pPr>
        <w:pStyle w:val="e"/>
        <w:spacing w:line="276" w:lineRule="auto"/>
        <w:jc w:val="both"/>
      </w:pPr>
      <w:r w:rsidRPr="00212321">
        <w:t>В зависимости от состава оборудования, предусмотренного для систем управления, отдельные помещения допускается объединять или исключать.</w:t>
      </w:r>
    </w:p>
    <w:p w14:paraId="176BE97A" w14:textId="77777777" w:rsidR="00E33CF9" w:rsidRPr="00212321" w:rsidRDefault="00B71C94" w:rsidP="00E33CF9">
      <w:pPr>
        <w:pStyle w:val="e"/>
        <w:spacing w:line="276" w:lineRule="auto"/>
        <w:jc w:val="both"/>
      </w:pPr>
      <w:r w:rsidRPr="00212321">
        <w:t>Пункты управления системы водоснабжения следует размещать на площадках водопроводных сооружений в административно-бытовых зданиях, зданиях фильтров или насосных станций (при создании необходимых условий по уровню шума, вибрации и т. п.), а также в здании управления водопроводного хозяйства.</w:t>
      </w:r>
    </w:p>
    <w:p w14:paraId="21E8B601" w14:textId="77777777" w:rsidR="00E33CF9" w:rsidRPr="00212321" w:rsidRDefault="00B71C94" w:rsidP="00E33CF9">
      <w:pPr>
        <w:pStyle w:val="e"/>
        <w:spacing w:line="276" w:lineRule="auto"/>
        <w:jc w:val="both"/>
      </w:pPr>
      <w:r w:rsidRPr="00212321">
        <w:t>При телемеханизации необходимо предусматривать диспетчерское управление:</w:t>
      </w:r>
    </w:p>
    <w:p w14:paraId="779AFF2E" w14:textId="77777777" w:rsidR="00E33CF9" w:rsidRPr="00212321" w:rsidRDefault="00B71C94" w:rsidP="00E33CF9">
      <w:pPr>
        <w:pStyle w:val="e"/>
        <w:spacing w:line="276" w:lineRule="auto"/>
        <w:jc w:val="both"/>
      </w:pPr>
      <w:r w:rsidRPr="00212321">
        <w:t>неавтоматизированными насосными агрегатами, для которых необходимо оперативное вмешательство диспетчера;</w:t>
      </w:r>
    </w:p>
    <w:p w14:paraId="103C781B" w14:textId="77777777" w:rsidR="00E33CF9" w:rsidRPr="00212321" w:rsidRDefault="00B71C94" w:rsidP="00E33CF9">
      <w:pPr>
        <w:pStyle w:val="e"/>
        <w:spacing w:line="276" w:lineRule="auto"/>
        <w:jc w:val="both"/>
      </w:pPr>
      <w:r w:rsidRPr="00212321">
        <w:t>автоматизированными насосными агрегатами на станциях, не допускающих перерыва в подаче воды и требующих дублированного управления;</w:t>
      </w:r>
    </w:p>
    <w:p w14:paraId="7AD868F7" w14:textId="77777777" w:rsidR="00E33CF9" w:rsidRPr="00212321" w:rsidRDefault="00B71C94" w:rsidP="00E33CF9">
      <w:pPr>
        <w:pStyle w:val="e"/>
        <w:spacing w:line="276" w:lineRule="auto"/>
        <w:jc w:val="both"/>
      </w:pPr>
      <w:r w:rsidRPr="00212321">
        <w:t>пожарными насосными агрегатами;</w:t>
      </w:r>
    </w:p>
    <w:p w14:paraId="5B3FBEAB" w14:textId="77777777" w:rsidR="00E33CF9" w:rsidRPr="00212321" w:rsidRDefault="00B71C94" w:rsidP="000D389A">
      <w:pPr>
        <w:pStyle w:val="e"/>
        <w:spacing w:line="276" w:lineRule="auto"/>
        <w:jc w:val="both"/>
      </w:pPr>
      <w:r w:rsidRPr="00212321">
        <w:t>задвижками на сетях и водоводах для оперативных переключений.</w:t>
      </w:r>
    </w:p>
    <w:p w14:paraId="3782988A" w14:textId="77777777" w:rsidR="00502846" w:rsidRPr="00212321" w:rsidRDefault="00B71C94" w:rsidP="00087ADB">
      <w:pPr>
        <w:pStyle w:val="e"/>
        <w:spacing w:line="276" w:lineRule="auto"/>
        <w:jc w:val="both"/>
      </w:pPr>
      <w:r w:rsidRPr="00212321">
        <w:t>Развитие систем диспетчеризации, телемеханизации и систем управления режимами водоснабжения на объектах организации осуществляющей водоснабжение не планируется.</w:t>
      </w:r>
    </w:p>
    <w:p w14:paraId="2822A79F" w14:textId="77777777" w:rsidR="00C659C0" w:rsidRPr="00212321" w:rsidRDefault="0083376C" w:rsidP="00087ADB">
      <w:pPr>
        <w:pStyle w:val="e"/>
        <w:spacing w:line="276" w:lineRule="auto"/>
        <w:jc w:val="both"/>
      </w:pPr>
    </w:p>
    <w:p w14:paraId="54854F29" w14:textId="77777777" w:rsidR="00BD1F71" w:rsidRPr="00212321" w:rsidRDefault="00C245F2" w:rsidP="00D36F4D">
      <w:pPr>
        <w:pStyle w:val="3TimesNewRoman14"/>
        <w:numPr>
          <w:ilvl w:val="0"/>
          <w:numId w:val="0"/>
        </w:numPr>
        <w:ind w:left="1224" w:hanging="504"/>
      </w:pPr>
      <w:bookmarkStart w:id="123" w:name="_Toc88831188"/>
      <w:bookmarkStart w:id="124" w:name="_Toc171493459"/>
      <w:r w:rsidRPr="00212321">
        <w:t xml:space="preserve">1.4.5. </w:t>
      </w:r>
      <w:r w:rsidR="00BD1F71" w:rsidRPr="00212321">
        <w:t>Сведения об оснащенности зданий, строений, сооружений приборами учета воды и их применении при осуществлении расчетов за потребленную воду</w:t>
      </w:r>
      <w:bookmarkEnd w:id="123"/>
      <w:bookmarkEnd w:id="124"/>
    </w:p>
    <w:p w14:paraId="193AADEA" w14:textId="0E16435B" w:rsidR="00132FA0" w:rsidRPr="00212321" w:rsidRDefault="009627AA" w:rsidP="008659DA">
      <w:pPr>
        <w:pStyle w:val="e"/>
        <w:spacing w:before="0" w:line="276" w:lineRule="auto"/>
        <w:jc w:val="both"/>
      </w:pPr>
      <w:r w:rsidRPr="00212321">
        <w:t>Расчеты за воду производятся ежемесячно по договорам, заключенным с</w:t>
      </w:r>
      <w:r w:rsidR="00B71C94" w:rsidRPr="00212321">
        <w:t xml:space="preserve"> </w:t>
      </w:r>
      <w:r w:rsidRPr="00212321">
        <w:t xml:space="preserve">МУП «Баганский коммунальщик», на основании показаний приборов учета воды, а также на основе расчетных данных (при отсутствии введенных в эксплуатацию узлов учета воды). </w:t>
      </w:r>
    </w:p>
    <w:p w14:paraId="14014A60" w14:textId="77777777" w:rsidR="009C07D9" w:rsidRPr="00212321" w:rsidRDefault="009C07D9" w:rsidP="009C07D9">
      <w:pPr>
        <w:pStyle w:val="e"/>
        <w:spacing w:before="0" w:line="276" w:lineRule="auto"/>
        <w:jc w:val="both"/>
      </w:pPr>
      <w:r w:rsidRPr="00212321">
        <w:t>Предусмотрена обязательная установка расходомеров на всех внутридомовых вводах.</w:t>
      </w:r>
    </w:p>
    <w:p w14:paraId="4F1DF966" w14:textId="77777777" w:rsidR="00DF7CF1" w:rsidRPr="00212321" w:rsidRDefault="0083376C" w:rsidP="00DF7CF1">
      <w:pPr>
        <w:pStyle w:val="e"/>
        <w:spacing w:line="276" w:lineRule="auto"/>
        <w:jc w:val="center"/>
      </w:pPr>
    </w:p>
    <w:p w14:paraId="4BF5A1EF" w14:textId="77777777" w:rsidR="00BD1F71" w:rsidRPr="00212321" w:rsidRDefault="00C245F2" w:rsidP="00D36F4D">
      <w:pPr>
        <w:pStyle w:val="3TimesNewRoman14"/>
        <w:numPr>
          <w:ilvl w:val="0"/>
          <w:numId w:val="0"/>
        </w:numPr>
        <w:ind w:left="1224" w:hanging="504"/>
      </w:pPr>
      <w:bookmarkStart w:id="125" w:name="_Toc88831189"/>
      <w:bookmarkStart w:id="126" w:name="_Toc171493460"/>
      <w:r w:rsidRPr="00212321">
        <w:t xml:space="preserve">1.4.6. </w:t>
      </w:r>
      <w:r w:rsidR="00C7160D" w:rsidRPr="00212321">
        <w:t>О</w:t>
      </w:r>
      <w:r w:rsidR="00BD1F71" w:rsidRPr="00212321">
        <w:t xml:space="preserve">писание вариантов маршрутов прохождения трубопроводов (трасс) по территории </w:t>
      </w:r>
      <w:r w:rsidR="006303E0" w:rsidRPr="00212321">
        <w:t>поселения</w:t>
      </w:r>
      <w:r w:rsidR="00B71C94" w:rsidRPr="00212321">
        <w:t>, муниципального округа</w:t>
      </w:r>
      <w:r w:rsidR="006303E0" w:rsidRPr="00212321">
        <w:t>, городского округа</w:t>
      </w:r>
      <w:r w:rsidR="00BD1F71" w:rsidRPr="00212321">
        <w:t xml:space="preserve"> и их обоснование</w:t>
      </w:r>
      <w:bookmarkEnd w:id="125"/>
      <w:bookmarkEnd w:id="126"/>
    </w:p>
    <w:p w14:paraId="29522C89" w14:textId="77777777" w:rsidR="009627AA" w:rsidRPr="00212321" w:rsidRDefault="009627AA" w:rsidP="009627AA">
      <w:pPr>
        <w:pStyle w:val="e"/>
        <w:spacing w:line="276" w:lineRule="auto"/>
        <w:jc w:val="both"/>
      </w:pPr>
      <w:r w:rsidRPr="00212321">
        <w:t>Маршруты прохождения реконструируемых инженерных сетей будут совпадать с трассами существующих коммуникаций.</w:t>
      </w:r>
    </w:p>
    <w:p w14:paraId="50834E06" w14:textId="77777777" w:rsidR="00C7160D" w:rsidRPr="00212321" w:rsidRDefault="009627AA" w:rsidP="009627AA">
      <w:pPr>
        <w:pStyle w:val="e"/>
        <w:spacing w:line="276" w:lineRule="auto"/>
        <w:jc w:val="both"/>
      </w:pPr>
      <w:r w:rsidRPr="00212321">
        <w:t>Прокладка сетей водоснабжения предусмотрена вдоль дорог. Точное расположение трасс прокладки трубопроводов необходимо уточнить при разработке проектной документации.</w:t>
      </w:r>
    </w:p>
    <w:p w14:paraId="5855163E" w14:textId="77777777" w:rsidR="00B82012" w:rsidRPr="00212321" w:rsidRDefault="0083376C" w:rsidP="009627AA">
      <w:pPr>
        <w:pStyle w:val="e"/>
        <w:spacing w:line="276" w:lineRule="auto"/>
        <w:jc w:val="both"/>
      </w:pPr>
    </w:p>
    <w:p w14:paraId="53432F19" w14:textId="77777777" w:rsidR="00BD1F71" w:rsidRPr="00212321" w:rsidRDefault="00C245F2" w:rsidP="00D36F4D">
      <w:pPr>
        <w:pStyle w:val="3TimesNewRoman14"/>
        <w:numPr>
          <w:ilvl w:val="0"/>
          <w:numId w:val="0"/>
        </w:numPr>
        <w:ind w:left="1224" w:hanging="504"/>
      </w:pPr>
      <w:bookmarkStart w:id="127" w:name="_Toc88831190"/>
      <w:bookmarkStart w:id="128" w:name="_Toc171493461"/>
      <w:r w:rsidRPr="00212321">
        <w:t xml:space="preserve">1.4.7. </w:t>
      </w:r>
      <w:r w:rsidR="00BD1F71" w:rsidRPr="00212321">
        <w:t>Рекомендации о месте размещения насосных станций, резервуаров, водонапорных башен</w:t>
      </w:r>
      <w:bookmarkEnd w:id="127"/>
      <w:bookmarkEnd w:id="128"/>
    </w:p>
    <w:p w14:paraId="5372C579" w14:textId="77777777" w:rsidR="00BD1F71" w:rsidRPr="00212321" w:rsidRDefault="009627AA" w:rsidP="009627AA">
      <w:pPr>
        <w:pStyle w:val="e"/>
        <w:spacing w:line="276" w:lineRule="auto"/>
        <w:jc w:val="both"/>
      </w:pPr>
      <w:r w:rsidRPr="00212321">
        <w:t>Насосные станции, резервуары и водонапорные башни к строительству не предусмотрены</w:t>
      </w:r>
      <w:r w:rsidR="00BD1F71" w:rsidRPr="00212321">
        <w:t>.</w:t>
      </w:r>
    </w:p>
    <w:p w14:paraId="750E824E" w14:textId="77777777" w:rsidR="003F28D9" w:rsidRPr="00212321" w:rsidRDefault="0083376C" w:rsidP="009627AA">
      <w:pPr>
        <w:pStyle w:val="e"/>
        <w:spacing w:line="276" w:lineRule="auto"/>
        <w:jc w:val="both"/>
      </w:pPr>
    </w:p>
    <w:p w14:paraId="48A9D1E3" w14:textId="77777777" w:rsidR="00BD1F71" w:rsidRPr="00212321" w:rsidRDefault="00C245F2" w:rsidP="00D36F4D">
      <w:pPr>
        <w:pStyle w:val="3TimesNewRoman14"/>
        <w:numPr>
          <w:ilvl w:val="0"/>
          <w:numId w:val="0"/>
        </w:numPr>
        <w:ind w:left="1224" w:hanging="504"/>
      </w:pPr>
      <w:bookmarkStart w:id="129" w:name="_Toc88831191"/>
      <w:bookmarkStart w:id="130" w:name="_Toc171493462"/>
      <w:r w:rsidRPr="00212321">
        <w:t xml:space="preserve">1.4.8. </w:t>
      </w:r>
      <w:r w:rsidR="00BD1F71" w:rsidRPr="00212321">
        <w:t>Границы планируемых зон размещения объектов централизованных систем</w:t>
      </w:r>
      <w:r w:rsidR="00D9288D" w:rsidRPr="00212321">
        <w:t xml:space="preserve"> горячего водоснабжения,</w:t>
      </w:r>
      <w:r w:rsidR="00BD1F71" w:rsidRPr="00212321">
        <w:t xml:space="preserve"> холодного водоснабжения</w:t>
      </w:r>
      <w:bookmarkEnd w:id="129"/>
      <w:bookmarkEnd w:id="130"/>
    </w:p>
    <w:p w14:paraId="35E5CC81" w14:textId="77777777" w:rsidR="00BD1F71" w:rsidRPr="00212321" w:rsidRDefault="009627AA" w:rsidP="009627AA">
      <w:pPr>
        <w:pStyle w:val="e"/>
        <w:spacing w:line="276" w:lineRule="auto"/>
        <w:jc w:val="both"/>
      </w:pPr>
      <w:r w:rsidRPr="00212321">
        <w:t>Все строящиеся объекты будут размещены в границах</w:t>
      </w:r>
      <w:r w:rsidR="00B71C94" w:rsidRPr="00212321">
        <w:t xml:space="preserve"> муниципального образования </w:t>
      </w:r>
      <w:r w:rsidRPr="00212321">
        <w:t>Мироновский сельсовет</w:t>
      </w:r>
      <w:r w:rsidR="00BD1F71" w:rsidRPr="00212321">
        <w:t>.</w:t>
      </w:r>
    </w:p>
    <w:p w14:paraId="4BE33EF0" w14:textId="77777777" w:rsidR="003F28D9" w:rsidRPr="00212321" w:rsidRDefault="0083376C" w:rsidP="009627AA">
      <w:pPr>
        <w:pStyle w:val="e"/>
        <w:spacing w:line="276" w:lineRule="auto"/>
        <w:jc w:val="both"/>
      </w:pPr>
    </w:p>
    <w:p w14:paraId="67F2615D" w14:textId="77777777" w:rsidR="00BD1F71" w:rsidRPr="00212321" w:rsidRDefault="00C245F2" w:rsidP="00D36F4D">
      <w:pPr>
        <w:pStyle w:val="3TimesNewRoman14"/>
        <w:numPr>
          <w:ilvl w:val="0"/>
          <w:numId w:val="0"/>
        </w:numPr>
        <w:ind w:left="1224" w:hanging="504"/>
      </w:pPr>
      <w:bookmarkStart w:id="131" w:name="_Toc88831192"/>
      <w:bookmarkStart w:id="132" w:name="_Toc171493463"/>
      <w:r w:rsidRPr="00212321">
        <w:t xml:space="preserve">1.4.9. </w:t>
      </w:r>
      <w:r w:rsidR="00C7160D" w:rsidRPr="00212321">
        <w:t>К</w:t>
      </w:r>
      <w:r w:rsidR="00BD1F71" w:rsidRPr="00212321">
        <w:t xml:space="preserve">арты (схемы) существующего и планируемого размещения объектов централизованных систем </w:t>
      </w:r>
      <w:r w:rsidR="000D2C10" w:rsidRPr="00212321">
        <w:t xml:space="preserve">горячего водоснабжения, </w:t>
      </w:r>
      <w:r w:rsidR="00BD1F71" w:rsidRPr="00212321">
        <w:t>холодного водоснабжения</w:t>
      </w:r>
      <w:bookmarkEnd w:id="131"/>
      <w:bookmarkEnd w:id="132"/>
    </w:p>
    <w:p w14:paraId="2019EA4E" w14:textId="77777777" w:rsidR="009C07D9" w:rsidRPr="00212321" w:rsidRDefault="009C07D9" w:rsidP="009C07D9">
      <w:pPr>
        <w:pStyle w:val="e"/>
        <w:spacing w:line="276" w:lineRule="auto"/>
        <w:jc w:val="both"/>
      </w:pPr>
      <w:r w:rsidRPr="00212321">
        <w:t>Карты (схемы) размещения водоснабжения Мироновский сельсовет представлен на рисунке 4.9.1.</w:t>
      </w:r>
    </w:p>
    <w:p w14:paraId="1D3E78B2" w14:textId="77777777" w:rsidR="009C07D9" w:rsidRPr="00212321" w:rsidRDefault="009C07D9" w:rsidP="009C07D9">
      <w:pPr>
        <w:pStyle w:val="a8"/>
        <w:ind w:firstLine="567"/>
        <w:rPr>
          <w:rFonts w:ascii="Times New Roman" w:hAnsi="Times New Roman"/>
        </w:rPr>
      </w:pPr>
      <w:r w:rsidRPr="00212321">
        <w:rPr>
          <w:rFonts w:ascii="Times New Roman" w:hAnsi="Times New Roman"/>
          <w:noProof/>
        </w:rPr>
        <w:drawing>
          <wp:inline distT="0" distB="0" distL="0" distR="0" wp14:anchorId="529B2523" wp14:editId="0135703F">
            <wp:extent cx="5748365" cy="3114675"/>
            <wp:effectExtent l="0" t="0" r="508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1992" cy="3122059"/>
                    </a:xfrm>
                    <a:prstGeom prst="rect">
                      <a:avLst/>
                    </a:prstGeom>
                    <a:noFill/>
                  </pic:spPr>
                </pic:pic>
              </a:graphicData>
            </a:graphic>
          </wp:inline>
        </w:drawing>
      </w:r>
    </w:p>
    <w:p w14:paraId="00A90DA6" w14:textId="77777777" w:rsidR="009C07D9" w:rsidRPr="00212321" w:rsidRDefault="009C07D9" w:rsidP="009C07D9">
      <w:pPr>
        <w:pStyle w:val="a8"/>
        <w:ind w:firstLine="567"/>
        <w:rPr>
          <w:rFonts w:ascii="Times New Roman" w:hAnsi="Times New Roman"/>
        </w:rPr>
      </w:pPr>
      <w:r w:rsidRPr="00212321">
        <w:rPr>
          <w:rFonts w:ascii="Times New Roman" w:hAnsi="Times New Roman"/>
          <w:noProof/>
        </w:rPr>
        <w:drawing>
          <wp:inline distT="0" distB="0" distL="0" distR="0" wp14:anchorId="22E70CEE" wp14:editId="4080FCAA">
            <wp:extent cx="5736101" cy="60388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40030" cy="6042986"/>
                    </a:xfrm>
                    <a:prstGeom prst="rect">
                      <a:avLst/>
                    </a:prstGeom>
                    <a:noFill/>
                  </pic:spPr>
                </pic:pic>
              </a:graphicData>
            </a:graphic>
          </wp:inline>
        </w:drawing>
      </w:r>
    </w:p>
    <w:p w14:paraId="707D49A1" w14:textId="77777777" w:rsidR="009C07D9" w:rsidRPr="00212321" w:rsidRDefault="009C07D9" w:rsidP="009C07D9">
      <w:pPr>
        <w:pStyle w:val="a8"/>
        <w:ind w:firstLine="567"/>
        <w:rPr>
          <w:rFonts w:ascii="Times New Roman" w:hAnsi="Times New Roman"/>
        </w:rPr>
      </w:pPr>
      <w:r w:rsidRPr="00212321">
        <w:rPr>
          <w:rFonts w:ascii="Times New Roman" w:hAnsi="Times New Roman"/>
          <w:noProof/>
        </w:rPr>
        <w:drawing>
          <wp:inline distT="0" distB="0" distL="0" distR="0" wp14:anchorId="1C3ED68C" wp14:editId="485829B8">
            <wp:extent cx="5705475" cy="5674709"/>
            <wp:effectExtent l="0" t="0" r="0" b="254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13032" cy="5682225"/>
                    </a:xfrm>
                    <a:prstGeom prst="rect">
                      <a:avLst/>
                    </a:prstGeom>
                    <a:noFill/>
                  </pic:spPr>
                </pic:pic>
              </a:graphicData>
            </a:graphic>
          </wp:inline>
        </w:drawing>
      </w:r>
    </w:p>
    <w:p w14:paraId="117EABC4" w14:textId="77777777" w:rsidR="009C07D9" w:rsidRPr="00212321" w:rsidRDefault="009C07D9" w:rsidP="009C07D9">
      <w:pPr>
        <w:pStyle w:val="a8"/>
        <w:jc w:val="center"/>
        <w:rPr>
          <w:rFonts w:ascii="Times New Roman" w:hAnsi="Times New Roman"/>
        </w:rPr>
      </w:pPr>
    </w:p>
    <w:p w14:paraId="43902A09" w14:textId="77777777" w:rsidR="009C07D9" w:rsidRPr="00212321" w:rsidRDefault="009C07D9" w:rsidP="009C07D9">
      <w:pPr>
        <w:jc w:val="center"/>
        <w:rPr>
          <w:rFonts w:ascii="Times New Roman" w:hAnsi="Times New Roman"/>
          <w:sz w:val="22"/>
          <w:szCs w:val="22"/>
        </w:rPr>
      </w:pPr>
      <w:r w:rsidRPr="00212321">
        <w:rPr>
          <w:rFonts w:ascii="Times New Roman" w:hAnsi="Times New Roman"/>
          <w:b/>
          <w:sz w:val="22"/>
          <w:szCs w:val="22"/>
        </w:rPr>
        <w:t>Рисунок – 1.4.9.1</w:t>
      </w:r>
      <w:r w:rsidRPr="00212321">
        <w:rPr>
          <w:rFonts w:ascii="Times New Roman" w:hAnsi="Times New Roman"/>
          <w:sz w:val="22"/>
          <w:szCs w:val="22"/>
        </w:rPr>
        <w:t xml:space="preserve"> - Карты (схемы) размещения водоснабжения МО Мироновский сельсовет</w:t>
      </w:r>
    </w:p>
    <w:p w14:paraId="0CA97F14" w14:textId="77777777" w:rsidR="009C07D9" w:rsidRPr="00212321" w:rsidRDefault="009C07D9" w:rsidP="009C07D9">
      <w:pPr>
        <w:pStyle w:val="a8"/>
        <w:ind w:firstLine="567"/>
        <w:rPr>
          <w:rFonts w:ascii="Times New Roman" w:hAnsi="Times New Roman"/>
        </w:rPr>
      </w:pPr>
    </w:p>
    <w:p w14:paraId="5D7CD3A4" w14:textId="77777777" w:rsidR="009C07D9" w:rsidRPr="00212321" w:rsidRDefault="009C07D9" w:rsidP="009C07D9">
      <w:pPr>
        <w:ind w:firstLine="567"/>
        <w:rPr>
          <w:rFonts w:ascii="Times New Roman" w:hAnsi="Times New Roman"/>
          <w:sz w:val="24"/>
        </w:rPr>
      </w:pPr>
      <w:r w:rsidRPr="00212321">
        <w:rPr>
          <w:rFonts w:ascii="Times New Roman" w:hAnsi="Times New Roman"/>
          <w:sz w:val="24"/>
        </w:rPr>
        <w:t>Интерактивные карты:</w:t>
      </w:r>
    </w:p>
    <w:p w14:paraId="18D02F52" w14:textId="77777777" w:rsidR="009C07D9" w:rsidRPr="00212321" w:rsidRDefault="009C07D9" w:rsidP="009C07D9">
      <w:pPr>
        <w:ind w:firstLine="567"/>
        <w:rPr>
          <w:rFonts w:ascii="Times New Roman" w:hAnsi="Times New Roman"/>
          <w:sz w:val="24"/>
        </w:rPr>
      </w:pPr>
      <w:r w:rsidRPr="00212321">
        <w:rPr>
          <w:rFonts w:ascii="Times New Roman" w:hAnsi="Times New Roman"/>
          <w:sz w:val="24"/>
        </w:rPr>
        <w:t>с. Мироновка</w:t>
      </w:r>
    </w:p>
    <w:p w14:paraId="05B4101E" w14:textId="77777777" w:rsidR="009C07D9" w:rsidRPr="00212321" w:rsidRDefault="0083376C" w:rsidP="009C07D9">
      <w:pPr>
        <w:ind w:firstLine="567"/>
        <w:rPr>
          <w:rFonts w:ascii="Times New Roman" w:hAnsi="Times New Roman"/>
          <w:sz w:val="24"/>
        </w:rPr>
      </w:pPr>
      <w:hyperlink r:id="rId14" w:history="1">
        <w:r w:rsidR="009C07D9" w:rsidRPr="00212321">
          <w:rPr>
            <w:rStyle w:val="af2"/>
            <w:rFonts w:ascii="Times New Roman" w:hAnsi="Times New Roman"/>
            <w:color w:val="auto"/>
            <w:sz w:val="24"/>
          </w:rPr>
          <w:t>https://yandex.ru/maps/?um=constructor%3A7cef441b4eb92ef7934c553e10e962170e1291b76b0fee24bd52bc472f0cb7fe&amp;source=constructorLink</w:t>
        </w:r>
      </w:hyperlink>
    </w:p>
    <w:p w14:paraId="67DB12A2" w14:textId="77777777" w:rsidR="009C07D9" w:rsidRPr="00212321" w:rsidRDefault="009C07D9" w:rsidP="009C07D9">
      <w:pPr>
        <w:ind w:firstLine="567"/>
        <w:rPr>
          <w:rFonts w:ascii="Times New Roman" w:hAnsi="Times New Roman"/>
          <w:sz w:val="24"/>
        </w:rPr>
      </w:pPr>
    </w:p>
    <w:p w14:paraId="5A66B27B" w14:textId="77777777" w:rsidR="009C07D9" w:rsidRPr="00212321" w:rsidRDefault="009C07D9" w:rsidP="009C07D9">
      <w:pPr>
        <w:ind w:firstLine="567"/>
        <w:rPr>
          <w:rFonts w:ascii="Times New Roman" w:hAnsi="Times New Roman"/>
          <w:sz w:val="24"/>
        </w:rPr>
      </w:pPr>
      <w:r w:rsidRPr="00212321">
        <w:rPr>
          <w:rFonts w:ascii="Times New Roman" w:hAnsi="Times New Roman"/>
          <w:sz w:val="24"/>
        </w:rPr>
        <w:t>с. Воскресенка</w:t>
      </w:r>
    </w:p>
    <w:p w14:paraId="30DA0C86" w14:textId="77777777" w:rsidR="009C07D9" w:rsidRPr="00212321" w:rsidRDefault="0083376C" w:rsidP="009C07D9">
      <w:pPr>
        <w:ind w:firstLine="567"/>
        <w:rPr>
          <w:rFonts w:ascii="Times New Roman" w:hAnsi="Times New Roman"/>
          <w:sz w:val="24"/>
        </w:rPr>
      </w:pPr>
      <w:hyperlink r:id="rId15" w:history="1">
        <w:r w:rsidR="009C07D9" w:rsidRPr="00212321">
          <w:rPr>
            <w:rStyle w:val="af2"/>
            <w:rFonts w:ascii="Times New Roman" w:hAnsi="Times New Roman"/>
            <w:color w:val="auto"/>
            <w:sz w:val="24"/>
          </w:rPr>
          <w:t>https://yandex.ru/maps/?um=constructor%3A272a5724c5c5d685f9ced6122fb44008327a457348a26734aa1c00219bf1017c&amp;source=constructorLink</w:t>
        </w:r>
      </w:hyperlink>
    </w:p>
    <w:p w14:paraId="381F437A" w14:textId="77777777" w:rsidR="009C07D9" w:rsidRPr="00212321" w:rsidRDefault="009C07D9" w:rsidP="009C07D9">
      <w:pPr>
        <w:ind w:firstLine="567"/>
        <w:rPr>
          <w:rFonts w:ascii="Times New Roman" w:hAnsi="Times New Roman"/>
          <w:sz w:val="24"/>
        </w:rPr>
      </w:pPr>
    </w:p>
    <w:p w14:paraId="226C6E26" w14:textId="77777777" w:rsidR="009C07D9" w:rsidRPr="00212321" w:rsidRDefault="009C07D9" w:rsidP="009C07D9">
      <w:pPr>
        <w:ind w:firstLine="567"/>
        <w:rPr>
          <w:rFonts w:ascii="Times New Roman" w:hAnsi="Times New Roman"/>
          <w:sz w:val="24"/>
        </w:rPr>
      </w:pPr>
      <w:r w:rsidRPr="00212321">
        <w:rPr>
          <w:rFonts w:ascii="Times New Roman" w:hAnsi="Times New Roman"/>
          <w:sz w:val="24"/>
        </w:rPr>
        <w:t>д. Петрушино</w:t>
      </w:r>
    </w:p>
    <w:p w14:paraId="34CA5E94" w14:textId="77777777" w:rsidR="009C07D9" w:rsidRPr="00212321" w:rsidRDefault="0083376C" w:rsidP="009C07D9">
      <w:pPr>
        <w:ind w:firstLine="567"/>
        <w:rPr>
          <w:rFonts w:ascii="Times New Roman" w:hAnsi="Times New Roman"/>
          <w:sz w:val="24"/>
        </w:rPr>
      </w:pPr>
      <w:hyperlink r:id="rId16" w:history="1">
        <w:r w:rsidR="009C07D9" w:rsidRPr="00212321">
          <w:rPr>
            <w:rStyle w:val="af2"/>
            <w:rFonts w:ascii="Times New Roman" w:hAnsi="Times New Roman"/>
            <w:color w:val="auto"/>
            <w:sz w:val="24"/>
          </w:rPr>
          <w:t>https://yandex.ru/maps/?um=constructor%3Aa110ac6eaf83c77aa5dc48c396413176367d28b205381fc2fde13369f9f32a6c&amp;source=constructorLink</w:t>
        </w:r>
      </w:hyperlink>
    </w:p>
    <w:p w14:paraId="567A9C8E" w14:textId="77777777" w:rsidR="00C7160D" w:rsidRPr="00212321" w:rsidRDefault="00C7160D" w:rsidP="000200E3">
      <w:pPr>
        <w:jc w:val="left"/>
        <w:rPr>
          <w:rFonts w:ascii="Times New Roman" w:eastAsia="Calibri" w:hAnsi="Times New Roman"/>
          <w:sz w:val="24"/>
        </w:rPr>
      </w:pPr>
    </w:p>
    <w:p w14:paraId="38D4D225" w14:textId="77777777" w:rsidR="003E22C6" w:rsidRPr="00212321" w:rsidRDefault="003E22C6">
      <w:pPr>
        <w:rPr>
          <w:rFonts w:ascii="Times New Roman" w:hAnsi="Times New Roman"/>
        </w:rPr>
        <w:sectPr w:rsidR="003E22C6" w:rsidRPr="00212321" w:rsidSect="001D1A9D">
          <w:pgSz w:w="11906" w:h="16838"/>
          <w:pgMar w:top="743" w:right="849" w:bottom="856" w:left="1418" w:header="709" w:footer="709" w:gutter="0"/>
          <w:cols w:space="708"/>
          <w:titlePg/>
          <w:docGrid w:linePitch="360"/>
        </w:sectPr>
      </w:pPr>
    </w:p>
    <w:p w14:paraId="578EB81F" w14:textId="77777777" w:rsidR="00194349" w:rsidRPr="00212321" w:rsidRDefault="00C245F2" w:rsidP="00D36F4D">
      <w:pPr>
        <w:pStyle w:val="3TimesNewRoman14"/>
        <w:numPr>
          <w:ilvl w:val="0"/>
          <w:numId w:val="0"/>
        </w:numPr>
        <w:ind w:left="1224" w:hanging="504"/>
      </w:pPr>
      <w:bookmarkStart w:id="133" w:name="_Toc88831193"/>
      <w:bookmarkStart w:id="134" w:name="_Toc171493464"/>
      <w:r w:rsidRPr="00212321">
        <w:t xml:space="preserve">1.5. </w:t>
      </w:r>
      <w:r w:rsidR="00A873F5" w:rsidRPr="00212321">
        <w:t>ЭКОЛОГИЧЕСКИЕ АСПЕКТЫ МЕРОПРИЯТИЙ ПО СТРОИТЕЛЬСТВУ, РЕКОНСТРУКЦИИ И МОДЕРНИЗАЦИИ ОБЪЕКТОВ ЦЕНТРАЛИЗОВАННЫХ СИСТЕМ ВОДОСНАБЖЕНИЯ</w:t>
      </w:r>
      <w:bookmarkEnd w:id="133"/>
      <w:bookmarkEnd w:id="134"/>
      <w:r w:rsidR="00A873F5" w:rsidRPr="00212321">
        <w:t xml:space="preserve"> </w:t>
      </w:r>
    </w:p>
    <w:p w14:paraId="193A5F92" w14:textId="77777777" w:rsidR="00194349" w:rsidRPr="00212321" w:rsidRDefault="00C245F2" w:rsidP="00D36F4D">
      <w:pPr>
        <w:pStyle w:val="3TimesNewRoman14"/>
        <w:numPr>
          <w:ilvl w:val="0"/>
          <w:numId w:val="0"/>
        </w:numPr>
        <w:ind w:left="1224" w:hanging="504"/>
      </w:pPr>
      <w:bookmarkStart w:id="135" w:name="_Toc88831194"/>
      <w:bookmarkStart w:id="136" w:name="_Toc171493465"/>
      <w:r w:rsidRPr="00212321">
        <w:t xml:space="preserve">1.5.1. </w:t>
      </w:r>
      <w:r w:rsidR="00265BEF" w:rsidRPr="00212321">
        <w:t xml:space="preserve">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w:t>
      </w:r>
      <w:r w:rsidR="000D2C10" w:rsidRPr="00212321">
        <w:t xml:space="preserve">(утилизации) </w:t>
      </w:r>
      <w:r w:rsidR="00265BEF" w:rsidRPr="00212321">
        <w:t>промывных вод</w:t>
      </w:r>
      <w:bookmarkEnd w:id="135"/>
      <w:bookmarkEnd w:id="136"/>
    </w:p>
    <w:p w14:paraId="6F712380" w14:textId="77777777" w:rsidR="00C7160D" w:rsidRPr="00212321" w:rsidRDefault="00C7160D" w:rsidP="009627AA">
      <w:pPr>
        <w:pStyle w:val="e"/>
        <w:spacing w:line="276" w:lineRule="auto"/>
        <w:jc w:val="both"/>
      </w:pPr>
      <w:r w:rsidRPr="00212321">
        <w:t>В качестве мер по предотвращению негативного воздействия на водные объекты при модернизации объектов систем водоснабжения, применяется строительство магистральных сетей водоснабжения, выполненных и</w:t>
      </w:r>
      <w:r w:rsidR="00814E1B" w:rsidRPr="00212321">
        <w:t>з</w:t>
      </w:r>
      <w:r w:rsidRPr="00212321">
        <w:t xml:space="preserve"> полимерных материалов. </w:t>
      </w:r>
    </w:p>
    <w:p w14:paraId="626BDFEE" w14:textId="77777777" w:rsidR="00C7160D" w:rsidRPr="00212321" w:rsidRDefault="009627AA" w:rsidP="00814E1B">
      <w:pPr>
        <w:pStyle w:val="e"/>
        <w:spacing w:line="276" w:lineRule="auto"/>
        <w:jc w:val="both"/>
      </w:pPr>
      <w:r w:rsidRPr="00212321">
        <w:t xml:space="preserve">Все мероприятия, направленные на улучшение качества питьевой воды, могут быть отнесены к мероприятиям по охране окружающей среды и здоровья населения </w:t>
      </w:r>
      <w:r w:rsidR="00B71C94" w:rsidRPr="00212321">
        <w:t>муниципального образования</w:t>
      </w:r>
      <w:r w:rsidR="00F06C47" w:rsidRPr="00212321">
        <w:t>.</w:t>
      </w:r>
      <w:r w:rsidRPr="00212321">
        <w:t xml:space="preserve"> Эффект от внедрения данных мероприятий – улучшения здоровья и качества жизни граждан.</w:t>
      </w:r>
    </w:p>
    <w:p w14:paraId="5F7AA62B" w14:textId="77777777" w:rsidR="004E3DC8" w:rsidRPr="00212321" w:rsidRDefault="0083376C" w:rsidP="00814E1B">
      <w:pPr>
        <w:pStyle w:val="e"/>
        <w:spacing w:line="276" w:lineRule="auto"/>
        <w:jc w:val="both"/>
      </w:pPr>
    </w:p>
    <w:p w14:paraId="7F45B15C" w14:textId="77777777" w:rsidR="00194349" w:rsidRPr="00212321" w:rsidRDefault="00C245F2" w:rsidP="00D36F4D">
      <w:pPr>
        <w:pStyle w:val="3TimesNewRoman14"/>
        <w:numPr>
          <w:ilvl w:val="0"/>
          <w:numId w:val="0"/>
        </w:numPr>
        <w:ind w:left="1224" w:hanging="504"/>
      </w:pPr>
      <w:bookmarkStart w:id="137" w:name="_Toc88831195"/>
      <w:bookmarkStart w:id="138" w:name="_Toc171493466"/>
      <w:r w:rsidRPr="00212321">
        <w:t xml:space="preserve">1.5.2. </w:t>
      </w:r>
      <w:r w:rsidR="00265BEF" w:rsidRPr="00212321">
        <w:t>Сведения о мерах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w:t>
      </w:r>
      <w:r w:rsidR="00DF5063" w:rsidRPr="00212321">
        <w:t xml:space="preserve"> (хлор и др.)</w:t>
      </w:r>
      <w:bookmarkEnd w:id="137"/>
      <w:bookmarkEnd w:id="138"/>
    </w:p>
    <w:p w14:paraId="5C8E1BB8" w14:textId="77777777" w:rsidR="00DC66A0" w:rsidRPr="00212321" w:rsidRDefault="00DC66A0" w:rsidP="00DC66A0">
      <w:pPr>
        <w:pStyle w:val="e"/>
        <w:spacing w:line="276" w:lineRule="auto"/>
        <w:jc w:val="both"/>
      </w:pPr>
      <w:r w:rsidRPr="00212321">
        <w:t>Мероприятий по предотвращению вредного воздействия на окружающую среду при хранении и использовании химический реагентов (хлор и другие) следует проводить согласно установленных правил безопасности.</w:t>
      </w:r>
    </w:p>
    <w:p w14:paraId="52CA3B75" w14:textId="77777777" w:rsidR="00DC66A0" w:rsidRPr="00212321" w:rsidRDefault="00DC66A0" w:rsidP="00DC66A0">
      <w:pPr>
        <w:pStyle w:val="e"/>
        <w:spacing w:line="276" w:lineRule="auto"/>
        <w:jc w:val="both"/>
      </w:pPr>
      <w:r w:rsidRPr="00212321">
        <w:t>Твердые реагенты растворяются в растворных баках по инструкциям, составленным на основе типовых, но с учетом местных условий. Растворение реагента может осуществляться как по массе, так и по объему. Учет расхода реагентов, подаваемых со склада, производится по сменам. Крепость раствора реагентов контролируется по его плотности или титрованием.</w:t>
      </w:r>
    </w:p>
    <w:p w14:paraId="3357DAA3" w14:textId="77777777" w:rsidR="00DC66A0" w:rsidRPr="00212321" w:rsidRDefault="00DC66A0" w:rsidP="00DC66A0">
      <w:pPr>
        <w:pStyle w:val="e"/>
        <w:spacing w:line="276" w:lineRule="auto"/>
        <w:jc w:val="both"/>
      </w:pPr>
      <w:r w:rsidRPr="00212321">
        <w:t>Рабочие, занятые на транспортировке реагентов (особенно извести, хлорной извести и активированного угля), должны работать в спецодежде и по окончании смены принимать душ. Взвешивание хлорной извести вручную и ее дозирование следует производить в противогазах.</w:t>
      </w:r>
    </w:p>
    <w:p w14:paraId="4C6B5E9B" w14:textId="77777777" w:rsidR="00DC66A0" w:rsidRPr="00212321" w:rsidRDefault="00DC66A0" w:rsidP="00DC66A0">
      <w:pPr>
        <w:pStyle w:val="e"/>
        <w:spacing w:line="276" w:lineRule="auto"/>
        <w:jc w:val="both"/>
      </w:pPr>
      <w:r w:rsidRPr="00212321">
        <w:t>Проверка дозирующих устройств производится, как правило, ежеквартально, но не реже 2 раз в год и заключается в осмотре арматуры, проверке отсутствия засорений, состояния соединений и т. п.</w:t>
      </w:r>
    </w:p>
    <w:p w14:paraId="4E192D69" w14:textId="77777777" w:rsidR="00DC66A0" w:rsidRPr="00212321" w:rsidRDefault="00DC66A0" w:rsidP="00DC66A0">
      <w:pPr>
        <w:pStyle w:val="e"/>
        <w:spacing w:line="276" w:lineRule="auto"/>
        <w:jc w:val="both"/>
      </w:pPr>
      <w:r w:rsidRPr="00212321">
        <w:t>Расход хлора составляет 17,75 мг на 1 мг-экв коагулянта. При этом необходимо также учитывать, что, кроме приведенной реакции, хлор расходуется также на окисление органических примесей природных вод.</w:t>
      </w:r>
    </w:p>
    <w:p w14:paraId="36EFEB76" w14:textId="77777777" w:rsidR="00DC66A0" w:rsidRPr="00212321" w:rsidRDefault="00DC66A0" w:rsidP="00DC66A0">
      <w:pPr>
        <w:pStyle w:val="e"/>
        <w:spacing w:line="276" w:lineRule="auto"/>
        <w:jc w:val="both"/>
      </w:pPr>
      <w:r w:rsidRPr="00212321">
        <w:t>Отклонение от заданных доз, а также перерывы в их подаче не допускаются. Бесперебойность подачи достигается установкой запасных дозаторов, наличием оборудования и запасных частей, необходимых для неотложного ремонта. Съем или расход газа с одного баллона без подогрева при нахождении его в помещении с t = 15-18 °С не должен превышать для хлора 500 г/ч. Для увеличения объема может быть использовано подогревание хлора. При этом необходимо иметь в виду, что по требованиям техники безопасности категорически запрещается на хлорпроводах устанавливать испарители трубчатого типа, резервуары, открытые змеевики или другие емкости. Подогрев должен осуществляться только в закрытых змеевиковых испарителях. Испарители этого типа представляют собой вертикальные емкости  – кожухи, в которых протекает вода, подогретая до температуры не выше 40 − 50°С, и расположен змеевик для жидкого хлора, превращающегося в газообразный.</w:t>
      </w:r>
    </w:p>
    <w:p w14:paraId="2D28F14C" w14:textId="77777777" w:rsidR="00DC66A0" w:rsidRPr="00212321" w:rsidRDefault="00DC66A0" w:rsidP="00DC66A0">
      <w:pPr>
        <w:pStyle w:val="e"/>
        <w:spacing w:line="276" w:lineRule="auto"/>
        <w:jc w:val="both"/>
      </w:pPr>
      <w:r w:rsidRPr="00212321">
        <w:t>Очистка газа перед впуском его в газодозатор осуществляется в промежуточном баллоне (ресивере). Ресивер помещается между редукционным вентилем рабочих баллонов (или коллектором, собирающим хлор от нескольких бочек или баллонов) и входным вентилем газодозатора. Один промежуточный баллон может обслуживать до 8 рабочих баллонов.</w:t>
      </w:r>
    </w:p>
    <w:p w14:paraId="16BDCBE0" w14:textId="77777777" w:rsidR="00DC66A0" w:rsidRPr="00212321" w:rsidRDefault="00DC66A0" w:rsidP="00DC66A0">
      <w:pPr>
        <w:pStyle w:val="e"/>
        <w:spacing w:line="276" w:lineRule="auto"/>
        <w:jc w:val="both"/>
      </w:pPr>
      <w:r w:rsidRPr="00212321">
        <w:t>Склады реагентов рассчитываются на хранение 30-дневного запаса, считая по периоду максимального потребления их. При обосновании объем складов допускается принимать на другой срок хранения, но не менее 15 суток. При наличии базисных складов объем складов при станциях допускается принимать на срок хранения не менее 7 суток. Склады реагентов проектируются на сухое или мокрое хранение в виде концентрированных растворов или продуктов, залитых водой.</w:t>
      </w:r>
    </w:p>
    <w:p w14:paraId="0A430CFF" w14:textId="77777777" w:rsidR="00DC66A0" w:rsidRPr="00212321" w:rsidRDefault="00DC66A0" w:rsidP="00DC66A0">
      <w:pPr>
        <w:pStyle w:val="e"/>
        <w:spacing w:line="276" w:lineRule="auto"/>
        <w:jc w:val="both"/>
      </w:pPr>
      <w:r w:rsidRPr="00212321">
        <w:t>Сухое хранение производится в закрытых, хорошо вентилируемых помещениях. Склады для хранения реагентов, кроме хлора и аммиака, располагаются вблизи помещений для приготовления их растворов и суспензий. Склад активированного угля должен располагаться в отдельном помещении, быть пожаро и взрывобезопасен (относиться к категории В).</w:t>
      </w:r>
    </w:p>
    <w:p w14:paraId="49564417" w14:textId="77777777" w:rsidR="00DC66A0" w:rsidRPr="00212321" w:rsidRDefault="00DC66A0" w:rsidP="00DC66A0">
      <w:pPr>
        <w:pStyle w:val="e"/>
        <w:spacing w:line="276" w:lineRule="auto"/>
        <w:jc w:val="both"/>
      </w:pPr>
      <w:r w:rsidRPr="00212321">
        <w:t>Условия разгрузки реагентов и работы на складах должны удовлетворять требованиям техники безопасности и охраны труда. Разгрузка реагентов из автомашин и вагонов, а также подача их к местам приготовления и ввода в устройства водопроводной станции должны осуществляться с максимальным использованием механизмов.</w:t>
      </w:r>
    </w:p>
    <w:p w14:paraId="0D7EFBB4" w14:textId="77777777" w:rsidR="00DC66A0" w:rsidRPr="00212321" w:rsidRDefault="00DC66A0" w:rsidP="00DC66A0">
      <w:pPr>
        <w:pStyle w:val="e"/>
        <w:spacing w:line="276" w:lineRule="auto"/>
        <w:jc w:val="both"/>
      </w:pPr>
      <w:r w:rsidRPr="00212321">
        <w:t>К содержанию складов предъявляются следующие требования: дверные проемы, предназначенные для приема и выдачи реагента, необходимо плотно закрывать по окончании процедур (особенно в складах негашеной извести и активированного угля); помещения складов должны быть всегда сухими, чтобы содержащиеся в них реагенты не увлажнялись; помещения складов хлорной извести следует делать сухими, прохладными и хорошо вентилируемыми; реагенты внутри складов должны размещаться отдельными партиями и расходоваться в соответствии с очередностью поступления, чтобы исключить их залеживание.</w:t>
      </w:r>
    </w:p>
    <w:p w14:paraId="5B8AD798" w14:textId="77777777" w:rsidR="00DC66A0" w:rsidRPr="00212321" w:rsidRDefault="00DC66A0" w:rsidP="00DC66A0">
      <w:pPr>
        <w:pStyle w:val="e"/>
        <w:spacing w:line="276" w:lineRule="auto"/>
        <w:jc w:val="both"/>
      </w:pPr>
      <w:r w:rsidRPr="00212321">
        <w:t>Хранение жидких и газообразных реагентов в предназначенных для них складах должно осуществляться в соответствии с правилами государственных стандартов. Для выгрузки баллонов со сжиженными газами необходимо применять специальные контейнеры, в которые устанавливаются по 4, 6 или 8 баллонов.</w:t>
      </w:r>
    </w:p>
    <w:p w14:paraId="787DCCB0" w14:textId="77777777" w:rsidR="00DC66A0" w:rsidRPr="00212321" w:rsidRDefault="00DC66A0" w:rsidP="00DC66A0">
      <w:pPr>
        <w:pStyle w:val="e"/>
        <w:spacing w:line="276" w:lineRule="auto"/>
        <w:jc w:val="both"/>
      </w:pPr>
      <w:r w:rsidRPr="00212321">
        <w:t>Устройство расходных складов хлора должно удовлетворять требованиям «Санитарных правил проектирования, оборудования и содержания ядовитых веществ».</w:t>
      </w:r>
    </w:p>
    <w:p w14:paraId="0D22806A" w14:textId="77777777" w:rsidR="00DC66A0" w:rsidRPr="00212321" w:rsidRDefault="00DC66A0" w:rsidP="00DC66A0">
      <w:pPr>
        <w:pStyle w:val="e"/>
        <w:spacing w:line="276" w:lineRule="auto"/>
        <w:jc w:val="both"/>
      </w:pPr>
      <w:r w:rsidRPr="00212321">
        <w:t>Расходные склады хлора для баллонов и бочек надлежит размещать в отдельных закрытых огнестойких, хорошо вентилируемых помещениях на расстоянии не менее 300 м от жилых и общественных зданий. Если позволяет зона защиты, то расходные склады на водопроводных сооружениях с потреблением свыше 1 т хлора в сутки разрешается устраивать из тэнков (стационарных емкостей) заводского изготовления вместимостью до 40 т. Передача газообразного хлора с такого склада к месту потребления может осуществляться по хлоропроводам протяженностью не более 1 км. Перелив хлора в мелкую тару (баллоны или бочки) на этих установках запрещается.</w:t>
      </w:r>
    </w:p>
    <w:p w14:paraId="7FA51B60" w14:textId="77777777" w:rsidR="00DC66A0" w:rsidRPr="00212321" w:rsidRDefault="00DC66A0" w:rsidP="00DC66A0">
      <w:pPr>
        <w:pStyle w:val="e"/>
        <w:spacing w:line="276" w:lineRule="auto"/>
        <w:jc w:val="both"/>
      </w:pPr>
      <w:r w:rsidRPr="00212321">
        <w:t>При хранении баллонов и бочек должны соблюдаться следующие правила: баллоны, хранимые в вертикальном положении, помещаются в гнездах, предохраняющих их от падения, вентилями вверх; баллоны, хранимые в горизонтальном положении, складываются в штабеля высотой не более 1,5 м и длиной не более 3 м; ширину прохода между штабелями делают равной полной длине баллона, но не менее 1,5 м; прокладки между баллонами в штабеле должны обеспечивать свободное извлечение баллонов; вентили баллонов направляют в сторону прохода; бочки хранят на специальных тележках или подставках; размещение бочек должно быть таким, чтобы при извлечении любой из них остальные не перемещались.</w:t>
      </w:r>
    </w:p>
    <w:p w14:paraId="7C182CE7" w14:textId="77777777" w:rsidR="00DC66A0" w:rsidRPr="00212321" w:rsidRDefault="00DC66A0" w:rsidP="00DC66A0">
      <w:pPr>
        <w:pStyle w:val="e"/>
        <w:spacing w:line="276" w:lineRule="auto"/>
        <w:jc w:val="both"/>
      </w:pPr>
      <w:r w:rsidRPr="00212321">
        <w:t xml:space="preserve">При доставке газообразных реагентов на станцию в цистернах их переливают в бочки, баллоны или тэнки путем создания в опорожняемой цистерне давления (с помощью сжатого воздуха) в 0,5 –1,5 МПа. Контроль за наполнением осуществляется взвешиванием или с помощью уровнемеров. Для взвешивания баллонов с хлором используют десятичные весы, рассчитанные на нагрузку 1 –2 т, </w:t>
      </w:r>
      <w:r w:rsidR="00E9181E" w:rsidRPr="00212321">
        <w:t>для взвешивания пустых баллонов</w:t>
      </w:r>
      <w:r w:rsidRPr="00212321">
        <w:t xml:space="preserve"> – весы на 200 кг. Наполнять тару жидким хлором более чем на 80 % номинальной вместимости опасно. О полном опорожнении цистерны узнают по шуму, производимому воздухом при прорыве через сифонную трубку. Установленная на практике скорость перелива сжиженных реагентов составляет от 6 до 12 т/ч. С целью повышения скорости перелива в некоторых случаях производят обогрев опорожняемой емкости.</w:t>
      </w:r>
    </w:p>
    <w:p w14:paraId="467FA403" w14:textId="77777777" w:rsidR="00DC66A0" w:rsidRPr="00212321" w:rsidRDefault="00DC66A0" w:rsidP="00DC66A0">
      <w:pPr>
        <w:pStyle w:val="e"/>
        <w:spacing w:line="276" w:lineRule="auto"/>
        <w:jc w:val="both"/>
      </w:pPr>
      <w:r w:rsidRPr="00212321">
        <w:t xml:space="preserve">Перевозка хлора должна осуществляться с соблюдением мер предосторожности: нельзя допускать ударов и падения баллонов и бочек; следует оберегать их от нагрева солнцем, устраивая тент на открытых машинах; сопровождающие транспорт рабочие должны быть в спецодежде с защитными средствами и аварийным инструментом (разводными и </w:t>
      </w:r>
      <w:hyperlink r:id="rId17" w:tgtFrame="_blank" w:history="1">
        <w:r w:rsidRPr="00212321">
          <w:t>гаечными ключами</w:t>
        </w:r>
      </w:hyperlink>
      <w:r w:rsidRPr="00212321">
        <w:t>, молотками, зубилами и асбестографической набивкой). Хлор со склада к месту потребления транспортируется либо в баллонах или бочках на специальных тележках, либо по хлоропроводу из бочек, расположенных на складе. После полной сработки бочки с жидким хлором оставшийся хлоргаз необходимо удалить из бочки посредством эжектора и по возможности утилизировать.</w:t>
      </w:r>
    </w:p>
    <w:p w14:paraId="29C3D7F0" w14:textId="77777777" w:rsidR="00DC66A0" w:rsidRPr="00212321" w:rsidRDefault="00DC66A0" w:rsidP="00DC66A0">
      <w:pPr>
        <w:pStyle w:val="e"/>
        <w:spacing w:line="276" w:lineRule="auto"/>
        <w:jc w:val="both"/>
      </w:pPr>
      <w:r w:rsidRPr="00212321">
        <w:t>Хлоропровод должен быть смонтирован только из цельнотянутых толстостенных труб. Соединение труб необходимо делать герметичным, резьбовым на муфтах илн на фланцах с прокладками. Запрещается прокладывать хлоропровод в каналах и местах, труднодоступных для осмотров и ремонтов.</w:t>
      </w:r>
    </w:p>
    <w:p w14:paraId="593FEBA7" w14:textId="77777777" w:rsidR="00DC66A0" w:rsidRPr="00212321" w:rsidRDefault="00DC66A0" w:rsidP="00DC66A0">
      <w:pPr>
        <w:pStyle w:val="e"/>
        <w:spacing w:line="276" w:lineRule="auto"/>
        <w:jc w:val="both"/>
      </w:pPr>
      <w:r w:rsidRPr="00212321">
        <w:t>Один раз в год хлоропровод следует освобождать от хлора, продувать сухим воздухом, осматривать в узлах ответвлений, ремонтировать при надобности и немедленно после продувки заполнять жидким хлором.</w:t>
      </w:r>
    </w:p>
    <w:p w14:paraId="04403ADE" w14:textId="77777777" w:rsidR="00DC66A0" w:rsidRPr="00212321" w:rsidRDefault="00DC66A0" w:rsidP="00DC66A0">
      <w:pPr>
        <w:pStyle w:val="e"/>
        <w:spacing w:line="276" w:lineRule="auto"/>
        <w:jc w:val="both"/>
      </w:pPr>
      <w:r w:rsidRPr="00212321">
        <w:t>Дозирование жидких реагентов осуществляется напорными или вакуумными дозаторами. Предпочтение необходимо отдавать вакуумным газодозаторам. Хлорная вода и водный раствор сернистого газа, образующиеся в газодозаторах, должны подаваться к месту их введения в обрабатываемую воду по резиновым шлангам, аммиачная вода и аммиак − по железным трубам. Смешение аммиака с водой должно производиться близ места его введения в обрабатываемую воду в особых смесительных колонках специальной конструкции.</w:t>
      </w:r>
    </w:p>
    <w:p w14:paraId="3BBABDB8" w14:textId="77777777" w:rsidR="00443E53" w:rsidRPr="00212321" w:rsidRDefault="00443E53" w:rsidP="00DC6C5A">
      <w:pPr>
        <w:spacing w:line="276" w:lineRule="auto"/>
        <w:jc w:val="left"/>
        <w:rPr>
          <w:rFonts w:ascii="Times New Roman" w:hAnsi="Times New Roman"/>
          <w:sz w:val="24"/>
        </w:rPr>
      </w:pPr>
    </w:p>
    <w:p w14:paraId="3C090EA6" w14:textId="77777777" w:rsidR="00634916" w:rsidRPr="00212321" w:rsidRDefault="00C245F2" w:rsidP="00D36F4D">
      <w:pPr>
        <w:pStyle w:val="3TimesNewRoman14"/>
        <w:numPr>
          <w:ilvl w:val="0"/>
          <w:numId w:val="0"/>
        </w:numPr>
        <w:ind w:left="1224" w:hanging="504"/>
      </w:pPr>
      <w:bookmarkStart w:id="139" w:name="_Toc88831196"/>
      <w:bookmarkStart w:id="140" w:name="_Toc171493467"/>
      <w:r w:rsidRPr="00212321">
        <w:t xml:space="preserve">1.6. </w:t>
      </w:r>
      <w:r w:rsidR="00251760" w:rsidRPr="00212321">
        <w:t xml:space="preserve">ОЦЕНКА </w:t>
      </w:r>
      <w:r w:rsidR="00DF5063" w:rsidRPr="00212321">
        <w:t>ОБЪЕМОВ</w:t>
      </w:r>
      <w:r w:rsidR="00251760" w:rsidRPr="00212321">
        <w:t xml:space="preserve"> КАПИТАЛЬНЫХ ВЛОЖЕНИЙ В СТРОИТЕЛЬСТВО, РЕКОНСТРУКЦИЮ И МОДЕРНИЗАЦИЮ ОБЪЕКТОВ ЦЕНТРАЛИЗОВАННЫХ СИСТЕМ ВОДОСНАБЖЕНИЯ</w:t>
      </w:r>
      <w:bookmarkEnd w:id="139"/>
      <w:bookmarkEnd w:id="140"/>
    </w:p>
    <w:p w14:paraId="4283BF5C" w14:textId="77777777" w:rsidR="00C245F2" w:rsidRPr="00212321" w:rsidRDefault="00C245F2" w:rsidP="00C245F2">
      <w:pPr>
        <w:pStyle w:val="70"/>
        <w:rPr>
          <w:color w:val="auto"/>
          <w:sz w:val="24"/>
        </w:rPr>
      </w:pPr>
    </w:p>
    <w:p w14:paraId="53510A15" w14:textId="77777777" w:rsidR="00251760" w:rsidRPr="00212321" w:rsidRDefault="00C245F2" w:rsidP="00D36F4D">
      <w:pPr>
        <w:pStyle w:val="3TimesNewRoman14"/>
        <w:numPr>
          <w:ilvl w:val="0"/>
          <w:numId w:val="0"/>
        </w:numPr>
        <w:ind w:left="1224" w:hanging="504"/>
      </w:pPr>
      <w:bookmarkStart w:id="141" w:name="_Toc524593203"/>
      <w:bookmarkStart w:id="142" w:name="_Toc88831197"/>
      <w:bookmarkStart w:id="143" w:name="_Toc171493468"/>
      <w:r w:rsidRPr="00212321">
        <w:t xml:space="preserve">1.6.1. </w:t>
      </w:r>
      <w:r w:rsidR="00443E53" w:rsidRPr="00212321">
        <w:t>О</w:t>
      </w:r>
      <w:r w:rsidR="00251760" w:rsidRPr="00212321">
        <w:t>ценка стоимости основных мероприятий по реализации схем водоснабжения</w:t>
      </w:r>
      <w:bookmarkEnd w:id="141"/>
      <w:bookmarkEnd w:id="142"/>
      <w:bookmarkEnd w:id="143"/>
    </w:p>
    <w:p w14:paraId="66FCA36A"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В соответствии с действующим законодательством, в объем финансовых потребностей на реализацию мероприятий настоящей программы включается весь комплекс расходов, связанных с проведением ее мероприятий. К таким расходам относятся:</w:t>
      </w:r>
    </w:p>
    <w:p w14:paraId="051606E8"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 проектно-изыскательские работы;</w:t>
      </w:r>
    </w:p>
    <w:p w14:paraId="3913AD40"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 строительно-монтажные работы;</w:t>
      </w:r>
    </w:p>
    <w:p w14:paraId="42EA4837"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 работы по замене оборудования с улучшением технико-экономических характеристик</w:t>
      </w:r>
    </w:p>
    <w:p w14:paraId="30E14943"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 приобретение материалов и оборудования;</w:t>
      </w:r>
    </w:p>
    <w:p w14:paraId="4DC45CAA"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 расходы, не относимые на стоимость основных средств (аренда земли на срок строительства и т.п.);</w:t>
      </w:r>
    </w:p>
    <w:p w14:paraId="0123D0FC"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 дополнительные налоговые платежи, возникающие от увеличения выручки, в связи с реализацией программы;</w:t>
      </w:r>
    </w:p>
    <w:p w14:paraId="56150440"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Таким образом,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Кроме того, финансовые потребности включают в себя добавочную стоимость, учитывающую инфляцию, налог на прибыль, необходимые суммы кредитов.</w:t>
      </w:r>
    </w:p>
    <w:p w14:paraId="7F50E7A2" w14:textId="77777777" w:rsidR="00251760" w:rsidRPr="00212321" w:rsidRDefault="00251760" w:rsidP="00DC6C5A">
      <w:pPr>
        <w:spacing w:line="276" w:lineRule="auto"/>
        <w:ind w:firstLine="708"/>
        <w:rPr>
          <w:rFonts w:ascii="Times New Roman" w:hAnsi="Times New Roman"/>
          <w:sz w:val="24"/>
        </w:rPr>
      </w:pPr>
      <w:r w:rsidRPr="00212321">
        <w:rPr>
          <w:rFonts w:ascii="Times New Roman" w:hAnsi="Times New Roman"/>
          <w:sz w:val="24"/>
        </w:rPr>
        <w:t>Сметная стоимость в текущих ценах - это стоимость мероприятия в ценах того года, в котором планируется его проведение, и складывается из всех затрат на строительство с учетом всех вышеперечисленных составляющих.</w:t>
      </w:r>
    </w:p>
    <w:p w14:paraId="5DD33C18" w14:textId="77777777" w:rsidR="0001617E" w:rsidRPr="00212321" w:rsidRDefault="00B71C94" w:rsidP="0001617E">
      <w:pPr>
        <w:spacing w:line="276" w:lineRule="auto"/>
        <w:ind w:firstLine="708"/>
        <w:rPr>
          <w:rFonts w:ascii="Times New Roman" w:hAnsi="Times New Roman"/>
          <w:b/>
          <w:sz w:val="24"/>
        </w:rPr>
      </w:pPr>
      <w:r w:rsidRPr="00212321">
        <w:rPr>
          <w:rFonts w:ascii="Times New Roman" w:hAnsi="Times New Roman"/>
          <w:b/>
          <w:sz w:val="24"/>
        </w:rPr>
        <w:t xml:space="preserve">Мероприятия по объектам водоснабжения </w:t>
      </w:r>
    </w:p>
    <w:p w14:paraId="0BB54382"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 xml:space="preserve">Оценка стоимости капитальных затрат по объектам (сооружениям) и прочим мероприятиям водоснабжения выполнена: </w:t>
      </w:r>
    </w:p>
    <w:p w14:paraId="43EB7D16"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 xml:space="preserve">-на основании нормативов цен строительства НЦС 81-02-19-2024 Сборник № 19 «Здания и сооружения городской инфраструктуры». </w:t>
      </w:r>
    </w:p>
    <w:p w14:paraId="3C2A8AEF"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 xml:space="preserve">-на основании сравнения с проектами-аналогами с учетом территориального, временного коэффициентов пересчета, а также коэффициента перерасчета объемов работ относительно объекта-аналога. </w:t>
      </w:r>
    </w:p>
    <w:p w14:paraId="4720D9C7"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 xml:space="preserve">Оценка стоимости мероприятий по объектам системы водоснабжения представлена в таблице ниже. </w:t>
      </w:r>
    </w:p>
    <w:p w14:paraId="524F70CC"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Рассчитанные стоимости являются предварительными и будут уточнены (могут измениться) на этапе разработки ПСД.</w:t>
      </w:r>
    </w:p>
    <w:p w14:paraId="4CA72337" w14:textId="77777777" w:rsidR="0001617E" w:rsidRPr="00212321" w:rsidRDefault="00B71C94" w:rsidP="0001617E">
      <w:pPr>
        <w:spacing w:line="276" w:lineRule="auto"/>
        <w:ind w:firstLine="708"/>
        <w:rPr>
          <w:rFonts w:ascii="Times New Roman" w:hAnsi="Times New Roman"/>
          <w:b/>
          <w:sz w:val="24"/>
        </w:rPr>
      </w:pPr>
      <w:r w:rsidRPr="00212321">
        <w:rPr>
          <w:rFonts w:ascii="Times New Roman" w:hAnsi="Times New Roman"/>
          <w:b/>
          <w:sz w:val="24"/>
        </w:rPr>
        <w:t>Строительство и реконструкция сетей водоснабжения</w:t>
      </w:r>
    </w:p>
    <w:p w14:paraId="42FEDE68"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Оценка стоимости строительства и реконструкции сетей водоснабжения осуществлена на основании нормативов цен строительства НЦС 81-02-14-2024 Сборник № 14 «Наружные сети водоснабжения и канализации».</w:t>
      </w:r>
    </w:p>
    <w:p w14:paraId="46A70510"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Показатели НЦС разработаны на основе ресурсно-технологических моделей, в основу которых положена проектная документация по объектам-представителям,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 санитарно-эпидемиологическими правилами и иными обязательными требованиями, установленными законодательством Российской Федерации.</w:t>
      </w:r>
    </w:p>
    <w:p w14:paraId="107A0305" w14:textId="77777777" w:rsidR="0001617E" w:rsidRPr="00212321" w:rsidRDefault="00B71C94" w:rsidP="0001617E">
      <w:pPr>
        <w:spacing w:line="276" w:lineRule="auto"/>
        <w:ind w:firstLine="708"/>
        <w:rPr>
          <w:rFonts w:ascii="Times New Roman" w:hAnsi="Times New Roman"/>
          <w:sz w:val="24"/>
        </w:rPr>
      </w:pPr>
      <w:r w:rsidRPr="00212321">
        <w:rPr>
          <w:rFonts w:ascii="Times New Roman" w:hAnsi="Times New Roman"/>
          <w:sz w:val="24"/>
        </w:rPr>
        <w:t>Рассчитанные стоимости являются предварительными и будут уточнены (могут измениться) на этапе разработки ПСД.</w:t>
      </w:r>
    </w:p>
    <w:p w14:paraId="33D27FE1" w14:textId="77777777" w:rsidR="0001617E" w:rsidRPr="00212321" w:rsidRDefault="0083376C" w:rsidP="00DC6C5A">
      <w:pPr>
        <w:spacing w:line="276" w:lineRule="auto"/>
        <w:ind w:firstLine="708"/>
        <w:rPr>
          <w:rFonts w:ascii="Times New Roman" w:hAnsi="Times New Roman"/>
          <w:sz w:val="24"/>
        </w:rPr>
      </w:pPr>
    </w:p>
    <w:p w14:paraId="2D80A2E5" w14:textId="77777777" w:rsidR="00FF6406" w:rsidRPr="00212321" w:rsidRDefault="00C245F2" w:rsidP="00D36F4D">
      <w:pPr>
        <w:pStyle w:val="3TimesNewRoman14"/>
        <w:numPr>
          <w:ilvl w:val="0"/>
          <w:numId w:val="0"/>
        </w:numPr>
        <w:ind w:left="1224" w:hanging="504"/>
      </w:pPr>
      <w:bookmarkStart w:id="144" w:name="_Toc88831198"/>
      <w:bookmarkStart w:id="145" w:name="_Toc171493469"/>
      <w:r w:rsidRPr="00212321">
        <w:t xml:space="preserve">1.6.2. </w:t>
      </w:r>
      <w:r w:rsidR="00FF6406" w:rsidRPr="00212321">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144"/>
      <w:bookmarkEnd w:id="145"/>
    </w:p>
    <w:p w14:paraId="3AF601F6" w14:textId="77777777" w:rsidR="008D13C7" w:rsidRPr="00212321" w:rsidRDefault="00FF6406" w:rsidP="005E5AD2">
      <w:pPr>
        <w:spacing w:line="276" w:lineRule="auto"/>
        <w:ind w:firstLine="708"/>
        <w:rPr>
          <w:rFonts w:ascii="Times New Roman" w:hAnsi="Times New Roman"/>
          <w:i/>
        </w:rPr>
      </w:pPr>
      <w:r w:rsidRPr="00212321">
        <w:rPr>
          <w:rFonts w:ascii="Times New Roman" w:hAnsi="Times New Roman"/>
          <w:sz w:val="24"/>
        </w:rPr>
        <w:t>В таблице</w:t>
      </w:r>
      <w:r w:rsidR="00B71C94" w:rsidRPr="00212321">
        <w:rPr>
          <w:rFonts w:ascii="Times New Roman" w:hAnsi="Times New Roman"/>
          <w:sz w:val="24"/>
        </w:rPr>
        <w:t xml:space="preserve"> </w:t>
      </w:r>
      <w:r w:rsidRPr="00212321">
        <w:rPr>
          <w:rFonts w:ascii="Times New Roman" w:hAnsi="Times New Roman"/>
          <w:sz w:val="24"/>
        </w:rPr>
        <w:t xml:space="preserve">1.6.2.1 отражены мероприятия, необходимые для развития системы водоснабжения с оценкой необходимых капитальных вложений. </w:t>
      </w:r>
    </w:p>
    <w:p w14:paraId="0AB5FAE2" w14:textId="77777777" w:rsidR="003E22C6" w:rsidRPr="00212321" w:rsidRDefault="003E22C6">
      <w:pPr>
        <w:rPr>
          <w:rFonts w:ascii="Times New Roman" w:hAnsi="Times New Roman"/>
        </w:rPr>
        <w:sectPr w:rsidR="003E22C6" w:rsidRPr="00212321" w:rsidSect="009063BF">
          <w:pgSz w:w="11906" w:h="16838"/>
          <w:pgMar w:top="743" w:right="851" w:bottom="856" w:left="1418" w:header="709" w:footer="709" w:gutter="0"/>
          <w:cols w:space="708"/>
          <w:titlePg/>
          <w:docGrid w:linePitch="360"/>
        </w:sectPr>
      </w:pPr>
    </w:p>
    <w:p w14:paraId="2F48BC72"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1.6.2.1 - Оценка капитальных вложений в новое строительство, реконструкцию и модернизацию объектов централизованных систем водоснабжения</w:t>
      </w:r>
    </w:p>
    <w:tbl>
      <w:tblPr>
        <w:tblStyle w:val="a5"/>
        <w:tblW w:w="5000" w:type="pct"/>
        <w:jc w:val="center"/>
        <w:tblLook w:val="04A0" w:firstRow="1" w:lastRow="0" w:firstColumn="1" w:lastColumn="0" w:noHBand="0" w:noVBand="1"/>
      </w:tblPr>
      <w:tblGrid>
        <w:gridCol w:w="465"/>
        <w:gridCol w:w="896"/>
        <w:gridCol w:w="1025"/>
        <w:gridCol w:w="974"/>
        <w:gridCol w:w="1044"/>
        <w:gridCol w:w="588"/>
        <w:gridCol w:w="764"/>
        <w:gridCol w:w="587"/>
        <w:gridCol w:w="587"/>
        <w:gridCol w:w="587"/>
        <w:gridCol w:w="587"/>
        <w:gridCol w:w="587"/>
        <w:gridCol w:w="587"/>
        <w:gridCol w:w="587"/>
        <w:gridCol w:w="587"/>
        <w:gridCol w:w="587"/>
        <w:gridCol w:w="587"/>
        <w:gridCol w:w="587"/>
        <w:gridCol w:w="587"/>
        <w:gridCol w:w="587"/>
        <w:gridCol w:w="587"/>
        <w:gridCol w:w="587"/>
      </w:tblGrid>
      <w:tr w:rsidR="00212321" w:rsidRPr="00212321" w14:paraId="55C73E58" w14:textId="77777777" w:rsidTr="007A4A6E">
        <w:trPr>
          <w:tblHeader/>
          <w:jc w:val="center"/>
        </w:trPr>
        <w:tc>
          <w:tcPr>
            <w:tcW w:w="465" w:type="dxa"/>
            <w:vMerge w:val="restart"/>
            <w:shd w:val="clear" w:color="auto" w:fill="F2F2F2"/>
            <w:tcMar>
              <w:top w:w="120" w:type="dxa"/>
              <w:left w:w="200" w:type="dxa"/>
              <w:bottom w:w="120" w:type="dxa"/>
              <w:right w:w="200" w:type="dxa"/>
            </w:tcMar>
            <w:vAlign w:val="center"/>
          </w:tcPr>
          <w:p w14:paraId="1472241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 п/п</w:t>
            </w:r>
          </w:p>
        </w:tc>
        <w:tc>
          <w:tcPr>
            <w:tcW w:w="896" w:type="dxa"/>
            <w:vMerge w:val="restart"/>
            <w:shd w:val="clear" w:color="auto" w:fill="F2F2F2"/>
            <w:tcMar>
              <w:top w:w="120" w:type="dxa"/>
              <w:left w:w="200" w:type="dxa"/>
              <w:bottom w:w="120" w:type="dxa"/>
              <w:right w:w="200" w:type="dxa"/>
            </w:tcMar>
            <w:vAlign w:val="center"/>
          </w:tcPr>
          <w:p w14:paraId="79DFDD3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Наименование сооружения</w:t>
            </w:r>
          </w:p>
        </w:tc>
        <w:tc>
          <w:tcPr>
            <w:tcW w:w="1025" w:type="dxa"/>
            <w:vMerge w:val="restart"/>
            <w:shd w:val="clear" w:color="auto" w:fill="F2F2F2"/>
            <w:tcMar>
              <w:top w:w="120" w:type="dxa"/>
              <w:left w:w="200" w:type="dxa"/>
              <w:bottom w:w="120" w:type="dxa"/>
              <w:right w:w="200" w:type="dxa"/>
            </w:tcMar>
            <w:vAlign w:val="center"/>
          </w:tcPr>
          <w:p w14:paraId="1C37B7F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Наименование мероприятия</w:t>
            </w:r>
          </w:p>
        </w:tc>
        <w:tc>
          <w:tcPr>
            <w:tcW w:w="974" w:type="dxa"/>
            <w:vMerge w:val="restart"/>
            <w:shd w:val="clear" w:color="auto" w:fill="F2F2F2"/>
            <w:tcMar>
              <w:top w:w="120" w:type="dxa"/>
              <w:left w:w="200" w:type="dxa"/>
              <w:bottom w:w="120" w:type="dxa"/>
              <w:right w:w="200" w:type="dxa"/>
            </w:tcMar>
            <w:vAlign w:val="center"/>
          </w:tcPr>
          <w:p w14:paraId="209A59B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Источник финансирования</w:t>
            </w:r>
          </w:p>
        </w:tc>
        <w:tc>
          <w:tcPr>
            <w:tcW w:w="1044" w:type="dxa"/>
            <w:vMerge w:val="restart"/>
            <w:shd w:val="clear" w:color="auto" w:fill="F2F2F2"/>
            <w:tcMar>
              <w:top w:w="120" w:type="dxa"/>
              <w:left w:w="200" w:type="dxa"/>
              <w:bottom w:w="120" w:type="dxa"/>
              <w:right w:w="200" w:type="dxa"/>
            </w:tcMar>
            <w:vAlign w:val="center"/>
          </w:tcPr>
          <w:p w14:paraId="5C70EEDD" w14:textId="77777777" w:rsidR="003E22C6" w:rsidRPr="00212321" w:rsidRDefault="00B71C94"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Ориентировочный объем инвестиции, тыс.руб.</w:t>
            </w:r>
          </w:p>
        </w:tc>
        <w:tc>
          <w:tcPr>
            <w:tcW w:w="10157" w:type="dxa"/>
            <w:gridSpan w:val="17"/>
            <w:shd w:val="clear" w:color="auto" w:fill="F2F2F2"/>
            <w:tcMar>
              <w:top w:w="120" w:type="dxa"/>
              <w:left w:w="200" w:type="dxa"/>
              <w:bottom w:w="120" w:type="dxa"/>
              <w:right w:w="200" w:type="dxa"/>
            </w:tcMar>
            <w:vAlign w:val="center"/>
          </w:tcPr>
          <w:p w14:paraId="73887A4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Сумма освоения, тыс. руб.</w:t>
            </w:r>
          </w:p>
        </w:tc>
      </w:tr>
      <w:tr w:rsidR="00212321" w:rsidRPr="00212321" w14:paraId="415ECECC" w14:textId="77777777" w:rsidTr="007A4A6E">
        <w:trPr>
          <w:jc w:val="center"/>
        </w:trPr>
        <w:tc>
          <w:tcPr>
            <w:tcW w:w="465" w:type="dxa"/>
            <w:vMerge/>
          </w:tcPr>
          <w:p w14:paraId="57AFA649" w14:textId="77777777" w:rsidR="003E22C6" w:rsidRPr="00212321" w:rsidRDefault="003E22C6" w:rsidP="007A4A6E">
            <w:pPr>
              <w:ind w:left="-137" w:right="-166"/>
              <w:jc w:val="center"/>
              <w:rPr>
                <w:rFonts w:ascii="Times New Roman" w:eastAsia="Times New Roman" w:hAnsi="Times New Roman" w:cs="Times New Roman"/>
                <w:szCs w:val="22"/>
              </w:rPr>
            </w:pPr>
          </w:p>
        </w:tc>
        <w:tc>
          <w:tcPr>
            <w:tcW w:w="896" w:type="dxa"/>
            <w:vMerge/>
          </w:tcPr>
          <w:p w14:paraId="088B2314" w14:textId="77777777" w:rsidR="003E22C6" w:rsidRPr="00212321" w:rsidRDefault="003E22C6" w:rsidP="007A4A6E">
            <w:pPr>
              <w:ind w:left="-137" w:right="-166"/>
              <w:jc w:val="center"/>
              <w:rPr>
                <w:rFonts w:ascii="Times New Roman" w:eastAsia="Times New Roman" w:hAnsi="Times New Roman" w:cs="Times New Roman"/>
                <w:szCs w:val="22"/>
              </w:rPr>
            </w:pPr>
          </w:p>
        </w:tc>
        <w:tc>
          <w:tcPr>
            <w:tcW w:w="1025" w:type="dxa"/>
            <w:vMerge/>
          </w:tcPr>
          <w:p w14:paraId="5CCD6099" w14:textId="77777777" w:rsidR="003E22C6" w:rsidRPr="00212321" w:rsidRDefault="003E22C6" w:rsidP="007A4A6E">
            <w:pPr>
              <w:ind w:left="-137" w:right="-166"/>
              <w:jc w:val="center"/>
              <w:rPr>
                <w:rFonts w:ascii="Times New Roman" w:eastAsia="Times New Roman" w:hAnsi="Times New Roman" w:cs="Times New Roman"/>
                <w:szCs w:val="22"/>
              </w:rPr>
            </w:pPr>
          </w:p>
        </w:tc>
        <w:tc>
          <w:tcPr>
            <w:tcW w:w="974" w:type="dxa"/>
            <w:vMerge/>
          </w:tcPr>
          <w:p w14:paraId="4DFFBF79" w14:textId="77777777" w:rsidR="003E22C6" w:rsidRPr="00212321" w:rsidRDefault="003E22C6" w:rsidP="007A4A6E">
            <w:pPr>
              <w:ind w:left="-137" w:right="-166"/>
              <w:jc w:val="center"/>
              <w:rPr>
                <w:rFonts w:ascii="Times New Roman" w:eastAsia="Times New Roman" w:hAnsi="Times New Roman" w:cs="Times New Roman"/>
                <w:szCs w:val="22"/>
              </w:rPr>
            </w:pPr>
          </w:p>
        </w:tc>
        <w:tc>
          <w:tcPr>
            <w:tcW w:w="1044" w:type="dxa"/>
            <w:vMerge/>
          </w:tcPr>
          <w:p w14:paraId="67616264" w14:textId="77777777" w:rsidR="003E22C6" w:rsidRPr="00212321" w:rsidRDefault="003E22C6" w:rsidP="007A4A6E">
            <w:pPr>
              <w:ind w:left="-137" w:right="-166"/>
              <w:jc w:val="center"/>
              <w:rPr>
                <w:rFonts w:ascii="Times New Roman" w:eastAsia="Times New Roman" w:hAnsi="Times New Roman" w:cs="Times New Roman"/>
                <w:szCs w:val="22"/>
              </w:rPr>
            </w:pPr>
          </w:p>
        </w:tc>
        <w:tc>
          <w:tcPr>
            <w:tcW w:w="588" w:type="dxa"/>
            <w:shd w:val="clear" w:color="auto" w:fill="F2F2F2"/>
            <w:tcMar>
              <w:top w:w="120" w:type="dxa"/>
              <w:left w:w="200" w:type="dxa"/>
              <w:bottom w:w="120" w:type="dxa"/>
              <w:right w:w="200" w:type="dxa"/>
            </w:tcMar>
            <w:vAlign w:val="center"/>
          </w:tcPr>
          <w:p w14:paraId="1E08839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2024</w:t>
            </w:r>
          </w:p>
        </w:tc>
        <w:tc>
          <w:tcPr>
            <w:tcW w:w="764" w:type="dxa"/>
            <w:shd w:val="clear" w:color="auto" w:fill="F2F2F2"/>
            <w:tcMar>
              <w:top w:w="120" w:type="dxa"/>
              <w:left w:w="200" w:type="dxa"/>
              <w:bottom w:w="120" w:type="dxa"/>
              <w:right w:w="200" w:type="dxa"/>
            </w:tcMar>
            <w:vAlign w:val="center"/>
          </w:tcPr>
          <w:p w14:paraId="47AC71CC"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2025</w:t>
            </w:r>
          </w:p>
        </w:tc>
        <w:tc>
          <w:tcPr>
            <w:tcW w:w="587" w:type="dxa"/>
            <w:shd w:val="clear" w:color="auto" w:fill="F2F2F2"/>
            <w:tcMar>
              <w:top w:w="120" w:type="dxa"/>
              <w:left w:w="200" w:type="dxa"/>
              <w:bottom w:w="120" w:type="dxa"/>
              <w:right w:w="200" w:type="dxa"/>
            </w:tcMar>
            <w:vAlign w:val="center"/>
          </w:tcPr>
          <w:p w14:paraId="3D967F5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2026</w:t>
            </w:r>
          </w:p>
        </w:tc>
        <w:tc>
          <w:tcPr>
            <w:tcW w:w="587" w:type="dxa"/>
            <w:shd w:val="clear" w:color="auto" w:fill="F2F2F2"/>
            <w:tcMar>
              <w:top w:w="120" w:type="dxa"/>
              <w:left w:w="200" w:type="dxa"/>
              <w:bottom w:w="120" w:type="dxa"/>
              <w:right w:w="200" w:type="dxa"/>
            </w:tcMar>
            <w:vAlign w:val="center"/>
          </w:tcPr>
          <w:p w14:paraId="519F28F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2027</w:t>
            </w:r>
          </w:p>
        </w:tc>
        <w:tc>
          <w:tcPr>
            <w:tcW w:w="587" w:type="dxa"/>
            <w:shd w:val="clear" w:color="auto" w:fill="F2F2F2"/>
            <w:tcMar>
              <w:top w:w="120" w:type="dxa"/>
              <w:left w:w="200" w:type="dxa"/>
              <w:bottom w:w="120" w:type="dxa"/>
              <w:right w:w="200" w:type="dxa"/>
            </w:tcMar>
            <w:vAlign w:val="center"/>
          </w:tcPr>
          <w:p w14:paraId="61F3135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2028</w:t>
            </w:r>
          </w:p>
        </w:tc>
        <w:tc>
          <w:tcPr>
            <w:tcW w:w="587" w:type="dxa"/>
            <w:shd w:val="clear" w:color="auto" w:fill="F2F2F2"/>
            <w:tcMar>
              <w:top w:w="120" w:type="dxa"/>
              <w:left w:w="200" w:type="dxa"/>
              <w:bottom w:w="120" w:type="dxa"/>
              <w:right w:w="200" w:type="dxa"/>
            </w:tcMar>
            <w:vAlign w:val="center"/>
          </w:tcPr>
          <w:p w14:paraId="453B119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2029</w:t>
            </w:r>
          </w:p>
        </w:tc>
        <w:tc>
          <w:tcPr>
            <w:tcW w:w="587" w:type="dxa"/>
            <w:shd w:val="clear" w:color="auto" w:fill="F2F2F2"/>
            <w:tcMar>
              <w:top w:w="120" w:type="dxa"/>
              <w:left w:w="200" w:type="dxa"/>
              <w:bottom w:w="120" w:type="dxa"/>
              <w:right w:w="200" w:type="dxa"/>
            </w:tcMar>
            <w:vAlign w:val="center"/>
          </w:tcPr>
          <w:p w14:paraId="061E547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2030</w:t>
            </w:r>
          </w:p>
        </w:tc>
        <w:tc>
          <w:tcPr>
            <w:tcW w:w="587" w:type="dxa"/>
            <w:shd w:val="clear" w:color="auto" w:fill="F2F2F2"/>
            <w:tcMar>
              <w:top w:w="120" w:type="dxa"/>
              <w:left w:w="200" w:type="dxa"/>
              <w:bottom w:w="120" w:type="dxa"/>
              <w:right w:w="200" w:type="dxa"/>
            </w:tcMar>
            <w:vAlign w:val="center"/>
          </w:tcPr>
          <w:p w14:paraId="549A990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2031</w:t>
            </w:r>
          </w:p>
        </w:tc>
        <w:tc>
          <w:tcPr>
            <w:tcW w:w="587" w:type="dxa"/>
            <w:shd w:val="clear" w:color="auto" w:fill="F2F2F2"/>
            <w:tcMar>
              <w:top w:w="120" w:type="dxa"/>
              <w:left w:w="200" w:type="dxa"/>
              <w:bottom w:w="120" w:type="dxa"/>
              <w:right w:w="200" w:type="dxa"/>
            </w:tcMar>
            <w:vAlign w:val="center"/>
          </w:tcPr>
          <w:p w14:paraId="49ED151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2032</w:t>
            </w:r>
          </w:p>
        </w:tc>
        <w:tc>
          <w:tcPr>
            <w:tcW w:w="587" w:type="dxa"/>
            <w:shd w:val="clear" w:color="auto" w:fill="F2F2F2"/>
            <w:tcMar>
              <w:top w:w="120" w:type="dxa"/>
              <w:left w:w="200" w:type="dxa"/>
              <w:bottom w:w="120" w:type="dxa"/>
              <w:right w:w="200" w:type="dxa"/>
            </w:tcMar>
            <w:vAlign w:val="center"/>
          </w:tcPr>
          <w:p w14:paraId="274F80C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2033</w:t>
            </w:r>
          </w:p>
        </w:tc>
        <w:tc>
          <w:tcPr>
            <w:tcW w:w="587" w:type="dxa"/>
            <w:shd w:val="clear" w:color="auto" w:fill="F2F2F2"/>
            <w:tcMar>
              <w:top w:w="120" w:type="dxa"/>
              <w:left w:w="200" w:type="dxa"/>
              <w:bottom w:w="120" w:type="dxa"/>
              <w:right w:w="200" w:type="dxa"/>
            </w:tcMar>
            <w:vAlign w:val="center"/>
          </w:tcPr>
          <w:p w14:paraId="300D2A1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2034</w:t>
            </w:r>
          </w:p>
        </w:tc>
        <w:tc>
          <w:tcPr>
            <w:tcW w:w="587" w:type="dxa"/>
            <w:shd w:val="clear" w:color="auto" w:fill="F2F2F2"/>
            <w:tcMar>
              <w:top w:w="120" w:type="dxa"/>
              <w:left w:w="200" w:type="dxa"/>
              <w:bottom w:w="120" w:type="dxa"/>
              <w:right w:w="200" w:type="dxa"/>
            </w:tcMar>
            <w:vAlign w:val="center"/>
          </w:tcPr>
          <w:p w14:paraId="04138FB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2035</w:t>
            </w:r>
          </w:p>
        </w:tc>
        <w:tc>
          <w:tcPr>
            <w:tcW w:w="587" w:type="dxa"/>
            <w:shd w:val="clear" w:color="auto" w:fill="F2F2F2"/>
            <w:tcMar>
              <w:top w:w="120" w:type="dxa"/>
              <w:left w:w="200" w:type="dxa"/>
              <w:bottom w:w="120" w:type="dxa"/>
              <w:right w:w="200" w:type="dxa"/>
            </w:tcMar>
            <w:vAlign w:val="center"/>
          </w:tcPr>
          <w:p w14:paraId="7D7E1D0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2036</w:t>
            </w:r>
          </w:p>
        </w:tc>
        <w:tc>
          <w:tcPr>
            <w:tcW w:w="587" w:type="dxa"/>
            <w:shd w:val="clear" w:color="auto" w:fill="F2F2F2"/>
            <w:tcMar>
              <w:top w:w="120" w:type="dxa"/>
              <w:left w:w="200" w:type="dxa"/>
              <w:bottom w:w="120" w:type="dxa"/>
              <w:right w:w="200" w:type="dxa"/>
            </w:tcMar>
            <w:vAlign w:val="center"/>
          </w:tcPr>
          <w:p w14:paraId="6A2C677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2037</w:t>
            </w:r>
          </w:p>
        </w:tc>
        <w:tc>
          <w:tcPr>
            <w:tcW w:w="587" w:type="dxa"/>
            <w:shd w:val="clear" w:color="auto" w:fill="F2F2F2"/>
            <w:tcMar>
              <w:top w:w="120" w:type="dxa"/>
              <w:left w:w="200" w:type="dxa"/>
              <w:bottom w:w="120" w:type="dxa"/>
              <w:right w:w="200" w:type="dxa"/>
            </w:tcMar>
            <w:vAlign w:val="center"/>
          </w:tcPr>
          <w:p w14:paraId="4489220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2038</w:t>
            </w:r>
          </w:p>
        </w:tc>
        <w:tc>
          <w:tcPr>
            <w:tcW w:w="587" w:type="dxa"/>
            <w:shd w:val="clear" w:color="auto" w:fill="F2F2F2"/>
            <w:tcMar>
              <w:top w:w="120" w:type="dxa"/>
              <w:left w:w="200" w:type="dxa"/>
              <w:bottom w:w="120" w:type="dxa"/>
              <w:right w:w="200" w:type="dxa"/>
            </w:tcMar>
            <w:vAlign w:val="center"/>
          </w:tcPr>
          <w:p w14:paraId="5BEC6247"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2039</w:t>
            </w:r>
          </w:p>
        </w:tc>
        <w:tc>
          <w:tcPr>
            <w:tcW w:w="587" w:type="dxa"/>
            <w:shd w:val="clear" w:color="auto" w:fill="F2F2F2"/>
            <w:tcMar>
              <w:top w:w="120" w:type="dxa"/>
              <w:left w:w="200" w:type="dxa"/>
              <w:bottom w:w="120" w:type="dxa"/>
              <w:right w:w="200" w:type="dxa"/>
            </w:tcMar>
            <w:vAlign w:val="center"/>
          </w:tcPr>
          <w:p w14:paraId="16832CE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2040</w:t>
            </w:r>
          </w:p>
        </w:tc>
      </w:tr>
      <w:tr w:rsidR="00212321" w:rsidRPr="00212321" w14:paraId="6C623B59" w14:textId="77777777" w:rsidTr="007A4A6E">
        <w:trPr>
          <w:jc w:val="center"/>
        </w:trPr>
        <w:tc>
          <w:tcPr>
            <w:tcW w:w="14561" w:type="dxa"/>
            <w:gridSpan w:val="22"/>
            <w:shd w:val="clear" w:color="auto" w:fill="DBE5F1"/>
            <w:tcMar>
              <w:top w:w="40" w:type="dxa"/>
              <w:left w:w="160" w:type="dxa"/>
              <w:bottom w:w="40" w:type="dxa"/>
              <w:right w:w="20" w:type="dxa"/>
            </w:tcMar>
            <w:vAlign w:val="center"/>
          </w:tcPr>
          <w:p w14:paraId="6D302E0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МУП «Баганский коммунальщик»</w:t>
            </w:r>
          </w:p>
        </w:tc>
      </w:tr>
      <w:tr w:rsidR="00212321" w:rsidRPr="00212321" w14:paraId="7DA2077B" w14:textId="77777777" w:rsidTr="007A4A6E">
        <w:trPr>
          <w:jc w:val="center"/>
        </w:trPr>
        <w:tc>
          <w:tcPr>
            <w:tcW w:w="14561" w:type="dxa"/>
            <w:gridSpan w:val="22"/>
            <w:shd w:val="clear" w:color="auto" w:fill="FFFFFF"/>
            <w:tcMar>
              <w:top w:w="40" w:type="dxa"/>
              <w:left w:w="160" w:type="dxa"/>
              <w:bottom w:w="40" w:type="dxa"/>
              <w:right w:w="20" w:type="dxa"/>
            </w:tcMar>
            <w:vAlign w:val="center"/>
          </w:tcPr>
          <w:p w14:paraId="0F8BB4C1" w14:textId="77777777" w:rsidR="003E22C6" w:rsidRPr="00212321" w:rsidRDefault="00B71C94"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Мероприятия на источнике и сооружениях</w:t>
            </w:r>
          </w:p>
        </w:tc>
      </w:tr>
      <w:tr w:rsidR="00212321" w:rsidRPr="00212321" w14:paraId="1DA65BE6" w14:textId="77777777" w:rsidTr="007A4A6E">
        <w:trPr>
          <w:jc w:val="center"/>
        </w:trPr>
        <w:tc>
          <w:tcPr>
            <w:tcW w:w="14561" w:type="dxa"/>
            <w:gridSpan w:val="22"/>
            <w:shd w:val="clear" w:color="auto" w:fill="FFFFFF"/>
            <w:tcMar>
              <w:top w:w="40" w:type="dxa"/>
              <w:left w:w="160" w:type="dxa"/>
              <w:bottom w:w="40" w:type="dxa"/>
              <w:right w:w="20" w:type="dxa"/>
            </w:tcMar>
            <w:vAlign w:val="center"/>
          </w:tcPr>
          <w:p w14:paraId="4C0602CD"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Мероприятия на сетях</w:t>
            </w:r>
          </w:p>
        </w:tc>
      </w:tr>
      <w:tr w:rsidR="00212321" w:rsidRPr="00212321" w14:paraId="117F237D" w14:textId="77777777" w:rsidTr="007A4A6E">
        <w:trPr>
          <w:jc w:val="center"/>
        </w:trPr>
        <w:tc>
          <w:tcPr>
            <w:tcW w:w="465" w:type="dxa"/>
            <w:shd w:val="clear" w:color="auto" w:fill="FFFFFF"/>
            <w:tcMar>
              <w:top w:w="40" w:type="dxa"/>
              <w:left w:w="20" w:type="dxa"/>
              <w:bottom w:w="40" w:type="dxa"/>
              <w:right w:w="20" w:type="dxa"/>
            </w:tcMar>
            <w:vAlign w:val="center"/>
          </w:tcPr>
          <w:p w14:paraId="12204FD6"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w:t>
            </w:r>
          </w:p>
        </w:tc>
        <w:tc>
          <w:tcPr>
            <w:tcW w:w="896" w:type="dxa"/>
            <w:shd w:val="clear" w:color="auto" w:fill="FFFFFF"/>
            <w:tcMar>
              <w:top w:w="40" w:type="dxa"/>
              <w:left w:w="200" w:type="dxa"/>
              <w:bottom w:w="40" w:type="dxa"/>
              <w:right w:w="200" w:type="dxa"/>
            </w:tcMar>
            <w:vAlign w:val="center"/>
          </w:tcPr>
          <w:p w14:paraId="7CA390F1"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88-Г</w:t>
            </w:r>
          </w:p>
        </w:tc>
        <w:tc>
          <w:tcPr>
            <w:tcW w:w="1025" w:type="dxa"/>
            <w:shd w:val="clear" w:color="auto" w:fill="FFFFFF"/>
            <w:tcMar>
              <w:top w:w="40" w:type="dxa"/>
              <w:left w:w="200" w:type="dxa"/>
              <w:bottom w:w="40" w:type="dxa"/>
              <w:right w:w="200" w:type="dxa"/>
            </w:tcMar>
            <w:vAlign w:val="center"/>
          </w:tcPr>
          <w:p w14:paraId="29FC6357" w14:textId="77777777" w:rsidR="007A4A6E" w:rsidRPr="00212321" w:rsidRDefault="007A4A6E"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Реконструкция водопровода в с. Мироновка Баганского района Новосибирской области</w:t>
            </w:r>
          </w:p>
        </w:tc>
        <w:tc>
          <w:tcPr>
            <w:tcW w:w="974" w:type="dxa"/>
            <w:shd w:val="clear" w:color="auto" w:fill="FFFFFF"/>
            <w:tcMar>
              <w:top w:w="40" w:type="dxa"/>
              <w:left w:w="200" w:type="dxa"/>
              <w:bottom w:w="40" w:type="dxa"/>
              <w:right w:w="200" w:type="dxa"/>
            </w:tcMar>
            <w:vAlign w:val="center"/>
          </w:tcPr>
          <w:p w14:paraId="527BC8C3"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Бюджетные средства</w:t>
            </w:r>
          </w:p>
        </w:tc>
        <w:tc>
          <w:tcPr>
            <w:tcW w:w="1044" w:type="dxa"/>
            <w:shd w:val="clear" w:color="auto" w:fill="FFFFFF"/>
            <w:tcMar>
              <w:top w:w="40" w:type="dxa"/>
              <w:left w:w="200" w:type="dxa"/>
              <w:bottom w:w="40" w:type="dxa"/>
              <w:right w:w="200" w:type="dxa"/>
            </w:tcMar>
            <w:vAlign w:val="center"/>
          </w:tcPr>
          <w:p w14:paraId="71D1B79B"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8" w:type="dxa"/>
            <w:shd w:val="clear" w:color="auto" w:fill="FFFFFF"/>
            <w:tcMar>
              <w:top w:w="40" w:type="dxa"/>
              <w:left w:w="200" w:type="dxa"/>
              <w:bottom w:w="40" w:type="dxa"/>
              <w:right w:w="200" w:type="dxa"/>
            </w:tcMar>
            <w:vAlign w:val="center"/>
          </w:tcPr>
          <w:p w14:paraId="157D9C30"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3699" w:type="dxa"/>
            <w:gridSpan w:val="6"/>
            <w:shd w:val="clear" w:color="auto" w:fill="FFFFFF"/>
            <w:tcMar>
              <w:top w:w="40" w:type="dxa"/>
              <w:left w:w="200" w:type="dxa"/>
              <w:bottom w:w="40" w:type="dxa"/>
              <w:right w:w="200" w:type="dxa"/>
            </w:tcMar>
            <w:vAlign w:val="center"/>
          </w:tcPr>
          <w:p w14:paraId="60A3C0BD" w14:textId="65C9DF22"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lang w:val="ru-RU"/>
              </w:rPr>
              <w:t>Согласно ПСД</w:t>
            </w:r>
          </w:p>
        </w:tc>
        <w:tc>
          <w:tcPr>
            <w:tcW w:w="587" w:type="dxa"/>
            <w:shd w:val="clear" w:color="auto" w:fill="FFFFFF"/>
            <w:tcMar>
              <w:top w:w="40" w:type="dxa"/>
              <w:left w:w="200" w:type="dxa"/>
              <w:bottom w:w="40" w:type="dxa"/>
              <w:right w:w="200" w:type="dxa"/>
            </w:tcMar>
            <w:vAlign w:val="center"/>
          </w:tcPr>
          <w:p w14:paraId="0525EE4D"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B33B912"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A4FAAC0"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4D565EF7"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0586140F"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03BC2D43"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5212473"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43804A0F"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BA60C13"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C29FA97"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08054CE7" w14:textId="77777777" w:rsidTr="0009218C">
        <w:trPr>
          <w:jc w:val="center"/>
        </w:trPr>
        <w:tc>
          <w:tcPr>
            <w:tcW w:w="465" w:type="dxa"/>
            <w:shd w:val="clear" w:color="auto" w:fill="FFFFFF"/>
            <w:tcMar>
              <w:top w:w="40" w:type="dxa"/>
              <w:left w:w="20" w:type="dxa"/>
              <w:bottom w:w="40" w:type="dxa"/>
              <w:right w:w="20" w:type="dxa"/>
            </w:tcMar>
            <w:vAlign w:val="center"/>
          </w:tcPr>
          <w:p w14:paraId="55812177"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w:t>
            </w:r>
          </w:p>
        </w:tc>
        <w:tc>
          <w:tcPr>
            <w:tcW w:w="896" w:type="dxa"/>
            <w:shd w:val="clear" w:color="auto" w:fill="FFFFFF"/>
            <w:tcMar>
              <w:top w:w="40" w:type="dxa"/>
              <w:left w:w="200" w:type="dxa"/>
              <w:bottom w:w="40" w:type="dxa"/>
              <w:right w:w="200" w:type="dxa"/>
            </w:tcMar>
            <w:vAlign w:val="center"/>
          </w:tcPr>
          <w:p w14:paraId="55EDAEC4"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96-Г</w:t>
            </w:r>
          </w:p>
        </w:tc>
        <w:tc>
          <w:tcPr>
            <w:tcW w:w="1025" w:type="dxa"/>
            <w:shd w:val="clear" w:color="auto" w:fill="FFFFFF"/>
            <w:tcMar>
              <w:top w:w="40" w:type="dxa"/>
              <w:left w:w="200" w:type="dxa"/>
              <w:bottom w:w="40" w:type="dxa"/>
              <w:right w:w="200" w:type="dxa"/>
            </w:tcMar>
            <w:vAlign w:val="center"/>
          </w:tcPr>
          <w:p w14:paraId="1A567B8F" w14:textId="77777777" w:rsidR="007A4A6E" w:rsidRPr="00212321" w:rsidRDefault="007A4A6E"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Реконструкция водопровода в д. Петрушино Баганского района Новосибирской области</w:t>
            </w:r>
          </w:p>
        </w:tc>
        <w:tc>
          <w:tcPr>
            <w:tcW w:w="974" w:type="dxa"/>
            <w:shd w:val="clear" w:color="auto" w:fill="FFFFFF"/>
            <w:tcMar>
              <w:top w:w="40" w:type="dxa"/>
              <w:left w:w="200" w:type="dxa"/>
              <w:bottom w:w="40" w:type="dxa"/>
              <w:right w:w="200" w:type="dxa"/>
            </w:tcMar>
            <w:vAlign w:val="center"/>
          </w:tcPr>
          <w:p w14:paraId="02CED513"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Бюджетные средства</w:t>
            </w:r>
          </w:p>
        </w:tc>
        <w:tc>
          <w:tcPr>
            <w:tcW w:w="1044" w:type="dxa"/>
            <w:shd w:val="clear" w:color="auto" w:fill="FFFFFF"/>
            <w:tcMar>
              <w:top w:w="40" w:type="dxa"/>
              <w:left w:w="200" w:type="dxa"/>
              <w:bottom w:w="40" w:type="dxa"/>
              <w:right w:w="200" w:type="dxa"/>
            </w:tcMar>
            <w:vAlign w:val="center"/>
          </w:tcPr>
          <w:p w14:paraId="53D0EF40"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8" w:type="dxa"/>
            <w:shd w:val="clear" w:color="auto" w:fill="FFFFFF"/>
            <w:tcMar>
              <w:top w:w="40" w:type="dxa"/>
              <w:left w:w="200" w:type="dxa"/>
              <w:bottom w:w="40" w:type="dxa"/>
              <w:right w:w="200" w:type="dxa"/>
            </w:tcMar>
            <w:vAlign w:val="center"/>
          </w:tcPr>
          <w:p w14:paraId="117750AF"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3699" w:type="dxa"/>
            <w:gridSpan w:val="6"/>
            <w:shd w:val="clear" w:color="auto" w:fill="FFFFFF"/>
            <w:tcMar>
              <w:top w:w="40" w:type="dxa"/>
              <w:left w:w="200" w:type="dxa"/>
              <w:bottom w:w="40" w:type="dxa"/>
              <w:right w:w="200" w:type="dxa"/>
            </w:tcMar>
            <w:vAlign w:val="center"/>
          </w:tcPr>
          <w:p w14:paraId="14047476" w14:textId="536F0970"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lang w:val="ru-RU"/>
              </w:rPr>
              <w:t>Согласно ПСД</w:t>
            </w:r>
          </w:p>
        </w:tc>
        <w:tc>
          <w:tcPr>
            <w:tcW w:w="587" w:type="dxa"/>
            <w:shd w:val="clear" w:color="auto" w:fill="FFFFFF"/>
            <w:tcMar>
              <w:top w:w="40" w:type="dxa"/>
              <w:left w:w="200" w:type="dxa"/>
              <w:bottom w:w="40" w:type="dxa"/>
              <w:right w:w="200" w:type="dxa"/>
            </w:tcMar>
            <w:vAlign w:val="center"/>
          </w:tcPr>
          <w:p w14:paraId="09F49A94"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07DACCBA"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FECAE72"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5ED3210"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57A68A52"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B1544F5"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A032452"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5955C45"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E018DEC"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CAE5BD2"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2C6302E6" w14:textId="77777777" w:rsidTr="00ED158F">
        <w:trPr>
          <w:jc w:val="center"/>
        </w:trPr>
        <w:tc>
          <w:tcPr>
            <w:tcW w:w="465" w:type="dxa"/>
            <w:shd w:val="clear" w:color="auto" w:fill="FFFFFF"/>
            <w:tcMar>
              <w:top w:w="40" w:type="dxa"/>
              <w:left w:w="20" w:type="dxa"/>
              <w:bottom w:w="40" w:type="dxa"/>
              <w:right w:w="20" w:type="dxa"/>
            </w:tcMar>
            <w:vAlign w:val="center"/>
          </w:tcPr>
          <w:p w14:paraId="4E63E394"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w:t>
            </w:r>
          </w:p>
        </w:tc>
        <w:tc>
          <w:tcPr>
            <w:tcW w:w="896" w:type="dxa"/>
            <w:shd w:val="clear" w:color="auto" w:fill="FFFFFF"/>
            <w:tcMar>
              <w:top w:w="40" w:type="dxa"/>
              <w:left w:w="200" w:type="dxa"/>
              <w:bottom w:w="40" w:type="dxa"/>
              <w:right w:w="200" w:type="dxa"/>
            </w:tcMar>
            <w:vAlign w:val="center"/>
          </w:tcPr>
          <w:p w14:paraId="691E7E4E"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137-Г</w:t>
            </w:r>
          </w:p>
        </w:tc>
        <w:tc>
          <w:tcPr>
            <w:tcW w:w="1025" w:type="dxa"/>
            <w:shd w:val="clear" w:color="auto" w:fill="FFFFFF"/>
            <w:tcMar>
              <w:top w:w="40" w:type="dxa"/>
              <w:left w:w="200" w:type="dxa"/>
              <w:bottom w:w="40" w:type="dxa"/>
              <w:right w:w="200" w:type="dxa"/>
            </w:tcMar>
            <w:vAlign w:val="center"/>
          </w:tcPr>
          <w:p w14:paraId="51E0527F" w14:textId="77777777" w:rsidR="007A4A6E" w:rsidRPr="00212321" w:rsidRDefault="007A4A6E"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Реконструкция водопровода в с. Воскресенка Баганского района Новосибирской области</w:t>
            </w:r>
          </w:p>
        </w:tc>
        <w:tc>
          <w:tcPr>
            <w:tcW w:w="974" w:type="dxa"/>
            <w:shd w:val="clear" w:color="auto" w:fill="FFFFFF"/>
            <w:tcMar>
              <w:top w:w="40" w:type="dxa"/>
              <w:left w:w="200" w:type="dxa"/>
              <w:bottom w:w="40" w:type="dxa"/>
              <w:right w:w="200" w:type="dxa"/>
            </w:tcMar>
            <w:vAlign w:val="center"/>
          </w:tcPr>
          <w:p w14:paraId="25C9BC03"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Бюджетные средства</w:t>
            </w:r>
          </w:p>
        </w:tc>
        <w:tc>
          <w:tcPr>
            <w:tcW w:w="1044" w:type="dxa"/>
            <w:shd w:val="clear" w:color="auto" w:fill="FFFFFF"/>
            <w:tcMar>
              <w:top w:w="40" w:type="dxa"/>
              <w:left w:w="200" w:type="dxa"/>
              <w:bottom w:w="40" w:type="dxa"/>
              <w:right w:w="200" w:type="dxa"/>
            </w:tcMar>
            <w:vAlign w:val="center"/>
          </w:tcPr>
          <w:p w14:paraId="473E8BD1"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8" w:type="dxa"/>
            <w:shd w:val="clear" w:color="auto" w:fill="FFFFFF"/>
            <w:tcMar>
              <w:top w:w="40" w:type="dxa"/>
              <w:left w:w="200" w:type="dxa"/>
              <w:bottom w:w="40" w:type="dxa"/>
              <w:right w:w="200" w:type="dxa"/>
            </w:tcMar>
            <w:vAlign w:val="center"/>
          </w:tcPr>
          <w:p w14:paraId="4586AAC4"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3699" w:type="dxa"/>
            <w:gridSpan w:val="6"/>
            <w:shd w:val="clear" w:color="auto" w:fill="FFFFFF"/>
            <w:tcMar>
              <w:top w:w="40" w:type="dxa"/>
              <w:left w:w="200" w:type="dxa"/>
              <w:bottom w:w="40" w:type="dxa"/>
              <w:right w:w="200" w:type="dxa"/>
            </w:tcMar>
            <w:vAlign w:val="center"/>
          </w:tcPr>
          <w:p w14:paraId="488CF563" w14:textId="79B5EDC1" w:rsidR="007A4A6E" w:rsidRPr="00212321" w:rsidRDefault="007A4A6E"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Согласно ПСД</w:t>
            </w:r>
          </w:p>
        </w:tc>
        <w:tc>
          <w:tcPr>
            <w:tcW w:w="587" w:type="dxa"/>
            <w:shd w:val="clear" w:color="auto" w:fill="FFFFFF"/>
            <w:tcMar>
              <w:top w:w="40" w:type="dxa"/>
              <w:left w:w="200" w:type="dxa"/>
              <w:bottom w:w="40" w:type="dxa"/>
              <w:right w:w="200" w:type="dxa"/>
            </w:tcMar>
            <w:vAlign w:val="center"/>
          </w:tcPr>
          <w:p w14:paraId="62AEAB8F"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1F8698F"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1F68046"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8A3B16E"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ADAA50B"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0FAA044"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9E3218E"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98AF7B0"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34CF022"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59A50FFB" w14:textId="77777777" w:rsidR="007A4A6E" w:rsidRPr="00212321" w:rsidRDefault="007A4A6E"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1644CAAE" w14:textId="77777777" w:rsidTr="007A4A6E">
        <w:trPr>
          <w:jc w:val="center"/>
        </w:trPr>
        <w:tc>
          <w:tcPr>
            <w:tcW w:w="3360" w:type="dxa"/>
            <w:gridSpan w:val="4"/>
            <w:shd w:val="clear" w:color="auto" w:fill="FFFFFF"/>
            <w:tcMar>
              <w:top w:w="40" w:type="dxa"/>
              <w:left w:w="20" w:type="dxa"/>
              <w:bottom w:w="40" w:type="dxa"/>
              <w:right w:w="20" w:type="dxa"/>
            </w:tcMar>
            <w:vAlign w:val="center"/>
          </w:tcPr>
          <w:p w14:paraId="6D730EE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w:t>
            </w:r>
          </w:p>
        </w:tc>
        <w:tc>
          <w:tcPr>
            <w:tcW w:w="1044" w:type="dxa"/>
            <w:shd w:val="clear" w:color="auto" w:fill="FFFFFF"/>
            <w:tcMar>
              <w:top w:w="40" w:type="dxa"/>
              <w:left w:w="200" w:type="dxa"/>
              <w:bottom w:w="40" w:type="dxa"/>
              <w:right w:w="200" w:type="dxa"/>
            </w:tcMar>
            <w:vAlign w:val="center"/>
          </w:tcPr>
          <w:p w14:paraId="72100D4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8" w:type="dxa"/>
            <w:shd w:val="clear" w:color="auto" w:fill="FFFFFF"/>
            <w:tcMar>
              <w:top w:w="40" w:type="dxa"/>
              <w:left w:w="200" w:type="dxa"/>
              <w:bottom w:w="40" w:type="dxa"/>
              <w:right w:w="200" w:type="dxa"/>
            </w:tcMar>
            <w:vAlign w:val="center"/>
          </w:tcPr>
          <w:p w14:paraId="6CDA811C"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764" w:type="dxa"/>
            <w:shd w:val="clear" w:color="auto" w:fill="FFFFFF"/>
            <w:tcMar>
              <w:top w:w="40" w:type="dxa"/>
              <w:left w:w="200" w:type="dxa"/>
              <w:bottom w:w="40" w:type="dxa"/>
              <w:right w:w="200" w:type="dxa"/>
            </w:tcMar>
            <w:vAlign w:val="center"/>
          </w:tcPr>
          <w:p w14:paraId="1597F60D"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01C71357"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D3D901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DCD0DD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E98888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CBBAA2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567C13C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710EAEAC"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5B4FFB5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266A000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B8F50E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541F7147"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554995F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030A470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3C52758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274CF6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367D85D3" w14:textId="77777777" w:rsidTr="007A4A6E">
        <w:trPr>
          <w:jc w:val="center"/>
        </w:trPr>
        <w:tc>
          <w:tcPr>
            <w:tcW w:w="14561" w:type="dxa"/>
            <w:gridSpan w:val="22"/>
            <w:shd w:val="clear" w:color="auto" w:fill="FFFFFF"/>
            <w:tcMar>
              <w:top w:w="40" w:type="dxa"/>
              <w:left w:w="160" w:type="dxa"/>
              <w:bottom w:w="40" w:type="dxa"/>
              <w:right w:w="20" w:type="dxa"/>
            </w:tcMar>
            <w:vAlign w:val="center"/>
          </w:tcPr>
          <w:p w14:paraId="68203426" w14:textId="77777777" w:rsidR="003E22C6" w:rsidRPr="00212321" w:rsidRDefault="00B71C94"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Рекомендуемые мероприятия по капитальному ремонту изношенных сетей</w:t>
            </w:r>
          </w:p>
        </w:tc>
      </w:tr>
      <w:tr w:rsidR="00212321" w:rsidRPr="00212321" w14:paraId="4ACE9502" w14:textId="77777777" w:rsidTr="007A4A6E">
        <w:trPr>
          <w:jc w:val="center"/>
        </w:trPr>
        <w:tc>
          <w:tcPr>
            <w:tcW w:w="465" w:type="dxa"/>
            <w:shd w:val="clear" w:color="auto" w:fill="FFFFFF"/>
            <w:tcMar>
              <w:top w:w="40" w:type="dxa"/>
              <w:left w:w="20" w:type="dxa"/>
              <w:bottom w:w="40" w:type="dxa"/>
              <w:right w:w="20" w:type="dxa"/>
            </w:tcMar>
            <w:vAlign w:val="center"/>
          </w:tcPr>
          <w:p w14:paraId="0883B85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w:t>
            </w:r>
          </w:p>
        </w:tc>
        <w:tc>
          <w:tcPr>
            <w:tcW w:w="896" w:type="dxa"/>
            <w:shd w:val="clear" w:color="auto" w:fill="FFFFFF"/>
            <w:tcMar>
              <w:top w:w="40" w:type="dxa"/>
              <w:left w:w="200" w:type="dxa"/>
              <w:bottom w:w="40" w:type="dxa"/>
              <w:right w:w="200" w:type="dxa"/>
            </w:tcMar>
            <w:vAlign w:val="center"/>
          </w:tcPr>
          <w:p w14:paraId="4043761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88-Г</w:t>
            </w:r>
          </w:p>
        </w:tc>
        <w:tc>
          <w:tcPr>
            <w:tcW w:w="1025" w:type="dxa"/>
            <w:shd w:val="clear" w:color="auto" w:fill="FFFFFF"/>
            <w:tcMar>
              <w:top w:w="40" w:type="dxa"/>
              <w:left w:w="200" w:type="dxa"/>
              <w:bottom w:w="40" w:type="dxa"/>
              <w:right w:w="200" w:type="dxa"/>
            </w:tcMar>
            <w:vAlign w:val="center"/>
          </w:tcPr>
          <w:p w14:paraId="77150DD7" w14:textId="77777777" w:rsidR="003E22C6" w:rsidRPr="00212321" w:rsidRDefault="00B71C94"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Рекомендованные мероприятия по замене сетей с Мироновка</w:t>
            </w:r>
          </w:p>
        </w:tc>
        <w:tc>
          <w:tcPr>
            <w:tcW w:w="974" w:type="dxa"/>
            <w:shd w:val="clear" w:color="auto" w:fill="FFFFFF"/>
            <w:tcMar>
              <w:top w:w="40" w:type="dxa"/>
              <w:left w:w="200" w:type="dxa"/>
              <w:bottom w:w="40" w:type="dxa"/>
              <w:right w:w="200" w:type="dxa"/>
            </w:tcMar>
            <w:vAlign w:val="center"/>
          </w:tcPr>
          <w:p w14:paraId="7DC0DCA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Бюджетные и внебюджетные средства</w:t>
            </w:r>
          </w:p>
        </w:tc>
        <w:tc>
          <w:tcPr>
            <w:tcW w:w="1044" w:type="dxa"/>
            <w:shd w:val="clear" w:color="auto" w:fill="FFFFFF"/>
            <w:tcMar>
              <w:top w:w="40" w:type="dxa"/>
              <w:left w:w="200" w:type="dxa"/>
              <w:bottom w:w="40" w:type="dxa"/>
              <w:right w:w="200" w:type="dxa"/>
            </w:tcMar>
            <w:vAlign w:val="center"/>
          </w:tcPr>
          <w:p w14:paraId="6ADCD92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92736,000</w:t>
            </w:r>
          </w:p>
        </w:tc>
        <w:tc>
          <w:tcPr>
            <w:tcW w:w="588" w:type="dxa"/>
            <w:shd w:val="clear" w:color="auto" w:fill="FFFFFF"/>
            <w:tcMar>
              <w:top w:w="40" w:type="dxa"/>
              <w:left w:w="200" w:type="dxa"/>
              <w:bottom w:w="40" w:type="dxa"/>
              <w:right w:w="200" w:type="dxa"/>
            </w:tcMar>
            <w:vAlign w:val="center"/>
          </w:tcPr>
          <w:p w14:paraId="35830D0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764" w:type="dxa"/>
            <w:shd w:val="clear" w:color="auto" w:fill="FFFFFF"/>
            <w:tcMar>
              <w:top w:w="40" w:type="dxa"/>
              <w:left w:w="200" w:type="dxa"/>
              <w:bottom w:w="40" w:type="dxa"/>
              <w:right w:w="200" w:type="dxa"/>
            </w:tcMar>
            <w:vAlign w:val="center"/>
          </w:tcPr>
          <w:p w14:paraId="7F977C0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92736,0000</w:t>
            </w:r>
          </w:p>
        </w:tc>
        <w:tc>
          <w:tcPr>
            <w:tcW w:w="587" w:type="dxa"/>
            <w:shd w:val="clear" w:color="auto" w:fill="FFFFFF"/>
            <w:tcMar>
              <w:top w:w="40" w:type="dxa"/>
              <w:left w:w="200" w:type="dxa"/>
              <w:bottom w:w="40" w:type="dxa"/>
              <w:right w:w="200" w:type="dxa"/>
            </w:tcMar>
            <w:vAlign w:val="center"/>
          </w:tcPr>
          <w:p w14:paraId="717D815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6D6CE9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9BFC8A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D80794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04B9091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499D58B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462582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BDB9B1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2D8B40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E7FCDCD"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0807408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942B1F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EB30CE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603CE0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B035B3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3DB5FB7E" w14:textId="77777777" w:rsidTr="007A4A6E">
        <w:trPr>
          <w:jc w:val="center"/>
        </w:trPr>
        <w:tc>
          <w:tcPr>
            <w:tcW w:w="465" w:type="dxa"/>
            <w:shd w:val="clear" w:color="auto" w:fill="FFFFFF"/>
            <w:tcMar>
              <w:top w:w="40" w:type="dxa"/>
              <w:left w:w="20" w:type="dxa"/>
              <w:bottom w:w="40" w:type="dxa"/>
              <w:right w:w="20" w:type="dxa"/>
            </w:tcMar>
            <w:vAlign w:val="center"/>
          </w:tcPr>
          <w:p w14:paraId="723753B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w:t>
            </w:r>
          </w:p>
        </w:tc>
        <w:tc>
          <w:tcPr>
            <w:tcW w:w="896" w:type="dxa"/>
            <w:shd w:val="clear" w:color="auto" w:fill="FFFFFF"/>
            <w:tcMar>
              <w:top w:w="40" w:type="dxa"/>
              <w:left w:w="200" w:type="dxa"/>
              <w:bottom w:w="40" w:type="dxa"/>
              <w:right w:w="200" w:type="dxa"/>
            </w:tcMar>
            <w:vAlign w:val="center"/>
          </w:tcPr>
          <w:p w14:paraId="4F93026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96-Г</w:t>
            </w:r>
          </w:p>
        </w:tc>
        <w:tc>
          <w:tcPr>
            <w:tcW w:w="1025" w:type="dxa"/>
            <w:shd w:val="clear" w:color="auto" w:fill="FFFFFF"/>
            <w:tcMar>
              <w:top w:w="40" w:type="dxa"/>
              <w:left w:w="200" w:type="dxa"/>
              <w:bottom w:w="40" w:type="dxa"/>
              <w:right w:w="200" w:type="dxa"/>
            </w:tcMar>
            <w:vAlign w:val="center"/>
          </w:tcPr>
          <w:p w14:paraId="55CFCD02" w14:textId="77777777" w:rsidR="003E22C6" w:rsidRPr="00212321" w:rsidRDefault="00B71C94"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Рекомендованные мероприятия по замене сетей д Петрушино</w:t>
            </w:r>
          </w:p>
        </w:tc>
        <w:tc>
          <w:tcPr>
            <w:tcW w:w="974" w:type="dxa"/>
            <w:shd w:val="clear" w:color="auto" w:fill="FFFFFF"/>
            <w:tcMar>
              <w:top w:w="40" w:type="dxa"/>
              <w:left w:w="200" w:type="dxa"/>
              <w:bottom w:w="40" w:type="dxa"/>
              <w:right w:w="200" w:type="dxa"/>
            </w:tcMar>
            <w:vAlign w:val="center"/>
          </w:tcPr>
          <w:p w14:paraId="1FF8AA4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Бюджетные и внебюджетные средства</w:t>
            </w:r>
          </w:p>
        </w:tc>
        <w:tc>
          <w:tcPr>
            <w:tcW w:w="1044" w:type="dxa"/>
            <w:shd w:val="clear" w:color="auto" w:fill="FFFFFF"/>
            <w:tcMar>
              <w:top w:w="40" w:type="dxa"/>
              <w:left w:w="200" w:type="dxa"/>
              <w:bottom w:w="40" w:type="dxa"/>
              <w:right w:w="200" w:type="dxa"/>
            </w:tcMar>
            <w:vAlign w:val="center"/>
          </w:tcPr>
          <w:p w14:paraId="21A95CD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90160,000</w:t>
            </w:r>
          </w:p>
        </w:tc>
        <w:tc>
          <w:tcPr>
            <w:tcW w:w="588" w:type="dxa"/>
            <w:shd w:val="clear" w:color="auto" w:fill="FFFFFF"/>
            <w:tcMar>
              <w:top w:w="40" w:type="dxa"/>
              <w:left w:w="200" w:type="dxa"/>
              <w:bottom w:w="40" w:type="dxa"/>
              <w:right w:w="200" w:type="dxa"/>
            </w:tcMar>
            <w:vAlign w:val="center"/>
          </w:tcPr>
          <w:p w14:paraId="795C091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764" w:type="dxa"/>
            <w:shd w:val="clear" w:color="auto" w:fill="FFFFFF"/>
            <w:tcMar>
              <w:top w:w="40" w:type="dxa"/>
              <w:left w:w="200" w:type="dxa"/>
              <w:bottom w:w="40" w:type="dxa"/>
              <w:right w:w="200" w:type="dxa"/>
            </w:tcMar>
            <w:vAlign w:val="center"/>
          </w:tcPr>
          <w:p w14:paraId="5AD56E6D"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90160,0000</w:t>
            </w:r>
          </w:p>
        </w:tc>
        <w:tc>
          <w:tcPr>
            <w:tcW w:w="587" w:type="dxa"/>
            <w:shd w:val="clear" w:color="auto" w:fill="FFFFFF"/>
            <w:tcMar>
              <w:top w:w="40" w:type="dxa"/>
              <w:left w:w="200" w:type="dxa"/>
              <w:bottom w:w="40" w:type="dxa"/>
              <w:right w:w="200" w:type="dxa"/>
            </w:tcMar>
            <w:vAlign w:val="center"/>
          </w:tcPr>
          <w:p w14:paraId="48FA38E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426669BC"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DF32D6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520EB8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AF7AB1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0A6AD15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EEED87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BF42F57"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1C9071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821687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64B0E9F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20D12B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A9473E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2C2EB14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6545E6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4FD0AC57" w14:textId="77777777" w:rsidTr="007A4A6E">
        <w:trPr>
          <w:jc w:val="center"/>
        </w:trPr>
        <w:tc>
          <w:tcPr>
            <w:tcW w:w="465" w:type="dxa"/>
            <w:shd w:val="clear" w:color="auto" w:fill="FFFFFF"/>
            <w:tcMar>
              <w:top w:w="40" w:type="dxa"/>
              <w:left w:w="20" w:type="dxa"/>
              <w:bottom w:w="40" w:type="dxa"/>
              <w:right w:w="20" w:type="dxa"/>
            </w:tcMar>
            <w:vAlign w:val="center"/>
          </w:tcPr>
          <w:p w14:paraId="097DF07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3</w:t>
            </w:r>
          </w:p>
        </w:tc>
        <w:tc>
          <w:tcPr>
            <w:tcW w:w="896" w:type="dxa"/>
            <w:shd w:val="clear" w:color="auto" w:fill="FFFFFF"/>
            <w:tcMar>
              <w:top w:w="40" w:type="dxa"/>
              <w:left w:w="200" w:type="dxa"/>
              <w:bottom w:w="40" w:type="dxa"/>
              <w:right w:w="200" w:type="dxa"/>
            </w:tcMar>
            <w:vAlign w:val="center"/>
          </w:tcPr>
          <w:p w14:paraId="3F7E909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137-Г</w:t>
            </w:r>
          </w:p>
        </w:tc>
        <w:tc>
          <w:tcPr>
            <w:tcW w:w="1025" w:type="dxa"/>
            <w:shd w:val="clear" w:color="auto" w:fill="FFFFFF"/>
            <w:tcMar>
              <w:top w:w="40" w:type="dxa"/>
              <w:left w:w="200" w:type="dxa"/>
              <w:bottom w:w="40" w:type="dxa"/>
              <w:right w:w="200" w:type="dxa"/>
            </w:tcMar>
            <w:vAlign w:val="center"/>
          </w:tcPr>
          <w:p w14:paraId="757EEE9D" w14:textId="77777777" w:rsidR="003E22C6" w:rsidRPr="00212321" w:rsidRDefault="00B71C94"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Рекомендованные мероприятия по замене сетей с Воскресенка</w:t>
            </w:r>
          </w:p>
        </w:tc>
        <w:tc>
          <w:tcPr>
            <w:tcW w:w="974" w:type="dxa"/>
            <w:shd w:val="clear" w:color="auto" w:fill="FFFFFF"/>
            <w:tcMar>
              <w:top w:w="40" w:type="dxa"/>
              <w:left w:w="200" w:type="dxa"/>
              <w:bottom w:w="40" w:type="dxa"/>
              <w:right w:w="200" w:type="dxa"/>
            </w:tcMar>
            <w:vAlign w:val="center"/>
          </w:tcPr>
          <w:p w14:paraId="2194E87C"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Бюджетные и внебюджетные средства</w:t>
            </w:r>
          </w:p>
        </w:tc>
        <w:tc>
          <w:tcPr>
            <w:tcW w:w="1044" w:type="dxa"/>
            <w:shd w:val="clear" w:color="auto" w:fill="FFFFFF"/>
            <w:tcMar>
              <w:top w:w="40" w:type="dxa"/>
              <w:left w:w="200" w:type="dxa"/>
              <w:bottom w:w="40" w:type="dxa"/>
              <w:right w:w="200" w:type="dxa"/>
            </w:tcMar>
            <w:vAlign w:val="center"/>
          </w:tcPr>
          <w:p w14:paraId="68A7A2C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57680,000</w:t>
            </w:r>
          </w:p>
        </w:tc>
        <w:tc>
          <w:tcPr>
            <w:tcW w:w="588" w:type="dxa"/>
            <w:shd w:val="clear" w:color="auto" w:fill="FFFFFF"/>
            <w:tcMar>
              <w:top w:w="40" w:type="dxa"/>
              <w:left w:w="200" w:type="dxa"/>
              <w:bottom w:w="40" w:type="dxa"/>
              <w:right w:w="200" w:type="dxa"/>
            </w:tcMar>
            <w:vAlign w:val="center"/>
          </w:tcPr>
          <w:p w14:paraId="021D96CD"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764" w:type="dxa"/>
            <w:shd w:val="clear" w:color="auto" w:fill="FFFFFF"/>
            <w:tcMar>
              <w:top w:w="40" w:type="dxa"/>
              <w:left w:w="200" w:type="dxa"/>
              <w:bottom w:w="40" w:type="dxa"/>
              <w:right w:w="200" w:type="dxa"/>
            </w:tcMar>
            <w:vAlign w:val="center"/>
          </w:tcPr>
          <w:p w14:paraId="442EE16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57680,0000</w:t>
            </w:r>
          </w:p>
        </w:tc>
        <w:tc>
          <w:tcPr>
            <w:tcW w:w="587" w:type="dxa"/>
            <w:shd w:val="clear" w:color="auto" w:fill="FFFFFF"/>
            <w:tcMar>
              <w:top w:w="40" w:type="dxa"/>
              <w:left w:w="200" w:type="dxa"/>
              <w:bottom w:w="40" w:type="dxa"/>
              <w:right w:w="200" w:type="dxa"/>
            </w:tcMar>
            <w:vAlign w:val="center"/>
          </w:tcPr>
          <w:p w14:paraId="558A2FB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154932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149D668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7573277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5DBD61E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456105B9"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625764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5636729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01D779B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4265B11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52483F2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8ABFD6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39246B4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4533372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c>
          <w:tcPr>
            <w:tcW w:w="587" w:type="dxa"/>
            <w:shd w:val="clear" w:color="auto" w:fill="FFFFFF"/>
            <w:tcMar>
              <w:top w:w="40" w:type="dxa"/>
              <w:left w:w="200" w:type="dxa"/>
              <w:bottom w:w="40" w:type="dxa"/>
              <w:right w:w="200" w:type="dxa"/>
            </w:tcMar>
            <w:vAlign w:val="center"/>
          </w:tcPr>
          <w:p w14:paraId="58D71F17"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0,0000</w:t>
            </w:r>
          </w:p>
        </w:tc>
      </w:tr>
      <w:tr w:rsidR="00212321" w:rsidRPr="00212321" w14:paraId="45A8F869" w14:textId="77777777" w:rsidTr="007A4A6E">
        <w:trPr>
          <w:jc w:val="center"/>
        </w:trPr>
        <w:tc>
          <w:tcPr>
            <w:tcW w:w="3360" w:type="dxa"/>
            <w:gridSpan w:val="4"/>
            <w:shd w:val="clear" w:color="auto" w:fill="FFFFFF"/>
            <w:tcMar>
              <w:top w:w="40" w:type="dxa"/>
              <w:left w:w="20" w:type="dxa"/>
              <w:bottom w:w="40" w:type="dxa"/>
              <w:right w:w="20" w:type="dxa"/>
            </w:tcMar>
            <w:vAlign w:val="center"/>
          </w:tcPr>
          <w:p w14:paraId="1370708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w:t>
            </w:r>
          </w:p>
        </w:tc>
        <w:tc>
          <w:tcPr>
            <w:tcW w:w="1044" w:type="dxa"/>
            <w:shd w:val="clear" w:color="auto" w:fill="FFFFFF"/>
            <w:tcMar>
              <w:top w:w="40" w:type="dxa"/>
              <w:left w:w="200" w:type="dxa"/>
              <w:bottom w:w="40" w:type="dxa"/>
              <w:right w:w="200" w:type="dxa"/>
            </w:tcMar>
            <w:vAlign w:val="center"/>
          </w:tcPr>
          <w:p w14:paraId="5B99CC99"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240576,000</w:t>
            </w:r>
          </w:p>
        </w:tc>
        <w:tc>
          <w:tcPr>
            <w:tcW w:w="588" w:type="dxa"/>
            <w:shd w:val="clear" w:color="auto" w:fill="FFFFFF"/>
            <w:tcMar>
              <w:top w:w="40" w:type="dxa"/>
              <w:left w:w="200" w:type="dxa"/>
              <w:bottom w:w="40" w:type="dxa"/>
              <w:right w:w="200" w:type="dxa"/>
            </w:tcMar>
            <w:vAlign w:val="center"/>
          </w:tcPr>
          <w:p w14:paraId="364AF67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764" w:type="dxa"/>
            <w:shd w:val="clear" w:color="auto" w:fill="FFFFFF"/>
            <w:tcMar>
              <w:top w:w="40" w:type="dxa"/>
              <w:left w:w="200" w:type="dxa"/>
              <w:bottom w:w="40" w:type="dxa"/>
              <w:right w:w="200" w:type="dxa"/>
            </w:tcMar>
            <w:vAlign w:val="center"/>
          </w:tcPr>
          <w:p w14:paraId="74DD970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240576,000</w:t>
            </w:r>
          </w:p>
        </w:tc>
        <w:tc>
          <w:tcPr>
            <w:tcW w:w="587" w:type="dxa"/>
            <w:shd w:val="clear" w:color="auto" w:fill="FFFFFF"/>
            <w:tcMar>
              <w:top w:w="40" w:type="dxa"/>
              <w:left w:w="200" w:type="dxa"/>
              <w:bottom w:w="40" w:type="dxa"/>
              <w:right w:w="200" w:type="dxa"/>
            </w:tcMar>
            <w:vAlign w:val="center"/>
          </w:tcPr>
          <w:p w14:paraId="73F8E8E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2F0BA04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6C10FD8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62DB7BFC"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19305F4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6FC3A30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3F52DA0D"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688404B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2BB5616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6865A6F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1EC3650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9080E8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5521CEA5"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0D0170F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0B57E2E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06A5296D" w14:textId="77777777" w:rsidTr="007A4A6E">
        <w:trPr>
          <w:jc w:val="center"/>
        </w:trPr>
        <w:tc>
          <w:tcPr>
            <w:tcW w:w="3360" w:type="dxa"/>
            <w:gridSpan w:val="4"/>
            <w:shd w:val="clear" w:color="auto" w:fill="FFFFFF"/>
            <w:tcMar>
              <w:top w:w="40" w:type="dxa"/>
              <w:left w:w="20" w:type="dxa"/>
              <w:bottom w:w="40" w:type="dxa"/>
              <w:right w:w="20" w:type="dxa"/>
            </w:tcMar>
            <w:vAlign w:val="center"/>
          </w:tcPr>
          <w:p w14:paraId="7E4E9FF8" w14:textId="77777777" w:rsidR="003E22C6" w:rsidRPr="00212321" w:rsidRDefault="00B71C94" w:rsidP="007A4A6E">
            <w:pPr>
              <w:ind w:left="-137" w:right="-166"/>
              <w:jc w:val="center"/>
              <w:rPr>
                <w:rFonts w:ascii="Times New Roman" w:eastAsia="Times New Roman" w:hAnsi="Times New Roman" w:cs="Times New Roman"/>
                <w:szCs w:val="22"/>
                <w:lang w:val="ru-RU"/>
              </w:rPr>
            </w:pPr>
            <w:r w:rsidRPr="00212321">
              <w:rPr>
                <w:rFonts w:ascii="Times New Roman" w:eastAsia="Times New Roman" w:hAnsi="Times New Roman" w:cs="Times New Roman"/>
                <w:szCs w:val="22"/>
                <w:lang w:val="ru-RU"/>
              </w:rPr>
              <w:t>Итого по МУП «Баганский коммунальщик»</w:t>
            </w:r>
          </w:p>
        </w:tc>
        <w:tc>
          <w:tcPr>
            <w:tcW w:w="1044" w:type="dxa"/>
            <w:shd w:val="clear" w:color="auto" w:fill="FFFFFF"/>
            <w:tcMar>
              <w:top w:w="40" w:type="dxa"/>
              <w:left w:w="200" w:type="dxa"/>
              <w:bottom w:w="40" w:type="dxa"/>
              <w:right w:w="200" w:type="dxa"/>
            </w:tcMar>
            <w:vAlign w:val="center"/>
          </w:tcPr>
          <w:p w14:paraId="295BE66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240576,000</w:t>
            </w:r>
          </w:p>
        </w:tc>
        <w:tc>
          <w:tcPr>
            <w:tcW w:w="588" w:type="dxa"/>
            <w:shd w:val="clear" w:color="auto" w:fill="FFFFFF"/>
            <w:tcMar>
              <w:top w:w="40" w:type="dxa"/>
              <w:left w:w="200" w:type="dxa"/>
              <w:bottom w:w="40" w:type="dxa"/>
              <w:right w:w="200" w:type="dxa"/>
            </w:tcMar>
            <w:vAlign w:val="center"/>
          </w:tcPr>
          <w:p w14:paraId="45A2DA4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764" w:type="dxa"/>
            <w:shd w:val="clear" w:color="auto" w:fill="FFFFFF"/>
            <w:tcMar>
              <w:top w:w="40" w:type="dxa"/>
              <w:left w:w="200" w:type="dxa"/>
              <w:bottom w:w="40" w:type="dxa"/>
              <w:right w:w="200" w:type="dxa"/>
            </w:tcMar>
            <w:vAlign w:val="center"/>
          </w:tcPr>
          <w:p w14:paraId="139BCB7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240576,000</w:t>
            </w:r>
          </w:p>
        </w:tc>
        <w:tc>
          <w:tcPr>
            <w:tcW w:w="587" w:type="dxa"/>
            <w:shd w:val="clear" w:color="auto" w:fill="FFFFFF"/>
            <w:tcMar>
              <w:top w:w="40" w:type="dxa"/>
              <w:left w:w="200" w:type="dxa"/>
              <w:bottom w:w="40" w:type="dxa"/>
              <w:right w:w="200" w:type="dxa"/>
            </w:tcMar>
            <w:vAlign w:val="center"/>
          </w:tcPr>
          <w:p w14:paraId="5AD9D55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71D987F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1434057"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C08297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702A93BD"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2C72A2A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4D60D1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62C24A2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52A3CFF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716D7AE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101224FA"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232151E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5050D96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8B0F1E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FFFFF"/>
            <w:tcMar>
              <w:top w:w="40" w:type="dxa"/>
              <w:left w:w="200" w:type="dxa"/>
              <w:bottom w:w="40" w:type="dxa"/>
              <w:right w:w="200" w:type="dxa"/>
            </w:tcMar>
            <w:vAlign w:val="center"/>
          </w:tcPr>
          <w:p w14:paraId="473CE836"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29A0EDC3" w14:textId="77777777" w:rsidTr="007A4A6E">
        <w:trPr>
          <w:jc w:val="center"/>
        </w:trPr>
        <w:tc>
          <w:tcPr>
            <w:tcW w:w="3360" w:type="dxa"/>
            <w:gridSpan w:val="4"/>
            <w:shd w:val="clear" w:color="auto" w:fill="F2F2F2"/>
            <w:tcMar>
              <w:top w:w="40" w:type="dxa"/>
              <w:left w:w="200" w:type="dxa"/>
              <w:bottom w:w="40" w:type="dxa"/>
              <w:right w:w="200" w:type="dxa"/>
            </w:tcMar>
            <w:vAlign w:val="center"/>
          </w:tcPr>
          <w:p w14:paraId="0932EAD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ИТОГО ПО МО:</w:t>
            </w:r>
          </w:p>
        </w:tc>
        <w:tc>
          <w:tcPr>
            <w:tcW w:w="1044" w:type="dxa"/>
            <w:shd w:val="clear" w:color="auto" w:fill="F2F2F2"/>
            <w:tcMar>
              <w:top w:w="40" w:type="dxa"/>
              <w:left w:w="200" w:type="dxa"/>
              <w:bottom w:w="40" w:type="dxa"/>
              <w:right w:w="200" w:type="dxa"/>
            </w:tcMar>
            <w:vAlign w:val="center"/>
          </w:tcPr>
          <w:p w14:paraId="01688624"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240576,000</w:t>
            </w:r>
          </w:p>
        </w:tc>
        <w:tc>
          <w:tcPr>
            <w:tcW w:w="588" w:type="dxa"/>
            <w:shd w:val="clear" w:color="auto" w:fill="F2F2F2"/>
            <w:tcMar>
              <w:top w:w="40" w:type="dxa"/>
              <w:left w:w="200" w:type="dxa"/>
              <w:bottom w:w="40" w:type="dxa"/>
              <w:right w:w="200" w:type="dxa"/>
            </w:tcMar>
            <w:vAlign w:val="center"/>
          </w:tcPr>
          <w:p w14:paraId="21EEB77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764" w:type="dxa"/>
            <w:shd w:val="clear" w:color="auto" w:fill="F2F2F2"/>
            <w:tcMar>
              <w:top w:w="40" w:type="dxa"/>
              <w:left w:w="200" w:type="dxa"/>
              <w:bottom w:w="40" w:type="dxa"/>
              <w:right w:w="200" w:type="dxa"/>
            </w:tcMar>
            <w:vAlign w:val="center"/>
          </w:tcPr>
          <w:p w14:paraId="5E024140"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240576,000</w:t>
            </w:r>
          </w:p>
        </w:tc>
        <w:tc>
          <w:tcPr>
            <w:tcW w:w="587" w:type="dxa"/>
            <w:shd w:val="clear" w:color="auto" w:fill="F2F2F2"/>
            <w:tcMar>
              <w:top w:w="40" w:type="dxa"/>
              <w:left w:w="200" w:type="dxa"/>
              <w:bottom w:w="40" w:type="dxa"/>
              <w:right w:w="200" w:type="dxa"/>
            </w:tcMar>
            <w:vAlign w:val="center"/>
          </w:tcPr>
          <w:p w14:paraId="178E2FD9"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44CE4FB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39D57FB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4E926873"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61BDE81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4D7E35F7"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7DE91C9E"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72FBDC1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43369659"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2032BF42"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55E0022B"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0DC0187F"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1D7870B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308804C1"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c>
          <w:tcPr>
            <w:tcW w:w="587" w:type="dxa"/>
            <w:shd w:val="clear" w:color="auto" w:fill="F2F2F2"/>
            <w:tcMar>
              <w:top w:w="40" w:type="dxa"/>
              <w:left w:w="200" w:type="dxa"/>
              <w:bottom w:w="40" w:type="dxa"/>
              <w:right w:w="200" w:type="dxa"/>
            </w:tcMar>
            <w:vAlign w:val="center"/>
          </w:tcPr>
          <w:p w14:paraId="6D2B1A68" w14:textId="77777777" w:rsidR="003E22C6" w:rsidRPr="00212321" w:rsidRDefault="00B71C94" w:rsidP="007A4A6E">
            <w:pPr>
              <w:ind w:left="-137" w:right="-166"/>
              <w:jc w:val="center"/>
              <w:rPr>
                <w:rFonts w:ascii="Times New Roman" w:eastAsia="Times New Roman" w:hAnsi="Times New Roman" w:cs="Times New Roman"/>
                <w:szCs w:val="22"/>
              </w:rPr>
            </w:pPr>
            <w:r w:rsidRPr="00212321">
              <w:rPr>
                <w:rFonts w:ascii="Times New Roman" w:eastAsia="Times New Roman" w:hAnsi="Times New Roman" w:cs="Times New Roman"/>
                <w:szCs w:val="22"/>
              </w:rPr>
              <w:t>0,000</w:t>
            </w:r>
          </w:p>
        </w:tc>
      </w:tr>
    </w:tbl>
    <w:p w14:paraId="1DCE0D8F" w14:textId="77777777" w:rsidR="003E22C6" w:rsidRPr="00212321" w:rsidRDefault="003E22C6">
      <w:pPr>
        <w:rPr>
          <w:rFonts w:ascii="Times New Roman" w:hAnsi="Times New Roman"/>
        </w:rPr>
        <w:sectPr w:rsidR="003E22C6" w:rsidRPr="00212321" w:rsidSect="00380742">
          <w:pgSz w:w="16838" w:h="11906" w:orient="landscape"/>
          <w:pgMar w:top="743" w:right="849" w:bottom="856" w:left="1418" w:header="709" w:footer="709" w:gutter="0"/>
          <w:cols w:space="708"/>
          <w:titlePg/>
          <w:docGrid w:linePitch="360"/>
        </w:sectPr>
      </w:pPr>
    </w:p>
    <w:p w14:paraId="04EAF7E0" w14:textId="77777777" w:rsidR="002C10E9" w:rsidRPr="00212321" w:rsidRDefault="00C245F2" w:rsidP="00D36F4D">
      <w:pPr>
        <w:pStyle w:val="3TimesNewRoman14"/>
        <w:numPr>
          <w:ilvl w:val="0"/>
          <w:numId w:val="0"/>
        </w:numPr>
        <w:ind w:left="1224" w:hanging="504"/>
      </w:pPr>
      <w:bookmarkStart w:id="146" w:name="_Toc524593205"/>
      <w:bookmarkStart w:id="147" w:name="_Toc88831199"/>
      <w:bookmarkStart w:id="148" w:name="_Toc171493470"/>
      <w:r w:rsidRPr="00212321">
        <w:t xml:space="preserve">1.7. </w:t>
      </w:r>
      <w:r w:rsidR="00443E53" w:rsidRPr="00212321">
        <w:t xml:space="preserve">ПЛАНОВЫЕ </w:t>
      </w:r>
      <w:r w:rsidR="002C10E9" w:rsidRPr="00212321">
        <w:t>ЗНАЧЕНИЯ</w:t>
      </w:r>
      <w:r w:rsidR="00286887" w:rsidRPr="00212321">
        <w:t xml:space="preserve"> </w:t>
      </w:r>
      <w:r w:rsidR="002C10E9" w:rsidRPr="00212321">
        <w:t xml:space="preserve">ПОКАЗАТЕЛЕЙ </w:t>
      </w:r>
      <w:bookmarkEnd w:id="146"/>
      <w:r w:rsidR="00286887" w:rsidRPr="00212321">
        <w:t xml:space="preserve">РАЗВИТИЯ ЦЕНТРАЛИЗОВАННЫХ </w:t>
      </w:r>
      <w:r w:rsidR="00443E53" w:rsidRPr="00212321">
        <w:t>СИСТЕМ ВОДОСНАБЖЕНИЯ</w:t>
      </w:r>
      <w:bookmarkEnd w:id="147"/>
      <w:bookmarkEnd w:id="148"/>
    </w:p>
    <w:p w14:paraId="45340672" w14:textId="77777777" w:rsidR="00083F88" w:rsidRPr="00212321" w:rsidRDefault="00B71C94" w:rsidP="00083F88">
      <w:pPr>
        <w:pStyle w:val="e"/>
        <w:spacing w:line="276" w:lineRule="auto"/>
        <w:jc w:val="both"/>
      </w:pPr>
      <w:r w:rsidRPr="00212321">
        <w:t>Плановые значения показателей развития систем водоснабжения,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1.7.1.</w:t>
      </w:r>
    </w:p>
    <w:p w14:paraId="1D66C76B"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1.7.1 - Плановые показатели развития централизованной системы водоснабжения</w:t>
      </w:r>
    </w:p>
    <w:tbl>
      <w:tblPr>
        <w:tblStyle w:val="a5"/>
        <w:tblW w:w="5000" w:type="pct"/>
        <w:jc w:val="center"/>
        <w:tblLook w:val="04A0" w:firstRow="1" w:lastRow="0" w:firstColumn="1" w:lastColumn="0" w:noHBand="0" w:noVBand="1"/>
      </w:tblPr>
      <w:tblGrid>
        <w:gridCol w:w="4972"/>
        <w:gridCol w:w="1171"/>
        <w:gridCol w:w="1476"/>
        <w:gridCol w:w="1005"/>
        <w:gridCol w:w="1005"/>
      </w:tblGrid>
      <w:tr w:rsidR="00212321" w:rsidRPr="00212321" w14:paraId="3E2CB8E4" w14:textId="77777777" w:rsidTr="0032189C">
        <w:trPr>
          <w:tblHeader/>
          <w:jc w:val="center"/>
        </w:trPr>
        <w:tc>
          <w:tcPr>
            <w:tcW w:w="2582" w:type="pct"/>
            <w:vMerge w:val="restart"/>
            <w:shd w:val="clear" w:color="auto" w:fill="F2F2F2"/>
            <w:tcMar>
              <w:top w:w="120" w:type="dxa"/>
              <w:left w:w="200" w:type="dxa"/>
              <w:bottom w:w="120" w:type="dxa"/>
              <w:right w:w="200" w:type="dxa"/>
            </w:tcMar>
            <w:vAlign w:val="center"/>
          </w:tcPr>
          <w:p w14:paraId="0AFD1CC8"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Наименование</w:t>
            </w:r>
          </w:p>
        </w:tc>
        <w:tc>
          <w:tcPr>
            <w:tcW w:w="608" w:type="pct"/>
            <w:vMerge w:val="restart"/>
            <w:shd w:val="clear" w:color="auto" w:fill="F2F2F2"/>
            <w:tcMar>
              <w:top w:w="120" w:type="dxa"/>
              <w:left w:w="200" w:type="dxa"/>
              <w:bottom w:w="120" w:type="dxa"/>
              <w:right w:w="200" w:type="dxa"/>
            </w:tcMar>
            <w:vAlign w:val="center"/>
          </w:tcPr>
          <w:p w14:paraId="2B45CE0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Ед. изм.</w:t>
            </w:r>
          </w:p>
        </w:tc>
        <w:tc>
          <w:tcPr>
            <w:tcW w:w="766" w:type="pct"/>
            <w:vMerge w:val="restart"/>
            <w:shd w:val="clear" w:color="auto" w:fill="F2F2F2"/>
            <w:tcMar>
              <w:top w:w="120" w:type="dxa"/>
              <w:left w:w="200" w:type="dxa"/>
              <w:bottom w:w="120" w:type="dxa"/>
              <w:right w:w="200" w:type="dxa"/>
            </w:tcMar>
            <w:vAlign w:val="center"/>
          </w:tcPr>
          <w:p w14:paraId="2FFD537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Базовый показатель, 2023 г</w:t>
            </w:r>
          </w:p>
        </w:tc>
        <w:tc>
          <w:tcPr>
            <w:tcW w:w="1044" w:type="pct"/>
            <w:gridSpan w:val="2"/>
            <w:shd w:val="clear" w:color="auto" w:fill="F2F2F2"/>
            <w:tcMar>
              <w:top w:w="120" w:type="dxa"/>
              <w:left w:w="200" w:type="dxa"/>
              <w:bottom w:w="120" w:type="dxa"/>
              <w:right w:w="200" w:type="dxa"/>
            </w:tcMar>
            <w:vAlign w:val="center"/>
          </w:tcPr>
          <w:p w14:paraId="24788255"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Целевые показатели</w:t>
            </w:r>
          </w:p>
        </w:tc>
      </w:tr>
      <w:tr w:rsidR="00212321" w:rsidRPr="00212321" w14:paraId="539A3919" w14:textId="77777777" w:rsidTr="0032189C">
        <w:trPr>
          <w:jc w:val="center"/>
        </w:trPr>
        <w:tc>
          <w:tcPr>
            <w:tcW w:w="2582" w:type="pct"/>
            <w:vMerge/>
          </w:tcPr>
          <w:p w14:paraId="54BDDDA4" w14:textId="77777777" w:rsidR="003E22C6" w:rsidRPr="00212321" w:rsidRDefault="003E22C6">
            <w:pPr>
              <w:rPr>
                <w:rFonts w:ascii="Times New Roman" w:hAnsi="Times New Roman" w:cs="Times New Roman"/>
              </w:rPr>
            </w:pPr>
          </w:p>
        </w:tc>
        <w:tc>
          <w:tcPr>
            <w:tcW w:w="608" w:type="pct"/>
            <w:vMerge/>
          </w:tcPr>
          <w:p w14:paraId="12ECBC1D" w14:textId="77777777" w:rsidR="003E22C6" w:rsidRPr="00212321" w:rsidRDefault="003E22C6">
            <w:pPr>
              <w:rPr>
                <w:rFonts w:ascii="Times New Roman" w:hAnsi="Times New Roman" w:cs="Times New Roman"/>
              </w:rPr>
            </w:pPr>
          </w:p>
        </w:tc>
        <w:tc>
          <w:tcPr>
            <w:tcW w:w="766" w:type="pct"/>
            <w:vMerge/>
          </w:tcPr>
          <w:p w14:paraId="1EF96EB7" w14:textId="77777777" w:rsidR="003E22C6" w:rsidRPr="00212321" w:rsidRDefault="003E22C6">
            <w:pPr>
              <w:rPr>
                <w:rFonts w:ascii="Times New Roman" w:hAnsi="Times New Roman" w:cs="Times New Roman"/>
              </w:rPr>
            </w:pPr>
          </w:p>
        </w:tc>
        <w:tc>
          <w:tcPr>
            <w:tcW w:w="522" w:type="pct"/>
            <w:shd w:val="clear" w:color="auto" w:fill="F2F2F2"/>
            <w:tcMar>
              <w:top w:w="120" w:type="dxa"/>
              <w:left w:w="200" w:type="dxa"/>
              <w:bottom w:w="120" w:type="dxa"/>
              <w:right w:w="200" w:type="dxa"/>
            </w:tcMar>
            <w:vAlign w:val="center"/>
          </w:tcPr>
          <w:p w14:paraId="62193593"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2028</w:t>
            </w:r>
          </w:p>
        </w:tc>
        <w:tc>
          <w:tcPr>
            <w:tcW w:w="522" w:type="pct"/>
            <w:shd w:val="clear" w:color="auto" w:fill="F2F2F2"/>
            <w:tcMar>
              <w:top w:w="120" w:type="dxa"/>
              <w:left w:w="200" w:type="dxa"/>
              <w:bottom w:w="120" w:type="dxa"/>
              <w:right w:w="200" w:type="dxa"/>
            </w:tcMar>
            <w:vAlign w:val="center"/>
          </w:tcPr>
          <w:p w14:paraId="7C29331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2040</w:t>
            </w:r>
          </w:p>
        </w:tc>
      </w:tr>
      <w:tr w:rsidR="00212321" w:rsidRPr="00212321" w14:paraId="6CEAB44D" w14:textId="77777777" w:rsidTr="0032189C">
        <w:trPr>
          <w:jc w:val="center"/>
        </w:trPr>
        <w:tc>
          <w:tcPr>
            <w:tcW w:w="5000" w:type="pct"/>
            <w:gridSpan w:val="5"/>
            <w:shd w:val="clear" w:color="auto" w:fill="BFBFBF"/>
            <w:tcMar>
              <w:top w:w="40" w:type="dxa"/>
              <w:left w:w="160" w:type="dxa"/>
              <w:bottom w:w="40" w:type="dxa"/>
              <w:right w:w="200" w:type="dxa"/>
            </w:tcMar>
            <w:vAlign w:val="center"/>
          </w:tcPr>
          <w:p w14:paraId="5E8D470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b/>
                <w:szCs w:val="22"/>
              </w:rPr>
              <w:t>с. Мироновка</w:t>
            </w:r>
          </w:p>
        </w:tc>
      </w:tr>
      <w:tr w:rsidR="00212321" w:rsidRPr="00212321" w14:paraId="2DE74EA2"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0313E93C"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i/>
                <w:szCs w:val="22"/>
              </w:rPr>
              <w:t>а) Показатели качества воды</w:t>
            </w:r>
          </w:p>
        </w:tc>
      </w:tr>
      <w:tr w:rsidR="00212321" w:rsidRPr="00212321" w14:paraId="0EC57581" w14:textId="77777777" w:rsidTr="0032189C">
        <w:trPr>
          <w:jc w:val="center"/>
        </w:trPr>
        <w:tc>
          <w:tcPr>
            <w:tcW w:w="2582" w:type="pct"/>
            <w:shd w:val="clear" w:color="auto" w:fill="FFFFFF"/>
            <w:tcMar>
              <w:top w:w="40" w:type="dxa"/>
              <w:left w:w="200" w:type="dxa"/>
              <w:bottom w:w="40" w:type="dxa"/>
              <w:right w:w="200" w:type="dxa"/>
            </w:tcMar>
            <w:vAlign w:val="center"/>
          </w:tcPr>
          <w:p w14:paraId="1DC05A4C"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08" w:type="pct"/>
            <w:shd w:val="clear" w:color="auto" w:fill="FFFFFF"/>
            <w:tcMar>
              <w:top w:w="40" w:type="dxa"/>
              <w:left w:w="200" w:type="dxa"/>
              <w:bottom w:w="40" w:type="dxa"/>
              <w:right w:w="200" w:type="dxa"/>
            </w:tcMar>
            <w:vAlign w:val="center"/>
          </w:tcPr>
          <w:p w14:paraId="7754DDF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DD51E96" w14:textId="35FBF7BD"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440314B8" w14:textId="1E5BD778"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453EA179" w14:textId="4465C6D9"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r>
      <w:tr w:rsidR="00212321" w:rsidRPr="00212321" w14:paraId="39AF6D3E" w14:textId="77777777" w:rsidTr="0032189C">
        <w:trPr>
          <w:jc w:val="center"/>
        </w:trPr>
        <w:tc>
          <w:tcPr>
            <w:tcW w:w="2582" w:type="pct"/>
            <w:shd w:val="clear" w:color="auto" w:fill="FFFFFF"/>
            <w:tcMar>
              <w:top w:w="40" w:type="dxa"/>
              <w:left w:w="200" w:type="dxa"/>
              <w:bottom w:w="40" w:type="dxa"/>
              <w:right w:w="200" w:type="dxa"/>
            </w:tcMar>
            <w:vAlign w:val="center"/>
          </w:tcPr>
          <w:p w14:paraId="48398179"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08" w:type="pct"/>
            <w:shd w:val="clear" w:color="auto" w:fill="FFFFFF"/>
            <w:tcMar>
              <w:top w:w="40" w:type="dxa"/>
              <w:left w:w="200" w:type="dxa"/>
              <w:bottom w:w="40" w:type="dxa"/>
              <w:right w:w="200" w:type="dxa"/>
            </w:tcMar>
            <w:vAlign w:val="center"/>
          </w:tcPr>
          <w:p w14:paraId="6128CDDB"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756E2EA9" w14:textId="0F8A4BC6"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1F00FD03" w14:textId="4789B5B5"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03F71A0F" w14:textId="090CC53D"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r>
      <w:tr w:rsidR="00212321" w:rsidRPr="00212321" w14:paraId="5C68ADD1"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19FEBB6B" w14:textId="77777777" w:rsidR="003E22C6" w:rsidRPr="00212321" w:rsidRDefault="00B71C94">
            <w:pPr>
              <w:rPr>
                <w:rFonts w:ascii="Times New Roman" w:hAnsi="Times New Roman" w:cs="Times New Roman"/>
                <w:lang w:val="ru-RU"/>
              </w:rPr>
            </w:pPr>
            <w:r w:rsidRPr="00212321">
              <w:rPr>
                <w:rFonts w:ascii="Times New Roman" w:eastAsia="Times New Roman" w:hAnsi="Times New Roman" w:cs="Times New Roman"/>
                <w:i/>
                <w:szCs w:val="22"/>
                <w:lang w:val="ru-RU"/>
              </w:rPr>
              <w:t>б) Показатели надежности и бесперебойности водоснабжения</w:t>
            </w:r>
          </w:p>
        </w:tc>
      </w:tr>
      <w:tr w:rsidR="00212321" w:rsidRPr="00212321" w14:paraId="7A7442EC" w14:textId="77777777" w:rsidTr="0032189C">
        <w:trPr>
          <w:jc w:val="center"/>
        </w:trPr>
        <w:tc>
          <w:tcPr>
            <w:tcW w:w="2582" w:type="pct"/>
            <w:shd w:val="clear" w:color="auto" w:fill="FFFFFF"/>
            <w:tcMar>
              <w:top w:w="40" w:type="dxa"/>
              <w:left w:w="200" w:type="dxa"/>
              <w:bottom w:w="40" w:type="dxa"/>
              <w:right w:w="200" w:type="dxa"/>
            </w:tcMar>
            <w:vAlign w:val="center"/>
          </w:tcPr>
          <w:p w14:paraId="36E122BD"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Удельное количество повреждений на водопроводной сети</w:t>
            </w:r>
          </w:p>
        </w:tc>
        <w:tc>
          <w:tcPr>
            <w:tcW w:w="608" w:type="pct"/>
            <w:shd w:val="clear" w:color="auto" w:fill="FFFFFF"/>
            <w:tcMar>
              <w:top w:w="40" w:type="dxa"/>
              <w:left w:w="200" w:type="dxa"/>
              <w:bottom w:w="40" w:type="dxa"/>
              <w:right w:w="200" w:type="dxa"/>
            </w:tcMar>
            <w:vAlign w:val="center"/>
          </w:tcPr>
          <w:p w14:paraId="75FE7124"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3D477308"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7914C49B" w14:textId="71E1F148"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2CC7722F" w14:textId="03F25EB5"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3928731F" w14:textId="77777777" w:rsidTr="0032189C">
        <w:trPr>
          <w:jc w:val="center"/>
        </w:trPr>
        <w:tc>
          <w:tcPr>
            <w:tcW w:w="2582" w:type="pct"/>
            <w:shd w:val="clear" w:color="auto" w:fill="FFFFFF"/>
            <w:tcMar>
              <w:top w:w="40" w:type="dxa"/>
              <w:left w:w="200" w:type="dxa"/>
              <w:bottom w:w="40" w:type="dxa"/>
              <w:right w:w="200" w:type="dxa"/>
            </w:tcMar>
            <w:vAlign w:val="center"/>
          </w:tcPr>
          <w:p w14:paraId="59384D5F"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08" w:type="pct"/>
            <w:shd w:val="clear" w:color="auto" w:fill="FFFFFF"/>
            <w:tcMar>
              <w:top w:w="40" w:type="dxa"/>
              <w:left w:w="200" w:type="dxa"/>
              <w:bottom w:w="40" w:type="dxa"/>
              <w:right w:w="200" w:type="dxa"/>
            </w:tcMar>
            <w:vAlign w:val="center"/>
          </w:tcPr>
          <w:p w14:paraId="5FFD163E"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B4B3579"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5F4F1A7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50</w:t>
            </w:r>
          </w:p>
        </w:tc>
        <w:tc>
          <w:tcPr>
            <w:tcW w:w="522" w:type="pct"/>
            <w:shd w:val="clear" w:color="auto" w:fill="FFFFFF"/>
            <w:tcMar>
              <w:top w:w="40" w:type="dxa"/>
              <w:left w:w="200" w:type="dxa"/>
              <w:bottom w:w="40" w:type="dxa"/>
              <w:right w:w="200" w:type="dxa"/>
            </w:tcMar>
            <w:vAlign w:val="center"/>
          </w:tcPr>
          <w:p w14:paraId="78B7AB02"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434B4439" w14:textId="77777777" w:rsidTr="0032189C">
        <w:trPr>
          <w:jc w:val="center"/>
        </w:trPr>
        <w:tc>
          <w:tcPr>
            <w:tcW w:w="2582" w:type="pct"/>
            <w:shd w:val="clear" w:color="auto" w:fill="FFFFFF"/>
            <w:tcMar>
              <w:top w:w="40" w:type="dxa"/>
              <w:left w:w="200" w:type="dxa"/>
              <w:bottom w:w="40" w:type="dxa"/>
              <w:right w:w="200" w:type="dxa"/>
            </w:tcMar>
            <w:vAlign w:val="center"/>
          </w:tcPr>
          <w:p w14:paraId="5FD54ECA"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Продолжительность (бесперебойность) поставки товаров и услуг</w:t>
            </w:r>
          </w:p>
        </w:tc>
        <w:tc>
          <w:tcPr>
            <w:tcW w:w="608" w:type="pct"/>
            <w:shd w:val="clear" w:color="auto" w:fill="FFFFFF"/>
            <w:tcMar>
              <w:top w:w="40" w:type="dxa"/>
              <w:left w:w="200" w:type="dxa"/>
              <w:bottom w:w="40" w:type="dxa"/>
              <w:right w:w="200" w:type="dxa"/>
            </w:tcMar>
            <w:vAlign w:val="center"/>
          </w:tcPr>
          <w:p w14:paraId="153C961E"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5057C49B"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521E41A1"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6DC896B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r>
      <w:tr w:rsidR="00212321" w:rsidRPr="00212321" w14:paraId="1866A1BA" w14:textId="77777777" w:rsidTr="0032189C">
        <w:trPr>
          <w:jc w:val="center"/>
        </w:trPr>
        <w:tc>
          <w:tcPr>
            <w:tcW w:w="2582" w:type="pct"/>
            <w:shd w:val="clear" w:color="auto" w:fill="FFFFFF"/>
            <w:tcMar>
              <w:top w:w="40" w:type="dxa"/>
              <w:left w:w="200" w:type="dxa"/>
              <w:bottom w:w="40" w:type="dxa"/>
              <w:right w:w="200" w:type="dxa"/>
            </w:tcMar>
            <w:vAlign w:val="center"/>
          </w:tcPr>
          <w:p w14:paraId="398512DA"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Аварийность на сетях водопровода</w:t>
            </w:r>
          </w:p>
        </w:tc>
        <w:tc>
          <w:tcPr>
            <w:tcW w:w="608" w:type="pct"/>
            <w:shd w:val="clear" w:color="auto" w:fill="FFFFFF"/>
            <w:tcMar>
              <w:top w:w="40" w:type="dxa"/>
              <w:left w:w="200" w:type="dxa"/>
              <w:bottom w:w="40" w:type="dxa"/>
              <w:right w:w="200" w:type="dxa"/>
            </w:tcMar>
            <w:vAlign w:val="center"/>
          </w:tcPr>
          <w:p w14:paraId="41310E5C"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1200BF1C"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1B046ED" w14:textId="13C6C8FD"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229DBCF4" w14:textId="4C1952A6"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w:t>
            </w:r>
          </w:p>
        </w:tc>
      </w:tr>
      <w:tr w:rsidR="00212321" w:rsidRPr="00212321" w14:paraId="0DC70EBD"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3457222E"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i/>
                <w:szCs w:val="22"/>
                <w:lang w:val="ru-RU"/>
              </w:rPr>
              <w:t>в) Показатели эффективности использования ресурсов</w:t>
            </w:r>
          </w:p>
        </w:tc>
      </w:tr>
      <w:tr w:rsidR="00212321" w:rsidRPr="00212321" w14:paraId="69D9A9C7" w14:textId="77777777" w:rsidTr="0032189C">
        <w:trPr>
          <w:jc w:val="center"/>
        </w:trPr>
        <w:tc>
          <w:tcPr>
            <w:tcW w:w="2582" w:type="pct"/>
            <w:shd w:val="clear" w:color="auto" w:fill="FFFFFF"/>
            <w:tcMar>
              <w:top w:w="40" w:type="dxa"/>
              <w:left w:w="200" w:type="dxa"/>
              <w:bottom w:w="40" w:type="dxa"/>
              <w:right w:w="200" w:type="dxa"/>
            </w:tcMar>
            <w:vAlign w:val="center"/>
          </w:tcPr>
          <w:p w14:paraId="288D1BD7"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Энергоэффективность водоснабжения</w:t>
            </w:r>
          </w:p>
        </w:tc>
        <w:tc>
          <w:tcPr>
            <w:tcW w:w="608" w:type="pct"/>
            <w:shd w:val="clear" w:color="auto" w:fill="FFFFFF"/>
            <w:tcMar>
              <w:top w:w="40" w:type="dxa"/>
              <w:left w:w="200" w:type="dxa"/>
              <w:bottom w:w="40" w:type="dxa"/>
              <w:right w:w="200" w:type="dxa"/>
            </w:tcMar>
            <w:vAlign w:val="center"/>
          </w:tcPr>
          <w:p w14:paraId="4871BCE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4E68D3CB"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2691DF79"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4536FECC"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12140825" w14:textId="77777777" w:rsidTr="0032189C">
        <w:trPr>
          <w:jc w:val="center"/>
        </w:trPr>
        <w:tc>
          <w:tcPr>
            <w:tcW w:w="2582" w:type="pct"/>
            <w:shd w:val="clear" w:color="auto" w:fill="FFFFFF"/>
            <w:tcMar>
              <w:top w:w="40" w:type="dxa"/>
              <w:left w:w="200" w:type="dxa"/>
              <w:bottom w:w="40" w:type="dxa"/>
              <w:right w:w="200" w:type="dxa"/>
            </w:tcMar>
            <w:vAlign w:val="center"/>
          </w:tcPr>
          <w:p w14:paraId="5E53370B"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08" w:type="pct"/>
            <w:shd w:val="clear" w:color="auto" w:fill="FFFFFF"/>
            <w:tcMar>
              <w:top w:w="40" w:type="dxa"/>
              <w:left w:w="200" w:type="dxa"/>
              <w:bottom w:w="40" w:type="dxa"/>
              <w:right w:w="200" w:type="dxa"/>
            </w:tcMar>
            <w:vAlign w:val="center"/>
          </w:tcPr>
          <w:p w14:paraId="3973959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23E673F"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F0BA7D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0D33AA2C"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1E44EDCE" w14:textId="77777777" w:rsidTr="0032189C">
        <w:trPr>
          <w:jc w:val="center"/>
        </w:trPr>
        <w:tc>
          <w:tcPr>
            <w:tcW w:w="2582" w:type="pct"/>
            <w:shd w:val="clear" w:color="auto" w:fill="FFFFFF"/>
            <w:tcMar>
              <w:top w:w="40" w:type="dxa"/>
              <w:left w:w="200" w:type="dxa"/>
              <w:bottom w:w="40" w:type="dxa"/>
              <w:right w:w="200" w:type="dxa"/>
            </w:tcMar>
            <w:vAlign w:val="center"/>
          </w:tcPr>
          <w:p w14:paraId="258922B9"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Уровень потерь питьевой воды на водопроводных сетях</w:t>
            </w:r>
          </w:p>
        </w:tc>
        <w:tc>
          <w:tcPr>
            <w:tcW w:w="608" w:type="pct"/>
            <w:shd w:val="clear" w:color="auto" w:fill="FFFFFF"/>
            <w:tcMar>
              <w:top w:w="40" w:type="dxa"/>
              <w:left w:w="200" w:type="dxa"/>
              <w:bottom w:w="40" w:type="dxa"/>
              <w:right w:w="200" w:type="dxa"/>
            </w:tcMar>
            <w:vAlign w:val="center"/>
          </w:tcPr>
          <w:p w14:paraId="1905DE4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112D7083"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c>
          <w:tcPr>
            <w:tcW w:w="522" w:type="pct"/>
            <w:shd w:val="clear" w:color="auto" w:fill="FFFFFF"/>
            <w:tcMar>
              <w:top w:w="40" w:type="dxa"/>
              <w:left w:w="200" w:type="dxa"/>
              <w:bottom w:w="40" w:type="dxa"/>
              <w:right w:w="200" w:type="dxa"/>
            </w:tcMar>
            <w:vAlign w:val="center"/>
          </w:tcPr>
          <w:p w14:paraId="17420AD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c>
          <w:tcPr>
            <w:tcW w:w="522" w:type="pct"/>
            <w:shd w:val="clear" w:color="auto" w:fill="FFFFFF"/>
            <w:tcMar>
              <w:top w:w="40" w:type="dxa"/>
              <w:left w:w="200" w:type="dxa"/>
              <w:bottom w:w="40" w:type="dxa"/>
              <w:right w:w="200" w:type="dxa"/>
            </w:tcMar>
            <w:vAlign w:val="center"/>
          </w:tcPr>
          <w:p w14:paraId="5BA684E3"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r>
      <w:tr w:rsidR="00212321" w:rsidRPr="00212321" w14:paraId="6E450FFD"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5563BC8B"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i/>
                <w:szCs w:val="22"/>
              </w:rPr>
              <w:t>г) Иные показатели</w:t>
            </w:r>
          </w:p>
        </w:tc>
      </w:tr>
      <w:tr w:rsidR="00212321" w:rsidRPr="00212321" w14:paraId="0BB3FE86" w14:textId="77777777" w:rsidTr="0032189C">
        <w:trPr>
          <w:jc w:val="center"/>
        </w:trPr>
        <w:tc>
          <w:tcPr>
            <w:tcW w:w="2582" w:type="pct"/>
            <w:shd w:val="clear" w:color="auto" w:fill="FFFFFF"/>
            <w:tcMar>
              <w:top w:w="40" w:type="dxa"/>
              <w:left w:w="200" w:type="dxa"/>
              <w:bottom w:w="40" w:type="dxa"/>
              <w:right w:w="200" w:type="dxa"/>
            </w:tcMar>
            <w:vAlign w:val="center"/>
          </w:tcPr>
          <w:p w14:paraId="6A834189"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Удельное водопотребление</w:t>
            </w:r>
          </w:p>
        </w:tc>
        <w:tc>
          <w:tcPr>
            <w:tcW w:w="608" w:type="pct"/>
            <w:shd w:val="clear" w:color="auto" w:fill="FFFFFF"/>
            <w:tcMar>
              <w:top w:w="40" w:type="dxa"/>
              <w:left w:w="200" w:type="dxa"/>
              <w:bottom w:w="40" w:type="dxa"/>
              <w:right w:w="200" w:type="dxa"/>
            </w:tcMar>
            <w:vAlign w:val="center"/>
          </w:tcPr>
          <w:p w14:paraId="487622E0"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7724B9BF"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0,077</w:t>
            </w:r>
          </w:p>
        </w:tc>
        <w:tc>
          <w:tcPr>
            <w:tcW w:w="522" w:type="pct"/>
            <w:shd w:val="clear" w:color="auto" w:fill="FFFFFF"/>
            <w:tcMar>
              <w:top w:w="40" w:type="dxa"/>
              <w:left w:w="200" w:type="dxa"/>
              <w:bottom w:w="40" w:type="dxa"/>
              <w:right w:w="200" w:type="dxa"/>
            </w:tcMar>
            <w:vAlign w:val="center"/>
          </w:tcPr>
          <w:p w14:paraId="56F6D470" w14:textId="77777777" w:rsidR="0032189C" w:rsidRPr="00212321" w:rsidRDefault="0032189C" w:rsidP="0032189C">
            <w:pPr>
              <w:jc w:val="center"/>
              <w:rPr>
                <w:rFonts w:ascii="Times New Roman" w:hAnsi="Times New Roman" w:cs="Times New Roman"/>
                <w:szCs w:val="22"/>
              </w:rPr>
            </w:pPr>
          </w:p>
        </w:tc>
        <w:tc>
          <w:tcPr>
            <w:tcW w:w="522" w:type="pct"/>
            <w:shd w:val="clear" w:color="auto" w:fill="FFFFFF"/>
            <w:tcMar>
              <w:top w:w="40" w:type="dxa"/>
              <w:left w:w="200" w:type="dxa"/>
              <w:bottom w:w="40" w:type="dxa"/>
              <w:right w:w="200" w:type="dxa"/>
            </w:tcMar>
            <w:vAlign w:val="center"/>
          </w:tcPr>
          <w:p w14:paraId="5640B6DC" w14:textId="77777777" w:rsidR="0032189C" w:rsidRPr="00212321" w:rsidRDefault="0032189C" w:rsidP="0032189C">
            <w:pPr>
              <w:jc w:val="center"/>
              <w:rPr>
                <w:rFonts w:ascii="Times New Roman" w:hAnsi="Times New Roman" w:cs="Times New Roman"/>
                <w:szCs w:val="22"/>
              </w:rPr>
            </w:pPr>
          </w:p>
        </w:tc>
      </w:tr>
      <w:tr w:rsidR="00212321" w:rsidRPr="00212321" w14:paraId="1CC40A7B" w14:textId="77777777" w:rsidTr="0032189C">
        <w:trPr>
          <w:jc w:val="center"/>
        </w:trPr>
        <w:tc>
          <w:tcPr>
            <w:tcW w:w="2582" w:type="pct"/>
            <w:shd w:val="clear" w:color="auto" w:fill="FFFFFF"/>
            <w:tcMar>
              <w:top w:w="40" w:type="dxa"/>
              <w:left w:w="200" w:type="dxa"/>
              <w:bottom w:w="40" w:type="dxa"/>
              <w:right w:w="200" w:type="dxa"/>
            </w:tcMar>
            <w:vAlign w:val="center"/>
          </w:tcPr>
          <w:p w14:paraId="1338240A"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Годовое количество отключений водоснабжения жилых домов</w:t>
            </w:r>
          </w:p>
        </w:tc>
        <w:tc>
          <w:tcPr>
            <w:tcW w:w="608" w:type="pct"/>
            <w:shd w:val="clear" w:color="auto" w:fill="FFFFFF"/>
            <w:tcMar>
              <w:top w:w="40" w:type="dxa"/>
              <w:left w:w="200" w:type="dxa"/>
              <w:bottom w:w="40" w:type="dxa"/>
              <w:right w:w="200" w:type="dxa"/>
            </w:tcMar>
            <w:vAlign w:val="center"/>
          </w:tcPr>
          <w:p w14:paraId="6BCB4070"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6F73FA5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F583DA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07427D0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5DB613CE" w14:textId="77777777" w:rsidTr="0032189C">
        <w:trPr>
          <w:jc w:val="center"/>
        </w:trPr>
        <w:tc>
          <w:tcPr>
            <w:tcW w:w="5000" w:type="pct"/>
            <w:gridSpan w:val="5"/>
            <w:shd w:val="clear" w:color="auto" w:fill="BFBFBF"/>
            <w:tcMar>
              <w:top w:w="40" w:type="dxa"/>
              <w:left w:w="160" w:type="dxa"/>
              <w:bottom w:w="40" w:type="dxa"/>
              <w:right w:w="200" w:type="dxa"/>
            </w:tcMar>
            <w:vAlign w:val="center"/>
          </w:tcPr>
          <w:p w14:paraId="27D2D159"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b/>
                <w:szCs w:val="22"/>
              </w:rPr>
              <w:t>с. Воскресенка</w:t>
            </w:r>
          </w:p>
        </w:tc>
      </w:tr>
      <w:tr w:rsidR="00212321" w:rsidRPr="00212321" w14:paraId="24CD3C17"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2D22A2D3"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i/>
                <w:szCs w:val="22"/>
              </w:rPr>
              <w:t>а) Показатели качества воды</w:t>
            </w:r>
          </w:p>
        </w:tc>
      </w:tr>
      <w:tr w:rsidR="00212321" w:rsidRPr="00212321" w14:paraId="1FB8BFC7" w14:textId="77777777" w:rsidTr="0032189C">
        <w:trPr>
          <w:jc w:val="center"/>
        </w:trPr>
        <w:tc>
          <w:tcPr>
            <w:tcW w:w="2582" w:type="pct"/>
            <w:shd w:val="clear" w:color="auto" w:fill="FFFFFF"/>
            <w:tcMar>
              <w:top w:w="40" w:type="dxa"/>
              <w:left w:w="200" w:type="dxa"/>
              <w:bottom w:w="40" w:type="dxa"/>
              <w:right w:w="200" w:type="dxa"/>
            </w:tcMar>
            <w:vAlign w:val="center"/>
          </w:tcPr>
          <w:p w14:paraId="7087041C"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08" w:type="pct"/>
            <w:shd w:val="clear" w:color="auto" w:fill="FFFFFF"/>
            <w:tcMar>
              <w:top w:w="40" w:type="dxa"/>
              <w:left w:w="200" w:type="dxa"/>
              <w:bottom w:w="40" w:type="dxa"/>
              <w:right w:w="200" w:type="dxa"/>
            </w:tcMar>
            <w:vAlign w:val="center"/>
          </w:tcPr>
          <w:p w14:paraId="06B5AA80"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25A9B96" w14:textId="2B357071"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90F8DF9" w14:textId="3C275706"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14C68A6A" w14:textId="4C424EF4"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r>
      <w:tr w:rsidR="00212321" w:rsidRPr="00212321" w14:paraId="40B3CFEB" w14:textId="77777777" w:rsidTr="0032189C">
        <w:trPr>
          <w:jc w:val="center"/>
        </w:trPr>
        <w:tc>
          <w:tcPr>
            <w:tcW w:w="2582" w:type="pct"/>
            <w:shd w:val="clear" w:color="auto" w:fill="FFFFFF"/>
            <w:tcMar>
              <w:top w:w="40" w:type="dxa"/>
              <w:left w:w="200" w:type="dxa"/>
              <w:bottom w:w="40" w:type="dxa"/>
              <w:right w:w="200" w:type="dxa"/>
            </w:tcMar>
            <w:vAlign w:val="center"/>
          </w:tcPr>
          <w:p w14:paraId="0DA202C6"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08" w:type="pct"/>
            <w:shd w:val="clear" w:color="auto" w:fill="FFFFFF"/>
            <w:tcMar>
              <w:top w:w="40" w:type="dxa"/>
              <w:left w:w="200" w:type="dxa"/>
              <w:bottom w:w="40" w:type="dxa"/>
              <w:right w:w="200" w:type="dxa"/>
            </w:tcMar>
            <w:vAlign w:val="center"/>
          </w:tcPr>
          <w:p w14:paraId="1B51125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103A489D" w14:textId="26DBD550"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270065CF" w14:textId="5A931C67"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554E8792" w14:textId="58B57A0D"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r>
      <w:tr w:rsidR="00212321" w:rsidRPr="00212321" w14:paraId="1CCC74E3"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4D3C4914"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i/>
                <w:szCs w:val="22"/>
                <w:lang w:val="ru-RU"/>
              </w:rPr>
              <w:t>б) Показатели надежности и бесперебойности водоснабжения</w:t>
            </w:r>
          </w:p>
        </w:tc>
      </w:tr>
      <w:tr w:rsidR="00212321" w:rsidRPr="00212321" w14:paraId="18E957D7" w14:textId="77777777" w:rsidTr="0032189C">
        <w:trPr>
          <w:jc w:val="center"/>
        </w:trPr>
        <w:tc>
          <w:tcPr>
            <w:tcW w:w="2582" w:type="pct"/>
            <w:shd w:val="clear" w:color="auto" w:fill="FFFFFF"/>
            <w:tcMar>
              <w:top w:w="40" w:type="dxa"/>
              <w:left w:w="200" w:type="dxa"/>
              <w:bottom w:w="40" w:type="dxa"/>
              <w:right w:w="200" w:type="dxa"/>
            </w:tcMar>
            <w:vAlign w:val="center"/>
          </w:tcPr>
          <w:p w14:paraId="6AACDC2A"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Удельное количество повреждений на водопроводной сети</w:t>
            </w:r>
          </w:p>
        </w:tc>
        <w:tc>
          <w:tcPr>
            <w:tcW w:w="608" w:type="pct"/>
            <w:shd w:val="clear" w:color="auto" w:fill="FFFFFF"/>
            <w:tcMar>
              <w:top w:w="40" w:type="dxa"/>
              <w:left w:w="200" w:type="dxa"/>
              <w:bottom w:w="40" w:type="dxa"/>
              <w:right w:w="200" w:type="dxa"/>
            </w:tcMar>
            <w:vAlign w:val="center"/>
          </w:tcPr>
          <w:p w14:paraId="04871DD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4E9067C5"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14E9BFEB" w14:textId="77777777" w:rsidR="0032189C" w:rsidRPr="00212321" w:rsidRDefault="0032189C" w:rsidP="0032189C">
            <w:pPr>
              <w:jc w:val="center"/>
              <w:rPr>
                <w:rFonts w:ascii="Times New Roman" w:hAnsi="Times New Roman" w:cs="Times New Roman"/>
                <w:szCs w:val="22"/>
              </w:rPr>
            </w:pPr>
          </w:p>
        </w:tc>
        <w:tc>
          <w:tcPr>
            <w:tcW w:w="522" w:type="pct"/>
            <w:shd w:val="clear" w:color="auto" w:fill="FFFFFF"/>
            <w:tcMar>
              <w:top w:w="40" w:type="dxa"/>
              <w:left w:w="200" w:type="dxa"/>
              <w:bottom w:w="40" w:type="dxa"/>
              <w:right w:w="200" w:type="dxa"/>
            </w:tcMar>
            <w:vAlign w:val="center"/>
          </w:tcPr>
          <w:p w14:paraId="66745B8F" w14:textId="77777777" w:rsidR="0032189C" w:rsidRPr="00212321" w:rsidRDefault="0032189C" w:rsidP="0032189C">
            <w:pPr>
              <w:jc w:val="center"/>
              <w:rPr>
                <w:rFonts w:ascii="Times New Roman" w:hAnsi="Times New Roman" w:cs="Times New Roman"/>
                <w:szCs w:val="22"/>
              </w:rPr>
            </w:pPr>
          </w:p>
        </w:tc>
      </w:tr>
      <w:tr w:rsidR="00212321" w:rsidRPr="00212321" w14:paraId="7B352422" w14:textId="77777777" w:rsidTr="0032189C">
        <w:trPr>
          <w:jc w:val="center"/>
        </w:trPr>
        <w:tc>
          <w:tcPr>
            <w:tcW w:w="2582" w:type="pct"/>
            <w:shd w:val="clear" w:color="auto" w:fill="FFFFFF"/>
            <w:tcMar>
              <w:top w:w="40" w:type="dxa"/>
              <w:left w:w="200" w:type="dxa"/>
              <w:bottom w:w="40" w:type="dxa"/>
              <w:right w:w="200" w:type="dxa"/>
            </w:tcMar>
            <w:vAlign w:val="center"/>
          </w:tcPr>
          <w:p w14:paraId="4ADB933E"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08" w:type="pct"/>
            <w:shd w:val="clear" w:color="auto" w:fill="FFFFFF"/>
            <w:tcMar>
              <w:top w:w="40" w:type="dxa"/>
              <w:left w:w="200" w:type="dxa"/>
              <w:bottom w:w="40" w:type="dxa"/>
              <w:right w:w="200" w:type="dxa"/>
            </w:tcMar>
            <w:vAlign w:val="center"/>
          </w:tcPr>
          <w:p w14:paraId="64AC9DF1"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4D342062"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3CB36C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50</w:t>
            </w:r>
          </w:p>
        </w:tc>
        <w:tc>
          <w:tcPr>
            <w:tcW w:w="522" w:type="pct"/>
            <w:shd w:val="clear" w:color="auto" w:fill="FFFFFF"/>
            <w:tcMar>
              <w:top w:w="40" w:type="dxa"/>
              <w:left w:w="200" w:type="dxa"/>
              <w:bottom w:w="40" w:type="dxa"/>
              <w:right w:w="200" w:type="dxa"/>
            </w:tcMar>
            <w:vAlign w:val="center"/>
          </w:tcPr>
          <w:p w14:paraId="06014EB5"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0D767707" w14:textId="77777777" w:rsidTr="0032189C">
        <w:trPr>
          <w:jc w:val="center"/>
        </w:trPr>
        <w:tc>
          <w:tcPr>
            <w:tcW w:w="2582" w:type="pct"/>
            <w:shd w:val="clear" w:color="auto" w:fill="FFFFFF"/>
            <w:tcMar>
              <w:top w:w="40" w:type="dxa"/>
              <w:left w:w="200" w:type="dxa"/>
              <w:bottom w:w="40" w:type="dxa"/>
              <w:right w:w="200" w:type="dxa"/>
            </w:tcMar>
            <w:vAlign w:val="center"/>
          </w:tcPr>
          <w:p w14:paraId="40B816E6"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Продолжительность (бесперебойность) поставки товаров и услуг</w:t>
            </w:r>
          </w:p>
        </w:tc>
        <w:tc>
          <w:tcPr>
            <w:tcW w:w="608" w:type="pct"/>
            <w:shd w:val="clear" w:color="auto" w:fill="FFFFFF"/>
            <w:tcMar>
              <w:top w:w="40" w:type="dxa"/>
              <w:left w:w="200" w:type="dxa"/>
              <w:bottom w:w="40" w:type="dxa"/>
              <w:right w:w="200" w:type="dxa"/>
            </w:tcMar>
            <w:vAlign w:val="center"/>
          </w:tcPr>
          <w:p w14:paraId="71535AC8"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25CE93B5"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010553B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44690F22"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r>
      <w:tr w:rsidR="00212321" w:rsidRPr="00212321" w14:paraId="7F785B79" w14:textId="77777777" w:rsidTr="0032189C">
        <w:trPr>
          <w:jc w:val="center"/>
        </w:trPr>
        <w:tc>
          <w:tcPr>
            <w:tcW w:w="2582" w:type="pct"/>
            <w:shd w:val="clear" w:color="auto" w:fill="FFFFFF"/>
            <w:tcMar>
              <w:top w:w="40" w:type="dxa"/>
              <w:left w:w="200" w:type="dxa"/>
              <w:bottom w:w="40" w:type="dxa"/>
              <w:right w:w="200" w:type="dxa"/>
            </w:tcMar>
            <w:vAlign w:val="center"/>
          </w:tcPr>
          <w:p w14:paraId="14C10729"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Аварийность на сетях водопровода</w:t>
            </w:r>
          </w:p>
        </w:tc>
        <w:tc>
          <w:tcPr>
            <w:tcW w:w="608" w:type="pct"/>
            <w:shd w:val="clear" w:color="auto" w:fill="FFFFFF"/>
            <w:tcMar>
              <w:top w:w="40" w:type="dxa"/>
              <w:left w:w="200" w:type="dxa"/>
              <w:bottom w:w="40" w:type="dxa"/>
              <w:right w:w="200" w:type="dxa"/>
            </w:tcMar>
            <w:vAlign w:val="center"/>
          </w:tcPr>
          <w:p w14:paraId="4C3C6B89"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44F6571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977CB8C" w14:textId="3E26A065"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3C88A8F" w14:textId="6AE416AF"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w:t>
            </w:r>
          </w:p>
        </w:tc>
      </w:tr>
      <w:tr w:rsidR="00212321" w:rsidRPr="00212321" w14:paraId="6AA6BD6E"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475A34C1"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i/>
                <w:szCs w:val="22"/>
                <w:lang w:val="ru-RU"/>
              </w:rPr>
              <w:t>в) Показатели эффективности использования ресурсов</w:t>
            </w:r>
          </w:p>
        </w:tc>
      </w:tr>
      <w:tr w:rsidR="00212321" w:rsidRPr="00212321" w14:paraId="3D09E91B" w14:textId="77777777" w:rsidTr="0032189C">
        <w:trPr>
          <w:jc w:val="center"/>
        </w:trPr>
        <w:tc>
          <w:tcPr>
            <w:tcW w:w="2582" w:type="pct"/>
            <w:shd w:val="clear" w:color="auto" w:fill="FFFFFF"/>
            <w:tcMar>
              <w:top w:w="40" w:type="dxa"/>
              <w:left w:w="200" w:type="dxa"/>
              <w:bottom w:w="40" w:type="dxa"/>
              <w:right w:w="200" w:type="dxa"/>
            </w:tcMar>
            <w:vAlign w:val="center"/>
          </w:tcPr>
          <w:p w14:paraId="19BE25B1"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Энергоэффективность водоснабжения</w:t>
            </w:r>
          </w:p>
        </w:tc>
        <w:tc>
          <w:tcPr>
            <w:tcW w:w="608" w:type="pct"/>
            <w:shd w:val="clear" w:color="auto" w:fill="FFFFFF"/>
            <w:tcMar>
              <w:top w:w="40" w:type="dxa"/>
              <w:left w:w="200" w:type="dxa"/>
              <w:bottom w:w="40" w:type="dxa"/>
              <w:right w:w="200" w:type="dxa"/>
            </w:tcMar>
            <w:vAlign w:val="center"/>
          </w:tcPr>
          <w:p w14:paraId="2EB8AD0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7DD2A215"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14A0F6D8"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7E2A6FA4"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6B84DC60" w14:textId="77777777" w:rsidTr="0032189C">
        <w:trPr>
          <w:jc w:val="center"/>
        </w:trPr>
        <w:tc>
          <w:tcPr>
            <w:tcW w:w="2582" w:type="pct"/>
            <w:shd w:val="clear" w:color="auto" w:fill="FFFFFF"/>
            <w:tcMar>
              <w:top w:w="40" w:type="dxa"/>
              <w:left w:w="200" w:type="dxa"/>
              <w:bottom w:w="40" w:type="dxa"/>
              <w:right w:w="200" w:type="dxa"/>
            </w:tcMar>
            <w:vAlign w:val="center"/>
          </w:tcPr>
          <w:p w14:paraId="40407478"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08" w:type="pct"/>
            <w:shd w:val="clear" w:color="auto" w:fill="FFFFFF"/>
            <w:tcMar>
              <w:top w:w="40" w:type="dxa"/>
              <w:left w:w="200" w:type="dxa"/>
              <w:bottom w:w="40" w:type="dxa"/>
              <w:right w:w="200" w:type="dxa"/>
            </w:tcMar>
            <w:vAlign w:val="center"/>
          </w:tcPr>
          <w:p w14:paraId="03C0FA43"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1D4D8793"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256E4D3"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1A954500"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3C4E80AC" w14:textId="77777777" w:rsidTr="0032189C">
        <w:trPr>
          <w:jc w:val="center"/>
        </w:trPr>
        <w:tc>
          <w:tcPr>
            <w:tcW w:w="2582" w:type="pct"/>
            <w:shd w:val="clear" w:color="auto" w:fill="FFFFFF"/>
            <w:tcMar>
              <w:top w:w="40" w:type="dxa"/>
              <w:left w:w="200" w:type="dxa"/>
              <w:bottom w:w="40" w:type="dxa"/>
              <w:right w:w="200" w:type="dxa"/>
            </w:tcMar>
            <w:vAlign w:val="center"/>
          </w:tcPr>
          <w:p w14:paraId="630744BC"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Уровень потерь питьевой воды на водопроводных сетях</w:t>
            </w:r>
          </w:p>
        </w:tc>
        <w:tc>
          <w:tcPr>
            <w:tcW w:w="608" w:type="pct"/>
            <w:shd w:val="clear" w:color="auto" w:fill="FFFFFF"/>
            <w:tcMar>
              <w:top w:w="40" w:type="dxa"/>
              <w:left w:w="200" w:type="dxa"/>
              <w:bottom w:w="40" w:type="dxa"/>
              <w:right w:w="200" w:type="dxa"/>
            </w:tcMar>
            <w:vAlign w:val="center"/>
          </w:tcPr>
          <w:p w14:paraId="28E4D5DC"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6DED3289"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c>
          <w:tcPr>
            <w:tcW w:w="522" w:type="pct"/>
            <w:shd w:val="clear" w:color="auto" w:fill="FFFFFF"/>
            <w:tcMar>
              <w:top w:w="40" w:type="dxa"/>
              <w:left w:w="200" w:type="dxa"/>
              <w:bottom w:w="40" w:type="dxa"/>
              <w:right w:w="200" w:type="dxa"/>
            </w:tcMar>
            <w:vAlign w:val="center"/>
          </w:tcPr>
          <w:p w14:paraId="3FB894E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c>
          <w:tcPr>
            <w:tcW w:w="522" w:type="pct"/>
            <w:shd w:val="clear" w:color="auto" w:fill="FFFFFF"/>
            <w:tcMar>
              <w:top w:w="40" w:type="dxa"/>
              <w:left w:w="200" w:type="dxa"/>
              <w:bottom w:w="40" w:type="dxa"/>
              <w:right w:w="200" w:type="dxa"/>
            </w:tcMar>
            <w:vAlign w:val="center"/>
          </w:tcPr>
          <w:p w14:paraId="27352162"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r>
      <w:tr w:rsidR="00212321" w:rsidRPr="00212321" w14:paraId="00DEAF05"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2AAB18AF"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i/>
                <w:szCs w:val="22"/>
              </w:rPr>
              <w:t>г) Иные показатели</w:t>
            </w:r>
          </w:p>
        </w:tc>
      </w:tr>
      <w:tr w:rsidR="00212321" w:rsidRPr="00212321" w14:paraId="311CCA49" w14:textId="77777777" w:rsidTr="0032189C">
        <w:trPr>
          <w:jc w:val="center"/>
        </w:trPr>
        <w:tc>
          <w:tcPr>
            <w:tcW w:w="2582" w:type="pct"/>
            <w:shd w:val="clear" w:color="auto" w:fill="FFFFFF"/>
            <w:tcMar>
              <w:top w:w="40" w:type="dxa"/>
              <w:left w:w="200" w:type="dxa"/>
              <w:bottom w:w="40" w:type="dxa"/>
              <w:right w:w="200" w:type="dxa"/>
            </w:tcMar>
            <w:vAlign w:val="center"/>
          </w:tcPr>
          <w:p w14:paraId="79ED0431"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Удельное водопотребление</w:t>
            </w:r>
          </w:p>
        </w:tc>
        <w:tc>
          <w:tcPr>
            <w:tcW w:w="608" w:type="pct"/>
            <w:shd w:val="clear" w:color="auto" w:fill="FFFFFF"/>
            <w:tcMar>
              <w:top w:w="40" w:type="dxa"/>
              <w:left w:w="200" w:type="dxa"/>
              <w:bottom w:w="40" w:type="dxa"/>
              <w:right w:w="200" w:type="dxa"/>
            </w:tcMar>
            <w:vAlign w:val="center"/>
          </w:tcPr>
          <w:p w14:paraId="14C6C08B"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27D5535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0,063</w:t>
            </w:r>
          </w:p>
        </w:tc>
        <w:tc>
          <w:tcPr>
            <w:tcW w:w="522" w:type="pct"/>
            <w:shd w:val="clear" w:color="auto" w:fill="FFFFFF"/>
            <w:tcMar>
              <w:top w:w="40" w:type="dxa"/>
              <w:left w:w="200" w:type="dxa"/>
              <w:bottom w:w="40" w:type="dxa"/>
              <w:right w:w="200" w:type="dxa"/>
            </w:tcMar>
            <w:vAlign w:val="center"/>
          </w:tcPr>
          <w:p w14:paraId="3DEBD979" w14:textId="77777777" w:rsidR="0032189C" w:rsidRPr="00212321" w:rsidRDefault="0032189C" w:rsidP="0032189C">
            <w:pPr>
              <w:jc w:val="center"/>
              <w:rPr>
                <w:rFonts w:ascii="Times New Roman" w:hAnsi="Times New Roman" w:cs="Times New Roman"/>
                <w:szCs w:val="22"/>
              </w:rPr>
            </w:pPr>
          </w:p>
        </w:tc>
        <w:tc>
          <w:tcPr>
            <w:tcW w:w="522" w:type="pct"/>
            <w:shd w:val="clear" w:color="auto" w:fill="FFFFFF"/>
            <w:tcMar>
              <w:top w:w="40" w:type="dxa"/>
              <w:left w:w="200" w:type="dxa"/>
              <w:bottom w:w="40" w:type="dxa"/>
              <w:right w:w="200" w:type="dxa"/>
            </w:tcMar>
            <w:vAlign w:val="center"/>
          </w:tcPr>
          <w:p w14:paraId="1C02C3C3" w14:textId="77777777" w:rsidR="0032189C" w:rsidRPr="00212321" w:rsidRDefault="0032189C" w:rsidP="0032189C">
            <w:pPr>
              <w:jc w:val="center"/>
              <w:rPr>
                <w:rFonts w:ascii="Times New Roman" w:hAnsi="Times New Roman" w:cs="Times New Roman"/>
                <w:szCs w:val="22"/>
              </w:rPr>
            </w:pPr>
          </w:p>
        </w:tc>
      </w:tr>
      <w:tr w:rsidR="00212321" w:rsidRPr="00212321" w14:paraId="0039236A" w14:textId="77777777" w:rsidTr="0032189C">
        <w:trPr>
          <w:jc w:val="center"/>
        </w:trPr>
        <w:tc>
          <w:tcPr>
            <w:tcW w:w="2582" w:type="pct"/>
            <w:shd w:val="clear" w:color="auto" w:fill="FFFFFF"/>
            <w:tcMar>
              <w:top w:w="40" w:type="dxa"/>
              <w:left w:w="200" w:type="dxa"/>
              <w:bottom w:w="40" w:type="dxa"/>
              <w:right w:w="200" w:type="dxa"/>
            </w:tcMar>
            <w:vAlign w:val="center"/>
          </w:tcPr>
          <w:p w14:paraId="38892012"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Годовое количество отключений водоснабжения жилых домов</w:t>
            </w:r>
          </w:p>
        </w:tc>
        <w:tc>
          <w:tcPr>
            <w:tcW w:w="608" w:type="pct"/>
            <w:shd w:val="clear" w:color="auto" w:fill="FFFFFF"/>
            <w:tcMar>
              <w:top w:w="40" w:type="dxa"/>
              <w:left w:w="200" w:type="dxa"/>
              <w:bottom w:w="40" w:type="dxa"/>
              <w:right w:w="200" w:type="dxa"/>
            </w:tcMar>
            <w:vAlign w:val="center"/>
          </w:tcPr>
          <w:p w14:paraId="7FA02C4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3ED0770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5E73983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13A3712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2C7744F0" w14:textId="77777777" w:rsidTr="0032189C">
        <w:trPr>
          <w:jc w:val="center"/>
        </w:trPr>
        <w:tc>
          <w:tcPr>
            <w:tcW w:w="5000" w:type="pct"/>
            <w:gridSpan w:val="5"/>
            <w:shd w:val="clear" w:color="auto" w:fill="BFBFBF"/>
            <w:tcMar>
              <w:top w:w="40" w:type="dxa"/>
              <w:left w:w="160" w:type="dxa"/>
              <w:bottom w:w="40" w:type="dxa"/>
              <w:right w:w="200" w:type="dxa"/>
            </w:tcMar>
            <w:vAlign w:val="center"/>
          </w:tcPr>
          <w:p w14:paraId="2B10541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b/>
                <w:szCs w:val="22"/>
              </w:rPr>
              <w:t>д. Петрушино</w:t>
            </w:r>
          </w:p>
        </w:tc>
      </w:tr>
      <w:tr w:rsidR="00212321" w:rsidRPr="00212321" w14:paraId="68D146F4"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769C64BB"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i/>
                <w:szCs w:val="22"/>
              </w:rPr>
              <w:t>а) Показатели качества воды</w:t>
            </w:r>
          </w:p>
        </w:tc>
      </w:tr>
      <w:tr w:rsidR="00212321" w:rsidRPr="00212321" w14:paraId="6D566CA4" w14:textId="77777777" w:rsidTr="0032189C">
        <w:trPr>
          <w:jc w:val="center"/>
        </w:trPr>
        <w:tc>
          <w:tcPr>
            <w:tcW w:w="2582" w:type="pct"/>
            <w:shd w:val="clear" w:color="auto" w:fill="FFFFFF"/>
            <w:tcMar>
              <w:top w:w="40" w:type="dxa"/>
              <w:left w:w="200" w:type="dxa"/>
              <w:bottom w:w="40" w:type="dxa"/>
              <w:right w:w="200" w:type="dxa"/>
            </w:tcMar>
            <w:vAlign w:val="center"/>
          </w:tcPr>
          <w:p w14:paraId="3F9BE392"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08" w:type="pct"/>
            <w:shd w:val="clear" w:color="auto" w:fill="FFFFFF"/>
            <w:tcMar>
              <w:top w:w="40" w:type="dxa"/>
              <w:left w:w="200" w:type="dxa"/>
              <w:bottom w:w="40" w:type="dxa"/>
              <w:right w:w="200" w:type="dxa"/>
            </w:tcMar>
            <w:vAlign w:val="center"/>
          </w:tcPr>
          <w:p w14:paraId="5A76253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17E8C45" w14:textId="4DE2B51E"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ED7EC02" w14:textId="0D4B2594"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C860ABA" w14:textId="16ED64E7"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r>
      <w:tr w:rsidR="00212321" w:rsidRPr="00212321" w14:paraId="10C0034E" w14:textId="77777777" w:rsidTr="0032189C">
        <w:trPr>
          <w:jc w:val="center"/>
        </w:trPr>
        <w:tc>
          <w:tcPr>
            <w:tcW w:w="2582" w:type="pct"/>
            <w:shd w:val="clear" w:color="auto" w:fill="FFFFFF"/>
            <w:tcMar>
              <w:top w:w="40" w:type="dxa"/>
              <w:left w:w="200" w:type="dxa"/>
              <w:bottom w:w="40" w:type="dxa"/>
              <w:right w:w="200" w:type="dxa"/>
            </w:tcMar>
            <w:vAlign w:val="center"/>
          </w:tcPr>
          <w:p w14:paraId="2792BF26"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08" w:type="pct"/>
            <w:shd w:val="clear" w:color="auto" w:fill="FFFFFF"/>
            <w:tcMar>
              <w:top w:w="40" w:type="dxa"/>
              <w:left w:w="200" w:type="dxa"/>
              <w:bottom w:w="40" w:type="dxa"/>
              <w:right w:w="200" w:type="dxa"/>
            </w:tcMar>
            <w:vAlign w:val="center"/>
          </w:tcPr>
          <w:p w14:paraId="43BBDA1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18AB650D" w14:textId="2C44A5FF"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02506763" w14:textId="60A0E454"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19AF543" w14:textId="1764494D"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100</w:t>
            </w:r>
          </w:p>
        </w:tc>
      </w:tr>
      <w:tr w:rsidR="00212321" w:rsidRPr="00212321" w14:paraId="3A093456"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314B8A66"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i/>
                <w:szCs w:val="22"/>
                <w:lang w:val="ru-RU"/>
              </w:rPr>
              <w:t>б) Показатели надежности и бесперебойности водоснабжения</w:t>
            </w:r>
          </w:p>
        </w:tc>
      </w:tr>
      <w:tr w:rsidR="00212321" w:rsidRPr="00212321" w14:paraId="530A5A5D" w14:textId="77777777" w:rsidTr="0032189C">
        <w:trPr>
          <w:jc w:val="center"/>
        </w:trPr>
        <w:tc>
          <w:tcPr>
            <w:tcW w:w="2582" w:type="pct"/>
            <w:shd w:val="clear" w:color="auto" w:fill="FFFFFF"/>
            <w:tcMar>
              <w:top w:w="40" w:type="dxa"/>
              <w:left w:w="200" w:type="dxa"/>
              <w:bottom w:w="40" w:type="dxa"/>
              <w:right w:w="200" w:type="dxa"/>
            </w:tcMar>
            <w:vAlign w:val="center"/>
          </w:tcPr>
          <w:p w14:paraId="0E299373"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Удельное количество повреждений на водопроводной сети</w:t>
            </w:r>
          </w:p>
        </w:tc>
        <w:tc>
          <w:tcPr>
            <w:tcW w:w="608" w:type="pct"/>
            <w:shd w:val="clear" w:color="auto" w:fill="FFFFFF"/>
            <w:tcMar>
              <w:top w:w="40" w:type="dxa"/>
              <w:left w:w="200" w:type="dxa"/>
              <w:bottom w:w="40" w:type="dxa"/>
              <w:right w:w="200" w:type="dxa"/>
            </w:tcMar>
            <w:vAlign w:val="center"/>
          </w:tcPr>
          <w:p w14:paraId="6C0A4BD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620C3F42"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0AE3C42F" w14:textId="1BF8778D"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5EEA068E" w14:textId="260F14A5"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0,000</w:t>
            </w:r>
          </w:p>
        </w:tc>
      </w:tr>
      <w:tr w:rsidR="00212321" w:rsidRPr="00212321" w14:paraId="5663A417" w14:textId="77777777" w:rsidTr="0032189C">
        <w:trPr>
          <w:jc w:val="center"/>
        </w:trPr>
        <w:tc>
          <w:tcPr>
            <w:tcW w:w="2582" w:type="pct"/>
            <w:shd w:val="clear" w:color="auto" w:fill="FFFFFF"/>
            <w:tcMar>
              <w:top w:w="40" w:type="dxa"/>
              <w:left w:w="200" w:type="dxa"/>
              <w:bottom w:w="40" w:type="dxa"/>
              <w:right w:w="200" w:type="dxa"/>
            </w:tcMar>
            <w:vAlign w:val="center"/>
          </w:tcPr>
          <w:p w14:paraId="4F398763"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08" w:type="pct"/>
            <w:shd w:val="clear" w:color="auto" w:fill="FFFFFF"/>
            <w:tcMar>
              <w:top w:w="40" w:type="dxa"/>
              <w:left w:w="200" w:type="dxa"/>
              <w:bottom w:w="40" w:type="dxa"/>
              <w:right w:w="200" w:type="dxa"/>
            </w:tcMar>
            <w:vAlign w:val="center"/>
          </w:tcPr>
          <w:p w14:paraId="6D0BC67E"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77CAAE54"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358ED5B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50</w:t>
            </w:r>
          </w:p>
        </w:tc>
        <w:tc>
          <w:tcPr>
            <w:tcW w:w="522" w:type="pct"/>
            <w:shd w:val="clear" w:color="auto" w:fill="FFFFFF"/>
            <w:tcMar>
              <w:top w:w="40" w:type="dxa"/>
              <w:left w:w="200" w:type="dxa"/>
              <w:bottom w:w="40" w:type="dxa"/>
              <w:right w:w="200" w:type="dxa"/>
            </w:tcMar>
            <w:vAlign w:val="center"/>
          </w:tcPr>
          <w:p w14:paraId="43A97112"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442828CE" w14:textId="77777777" w:rsidTr="0032189C">
        <w:trPr>
          <w:jc w:val="center"/>
        </w:trPr>
        <w:tc>
          <w:tcPr>
            <w:tcW w:w="2582" w:type="pct"/>
            <w:shd w:val="clear" w:color="auto" w:fill="FFFFFF"/>
            <w:tcMar>
              <w:top w:w="40" w:type="dxa"/>
              <w:left w:w="200" w:type="dxa"/>
              <w:bottom w:w="40" w:type="dxa"/>
              <w:right w:w="200" w:type="dxa"/>
            </w:tcMar>
            <w:vAlign w:val="center"/>
          </w:tcPr>
          <w:p w14:paraId="479AFD6B"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Продолжительность (бесперебойность) поставки товаров и услуг</w:t>
            </w:r>
          </w:p>
        </w:tc>
        <w:tc>
          <w:tcPr>
            <w:tcW w:w="608" w:type="pct"/>
            <w:shd w:val="clear" w:color="auto" w:fill="FFFFFF"/>
            <w:tcMar>
              <w:top w:w="40" w:type="dxa"/>
              <w:left w:w="200" w:type="dxa"/>
              <w:bottom w:w="40" w:type="dxa"/>
              <w:right w:w="200" w:type="dxa"/>
            </w:tcMar>
            <w:vAlign w:val="center"/>
          </w:tcPr>
          <w:p w14:paraId="1FF8BD6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2486CF7E"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62D2DBA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4E418F6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24</w:t>
            </w:r>
          </w:p>
        </w:tc>
      </w:tr>
      <w:tr w:rsidR="00212321" w:rsidRPr="00212321" w14:paraId="60139C33" w14:textId="77777777" w:rsidTr="0032189C">
        <w:trPr>
          <w:jc w:val="center"/>
        </w:trPr>
        <w:tc>
          <w:tcPr>
            <w:tcW w:w="2582" w:type="pct"/>
            <w:shd w:val="clear" w:color="auto" w:fill="FFFFFF"/>
            <w:tcMar>
              <w:top w:w="40" w:type="dxa"/>
              <w:left w:w="200" w:type="dxa"/>
              <w:bottom w:w="40" w:type="dxa"/>
              <w:right w:w="200" w:type="dxa"/>
            </w:tcMar>
            <w:vAlign w:val="center"/>
          </w:tcPr>
          <w:p w14:paraId="53B2495E"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Аварийность на сетях водопровода</w:t>
            </w:r>
          </w:p>
        </w:tc>
        <w:tc>
          <w:tcPr>
            <w:tcW w:w="608" w:type="pct"/>
            <w:shd w:val="clear" w:color="auto" w:fill="FFFFFF"/>
            <w:tcMar>
              <w:top w:w="40" w:type="dxa"/>
              <w:left w:w="200" w:type="dxa"/>
              <w:bottom w:w="40" w:type="dxa"/>
              <w:right w:w="200" w:type="dxa"/>
            </w:tcMar>
            <w:vAlign w:val="center"/>
          </w:tcPr>
          <w:p w14:paraId="79B56F84"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40840906"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245AFE94" w14:textId="34C5DC36"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51E52D9C" w14:textId="259DC57B" w:rsidR="0032189C" w:rsidRPr="00212321" w:rsidRDefault="0032189C" w:rsidP="0032189C">
            <w:pPr>
              <w:jc w:val="center"/>
              <w:rPr>
                <w:rFonts w:ascii="Times New Roman" w:hAnsi="Times New Roman" w:cs="Times New Roman"/>
                <w:szCs w:val="22"/>
              </w:rPr>
            </w:pPr>
            <w:r w:rsidRPr="00212321">
              <w:rPr>
                <w:rFonts w:ascii="Times New Roman" w:eastAsia="Times New Roman" w:hAnsi="Times New Roman" w:cs="Times New Roman"/>
                <w:szCs w:val="22"/>
              </w:rPr>
              <w:t>0</w:t>
            </w:r>
          </w:p>
        </w:tc>
      </w:tr>
      <w:tr w:rsidR="00212321" w:rsidRPr="00212321" w14:paraId="4EC0110C"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6B5C4B42"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i/>
                <w:szCs w:val="22"/>
                <w:lang w:val="ru-RU"/>
              </w:rPr>
              <w:t>в) Показатели эффективности использования ресурсов</w:t>
            </w:r>
          </w:p>
        </w:tc>
      </w:tr>
      <w:tr w:rsidR="00212321" w:rsidRPr="00212321" w14:paraId="4523BF07" w14:textId="77777777" w:rsidTr="0032189C">
        <w:trPr>
          <w:jc w:val="center"/>
        </w:trPr>
        <w:tc>
          <w:tcPr>
            <w:tcW w:w="2582" w:type="pct"/>
            <w:shd w:val="clear" w:color="auto" w:fill="FFFFFF"/>
            <w:tcMar>
              <w:top w:w="40" w:type="dxa"/>
              <w:left w:w="200" w:type="dxa"/>
              <w:bottom w:w="40" w:type="dxa"/>
              <w:right w:w="200" w:type="dxa"/>
            </w:tcMar>
            <w:vAlign w:val="center"/>
          </w:tcPr>
          <w:p w14:paraId="395ACCC1"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Энергоэффективность водоснабжения</w:t>
            </w:r>
          </w:p>
        </w:tc>
        <w:tc>
          <w:tcPr>
            <w:tcW w:w="608" w:type="pct"/>
            <w:shd w:val="clear" w:color="auto" w:fill="FFFFFF"/>
            <w:tcMar>
              <w:top w:w="40" w:type="dxa"/>
              <w:left w:w="200" w:type="dxa"/>
              <w:bottom w:w="40" w:type="dxa"/>
              <w:right w:w="200" w:type="dxa"/>
            </w:tcMar>
            <w:vAlign w:val="center"/>
          </w:tcPr>
          <w:p w14:paraId="6B6DE852"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72767451"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4559423C"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0C4EC68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0,0000</w:t>
            </w:r>
          </w:p>
        </w:tc>
      </w:tr>
      <w:tr w:rsidR="00212321" w:rsidRPr="00212321" w14:paraId="3688B429" w14:textId="77777777" w:rsidTr="0032189C">
        <w:trPr>
          <w:jc w:val="center"/>
        </w:trPr>
        <w:tc>
          <w:tcPr>
            <w:tcW w:w="2582" w:type="pct"/>
            <w:shd w:val="clear" w:color="auto" w:fill="FFFFFF"/>
            <w:tcMar>
              <w:top w:w="40" w:type="dxa"/>
              <w:left w:w="200" w:type="dxa"/>
              <w:bottom w:w="40" w:type="dxa"/>
              <w:right w:w="200" w:type="dxa"/>
            </w:tcMar>
            <w:vAlign w:val="center"/>
          </w:tcPr>
          <w:p w14:paraId="0764450A"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08" w:type="pct"/>
            <w:shd w:val="clear" w:color="auto" w:fill="FFFFFF"/>
            <w:tcMar>
              <w:top w:w="40" w:type="dxa"/>
              <w:left w:w="200" w:type="dxa"/>
              <w:bottom w:w="40" w:type="dxa"/>
              <w:right w:w="200" w:type="dxa"/>
            </w:tcMar>
            <w:vAlign w:val="center"/>
          </w:tcPr>
          <w:p w14:paraId="2CB94DC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5BE98729"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28F30EC1"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0F89DA4F"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r w:rsidR="00212321" w:rsidRPr="00212321" w14:paraId="45C6A81D" w14:textId="77777777" w:rsidTr="0032189C">
        <w:trPr>
          <w:jc w:val="center"/>
        </w:trPr>
        <w:tc>
          <w:tcPr>
            <w:tcW w:w="2582" w:type="pct"/>
            <w:shd w:val="clear" w:color="auto" w:fill="FFFFFF"/>
            <w:tcMar>
              <w:top w:w="40" w:type="dxa"/>
              <w:left w:w="200" w:type="dxa"/>
              <w:bottom w:w="40" w:type="dxa"/>
              <w:right w:w="200" w:type="dxa"/>
            </w:tcMar>
            <w:vAlign w:val="center"/>
          </w:tcPr>
          <w:p w14:paraId="357449DC"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Уровень потерь питьевой воды на водопроводных сетях</w:t>
            </w:r>
          </w:p>
        </w:tc>
        <w:tc>
          <w:tcPr>
            <w:tcW w:w="608" w:type="pct"/>
            <w:shd w:val="clear" w:color="auto" w:fill="FFFFFF"/>
            <w:tcMar>
              <w:top w:w="40" w:type="dxa"/>
              <w:left w:w="200" w:type="dxa"/>
              <w:bottom w:w="40" w:type="dxa"/>
              <w:right w:w="200" w:type="dxa"/>
            </w:tcMar>
            <w:vAlign w:val="center"/>
          </w:tcPr>
          <w:p w14:paraId="494242E8"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E0D8AC9"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c>
          <w:tcPr>
            <w:tcW w:w="522" w:type="pct"/>
            <w:shd w:val="clear" w:color="auto" w:fill="FFFFFF"/>
            <w:tcMar>
              <w:top w:w="40" w:type="dxa"/>
              <w:left w:w="200" w:type="dxa"/>
              <w:bottom w:w="40" w:type="dxa"/>
              <w:right w:w="200" w:type="dxa"/>
            </w:tcMar>
            <w:vAlign w:val="center"/>
          </w:tcPr>
          <w:p w14:paraId="389205F4"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c>
          <w:tcPr>
            <w:tcW w:w="522" w:type="pct"/>
            <w:shd w:val="clear" w:color="auto" w:fill="FFFFFF"/>
            <w:tcMar>
              <w:top w:w="40" w:type="dxa"/>
              <w:left w:w="200" w:type="dxa"/>
              <w:bottom w:w="40" w:type="dxa"/>
              <w:right w:w="200" w:type="dxa"/>
            </w:tcMar>
            <w:vAlign w:val="center"/>
          </w:tcPr>
          <w:p w14:paraId="54FB3FAD"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w:t>
            </w:r>
          </w:p>
        </w:tc>
      </w:tr>
      <w:tr w:rsidR="00212321" w:rsidRPr="00212321" w14:paraId="48A0085B" w14:textId="77777777" w:rsidTr="0032189C">
        <w:trPr>
          <w:jc w:val="center"/>
        </w:trPr>
        <w:tc>
          <w:tcPr>
            <w:tcW w:w="5000" w:type="pct"/>
            <w:gridSpan w:val="5"/>
            <w:shd w:val="clear" w:color="auto" w:fill="FFFFFF"/>
            <w:tcMar>
              <w:top w:w="40" w:type="dxa"/>
              <w:left w:w="160" w:type="dxa"/>
              <w:bottom w:w="40" w:type="dxa"/>
              <w:right w:w="200" w:type="dxa"/>
            </w:tcMar>
            <w:vAlign w:val="center"/>
          </w:tcPr>
          <w:p w14:paraId="712C3953"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i/>
                <w:szCs w:val="22"/>
              </w:rPr>
              <w:t>г) Иные показатели</w:t>
            </w:r>
          </w:p>
        </w:tc>
      </w:tr>
      <w:tr w:rsidR="00212321" w:rsidRPr="00212321" w14:paraId="3DB9225C" w14:textId="77777777" w:rsidTr="0032189C">
        <w:trPr>
          <w:jc w:val="center"/>
        </w:trPr>
        <w:tc>
          <w:tcPr>
            <w:tcW w:w="2582" w:type="pct"/>
            <w:shd w:val="clear" w:color="auto" w:fill="FFFFFF"/>
            <w:tcMar>
              <w:top w:w="40" w:type="dxa"/>
              <w:left w:w="200" w:type="dxa"/>
              <w:bottom w:w="40" w:type="dxa"/>
              <w:right w:w="200" w:type="dxa"/>
            </w:tcMar>
            <w:vAlign w:val="center"/>
          </w:tcPr>
          <w:p w14:paraId="3E6D77C8" w14:textId="77777777" w:rsidR="0032189C" w:rsidRPr="00212321" w:rsidRDefault="0032189C" w:rsidP="0032189C">
            <w:pPr>
              <w:rPr>
                <w:rFonts w:ascii="Times New Roman" w:hAnsi="Times New Roman" w:cs="Times New Roman"/>
              </w:rPr>
            </w:pPr>
            <w:r w:rsidRPr="00212321">
              <w:rPr>
                <w:rFonts w:ascii="Times New Roman" w:eastAsia="Times New Roman" w:hAnsi="Times New Roman" w:cs="Times New Roman"/>
                <w:szCs w:val="22"/>
              </w:rPr>
              <w:t>Удельное водопотребление</w:t>
            </w:r>
          </w:p>
        </w:tc>
        <w:tc>
          <w:tcPr>
            <w:tcW w:w="608" w:type="pct"/>
            <w:shd w:val="clear" w:color="auto" w:fill="FFFFFF"/>
            <w:tcMar>
              <w:top w:w="40" w:type="dxa"/>
              <w:left w:w="200" w:type="dxa"/>
              <w:bottom w:w="40" w:type="dxa"/>
              <w:right w:w="200" w:type="dxa"/>
            </w:tcMar>
            <w:vAlign w:val="center"/>
          </w:tcPr>
          <w:p w14:paraId="0898FCA4"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7020CFE7"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0,063</w:t>
            </w:r>
          </w:p>
        </w:tc>
        <w:tc>
          <w:tcPr>
            <w:tcW w:w="522" w:type="pct"/>
            <w:shd w:val="clear" w:color="auto" w:fill="FFFFFF"/>
            <w:tcMar>
              <w:top w:w="40" w:type="dxa"/>
              <w:left w:w="200" w:type="dxa"/>
              <w:bottom w:w="40" w:type="dxa"/>
              <w:right w:w="200" w:type="dxa"/>
            </w:tcMar>
            <w:vAlign w:val="center"/>
          </w:tcPr>
          <w:p w14:paraId="35D4D731" w14:textId="77777777" w:rsidR="0032189C" w:rsidRPr="00212321" w:rsidRDefault="0032189C" w:rsidP="0032189C">
            <w:pPr>
              <w:jc w:val="center"/>
              <w:rPr>
                <w:rFonts w:ascii="Times New Roman" w:hAnsi="Times New Roman" w:cs="Times New Roman"/>
                <w:szCs w:val="22"/>
              </w:rPr>
            </w:pPr>
          </w:p>
        </w:tc>
        <w:tc>
          <w:tcPr>
            <w:tcW w:w="522" w:type="pct"/>
            <w:shd w:val="clear" w:color="auto" w:fill="FFFFFF"/>
            <w:tcMar>
              <w:top w:w="40" w:type="dxa"/>
              <w:left w:w="200" w:type="dxa"/>
              <w:bottom w:w="40" w:type="dxa"/>
              <w:right w:w="200" w:type="dxa"/>
            </w:tcMar>
            <w:vAlign w:val="center"/>
          </w:tcPr>
          <w:p w14:paraId="41503975" w14:textId="77777777" w:rsidR="0032189C" w:rsidRPr="00212321" w:rsidRDefault="0032189C" w:rsidP="0032189C">
            <w:pPr>
              <w:jc w:val="center"/>
              <w:rPr>
                <w:rFonts w:ascii="Times New Roman" w:hAnsi="Times New Roman" w:cs="Times New Roman"/>
                <w:szCs w:val="22"/>
              </w:rPr>
            </w:pPr>
          </w:p>
        </w:tc>
      </w:tr>
      <w:tr w:rsidR="00212321" w:rsidRPr="00212321" w14:paraId="41F122FA" w14:textId="77777777" w:rsidTr="0032189C">
        <w:trPr>
          <w:jc w:val="center"/>
        </w:trPr>
        <w:tc>
          <w:tcPr>
            <w:tcW w:w="2582" w:type="pct"/>
            <w:shd w:val="clear" w:color="auto" w:fill="FFFFFF"/>
            <w:tcMar>
              <w:top w:w="40" w:type="dxa"/>
              <w:left w:w="200" w:type="dxa"/>
              <w:bottom w:w="40" w:type="dxa"/>
              <w:right w:w="200" w:type="dxa"/>
            </w:tcMar>
            <w:vAlign w:val="center"/>
          </w:tcPr>
          <w:p w14:paraId="0267E9A2" w14:textId="77777777" w:rsidR="0032189C" w:rsidRPr="00212321" w:rsidRDefault="0032189C" w:rsidP="0032189C">
            <w:pPr>
              <w:rPr>
                <w:rFonts w:ascii="Times New Roman" w:hAnsi="Times New Roman" w:cs="Times New Roman"/>
                <w:lang w:val="ru-RU"/>
              </w:rPr>
            </w:pPr>
            <w:r w:rsidRPr="00212321">
              <w:rPr>
                <w:rFonts w:ascii="Times New Roman" w:eastAsia="Times New Roman" w:hAnsi="Times New Roman" w:cs="Times New Roman"/>
                <w:szCs w:val="22"/>
                <w:lang w:val="ru-RU"/>
              </w:rPr>
              <w:t>Годовое количество отключений водоснабжения жилых домов</w:t>
            </w:r>
          </w:p>
        </w:tc>
        <w:tc>
          <w:tcPr>
            <w:tcW w:w="608" w:type="pct"/>
            <w:shd w:val="clear" w:color="auto" w:fill="FFFFFF"/>
            <w:tcMar>
              <w:top w:w="40" w:type="dxa"/>
              <w:left w:w="200" w:type="dxa"/>
              <w:bottom w:w="40" w:type="dxa"/>
              <w:right w:w="200" w:type="dxa"/>
            </w:tcMar>
            <w:vAlign w:val="center"/>
          </w:tcPr>
          <w:p w14:paraId="677AA6E5"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67617E20"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223087CA"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AD61505" w14:textId="77777777" w:rsidR="0032189C" w:rsidRPr="00212321" w:rsidRDefault="0032189C" w:rsidP="0032189C">
            <w:pPr>
              <w:jc w:val="center"/>
              <w:rPr>
                <w:rFonts w:ascii="Times New Roman" w:hAnsi="Times New Roman" w:cs="Times New Roman"/>
              </w:rPr>
            </w:pPr>
            <w:r w:rsidRPr="00212321">
              <w:rPr>
                <w:rFonts w:ascii="Times New Roman" w:eastAsia="Times New Roman" w:hAnsi="Times New Roman" w:cs="Times New Roman"/>
                <w:szCs w:val="22"/>
              </w:rPr>
              <w:t>0</w:t>
            </w:r>
          </w:p>
        </w:tc>
      </w:tr>
    </w:tbl>
    <w:p w14:paraId="5AD7B992" w14:textId="77777777" w:rsidR="00C245F2" w:rsidRPr="00212321" w:rsidRDefault="00C245F2" w:rsidP="00C245F2">
      <w:pPr>
        <w:pStyle w:val="70"/>
        <w:rPr>
          <w:color w:val="auto"/>
          <w:sz w:val="24"/>
        </w:rPr>
      </w:pPr>
    </w:p>
    <w:p w14:paraId="20F6ED55" w14:textId="77777777" w:rsidR="009E1A28" w:rsidRPr="00212321" w:rsidRDefault="00C245F2" w:rsidP="00D36F4D">
      <w:pPr>
        <w:pStyle w:val="3TimesNewRoman14"/>
        <w:numPr>
          <w:ilvl w:val="0"/>
          <w:numId w:val="0"/>
        </w:numPr>
        <w:ind w:left="1224" w:hanging="504"/>
      </w:pPr>
      <w:bookmarkStart w:id="149" w:name="_Toc524593206"/>
      <w:bookmarkStart w:id="150" w:name="_Toc88831200"/>
      <w:bookmarkStart w:id="151" w:name="_Toc171493471"/>
      <w:r w:rsidRPr="00212321">
        <w:t xml:space="preserve">1.7.1. </w:t>
      </w:r>
      <w:r w:rsidR="009E1A28" w:rsidRPr="00212321">
        <w:t>Показатели качества воды</w:t>
      </w:r>
      <w:bookmarkEnd w:id="149"/>
      <w:bookmarkEnd w:id="150"/>
      <w:bookmarkEnd w:id="151"/>
    </w:p>
    <w:p w14:paraId="3BFBA0CF" w14:textId="77777777" w:rsidR="009E1A28" w:rsidRPr="00212321" w:rsidRDefault="009E1A28" w:rsidP="009A0095">
      <w:pPr>
        <w:pStyle w:val="e"/>
        <w:spacing w:line="276" w:lineRule="auto"/>
        <w:jc w:val="both"/>
      </w:pPr>
      <w:r w:rsidRPr="00212321">
        <w:t>Питьевая вода должна быть безопасна в эпидемическом и радиационном отношении, безвредна по химическому составу и иметь благоприятные органолептические свойства.</w:t>
      </w:r>
    </w:p>
    <w:p w14:paraId="3F54F140" w14:textId="77777777" w:rsidR="009E1A28" w:rsidRPr="00212321" w:rsidRDefault="009E1A28" w:rsidP="005B3069">
      <w:pPr>
        <w:pStyle w:val="e"/>
        <w:spacing w:before="0" w:line="276" w:lineRule="auto"/>
        <w:jc w:val="both"/>
      </w:pPr>
      <w:r w:rsidRPr="00212321">
        <w:t>Существуют основные показатели качества питьевой воды. Их условно можно разделить на группы:</w:t>
      </w:r>
    </w:p>
    <w:p w14:paraId="38B80C1A" w14:textId="77777777" w:rsidR="009E1A28" w:rsidRPr="00212321" w:rsidRDefault="009E1A28" w:rsidP="005B3069">
      <w:pPr>
        <w:pStyle w:val="e"/>
        <w:spacing w:before="0" w:line="276" w:lineRule="auto"/>
        <w:jc w:val="both"/>
      </w:pPr>
      <w:r w:rsidRPr="00212321">
        <w:t>- Органолептические показатели (запах, привкус, цветность, мутность)</w:t>
      </w:r>
    </w:p>
    <w:p w14:paraId="07B511D9" w14:textId="77777777" w:rsidR="009E1A28" w:rsidRPr="00212321" w:rsidRDefault="009E1A28" w:rsidP="005B3069">
      <w:pPr>
        <w:pStyle w:val="e"/>
        <w:spacing w:before="0" w:line="276" w:lineRule="auto"/>
        <w:jc w:val="both"/>
      </w:pPr>
      <w:r w:rsidRPr="00212321">
        <w:t>- Токсикологические показатели (алюминий, свинец, мышьяк, фенолы, пестициды).</w:t>
      </w:r>
    </w:p>
    <w:p w14:paraId="487A617C" w14:textId="77777777" w:rsidR="009E1A28" w:rsidRPr="00212321" w:rsidRDefault="009E1A28" w:rsidP="005B3069">
      <w:pPr>
        <w:pStyle w:val="e"/>
        <w:spacing w:before="0" w:line="276" w:lineRule="auto"/>
        <w:jc w:val="both"/>
      </w:pPr>
      <w:r w:rsidRPr="00212321">
        <w:t>- Показатели, влияющие на органолептические свойства воды (рН, жёсткость общая, железо, марганец, нитраты, кальций, магний, окисляемость перманганатная, сульфиды)</w:t>
      </w:r>
    </w:p>
    <w:p w14:paraId="19FABFF8" w14:textId="77777777" w:rsidR="009E1A28" w:rsidRPr="00212321" w:rsidRDefault="009E1A28" w:rsidP="005B3069">
      <w:pPr>
        <w:pStyle w:val="e"/>
        <w:spacing w:before="0" w:line="276" w:lineRule="auto"/>
        <w:jc w:val="both"/>
      </w:pPr>
      <w:r w:rsidRPr="00212321">
        <w:t>- Химические свойства, образующиеся при обработке воды (хлор остаточный свободный, хлороформ, серебро)</w:t>
      </w:r>
    </w:p>
    <w:p w14:paraId="43A3527A" w14:textId="77777777" w:rsidR="009E1A28" w:rsidRPr="00212321" w:rsidRDefault="009E1A28" w:rsidP="005B3069">
      <w:pPr>
        <w:pStyle w:val="e"/>
        <w:spacing w:before="0" w:line="276" w:lineRule="auto"/>
        <w:jc w:val="both"/>
      </w:pPr>
      <w:r w:rsidRPr="00212321">
        <w:t>- Микробиологические показатели (термотолерантные колиформы Е.</w:t>
      </w:r>
      <w:r w:rsidRPr="00212321">
        <w:rPr>
          <w:lang w:val="en-US"/>
        </w:rPr>
        <w:t>coli</w:t>
      </w:r>
      <w:r w:rsidRPr="00212321">
        <w:t>, ОМЧ)</w:t>
      </w:r>
    </w:p>
    <w:p w14:paraId="6B9FF3CD" w14:textId="77777777" w:rsidR="009E1A28" w:rsidRPr="00212321" w:rsidRDefault="009E1A28" w:rsidP="005B3069">
      <w:pPr>
        <w:pStyle w:val="e"/>
        <w:spacing w:before="0" w:line="276" w:lineRule="auto"/>
        <w:jc w:val="both"/>
      </w:pPr>
      <w:r w:rsidRPr="00212321">
        <w:t>Качество питьевой воды должно соответствовать гигиеническим нормативам перед ее поступлением в распределительную сеть, а также в точках водоразбора наружной и внутренней водопроводной сети.</w:t>
      </w:r>
    </w:p>
    <w:p w14:paraId="7258E55F" w14:textId="2F2F34EF" w:rsidR="00665414" w:rsidRPr="00212321" w:rsidRDefault="009E1A28" w:rsidP="00665414">
      <w:pPr>
        <w:pStyle w:val="e"/>
        <w:spacing w:line="276" w:lineRule="auto"/>
        <w:jc w:val="both"/>
      </w:pPr>
      <w:r w:rsidRPr="00212321">
        <w:t>Качество воды, подаваемой в сети</w:t>
      </w:r>
      <w:r w:rsidR="00AA695B" w:rsidRPr="00212321">
        <w:t xml:space="preserve"> </w:t>
      </w:r>
      <w:r w:rsidRPr="00212321">
        <w:t>соответствует гигиеническим требованиям предъявляемых к качеству воды централизованных систем питьевого водоснабжения, изложенным в СанПиН </w:t>
      </w:r>
      <w:bookmarkStart w:id="152" w:name="_Toc524593207"/>
      <w:r w:rsidR="00665414" w:rsidRPr="00212321">
        <w:t>2.1.4.3684-21» Санитарно-</w:t>
      </w:r>
      <w:r w:rsidR="00444104" w:rsidRPr="00212321">
        <w:t>эпидемиологические</w:t>
      </w:r>
      <w:r w:rsidR="00665414" w:rsidRPr="00212321">
        <w:t xml:space="preserve"> требования к содержанию территорий городских и сельских поселений, к водным объектам, питьевой воде и питьевому водоснабжению, атмосферному воздуха, почвам, жилым помещениям, эксплуатации производственных, общественных помещений, организации и проведению санитарно-противоэпидемических (</w:t>
      </w:r>
      <w:r w:rsidR="00444104" w:rsidRPr="00212321">
        <w:t>профилактических</w:t>
      </w:r>
      <w:r w:rsidR="00665414" w:rsidRPr="00212321">
        <w:t xml:space="preserve">) мероприятий» и СанПиН 2.1.4.3685-21  «Гигиенические нормативы и требования к обеспечению безопасности и (или) безвредности для человека факторов обитания среды».  </w:t>
      </w:r>
    </w:p>
    <w:p w14:paraId="57646EE9" w14:textId="77777777" w:rsidR="00444104" w:rsidRPr="00212321" w:rsidRDefault="00444104" w:rsidP="00665414">
      <w:pPr>
        <w:pStyle w:val="e"/>
        <w:spacing w:line="276" w:lineRule="auto"/>
        <w:jc w:val="both"/>
      </w:pPr>
    </w:p>
    <w:p w14:paraId="42FFD528" w14:textId="77777777" w:rsidR="009E1A28" w:rsidRPr="00212321" w:rsidRDefault="00551212" w:rsidP="00D36F4D">
      <w:pPr>
        <w:pStyle w:val="3TimesNewRoman14"/>
        <w:numPr>
          <w:ilvl w:val="0"/>
          <w:numId w:val="0"/>
        </w:numPr>
        <w:ind w:left="1224" w:hanging="504"/>
      </w:pPr>
      <w:bookmarkStart w:id="153" w:name="_Toc88831201"/>
      <w:bookmarkStart w:id="154" w:name="_Toc171493472"/>
      <w:r w:rsidRPr="00212321">
        <w:t xml:space="preserve">1.7.2. </w:t>
      </w:r>
      <w:r w:rsidR="009E1A28" w:rsidRPr="00212321">
        <w:t>Показатели надежности и бесперебойности водоснабжения</w:t>
      </w:r>
      <w:bookmarkEnd w:id="152"/>
      <w:bookmarkEnd w:id="153"/>
      <w:bookmarkEnd w:id="154"/>
    </w:p>
    <w:p w14:paraId="6BA14AAD" w14:textId="77777777" w:rsidR="009E1A28" w:rsidRPr="00212321" w:rsidRDefault="009E1A28" w:rsidP="009A0095">
      <w:pPr>
        <w:pStyle w:val="e"/>
        <w:spacing w:line="276" w:lineRule="auto"/>
        <w:jc w:val="both"/>
      </w:pPr>
      <w:r w:rsidRPr="00212321">
        <w:t>Надёжность системы водоснабжения определяется надёжностью входящих в нее элементов, схемой их соединения, наличием резервных элементов, качеством строительства и эксплуатации системы. Применение высококачественных материалов и оборудования,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w:t>
      </w:r>
    </w:p>
    <w:p w14:paraId="25BAC550" w14:textId="77777777" w:rsidR="009E1A28" w:rsidRPr="00212321" w:rsidRDefault="009E1A28" w:rsidP="009A0095">
      <w:pPr>
        <w:pStyle w:val="e"/>
        <w:spacing w:line="276" w:lineRule="auto"/>
        <w:jc w:val="both"/>
      </w:pPr>
      <w:r w:rsidRPr="00212321">
        <w:t>В процессе эксплуатации, надёжность достигается своевременным текущим контролем за работой системы, правильным уходом за оборудованием, своевременным обнаружением, ликвидацией неисправностей и т.д. Для этого используют оптимальные методы технического обслуживания и ремонта, разработанные на основе анализа и обработки данных о надёжности изделий по результатам эксплуатации.</w:t>
      </w:r>
    </w:p>
    <w:p w14:paraId="09304849" w14:textId="77777777" w:rsidR="009E1A28" w:rsidRPr="00212321" w:rsidRDefault="009E1A28" w:rsidP="009A0095">
      <w:pPr>
        <w:pStyle w:val="e"/>
        <w:spacing w:line="276" w:lineRule="auto"/>
        <w:jc w:val="both"/>
      </w:pPr>
      <w:r w:rsidRPr="00212321">
        <w:t>Необходима, также, организация контроля за бесперебойностью водоснабжения, как основного показателя качества обслуживания населения, чтобы снижение объёма подачи воды, в целях сокращения её потерь, не приводило к ухудшению качества обслуживания населения. Внедрение мероприятий по экономии воды не должно отрицательно сказаться на качестве водообеспечения населения, оно, как и обычно, должно получать воду круглосуточно, бесперебойно и в требуемых количествах.</w:t>
      </w:r>
    </w:p>
    <w:p w14:paraId="1C51D12B" w14:textId="77777777" w:rsidR="0036790E" w:rsidRPr="00212321" w:rsidRDefault="009E1A28" w:rsidP="002275EE">
      <w:pPr>
        <w:pStyle w:val="e"/>
        <w:spacing w:line="276" w:lineRule="auto"/>
        <w:jc w:val="both"/>
      </w:pPr>
      <w:r w:rsidRPr="00212321">
        <w:t>Оборудование, материалы и другая продукция, должны обеспечивать безотказность при выполнении нормативных требований по функционированию бесперебойной подачи воды требуемого качества.</w:t>
      </w:r>
    </w:p>
    <w:p w14:paraId="09D21E64" w14:textId="77777777" w:rsidR="002275EE" w:rsidRPr="00212321" w:rsidRDefault="00B71C94" w:rsidP="002275EE">
      <w:pPr>
        <w:pStyle w:val="e"/>
        <w:spacing w:line="276" w:lineRule="auto"/>
        <w:jc w:val="both"/>
      </w:pPr>
      <w:r w:rsidRPr="00212321">
        <w:t>Централизованные системы водоснабжения, согласно СП 31.13330.2021 "СНиП 2.04.02-84* Водоснабжение. Наружные сети и сооружения" Приказ Министерства строительства и жилищно-коммунального хозяйства Российской Федерации от 27 декабря 2021 года № 1016/пр, по степени обеспеченности подачи воды делятся на категории:</w:t>
      </w:r>
    </w:p>
    <w:p w14:paraId="5CE4858B" w14:textId="77777777" w:rsidR="0036790E" w:rsidRPr="00212321" w:rsidRDefault="00B71C94" w:rsidP="0036790E">
      <w:pPr>
        <w:pStyle w:val="e"/>
        <w:spacing w:line="276" w:lineRule="auto"/>
        <w:jc w:val="both"/>
      </w:pPr>
      <w:r w:rsidRPr="00212321">
        <w:t>1 категории. допускается снижение подачи воды на хозяйственно-питьевые нужды не более 30 % расчетного расхода и на производственные нужды до предела, устанавливаемого аварийным графиком работы предприятий; длительность снижения подачи не должна превышать 3 сут.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(оборудования, арматуры, сооружений, трубопроводов и др.), но не более чем на 10 мин;</w:t>
      </w:r>
    </w:p>
    <w:p w14:paraId="45E40D92" w14:textId="77777777" w:rsidR="0036790E" w:rsidRPr="00212321" w:rsidRDefault="00B71C94" w:rsidP="0036790E">
      <w:pPr>
        <w:pStyle w:val="e"/>
        <w:spacing w:line="276" w:lineRule="auto"/>
        <w:jc w:val="both"/>
      </w:pPr>
      <w:r w:rsidRPr="00212321">
        <w:t>2 категории допускается снижение подачи воды на хозяйственно-питьевые нужды не более 30 % расчетного расхода и на производственные нужды до предела, устанавливаемого аварийным графиком работы предприятий; длительность снижения подачи не должна превышать 10 сут.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 но не более чем на 6 ч;</w:t>
      </w:r>
    </w:p>
    <w:p w14:paraId="58E97F57" w14:textId="77777777" w:rsidR="0036790E" w:rsidRPr="00212321" w:rsidRDefault="00B71C94" w:rsidP="0036790E">
      <w:pPr>
        <w:pStyle w:val="e"/>
        <w:spacing w:line="276" w:lineRule="auto"/>
        <w:jc w:val="both"/>
      </w:pPr>
      <w:r w:rsidRPr="00212321">
        <w:t>3 категории допускается снижение подачи воды на хозяйственно-питьевые нужды не более 30 % расчетного расхода и на производственные нужды до предела, устанавливаемого аварийным графиком работы предприятий; длительность снижения подачи не должна превышать 15 сут. Перерыв в подаче воды или снижение подачи ниже указанного предела допускается на время проведения ремонта, но не более чем на 24 ч.</w:t>
      </w:r>
    </w:p>
    <w:p w14:paraId="10C71CA0" w14:textId="77777777" w:rsidR="00DE764D" w:rsidRPr="00212321" w:rsidRDefault="00B71C94" w:rsidP="004E7D25">
      <w:pPr>
        <w:pStyle w:val="e"/>
        <w:spacing w:before="0" w:line="240" w:lineRule="auto"/>
        <w:jc w:val="both"/>
      </w:pPr>
      <w:r w:rsidRPr="00212321">
        <w:t>Объединенные хозяйственно-питьевые и производственные водопроводы населенных пунктов при численности жителей в них более 50 тыс. чел. следует относить к первой категории; от 5 до 50 тыс. чел. - ко второй категории; менее 5 тыс. чел. - к третьей категории.</w:t>
      </w:r>
    </w:p>
    <w:p w14:paraId="7C533604" w14:textId="77777777" w:rsidR="003E22C6" w:rsidRPr="00212321" w:rsidRDefault="00B71C94">
      <w:pPr>
        <w:spacing w:before="400" w:after="200"/>
        <w:rPr>
          <w:rFonts w:ascii="Times New Roman" w:hAnsi="Times New Roman"/>
        </w:rPr>
      </w:pPr>
      <w:r w:rsidRPr="00212321">
        <w:rPr>
          <w:rFonts w:ascii="Times New Roman" w:hAnsi="Times New Roman"/>
          <w:b/>
          <w:sz w:val="24"/>
        </w:rPr>
        <w:t>Таблица 1.7.2.1 - Характеристика система водоснабжения по категории надежности</w:t>
      </w:r>
    </w:p>
    <w:tbl>
      <w:tblPr>
        <w:tblStyle w:val="a5"/>
        <w:tblW w:w="5000" w:type="pct"/>
        <w:jc w:val="center"/>
        <w:tblLook w:val="04A0" w:firstRow="1" w:lastRow="0" w:firstColumn="1" w:lastColumn="0" w:noHBand="0" w:noVBand="1"/>
      </w:tblPr>
      <w:tblGrid>
        <w:gridCol w:w="3398"/>
        <w:gridCol w:w="3543"/>
        <w:gridCol w:w="2688"/>
      </w:tblGrid>
      <w:tr w:rsidR="00212321" w:rsidRPr="00212321" w14:paraId="05B7771A" w14:textId="77777777" w:rsidTr="00AA695B">
        <w:trPr>
          <w:jc w:val="center"/>
        </w:trPr>
        <w:tc>
          <w:tcPr>
            <w:tcW w:w="1764" w:type="pct"/>
            <w:shd w:val="clear" w:color="auto" w:fill="F2F2F2"/>
            <w:tcMar>
              <w:top w:w="120" w:type="dxa"/>
              <w:left w:w="200" w:type="dxa"/>
              <w:bottom w:w="120" w:type="dxa"/>
              <w:right w:w="200" w:type="dxa"/>
            </w:tcMar>
            <w:vAlign w:val="center"/>
          </w:tcPr>
          <w:p w14:paraId="1F4C27D9"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Населенный пункт</w:t>
            </w:r>
          </w:p>
        </w:tc>
        <w:tc>
          <w:tcPr>
            <w:tcW w:w="1840" w:type="pct"/>
            <w:shd w:val="clear" w:color="auto" w:fill="F2F2F2"/>
            <w:tcMar>
              <w:top w:w="120" w:type="dxa"/>
              <w:left w:w="200" w:type="dxa"/>
              <w:bottom w:w="120" w:type="dxa"/>
              <w:right w:w="200" w:type="dxa"/>
            </w:tcMar>
            <w:vAlign w:val="center"/>
          </w:tcPr>
          <w:p w14:paraId="47A174FE"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Численность населения, чел</w:t>
            </w:r>
          </w:p>
        </w:tc>
        <w:tc>
          <w:tcPr>
            <w:tcW w:w="1396" w:type="pct"/>
            <w:shd w:val="clear" w:color="auto" w:fill="F2F2F2"/>
            <w:tcMar>
              <w:top w:w="120" w:type="dxa"/>
              <w:left w:w="200" w:type="dxa"/>
              <w:bottom w:w="120" w:type="dxa"/>
              <w:right w:w="200" w:type="dxa"/>
            </w:tcMar>
            <w:vAlign w:val="center"/>
          </w:tcPr>
          <w:p w14:paraId="181200DA"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Категория надежности</w:t>
            </w:r>
          </w:p>
        </w:tc>
      </w:tr>
      <w:tr w:rsidR="00212321" w:rsidRPr="00212321" w14:paraId="4E720F69" w14:textId="77777777" w:rsidTr="00AA695B">
        <w:trPr>
          <w:jc w:val="center"/>
        </w:trPr>
        <w:tc>
          <w:tcPr>
            <w:tcW w:w="1764" w:type="pct"/>
            <w:shd w:val="clear" w:color="auto" w:fill="FFFFFF"/>
            <w:tcMar>
              <w:top w:w="40" w:type="dxa"/>
              <w:left w:w="200" w:type="dxa"/>
              <w:bottom w:w="40" w:type="dxa"/>
              <w:right w:w="200" w:type="dxa"/>
            </w:tcMar>
            <w:vAlign w:val="center"/>
          </w:tcPr>
          <w:p w14:paraId="6A60D3FE"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Мироновка</w:t>
            </w:r>
          </w:p>
        </w:tc>
        <w:tc>
          <w:tcPr>
            <w:tcW w:w="1840" w:type="pct"/>
            <w:shd w:val="clear" w:color="auto" w:fill="FFFFFF"/>
            <w:tcMar>
              <w:top w:w="40" w:type="dxa"/>
              <w:left w:w="200" w:type="dxa"/>
              <w:bottom w:w="40" w:type="dxa"/>
              <w:right w:w="200" w:type="dxa"/>
            </w:tcMar>
            <w:vAlign w:val="center"/>
          </w:tcPr>
          <w:p w14:paraId="1FB1B647"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774</w:t>
            </w:r>
          </w:p>
        </w:tc>
        <w:tc>
          <w:tcPr>
            <w:tcW w:w="1396" w:type="pct"/>
            <w:shd w:val="clear" w:color="auto" w:fill="FFFFFF"/>
            <w:tcMar>
              <w:top w:w="40" w:type="dxa"/>
              <w:left w:w="200" w:type="dxa"/>
              <w:bottom w:w="40" w:type="dxa"/>
              <w:right w:w="200" w:type="dxa"/>
            </w:tcMar>
            <w:vAlign w:val="center"/>
          </w:tcPr>
          <w:p w14:paraId="7FAA970F"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r>
      <w:tr w:rsidR="00212321" w:rsidRPr="00212321" w14:paraId="05A360E5" w14:textId="77777777" w:rsidTr="00AA695B">
        <w:trPr>
          <w:jc w:val="center"/>
        </w:trPr>
        <w:tc>
          <w:tcPr>
            <w:tcW w:w="1764" w:type="pct"/>
            <w:shd w:val="clear" w:color="auto" w:fill="FFFFFF"/>
            <w:tcMar>
              <w:top w:w="40" w:type="dxa"/>
              <w:left w:w="200" w:type="dxa"/>
              <w:bottom w:w="40" w:type="dxa"/>
              <w:right w:w="200" w:type="dxa"/>
            </w:tcMar>
            <w:vAlign w:val="center"/>
          </w:tcPr>
          <w:p w14:paraId="08C61DD1"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с. Воскресенка</w:t>
            </w:r>
          </w:p>
        </w:tc>
        <w:tc>
          <w:tcPr>
            <w:tcW w:w="1840" w:type="pct"/>
            <w:shd w:val="clear" w:color="auto" w:fill="FFFFFF"/>
            <w:tcMar>
              <w:top w:w="40" w:type="dxa"/>
              <w:left w:w="200" w:type="dxa"/>
              <w:bottom w:w="40" w:type="dxa"/>
              <w:right w:w="200" w:type="dxa"/>
            </w:tcMar>
            <w:vAlign w:val="center"/>
          </w:tcPr>
          <w:p w14:paraId="33729944"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339</w:t>
            </w:r>
          </w:p>
        </w:tc>
        <w:tc>
          <w:tcPr>
            <w:tcW w:w="1396" w:type="pct"/>
            <w:shd w:val="clear" w:color="auto" w:fill="FFFFFF"/>
            <w:tcMar>
              <w:top w:w="40" w:type="dxa"/>
              <w:left w:w="200" w:type="dxa"/>
              <w:bottom w:w="40" w:type="dxa"/>
              <w:right w:w="200" w:type="dxa"/>
            </w:tcMar>
            <w:vAlign w:val="center"/>
          </w:tcPr>
          <w:p w14:paraId="4E6EA456"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r>
      <w:tr w:rsidR="00212321" w:rsidRPr="00212321" w14:paraId="0BFA76B4" w14:textId="77777777" w:rsidTr="00AA695B">
        <w:trPr>
          <w:jc w:val="center"/>
        </w:trPr>
        <w:tc>
          <w:tcPr>
            <w:tcW w:w="1764" w:type="pct"/>
            <w:shd w:val="clear" w:color="auto" w:fill="FFFFFF"/>
            <w:tcMar>
              <w:top w:w="40" w:type="dxa"/>
              <w:left w:w="200" w:type="dxa"/>
              <w:bottom w:w="40" w:type="dxa"/>
              <w:right w:w="200" w:type="dxa"/>
            </w:tcMar>
            <w:vAlign w:val="center"/>
          </w:tcPr>
          <w:p w14:paraId="67C8E903" w14:textId="77777777" w:rsidR="003E22C6" w:rsidRPr="00212321" w:rsidRDefault="00B71C94">
            <w:pPr>
              <w:rPr>
                <w:rFonts w:ascii="Times New Roman" w:hAnsi="Times New Roman" w:cs="Times New Roman"/>
              </w:rPr>
            </w:pPr>
            <w:r w:rsidRPr="00212321">
              <w:rPr>
                <w:rFonts w:ascii="Times New Roman" w:eastAsia="Times New Roman" w:hAnsi="Times New Roman" w:cs="Times New Roman"/>
                <w:szCs w:val="22"/>
              </w:rPr>
              <w:t>д. Петрушино</w:t>
            </w:r>
          </w:p>
        </w:tc>
        <w:tc>
          <w:tcPr>
            <w:tcW w:w="1840" w:type="pct"/>
            <w:shd w:val="clear" w:color="auto" w:fill="FFFFFF"/>
            <w:tcMar>
              <w:top w:w="40" w:type="dxa"/>
              <w:left w:w="200" w:type="dxa"/>
              <w:bottom w:w="40" w:type="dxa"/>
              <w:right w:w="200" w:type="dxa"/>
            </w:tcMar>
            <w:vAlign w:val="center"/>
          </w:tcPr>
          <w:p w14:paraId="219FFE4B"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298</w:t>
            </w:r>
          </w:p>
        </w:tc>
        <w:tc>
          <w:tcPr>
            <w:tcW w:w="1396" w:type="pct"/>
            <w:shd w:val="clear" w:color="auto" w:fill="FFFFFF"/>
            <w:tcMar>
              <w:top w:w="40" w:type="dxa"/>
              <w:left w:w="200" w:type="dxa"/>
              <w:bottom w:w="40" w:type="dxa"/>
              <w:right w:w="200" w:type="dxa"/>
            </w:tcMar>
            <w:vAlign w:val="center"/>
          </w:tcPr>
          <w:p w14:paraId="11EB53CC" w14:textId="77777777" w:rsidR="003E22C6" w:rsidRPr="00212321" w:rsidRDefault="00B71C94">
            <w:pPr>
              <w:jc w:val="center"/>
              <w:rPr>
                <w:rFonts w:ascii="Times New Roman" w:hAnsi="Times New Roman" w:cs="Times New Roman"/>
              </w:rPr>
            </w:pPr>
            <w:r w:rsidRPr="00212321">
              <w:rPr>
                <w:rFonts w:ascii="Times New Roman" w:eastAsia="Times New Roman" w:hAnsi="Times New Roman" w:cs="Times New Roman"/>
                <w:szCs w:val="22"/>
              </w:rPr>
              <w:t>3</w:t>
            </w:r>
          </w:p>
        </w:tc>
      </w:tr>
    </w:tbl>
    <w:p w14:paraId="22A896B5" w14:textId="77777777" w:rsidR="003D1C0F" w:rsidRPr="00212321" w:rsidRDefault="0083376C" w:rsidP="003D1C0F">
      <w:pPr>
        <w:pStyle w:val="e"/>
        <w:spacing w:line="276" w:lineRule="auto"/>
        <w:jc w:val="center"/>
      </w:pPr>
    </w:p>
    <w:p w14:paraId="38AA63E3" w14:textId="77777777" w:rsidR="009E1A28" w:rsidRPr="00212321" w:rsidRDefault="00C245F2" w:rsidP="00D36F4D">
      <w:pPr>
        <w:pStyle w:val="3TimesNewRoman14"/>
        <w:numPr>
          <w:ilvl w:val="0"/>
          <w:numId w:val="0"/>
        </w:numPr>
        <w:ind w:left="1224" w:hanging="504"/>
      </w:pPr>
      <w:bookmarkStart w:id="155" w:name="_Toc524593209"/>
      <w:bookmarkStart w:id="156" w:name="_Toc88831202"/>
      <w:bookmarkStart w:id="157" w:name="_Toc171493473"/>
      <w:r w:rsidRPr="00212321">
        <w:t xml:space="preserve">1.7.3. </w:t>
      </w:r>
      <w:r w:rsidR="009E1A28" w:rsidRPr="00212321">
        <w:t xml:space="preserve">Показатели эффективности использования ресурсов, в том числе </w:t>
      </w:r>
      <w:r w:rsidR="0040620F" w:rsidRPr="00212321">
        <w:t>уровень</w:t>
      </w:r>
      <w:r w:rsidR="009E1A28" w:rsidRPr="00212321">
        <w:t xml:space="preserve"> потерь воды </w:t>
      </w:r>
      <w:bookmarkEnd w:id="155"/>
      <w:r w:rsidR="0040620F" w:rsidRPr="00212321">
        <w:t>(тепловой энергии в составе горячей воды)</w:t>
      </w:r>
      <w:bookmarkEnd w:id="156"/>
      <w:bookmarkEnd w:id="157"/>
    </w:p>
    <w:p w14:paraId="7BC6D5E6" w14:textId="77777777" w:rsidR="009E1A28" w:rsidRPr="00212321" w:rsidRDefault="009E1A28" w:rsidP="009A0095">
      <w:pPr>
        <w:pStyle w:val="e"/>
        <w:spacing w:line="276" w:lineRule="auto"/>
        <w:jc w:val="both"/>
      </w:pPr>
      <w:r w:rsidRPr="00212321">
        <w:t>Своевременное выявление аварийных участков трубопроводов и их замена, а также замена устаревшего, высокоэнергопотребляемого оборудования позволит уменьшить потери воды в трубопроводах при транспортировке, что увеличит эффективность ресурсов водоснабжения.</w:t>
      </w:r>
    </w:p>
    <w:p w14:paraId="1608E1FA" w14:textId="77777777" w:rsidR="009E1A28" w:rsidRPr="00212321" w:rsidRDefault="009E1A28" w:rsidP="009A0095">
      <w:pPr>
        <w:pStyle w:val="e"/>
        <w:spacing w:line="276" w:lineRule="auto"/>
        <w:jc w:val="both"/>
      </w:pPr>
      <w:r w:rsidRPr="00212321">
        <w:t xml:space="preserve">Предусмотренные в разрабатываемой схеме мероприятия позволяют снизить уровень потерь воды при ее транспортировке, обеспечить бесперебойное снабжение </w:t>
      </w:r>
      <w:r w:rsidR="00B71C94" w:rsidRPr="00212321">
        <w:t xml:space="preserve">муниципального образования </w:t>
      </w:r>
      <w:r w:rsidRPr="00212321">
        <w:t>питьевой водой, отвечающей требованиям нормативов качества, гарантирует повышение надёжности работы системы водоснабжения и удовлетворение потребностей потребителей (по объёму и качеству услуг), а так же, предполагает модернизацию и инженерно-техническую оптимизацию системы водоснабжения, с учётом современных требований, и, предполагает возможность подключения новых абонентов на территориях перспективной застройки.</w:t>
      </w:r>
    </w:p>
    <w:p w14:paraId="6DD1EC64" w14:textId="77777777" w:rsidR="00C778DE" w:rsidRPr="00212321" w:rsidRDefault="0083376C" w:rsidP="009A0095">
      <w:pPr>
        <w:pStyle w:val="e"/>
        <w:spacing w:line="276" w:lineRule="auto"/>
        <w:jc w:val="both"/>
      </w:pPr>
    </w:p>
    <w:p w14:paraId="2966977D" w14:textId="77777777" w:rsidR="0040620F" w:rsidRPr="00212321" w:rsidRDefault="0040620F" w:rsidP="0057702F">
      <w:pPr>
        <w:pStyle w:val="3TimesNewRoman14"/>
        <w:numPr>
          <w:ilvl w:val="0"/>
          <w:numId w:val="0"/>
        </w:numPr>
        <w:ind w:left="1224" w:hanging="504"/>
      </w:pPr>
      <w:bookmarkStart w:id="158" w:name="_Toc88831203"/>
      <w:bookmarkStart w:id="159" w:name="_Toc171493474"/>
      <w:r w:rsidRPr="00212321">
        <w:t>1.7.</w:t>
      </w:r>
      <w:r w:rsidR="00B14140" w:rsidRPr="00212321">
        <w:t>4</w:t>
      </w:r>
      <w:r w:rsidRPr="00212321">
        <w:t>.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58"/>
      <w:bookmarkEnd w:id="159"/>
    </w:p>
    <w:p w14:paraId="5FCE6442" w14:textId="77777777" w:rsidR="00444104" w:rsidRPr="00212321" w:rsidRDefault="00B71C94" w:rsidP="006064DB">
      <w:pPr>
        <w:pStyle w:val="e"/>
        <w:spacing w:line="276" w:lineRule="auto"/>
        <w:jc w:val="both"/>
      </w:pPr>
      <w:r w:rsidRPr="00212321">
        <w:t>Иные показатели федеральным органом исполнительной власти не установлены.</w:t>
      </w:r>
    </w:p>
    <w:p w14:paraId="0BE92D9E" w14:textId="77777777" w:rsidR="003E22C6" w:rsidRPr="00212321" w:rsidRDefault="003E22C6">
      <w:pPr>
        <w:rPr>
          <w:rFonts w:ascii="Times New Roman" w:hAnsi="Times New Roman"/>
        </w:rPr>
        <w:sectPr w:rsidR="003E22C6" w:rsidRPr="00212321" w:rsidSect="009E36EF">
          <w:pgSz w:w="11906" w:h="16838"/>
          <w:pgMar w:top="743" w:right="849" w:bottom="856" w:left="1418" w:header="709" w:footer="709" w:gutter="0"/>
          <w:cols w:space="708"/>
          <w:titlePg/>
          <w:docGrid w:linePitch="360"/>
        </w:sectPr>
      </w:pPr>
    </w:p>
    <w:p w14:paraId="0B87C09F" w14:textId="77777777" w:rsidR="00C054E6" w:rsidRPr="00212321" w:rsidRDefault="00C245F2" w:rsidP="00FC7ED5">
      <w:pPr>
        <w:pStyle w:val="3TimesNewRoman14"/>
        <w:numPr>
          <w:ilvl w:val="0"/>
          <w:numId w:val="0"/>
        </w:numPr>
        <w:ind w:left="1224" w:hanging="504"/>
      </w:pPr>
      <w:bookmarkStart w:id="160" w:name="_Toc88831204"/>
      <w:bookmarkStart w:id="161" w:name="_Toc171493475"/>
      <w:r w:rsidRPr="00212321">
        <w:t xml:space="preserve">1.8. </w:t>
      </w:r>
      <w:r w:rsidR="009E1A28" w:rsidRPr="00212321">
        <w:t xml:space="preserve">ПЕРЕЧЕНЬ ВЫЯВЛЕННЫХ </w:t>
      </w:r>
      <w:r w:rsidR="00B71C94" w:rsidRPr="00212321">
        <w:t xml:space="preserve">БЕСХОЗЯЙНЫХ </w:t>
      </w:r>
      <w:r w:rsidR="009E1A28" w:rsidRPr="00212321">
        <w:t>ОБЪЕК</w:t>
      </w:r>
      <w:r w:rsidR="00B14140" w:rsidRPr="00212321">
        <w:t>ТОВ ЦЕНТРАЛИЗОВАННЫХ СИСТЕМ ВОДО</w:t>
      </w:r>
      <w:r w:rsidR="009E1A28" w:rsidRPr="00212321">
        <w:t>СНАБЖЕНИЯ</w:t>
      </w:r>
      <w:r w:rsidR="00286887" w:rsidRPr="00212321">
        <w:t xml:space="preserve"> (В СЛУЧАЕ ИХ ВЫЯВЛЕНИЯ) И ПЕРЕЧЕНЬ ОРГАНИЗАЦИЙ, УПОЛНОМОЧЕННЫХ НА ИХ ЭКСПЛУАТАЦИЮ</w:t>
      </w:r>
      <w:bookmarkEnd w:id="160"/>
      <w:bookmarkEnd w:id="161"/>
    </w:p>
    <w:p w14:paraId="71F54C68" w14:textId="77777777" w:rsidR="008844EC" w:rsidRPr="00212321" w:rsidRDefault="00B71C94" w:rsidP="008844EC">
      <w:pPr>
        <w:spacing w:line="276" w:lineRule="auto"/>
        <w:ind w:firstLine="708"/>
        <w:rPr>
          <w:rFonts w:ascii="Times New Roman" w:hAnsi="Times New Roman"/>
          <w:sz w:val="24"/>
        </w:rPr>
      </w:pPr>
      <w:r w:rsidRPr="00212321">
        <w:rPr>
          <w:rFonts w:ascii="Times New Roman" w:hAnsi="Times New Roman"/>
          <w:sz w:val="24"/>
        </w:rPr>
        <w:t>Сведения об объекте, имеющем признаки бесхозяйного,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 а также выявляться обслуживающей организацией, в ходе осуществления технического обследования централизованных сетей. Эксплуатация выявленных бесхозяйных объектов централизованных систем холодного водоснабжения, в том числе водопроводных сетей, путем эксплуатации которых обеспечивается водоснабжение, осуществляется в порядке, установленном Федеральным законом от 07.12.2011 г. № 416-ФЗ «О водоснабжении и водоотведении».</w:t>
      </w:r>
    </w:p>
    <w:p w14:paraId="6A8117E8" w14:textId="77777777" w:rsidR="008844EC" w:rsidRPr="00212321" w:rsidRDefault="00B71C94" w:rsidP="008844EC">
      <w:pPr>
        <w:spacing w:line="276" w:lineRule="auto"/>
        <w:ind w:firstLine="708"/>
        <w:rPr>
          <w:rFonts w:ascii="Times New Roman" w:hAnsi="Times New Roman"/>
          <w:sz w:val="24"/>
        </w:rPr>
      </w:pPr>
      <w:r w:rsidRPr="00212321">
        <w:rPr>
          <w:rFonts w:ascii="Times New Roman" w:hAnsi="Times New Roman"/>
          <w:sz w:val="24"/>
        </w:rPr>
        <w:t>В соответствии с Гражданским Кодексом Российской Федерации бесхозяйной является вещь, которая не имеют собственников, или собственники которых неизвестны, или от права собственности, на которые собственники отказались, в порядке, предусмотренном статьями 225 и 236 Гражданского кодекса Российской Федерации.</w:t>
      </w:r>
    </w:p>
    <w:p w14:paraId="757F0F4C" w14:textId="77777777" w:rsidR="008844EC" w:rsidRPr="00212321" w:rsidRDefault="00B71C94" w:rsidP="008844EC">
      <w:pPr>
        <w:spacing w:line="276" w:lineRule="auto"/>
        <w:ind w:firstLine="708"/>
        <w:rPr>
          <w:rFonts w:ascii="Times New Roman" w:hAnsi="Times New Roman"/>
          <w:sz w:val="24"/>
        </w:rPr>
      </w:pPr>
      <w:r w:rsidRPr="00212321">
        <w:rPr>
          <w:rFonts w:ascii="Times New Roman" w:hAnsi="Times New Roman"/>
          <w:sz w:val="24"/>
        </w:rPr>
        <w:t>Бесхозяйные объекты недвижимости подлежат постановке на учет соответствии с Постановлением Правительства РФ от 17 сентября 2003 г. № 580 «Об утверждении положения о принятии на учет бесхозяйных недвижимых вещей учреждениями юстиции по государственной регистрации прав на недвижимое имущество и сделок с ним».</w:t>
      </w:r>
    </w:p>
    <w:p w14:paraId="267AC5A8" w14:textId="77777777" w:rsidR="008844EC" w:rsidRPr="00212321" w:rsidRDefault="00B71C94" w:rsidP="008844EC">
      <w:pPr>
        <w:spacing w:line="276" w:lineRule="auto"/>
        <w:ind w:firstLine="708"/>
        <w:rPr>
          <w:rFonts w:ascii="Times New Roman" w:hAnsi="Times New Roman"/>
          <w:sz w:val="24"/>
        </w:rPr>
      </w:pPr>
      <w:r w:rsidRPr="00212321">
        <w:rPr>
          <w:rFonts w:ascii="Times New Roman" w:hAnsi="Times New Roman"/>
          <w:sz w:val="24"/>
        </w:rPr>
        <w:t>Органы местного самоуправления:</w:t>
      </w:r>
    </w:p>
    <w:p w14:paraId="4EFD7900" w14:textId="77777777" w:rsidR="008844EC" w:rsidRPr="00212321" w:rsidRDefault="00B71C94" w:rsidP="008844EC">
      <w:pPr>
        <w:spacing w:line="276" w:lineRule="auto"/>
        <w:ind w:firstLine="708"/>
        <w:rPr>
          <w:rFonts w:ascii="Times New Roman" w:hAnsi="Times New Roman"/>
          <w:sz w:val="24"/>
        </w:rPr>
      </w:pPr>
      <w:r w:rsidRPr="00212321">
        <w:rPr>
          <w:rFonts w:ascii="Times New Roman" w:hAnsi="Times New Roman"/>
          <w:sz w:val="24"/>
        </w:rPr>
        <w:t>- по истечении года с момента постановки бесхозяйных вещей на учет обращаются в суд с заявлением о признании права муниципальной собственности на бесхозяйные вещи.</w:t>
      </w:r>
    </w:p>
    <w:p w14:paraId="6D17CCF7" w14:textId="77777777" w:rsidR="008844EC" w:rsidRPr="00212321" w:rsidRDefault="00B71C94" w:rsidP="008844EC">
      <w:pPr>
        <w:spacing w:line="276" w:lineRule="auto"/>
        <w:ind w:firstLine="708"/>
        <w:rPr>
          <w:rFonts w:ascii="Times New Roman" w:hAnsi="Times New Roman"/>
          <w:sz w:val="24"/>
        </w:rPr>
      </w:pPr>
      <w:r w:rsidRPr="00212321">
        <w:rPr>
          <w:rFonts w:ascii="Times New Roman" w:hAnsi="Times New Roman"/>
          <w:sz w:val="24"/>
        </w:rPr>
        <w:t>Работа с бесхозяйными объектами централизованных систем водоснабжения – сложный, многоступенчатый процесс, требующий четкого выполнения норм законодательства. Со стороны эксплуатирующих организаций – это выявление бесхозяйных объектов централизованных систем водоснабжения, своевременная передача соответствующей информации органам местного самоуправления, на территории которого они находятся. Со стороны органов местного самоуправления – это проведение процедуры по принятию на учет бесхозяйных объектов централизованных систем водоснабжения, последующее признание права муниципальной собственности на эти объекты и передача эксплуатирующим организациям в рамках соответствующих договоров.</w:t>
      </w:r>
    </w:p>
    <w:p w14:paraId="451F0303" w14:textId="77777777" w:rsidR="008844EC" w:rsidRPr="00212321" w:rsidRDefault="00B71C94" w:rsidP="008844EC">
      <w:pPr>
        <w:spacing w:line="276" w:lineRule="auto"/>
        <w:ind w:firstLine="709"/>
        <w:rPr>
          <w:rFonts w:ascii="Times New Roman" w:hAnsi="Times New Roman"/>
          <w:sz w:val="24"/>
        </w:rPr>
      </w:pPr>
      <w:r w:rsidRPr="00212321">
        <w:rPr>
          <w:rFonts w:ascii="Times New Roman" w:hAnsi="Times New Roman"/>
          <w:sz w:val="24"/>
        </w:rPr>
        <w:t>На территории муниципального образования Мироновский сельсовет бесхозяйные объекты централизованной системы водоснабжения отсутствуют.</w:t>
      </w:r>
    </w:p>
    <w:p w14:paraId="2FD5E72B" w14:textId="77777777" w:rsidR="000A1084" w:rsidRPr="00212321" w:rsidRDefault="000A1084" w:rsidP="007615BB">
      <w:pPr>
        <w:rPr>
          <w:rFonts w:ascii="Times New Roman" w:hAnsi="Times New Roman"/>
          <w:sz w:val="24"/>
        </w:rPr>
      </w:pPr>
    </w:p>
    <w:p w14:paraId="3C1225AD" w14:textId="77777777" w:rsidR="003E22C6" w:rsidRPr="00212321" w:rsidRDefault="003E22C6">
      <w:pPr>
        <w:rPr>
          <w:rFonts w:ascii="Times New Roman" w:hAnsi="Times New Roman"/>
        </w:rPr>
        <w:sectPr w:rsidR="003E22C6" w:rsidRPr="00212321" w:rsidSect="00505181">
          <w:pgSz w:w="11906" w:h="16838"/>
          <w:pgMar w:top="743" w:right="851" w:bottom="856" w:left="1418" w:header="709" w:footer="709" w:gutter="0"/>
          <w:cols w:space="708"/>
          <w:titlePg/>
          <w:docGrid w:linePitch="360"/>
        </w:sectPr>
      </w:pPr>
    </w:p>
    <w:p w14:paraId="37A3AC4A" w14:textId="77777777" w:rsidR="00A32820" w:rsidRPr="00212321" w:rsidRDefault="00A32820" w:rsidP="00A32820">
      <w:pPr>
        <w:pStyle w:val="1"/>
        <w:keepNext w:val="0"/>
        <w:widowControl w:val="0"/>
        <w:autoSpaceDE w:val="0"/>
        <w:autoSpaceDN w:val="0"/>
        <w:adjustRightInd w:val="0"/>
        <w:spacing w:before="64" w:after="0"/>
        <w:rPr>
          <w:rFonts w:ascii="Times New Roman" w:hAnsi="Times New Roman"/>
        </w:rPr>
      </w:pPr>
      <w:bookmarkStart w:id="162" w:name="_Toc360621777"/>
      <w:bookmarkStart w:id="163" w:name="_Toc362437913"/>
      <w:bookmarkStart w:id="164" w:name="_Toc363218666"/>
      <w:bookmarkStart w:id="165" w:name="_Toc88831205"/>
      <w:bookmarkStart w:id="166" w:name="_Toc359401272"/>
      <w:bookmarkStart w:id="167" w:name="_Toc103325722"/>
      <w:bookmarkStart w:id="168" w:name="_Toc104365304"/>
      <w:bookmarkStart w:id="169" w:name="_Toc140658776"/>
      <w:bookmarkStart w:id="170" w:name="_Toc171493476"/>
      <w:r w:rsidRPr="00212321">
        <w:rPr>
          <w:rFonts w:ascii="Times New Roman" w:hAnsi="Times New Roman"/>
          <w:kern w:val="0"/>
          <w:sz w:val="28"/>
          <w:szCs w:val="28"/>
        </w:rPr>
        <w:t>ГЛАВА 2. В</w:t>
      </w:r>
      <w:bookmarkEnd w:id="162"/>
      <w:bookmarkEnd w:id="163"/>
      <w:bookmarkEnd w:id="164"/>
      <w:r w:rsidRPr="00212321">
        <w:rPr>
          <w:rFonts w:ascii="Times New Roman" w:hAnsi="Times New Roman"/>
          <w:kern w:val="0"/>
          <w:sz w:val="28"/>
          <w:szCs w:val="28"/>
        </w:rPr>
        <w:t>ОДООТВЕДЕНИЕ</w:t>
      </w:r>
      <w:bookmarkEnd w:id="165"/>
      <w:bookmarkEnd w:id="166"/>
      <w:bookmarkEnd w:id="167"/>
      <w:bookmarkEnd w:id="168"/>
      <w:bookmarkEnd w:id="169"/>
      <w:bookmarkEnd w:id="170"/>
    </w:p>
    <w:p w14:paraId="1D155BA4" w14:textId="77777777" w:rsidR="00A32820" w:rsidRPr="00212321" w:rsidRDefault="00A32820" w:rsidP="00A32820">
      <w:pPr>
        <w:pStyle w:val="3TimesNewRoman14"/>
        <w:numPr>
          <w:ilvl w:val="0"/>
          <w:numId w:val="0"/>
        </w:numPr>
        <w:ind w:left="1224"/>
      </w:pPr>
      <w:bookmarkStart w:id="171" w:name="_Toc524593214"/>
      <w:bookmarkStart w:id="172" w:name="_Toc360621779"/>
      <w:bookmarkStart w:id="173" w:name="_Toc362437915"/>
      <w:bookmarkStart w:id="174" w:name="_Toc363218668"/>
      <w:bookmarkStart w:id="175" w:name="_Toc88831206"/>
      <w:bookmarkStart w:id="176" w:name="_Toc103325723"/>
      <w:bookmarkStart w:id="177" w:name="_Toc104365305"/>
      <w:bookmarkStart w:id="178" w:name="_Toc140658777"/>
      <w:bookmarkStart w:id="179" w:name="_Toc171493477"/>
      <w:r w:rsidRPr="00212321">
        <w:t>2.1. СУЩЕСТВУЮЩЕЕ ПОЛОЖЕНИЕ В СФЕРЕ ВОДООТВЕДЕНИЯ ПОСЕЛЕНИЯ</w:t>
      </w:r>
      <w:bookmarkStart w:id="180" w:name="_Toc524593215"/>
      <w:bookmarkEnd w:id="171"/>
      <w:bookmarkEnd w:id="172"/>
      <w:bookmarkEnd w:id="173"/>
      <w:bookmarkEnd w:id="174"/>
      <w:r w:rsidRPr="00212321">
        <w:t>, ГОРОДСКОГО ОКРУГА</w:t>
      </w:r>
      <w:bookmarkEnd w:id="175"/>
      <w:bookmarkEnd w:id="176"/>
      <w:bookmarkEnd w:id="177"/>
      <w:bookmarkEnd w:id="178"/>
      <w:bookmarkEnd w:id="179"/>
    </w:p>
    <w:p w14:paraId="5769645D" w14:textId="77777777" w:rsidR="00A32820" w:rsidRPr="00212321" w:rsidRDefault="00A32820" w:rsidP="00A32820">
      <w:pPr>
        <w:pStyle w:val="3TimesNewRoman14"/>
        <w:numPr>
          <w:ilvl w:val="0"/>
          <w:numId w:val="0"/>
        </w:numPr>
        <w:ind w:left="1224"/>
      </w:pPr>
      <w:bookmarkStart w:id="181" w:name="_Toc88831207"/>
      <w:bookmarkStart w:id="182" w:name="_Toc103325724"/>
      <w:bookmarkStart w:id="183" w:name="_Toc104365306"/>
      <w:bookmarkStart w:id="184" w:name="_Toc140658778"/>
      <w:bookmarkStart w:id="185" w:name="_Toc171493478"/>
      <w:r w:rsidRPr="00212321">
        <w:t>2.1.1. 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180"/>
      <w:bookmarkEnd w:id="181"/>
      <w:bookmarkEnd w:id="182"/>
      <w:bookmarkEnd w:id="183"/>
      <w:bookmarkEnd w:id="184"/>
      <w:bookmarkEnd w:id="185"/>
    </w:p>
    <w:p w14:paraId="013C3010" w14:textId="77777777" w:rsidR="00A32820" w:rsidRPr="00212321" w:rsidRDefault="00A32820" w:rsidP="00A32820">
      <w:pPr>
        <w:pStyle w:val="e"/>
        <w:spacing w:line="276" w:lineRule="auto"/>
      </w:pPr>
      <w:r w:rsidRPr="00212321">
        <w:t>Централизованное водоотведение отсутствует.</w:t>
      </w:r>
    </w:p>
    <w:p w14:paraId="7D0C74FB" w14:textId="77777777" w:rsidR="00A32820" w:rsidRPr="00212321" w:rsidRDefault="00A32820" w:rsidP="00A32820">
      <w:pPr>
        <w:pStyle w:val="e"/>
        <w:spacing w:before="0" w:line="276" w:lineRule="auto"/>
        <w:jc w:val="both"/>
      </w:pPr>
      <w:r w:rsidRPr="00212321">
        <w:t>Ливневая канализация отсутствует.</w:t>
      </w:r>
    </w:p>
    <w:p w14:paraId="61F0B09A" w14:textId="77777777" w:rsidR="00A32820" w:rsidRPr="00212321" w:rsidRDefault="00A32820" w:rsidP="00A32820">
      <w:pPr>
        <w:pStyle w:val="e"/>
        <w:spacing w:before="0" w:line="276" w:lineRule="auto"/>
        <w:jc w:val="both"/>
      </w:pPr>
      <w:r w:rsidRPr="00212321">
        <w:t>Население пользуется индивидуальными септиками и выгребными ямами.</w:t>
      </w:r>
    </w:p>
    <w:p w14:paraId="69B3ED38" w14:textId="77777777" w:rsidR="00A32820" w:rsidRPr="00212321" w:rsidRDefault="00A32820" w:rsidP="00A32820">
      <w:pPr>
        <w:pStyle w:val="e"/>
        <w:spacing w:before="0" w:line="276" w:lineRule="auto"/>
        <w:ind w:firstLine="0"/>
        <w:jc w:val="center"/>
      </w:pPr>
    </w:p>
    <w:p w14:paraId="36A05F0D" w14:textId="77777777" w:rsidR="00A32820" w:rsidRPr="00212321" w:rsidRDefault="00A32820" w:rsidP="00A32820">
      <w:pPr>
        <w:pStyle w:val="3TimesNewRoman14"/>
        <w:numPr>
          <w:ilvl w:val="0"/>
          <w:numId w:val="0"/>
        </w:numPr>
        <w:ind w:left="1224"/>
      </w:pPr>
      <w:bookmarkStart w:id="186" w:name="_Toc103325725"/>
      <w:bookmarkStart w:id="187" w:name="_Toc104365307"/>
      <w:bookmarkStart w:id="188" w:name="_Toc140658779"/>
      <w:bookmarkStart w:id="189" w:name="_Toc171493479"/>
      <w:bookmarkStart w:id="190" w:name="_Toc360621780"/>
      <w:bookmarkStart w:id="191" w:name="_Toc362437916"/>
      <w:bookmarkStart w:id="192" w:name="_Toc363218669"/>
      <w:r w:rsidRPr="00212321">
        <w:t>2.1.2. 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86"/>
      <w:bookmarkEnd w:id="187"/>
      <w:bookmarkEnd w:id="188"/>
      <w:bookmarkEnd w:id="189"/>
    </w:p>
    <w:p w14:paraId="416B4A2B" w14:textId="77777777" w:rsidR="00A32820" w:rsidRPr="00212321" w:rsidRDefault="00A32820" w:rsidP="00A32820">
      <w:pPr>
        <w:pStyle w:val="e"/>
        <w:spacing w:before="0" w:line="276" w:lineRule="auto"/>
        <w:jc w:val="both"/>
      </w:pPr>
      <w:r w:rsidRPr="00212321">
        <w:t>Техническое обследование централизованной системы водоотведения, включая описание существующих канализационных очистных сооружений не проводилось, так как система водоотведения отсутствует.</w:t>
      </w:r>
    </w:p>
    <w:p w14:paraId="4C09224C" w14:textId="77777777" w:rsidR="00A32820" w:rsidRPr="00212321" w:rsidRDefault="00A32820" w:rsidP="00A32820">
      <w:pPr>
        <w:pStyle w:val="e"/>
        <w:spacing w:before="0"/>
        <w:jc w:val="center"/>
        <w:rPr>
          <w:bCs/>
        </w:rPr>
      </w:pPr>
    </w:p>
    <w:p w14:paraId="15758CD0" w14:textId="77777777" w:rsidR="00A32820" w:rsidRPr="00212321" w:rsidRDefault="00A32820" w:rsidP="00A32820">
      <w:pPr>
        <w:pStyle w:val="3TimesNewRoman14"/>
        <w:numPr>
          <w:ilvl w:val="0"/>
          <w:numId w:val="0"/>
        </w:numPr>
        <w:ind w:left="1224"/>
      </w:pPr>
      <w:bookmarkStart w:id="193" w:name="_Toc88831209"/>
      <w:bookmarkStart w:id="194" w:name="_Toc103325726"/>
      <w:bookmarkStart w:id="195" w:name="_Toc104365308"/>
      <w:bookmarkStart w:id="196" w:name="_Toc140658780"/>
      <w:bookmarkStart w:id="197" w:name="_Toc171493480"/>
      <w:r w:rsidRPr="00212321">
        <w:t>2.1.3. 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93"/>
      <w:bookmarkEnd w:id="194"/>
      <w:bookmarkEnd w:id="195"/>
      <w:bookmarkEnd w:id="196"/>
      <w:bookmarkEnd w:id="197"/>
    </w:p>
    <w:bookmarkEnd w:id="190"/>
    <w:bookmarkEnd w:id="191"/>
    <w:bookmarkEnd w:id="192"/>
    <w:p w14:paraId="59A7BAD0" w14:textId="77777777" w:rsidR="00A32820" w:rsidRPr="00212321" w:rsidRDefault="00A32820" w:rsidP="00A32820">
      <w:pPr>
        <w:pStyle w:val="e"/>
        <w:spacing w:line="276" w:lineRule="auto"/>
      </w:pPr>
      <w:r w:rsidRPr="00212321">
        <w:t>Централизованное водоотведение отсутствует.</w:t>
      </w:r>
    </w:p>
    <w:p w14:paraId="12B6A0B2" w14:textId="77777777" w:rsidR="00A32820" w:rsidRPr="00212321" w:rsidRDefault="00A32820" w:rsidP="00A32820">
      <w:pPr>
        <w:pStyle w:val="e"/>
        <w:spacing w:before="0" w:line="276" w:lineRule="auto"/>
        <w:jc w:val="both"/>
      </w:pPr>
      <w:r w:rsidRPr="00212321">
        <w:t>Население пользуется индивидуальными септиками и выгребными ямами.</w:t>
      </w:r>
    </w:p>
    <w:p w14:paraId="033F8C0F" w14:textId="77777777" w:rsidR="00A32820" w:rsidRPr="00212321" w:rsidRDefault="00A32820" w:rsidP="00A32820">
      <w:pPr>
        <w:pStyle w:val="e"/>
        <w:spacing w:before="0" w:line="276" w:lineRule="auto"/>
        <w:jc w:val="both"/>
      </w:pPr>
    </w:p>
    <w:p w14:paraId="37ECC230" w14:textId="77777777" w:rsidR="00A32820" w:rsidRPr="00212321" w:rsidRDefault="00A32820" w:rsidP="00A32820">
      <w:pPr>
        <w:rPr>
          <w:rFonts w:ascii="Times New Roman" w:eastAsia="Calibri" w:hAnsi="Times New Roman"/>
        </w:rPr>
      </w:pPr>
    </w:p>
    <w:p w14:paraId="10E281C3" w14:textId="77777777" w:rsidR="00A32820" w:rsidRPr="00212321" w:rsidRDefault="00A32820" w:rsidP="00A32820">
      <w:pPr>
        <w:pStyle w:val="3TimesNewRoman14"/>
        <w:numPr>
          <w:ilvl w:val="0"/>
          <w:numId w:val="0"/>
        </w:numPr>
        <w:ind w:left="1224"/>
      </w:pPr>
      <w:bookmarkStart w:id="198" w:name="_Toc374270375"/>
      <w:bookmarkStart w:id="199" w:name="_Toc88831210"/>
      <w:bookmarkStart w:id="200" w:name="_Toc103325727"/>
      <w:bookmarkStart w:id="201" w:name="_Toc104365309"/>
      <w:bookmarkStart w:id="202" w:name="_Toc140658781"/>
      <w:bookmarkStart w:id="203" w:name="_Toc171493481"/>
      <w:bookmarkStart w:id="204" w:name="_Toc524593222"/>
      <w:r w:rsidRPr="00212321">
        <w:t>2.1.4. 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98"/>
      <w:r w:rsidRPr="00212321">
        <w:t>.</w:t>
      </w:r>
      <w:bookmarkEnd w:id="199"/>
      <w:bookmarkEnd w:id="200"/>
      <w:bookmarkEnd w:id="201"/>
      <w:bookmarkEnd w:id="202"/>
      <w:bookmarkEnd w:id="203"/>
    </w:p>
    <w:p w14:paraId="5C98C38B" w14:textId="77777777" w:rsidR="00A32820" w:rsidRPr="00212321" w:rsidRDefault="00A32820" w:rsidP="00A32820">
      <w:pPr>
        <w:pStyle w:val="e"/>
        <w:spacing w:line="276" w:lineRule="auto"/>
      </w:pPr>
      <w:r w:rsidRPr="00212321">
        <w:t>Централизованное водоотведение отсутствует.</w:t>
      </w:r>
    </w:p>
    <w:p w14:paraId="6B92A40E" w14:textId="77777777" w:rsidR="00A32820" w:rsidRPr="00212321" w:rsidRDefault="00A32820" w:rsidP="00A32820">
      <w:pPr>
        <w:pStyle w:val="e"/>
        <w:spacing w:before="0" w:line="276" w:lineRule="auto"/>
        <w:jc w:val="both"/>
      </w:pPr>
      <w:r w:rsidRPr="00212321">
        <w:t>Население пользуется индивидуальными септиками и выгребными ямами.</w:t>
      </w:r>
    </w:p>
    <w:p w14:paraId="73AC90E3" w14:textId="77777777" w:rsidR="00A32820" w:rsidRPr="00212321" w:rsidRDefault="00A32820" w:rsidP="00A32820">
      <w:pPr>
        <w:rPr>
          <w:rFonts w:ascii="Times New Roman" w:eastAsia="Calibri" w:hAnsi="Times New Roman"/>
        </w:rPr>
      </w:pPr>
    </w:p>
    <w:p w14:paraId="3E3F5292" w14:textId="77777777" w:rsidR="00A32820" w:rsidRPr="00212321" w:rsidRDefault="00A32820" w:rsidP="00A32820">
      <w:pPr>
        <w:pStyle w:val="3TimesNewRoman14"/>
        <w:numPr>
          <w:ilvl w:val="0"/>
          <w:numId w:val="0"/>
        </w:numPr>
        <w:ind w:left="1224"/>
        <w:rPr>
          <w:rFonts w:eastAsia="Calibri"/>
        </w:rPr>
      </w:pPr>
      <w:bookmarkStart w:id="205" w:name="_Toc88831211"/>
      <w:bookmarkStart w:id="206" w:name="_Toc103325728"/>
      <w:bookmarkStart w:id="207" w:name="_Toc104365310"/>
      <w:bookmarkStart w:id="208" w:name="_Toc140658782"/>
      <w:bookmarkStart w:id="209" w:name="_Toc171493482"/>
      <w:r w:rsidRPr="00212321">
        <w:t>2.1.5. Описание состояния и функционирования канализационных коллекторов и сетей, сооружений на них, включая оценку их износа</w:t>
      </w:r>
      <w:bookmarkEnd w:id="204"/>
      <w:r w:rsidRPr="00212321">
        <w:t xml:space="preserve"> и определение возможности обеспечения отвода и очистки сточных вод на существующих объектах централизованной системы водоотведения</w:t>
      </w:r>
      <w:bookmarkEnd w:id="205"/>
      <w:bookmarkEnd w:id="206"/>
      <w:bookmarkEnd w:id="207"/>
      <w:bookmarkEnd w:id="208"/>
      <w:bookmarkEnd w:id="209"/>
    </w:p>
    <w:p w14:paraId="1E4F797E" w14:textId="77777777" w:rsidR="00A32820" w:rsidRPr="00212321" w:rsidRDefault="00A32820" w:rsidP="00A32820">
      <w:pPr>
        <w:pStyle w:val="e"/>
        <w:spacing w:line="276" w:lineRule="auto"/>
      </w:pPr>
      <w:bookmarkStart w:id="210" w:name="_Toc524593223"/>
      <w:bookmarkStart w:id="211" w:name="_Toc88831212"/>
      <w:bookmarkStart w:id="212" w:name="_Toc103325729"/>
      <w:bookmarkStart w:id="213" w:name="_Toc104365311"/>
      <w:r w:rsidRPr="00212321">
        <w:t>Централизованное водоотведение отсутствует.</w:t>
      </w:r>
    </w:p>
    <w:p w14:paraId="69F49111" w14:textId="77777777" w:rsidR="00A32820" w:rsidRPr="00212321" w:rsidRDefault="00A32820" w:rsidP="00A32820">
      <w:pPr>
        <w:pStyle w:val="e"/>
        <w:spacing w:before="0" w:line="276" w:lineRule="auto"/>
        <w:jc w:val="both"/>
      </w:pPr>
      <w:r w:rsidRPr="00212321">
        <w:t>Население пользуется индивидуальными септиками и выгребными ямами.</w:t>
      </w:r>
    </w:p>
    <w:p w14:paraId="666E1F27" w14:textId="77777777" w:rsidR="00A32820" w:rsidRPr="00212321" w:rsidRDefault="00A32820" w:rsidP="00A32820">
      <w:pPr>
        <w:pStyle w:val="3TimesNewRoman14"/>
        <w:numPr>
          <w:ilvl w:val="0"/>
          <w:numId w:val="0"/>
        </w:numPr>
        <w:ind w:left="1224"/>
      </w:pPr>
      <w:bookmarkStart w:id="214" w:name="_Toc140658783"/>
      <w:bookmarkStart w:id="215" w:name="_Toc171493483"/>
      <w:r w:rsidRPr="00212321">
        <w:t>2.1.6. Оценка безопасности и надежности объектов централизованной системы водоотведения и их управляемости</w:t>
      </w:r>
      <w:bookmarkEnd w:id="210"/>
      <w:bookmarkEnd w:id="211"/>
      <w:bookmarkEnd w:id="212"/>
      <w:bookmarkEnd w:id="213"/>
      <w:bookmarkEnd w:id="214"/>
      <w:bookmarkEnd w:id="215"/>
    </w:p>
    <w:p w14:paraId="29ADFD2D" w14:textId="77777777" w:rsidR="00A32820" w:rsidRPr="00212321" w:rsidRDefault="00A32820" w:rsidP="00A32820">
      <w:pPr>
        <w:pStyle w:val="ae"/>
        <w:ind w:left="0" w:firstLine="709"/>
        <w:jc w:val="both"/>
        <w:rPr>
          <w:szCs w:val="24"/>
          <w:lang w:eastAsia="en-US"/>
        </w:rPr>
      </w:pPr>
      <w:r w:rsidRPr="00212321">
        <w:rPr>
          <w:szCs w:val="24"/>
          <w:lang w:eastAsia="en-US"/>
        </w:rPr>
        <w:t>Оценка безопасности и надежности объектов централизованной системы водоотведения отсутствует в виду отсутствия самой системы.</w:t>
      </w:r>
    </w:p>
    <w:p w14:paraId="12D6714E" w14:textId="77777777" w:rsidR="00A32820" w:rsidRPr="00212321" w:rsidRDefault="00A32820" w:rsidP="00A32820">
      <w:pPr>
        <w:pStyle w:val="ae"/>
        <w:ind w:left="0" w:firstLine="709"/>
        <w:jc w:val="both"/>
      </w:pPr>
    </w:p>
    <w:p w14:paraId="47C57B87" w14:textId="77777777" w:rsidR="00A32820" w:rsidRPr="00212321" w:rsidRDefault="00A32820" w:rsidP="00A32820">
      <w:pPr>
        <w:pStyle w:val="3TimesNewRoman14"/>
        <w:numPr>
          <w:ilvl w:val="0"/>
          <w:numId w:val="0"/>
        </w:numPr>
        <w:ind w:left="1224"/>
      </w:pPr>
      <w:bookmarkStart w:id="216" w:name="_Toc524593224"/>
      <w:bookmarkStart w:id="217" w:name="_Toc88831213"/>
      <w:bookmarkStart w:id="218" w:name="_Toc103325730"/>
      <w:bookmarkStart w:id="219" w:name="_Toc104365312"/>
      <w:bookmarkStart w:id="220" w:name="_Toc140658784"/>
      <w:bookmarkStart w:id="221" w:name="_Toc171493484"/>
      <w:r w:rsidRPr="00212321">
        <w:t xml:space="preserve">2.1.7. </w:t>
      </w:r>
      <w:bookmarkEnd w:id="216"/>
      <w:bookmarkEnd w:id="217"/>
      <w:r w:rsidRPr="00212321">
        <w:t>Оценка воздействия сбросов сточных вод через централизованную систему водоотведения на окружающую среду</w:t>
      </w:r>
      <w:bookmarkEnd w:id="218"/>
      <w:bookmarkEnd w:id="219"/>
      <w:bookmarkEnd w:id="220"/>
      <w:bookmarkEnd w:id="221"/>
    </w:p>
    <w:p w14:paraId="7E20BABD" w14:textId="77777777" w:rsidR="00A32820" w:rsidRPr="00212321" w:rsidRDefault="00A32820" w:rsidP="00A32820">
      <w:pPr>
        <w:pStyle w:val="ae"/>
        <w:ind w:left="0" w:firstLine="709"/>
        <w:jc w:val="both"/>
        <w:rPr>
          <w:szCs w:val="24"/>
        </w:rPr>
      </w:pPr>
      <w:r w:rsidRPr="00212321">
        <w:rPr>
          <w:szCs w:val="24"/>
          <w:lang w:eastAsia="en-US"/>
        </w:rPr>
        <w:t>Оценка</w:t>
      </w:r>
      <w:r w:rsidRPr="00212321">
        <w:rPr>
          <w:szCs w:val="24"/>
        </w:rPr>
        <w:t xml:space="preserve"> воздействия сбросов сточных вод через централизованную систему водоотведения на окружающую среду неизвестна.</w:t>
      </w:r>
    </w:p>
    <w:p w14:paraId="48A8D68D" w14:textId="77777777" w:rsidR="00A32820" w:rsidRPr="00212321" w:rsidRDefault="00A32820" w:rsidP="00A32820">
      <w:pPr>
        <w:pStyle w:val="70"/>
        <w:rPr>
          <w:color w:val="auto"/>
        </w:rPr>
      </w:pPr>
    </w:p>
    <w:p w14:paraId="103BBCA9" w14:textId="77777777" w:rsidR="00A32820" w:rsidRPr="00212321" w:rsidRDefault="00A32820" w:rsidP="00A32820">
      <w:pPr>
        <w:pStyle w:val="3TimesNewRoman14"/>
        <w:numPr>
          <w:ilvl w:val="0"/>
          <w:numId w:val="0"/>
        </w:numPr>
        <w:ind w:left="1224"/>
      </w:pPr>
      <w:bookmarkStart w:id="222" w:name="_Toc88831214"/>
      <w:bookmarkStart w:id="223" w:name="_Toc103325731"/>
      <w:bookmarkStart w:id="224" w:name="_Toc104365313"/>
      <w:bookmarkStart w:id="225" w:name="_Toc140658785"/>
      <w:bookmarkStart w:id="226" w:name="_Toc171493485"/>
      <w:r w:rsidRPr="00212321">
        <w:t xml:space="preserve">2.1.8. </w:t>
      </w:r>
      <w:bookmarkEnd w:id="222"/>
      <w:r w:rsidRPr="00212321">
        <w:t>Описание территорий муниципального образования, не охваченных централизованной системой водоотведения</w:t>
      </w:r>
      <w:bookmarkEnd w:id="223"/>
      <w:bookmarkEnd w:id="224"/>
      <w:bookmarkEnd w:id="225"/>
      <w:bookmarkEnd w:id="226"/>
    </w:p>
    <w:p w14:paraId="5EC16646" w14:textId="77777777" w:rsidR="00A32820" w:rsidRPr="00212321" w:rsidRDefault="00A32820" w:rsidP="00A32820">
      <w:pPr>
        <w:pStyle w:val="e"/>
        <w:spacing w:before="0" w:line="276" w:lineRule="auto"/>
        <w:jc w:val="both"/>
        <w:rPr>
          <w:rFonts w:eastAsia="Times New Roman"/>
          <w:bCs/>
          <w:spacing w:val="-1"/>
        </w:rPr>
      </w:pPr>
      <w:r w:rsidRPr="00212321">
        <w:rPr>
          <w:rFonts w:eastAsia="Times New Roman"/>
          <w:bCs/>
          <w:spacing w:val="-1"/>
        </w:rPr>
        <w:t>Централизованного водоотведения в МО</w:t>
      </w:r>
      <w:r w:rsidRPr="00212321">
        <w:t xml:space="preserve"> </w:t>
      </w:r>
      <w:r w:rsidRPr="00212321">
        <w:rPr>
          <w:rFonts w:eastAsia="Times New Roman"/>
          <w:bCs/>
          <w:spacing w:val="-1"/>
        </w:rPr>
        <w:t>Мироновский сельсовет нет. Соответственно 100% муниципального образования не централизованы.</w:t>
      </w:r>
    </w:p>
    <w:p w14:paraId="3C7D8530" w14:textId="77777777" w:rsidR="00A32820" w:rsidRPr="00212321" w:rsidRDefault="00A32820" w:rsidP="00A32820">
      <w:pPr>
        <w:pStyle w:val="e"/>
        <w:spacing w:line="276" w:lineRule="auto"/>
        <w:jc w:val="both"/>
        <w:rPr>
          <w:rFonts w:eastAsia="Times New Roman"/>
          <w:bCs/>
          <w:spacing w:val="-1"/>
        </w:rPr>
      </w:pPr>
    </w:p>
    <w:p w14:paraId="366B62A5" w14:textId="77777777" w:rsidR="00A32820" w:rsidRPr="00212321" w:rsidRDefault="00A32820" w:rsidP="00A32820">
      <w:pPr>
        <w:pStyle w:val="3TimesNewRoman14"/>
        <w:numPr>
          <w:ilvl w:val="0"/>
          <w:numId w:val="0"/>
        </w:numPr>
        <w:ind w:left="1224"/>
      </w:pPr>
      <w:bookmarkStart w:id="227" w:name="_Toc524593226"/>
      <w:bookmarkStart w:id="228" w:name="_Toc88831215"/>
      <w:bookmarkStart w:id="229" w:name="_Toc103325732"/>
      <w:bookmarkStart w:id="230" w:name="_Toc104365314"/>
      <w:bookmarkStart w:id="231" w:name="_Toc140658786"/>
      <w:bookmarkStart w:id="232" w:name="_Toc171493486"/>
      <w:r w:rsidRPr="00212321">
        <w:t xml:space="preserve">2.1.9. Описание существующих технических и технологических проблем системы водоотведения поселения, </w:t>
      </w:r>
      <w:bookmarkEnd w:id="227"/>
      <w:r w:rsidRPr="00212321">
        <w:t>городского округа</w:t>
      </w:r>
      <w:bookmarkEnd w:id="228"/>
      <w:bookmarkEnd w:id="229"/>
      <w:bookmarkEnd w:id="230"/>
      <w:bookmarkEnd w:id="231"/>
      <w:bookmarkEnd w:id="232"/>
    </w:p>
    <w:p w14:paraId="50B43679" w14:textId="77777777" w:rsidR="00A32820" w:rsidRPr="00212321" w:rsidRDefault="00A32820" w:rsidP="00A32820">
      <w:pPr>
        <w:ind w:firstLine="709"/>
        <w:rPr>
          <w:rFonts w:ascii="Times New Roman" w:hAnsi="Times New Roman"/>
          <w:sz w:val="24"/>
          <w:lang w:eastAsia="en-US"/>
        </w:rPr>
      </w:pPr>
      <w:r w:rsidRPr="00212321">
        <w:rPr>
          <w:rFonts w:ascii="Times New Roman" w:hAnsi="Times New Roman"/>
          <w:sz w:val="24"/>
          <w:lang w:eastAsia="en-US"/>
        </w:rPr>
        <w:t>Централизованное водоотведение отсутствует.</w:t>
      </w:r>
    </w:p>
    <w:p w14:paraId="2C9A9454" w14:textId="77777777" w:rsidR="00A32820" w:rsidRPr="00212321" w:rsidRDefault="00A32820" w:rsidP="00A32820">
      <w:pPr>
        <w:pStyle w:val="e"/>
        <w:spacing w:before="0" w:line="276" w:lineRule="auto"/>
        <w:jc w:val="both"/>
      </w:pPr>
      <w:r w:rsidRPr="00212321">
        <w:t>Население пользуется индивидуальными септиками и выгребными ямами.</w:t>
      </w:r>
    </w:p>
    <w:p w14:paraId="41392239" w14:textId="77777777" w:rsidR="00A32820" w:rsidRPr="00212321" w:rsidRDefault="00A32820" w:rsidP="00A32820">
      <w:pPr>
        <w:pStyle w:val="e"/>
        <w:spacing w:before="0" w:line="276" w:lineRule="auto"/>
        <w:jc w:val="both"/>
      </w:pPr>
    </w:p>
    <w:p w14:paraId="47E2B807" w14:textId="77777777" w:rsidR="00A32820" w:rsidRPr="00212321" w:rsidRDefault="00A32820" w:rsidP="00A32820">
      <w:pPr>
        <w:pStyle w:val="3TimesNewRoman14"/>
        <w:numPr>
          <w:ilvl w:val="0"/>
          <w:numId w:val="0"/>
        </w:numPr>
        <w:ind w:left="1224"/>
      </w:pPr>
      <w:bookmarkStart w:id="233" w:name="_Toc88831216"/>
      <w:bookmarkStart w:id="234" w:name="_Toc103325733"/>
      <w:bookmarkStart w:id="235" w:name="_Toc104365315"/>
      <w:bookmarkStart w:id="236" w:name="_Toc140658787"/>
      <w:bookmarkStart w:id="237" w:name="_Toc171493487"/>
      <w:r w:rsidRPr="00212321">
        <w:t>2.1.10. Сведения об отнесении централизованной системы водоотведения (канализации) к централизованным системам водоотведения поселений или городских округов, включающие перечень и описание централизованных систем водоотведения (канализации), отнесенных к централизованным системам водоотведения поселений или городских округов, а также информацию об очистных сооружениях (при их наличии),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r>
      <w:bookmarkEnd w:id="233"/>
      <w:bookmarkEnd w:id="234"/>
      <w:bookmarkEnd w:id="235"/>
      <w:bookmarkEnd w:id="236"/>
      <w:bookmarkEnd w:id="237"/>
    </w:p>
    <w:p w14:paraId="5FBABDC8" w14:textId="77777777" w:rsidR="00A32820" w:rsidRPr="00212321" w:rsidRDefault="00A32820" w:rsidP="00A32820">
      <w:pPr>
        <w:ind w:firstLine="709"/>
        <w:rPr>
          <w:rFonts w:ascii="Times New Roman" w:hAnsi="Times New Roman"/>
          <w:sz w:val="24"/>
          <w:lang w:eastAsia="en-US"/>
        </w:rPr>
      </w:pPr>
      <w:r w:rsidRPr="00212321">
        <w:rPr>
          <w:rFonts w:ascii="Times New Roman" w:hAnsi="Times New Roman"/>
          <w:sz w:val="24"/>
          <w:lang w:eastAsia="en-US"/>
        </w:rPr>
        <w:t>Централизованное водоотведение отсутствует.</w:t>
      </w:r>
    </w:p>
    <w:p w14:paraId="1A0F8850" w14:textId="77777777" w:rsidR="00A32820" w:rsidRPr="00212321" w:rsidRDefault="00A32820" w:rsidP="00A32820">
      <w:pPr>
        <w:pStyle w:val="e"/>
        <w:spacing w:before="0" w:line="276" w:lineRule="auto"/>
        <w:jc w:val="both"/>
      </w:pPr>
      <w:r w:rsidRPr="00212321">
        <w:t>Население пользуется индивидуальными септиками и выгребными ямами.</w:t>
      </w:r>
    </w:p>
    <w:p w14:paraId="60ED12B1" w14:textId="77777777" w:rsidR="00A32820" w:rsidRPr="00212321" w:rsidRDefault="00A32820" w:rsidP="00A32820">
      <w:pPr>
        <w:pStyle w:val="e"/>
        <w:spacing w:line="276" w:lineRule="auto"/>
        <w:jc w:val="both"/>
      </w:pPr>
    </w:p>
    <w:p w14:paraId="01F301E5" w14:textId="77777777" w:rsidR="00A32820" w:rsidRPr="00212321" w:rsidRDefault="00A32820" w:rsidP="00A32820">
      <w:pPr>
        <w:pStyle w:val="e"/>
        <w:spacing w:line="276" w:lineRule="auto"/>
        <w:jc w:val="both"/>
      </w:pPr>
    </w:p>
    <w:p w14:paraId="629C6FC0" w14:textId="77777777" w:rsidR="00A32820" w:rsidRPr="00212321" w:rsidRDefault="00A32820" w:rsidP="00A32820">
      <w:pPr>
        <w:rPr>
          <w:rFonts w:ascii="Times New Roman" w:hAnsi="Times New Roman"/>
        </w:rPr>
        <w:sectPr w:rsidR="00A32820" w:rsidRPr="00212321" w:rsidSect="00B65ED9">
          <w:pgSz w:w="11906" w:h="16838"/>
          <w:pgMar w:top="743" w:right="851" w:bottom="856" w:left="1418" w:header="709" w:footer="709" w:gutter="0"/>
          <w:cols w:space="708"/>
          <w:titlePg/>
          <w:docGrid w:linePitch="360"/>
        </w:sectPr>
      </w:pPr>
    </w:p>
    <w:p w14:paraId="2678167C" w14:textId="77777777" w:rsidR="00A32820" w:rsidRPr="00212321" w:rsidRDefault="00A32820" w:rsidP="00A32820">
      <w:pPr>
        <w:pStyle w:val="3TimesNewRoman14"/>
        <w:numPr>
          <w:ilvl w:val="0"/>
          <w:numId w:val="0"/>
        </w:numPr>
        <w:ind w:left="1224" w:hanging="504"/>
      </w:pPr>
      <w:bookmarkStart w:id="238" w:name="_Toc524593227"/>
      <w:bookmarkStart w:id="239" w:name="_Toc88831217"/>
      <w:bookmarkStart w:id="240" w:name="_Toc140658788"/>
      <w:bookmarkStart w:id="241" w:name="_Toc171493488"/>
      <w:r w:rsidRPr="00212321">
        <w:t>2.2. БАЛАНСЫ СТОЧНЫХ ВОД В СИСТЕМЕ ВОДООТВЕДЕНИЯ</w:t>
      </w:r>
      <w:bookmarkEnd w:id="238"/>
      <w:bookmarkEnd w:id="239"/>
      <w:bookmarkEnd w:id="240"/>
      <w:bookmarkEnd w:id="241"/>
    </w:p>
    <w:p w14:paraId="68035595" w14:textId="77777777" w:rsidR="00A32820" w:rsidRPr="00212321" w:rsidRDefault="00A32820" w:rsidP="00A32820">
      <w:pPr>
        <w:pStyle w:val="3TimesNewRoman14"/>
        <w:numPr>
          <w:ilvl w:val="0"/>
          <w:numId w:val="0"/>
        </w:numPr>
        <w:ind w:left="1224" w:hanging="504"/>
      </w:pPr>
      <w:bookmarkStart w:id="242" w:name="_Toc88831218"/>
      <w:bookmarkStart w:id="243" w:name="_Toc140658789"/>
      <w:bookmarkStart w:id="244" w:name="_Toc171493489"/>
      <w:r w:rsidRPr="00212321">
        <w:t>2.2.1. Баланс поступления сточных вод в централизованную систему водоотведения и отведения стоков по технологическим зонам водоотведения</w:t>
      </w:r>
      <w:bookmarkEnd w:id="242"/>
      <w:bookmarkEnd w:id="243"/>
      <w:bookmarkEnd w:id="244"/>
    </w:p>
    <w:p w14:paraId="62F71A5B" w14:textId="77777777" w:rsidR="00A32820" w:rsidRPr="00212321" w:rsidRDefault="00A32820" w:rsidP="00A32820">
      <w:pPr>
        <w:pStyle w:val="e"/>
        <w:spacing w:line="276" w:lineRule="auto"/>
        <w:jc w:val="both"/>
      </w:pPr>
      <w:r w:rsidRPr="00212321">
        <w:t xml:space="preserve">Централизованное водоотведение в </w:t>
      </w:r>
      <w:r w:rsidRPr="00212321">
        <w:rPr>
          <w:rFonts w:eastAsia="Times New Roman"/>
          <w:bCs/>
          <w:spacing w:val="-1"/>
        </w:rPr>
        <w:t>МО</w:t>
      </w:r>
      <w:r w:rsidRPr="00212321">
        <w:t xml:space="preserve"> </w:t>
      </w:r>
      <w:r w:rsidRPr="00212321">
        <w:rPr>
          <w:rFonts w:eastAsia="Times New Roman"/>
          <w:bCs/>
          <w:spacing w:val="-1"/>
        </w:rPr>
        <w:t>Мироновский сельсовет</w:t>
      </w:r>
      <w:r w:rsidRPr="00212321">
        <w:t xml:space="preserve"> не осуществляется. </w:t>
      </w:r>
      <w:bookmarkStart w:id="245" w:name="_Hlk108771751"/>
      <w:r w:rsidRPr="00212321">
        <w:t>Население пользуется индивидуальными септиками и выгребными ямами</w:t>
      </w:r>
      <w:bookmarkEnd w:id="245"/>
      <w:r w:rsidRPr="00212321">
        <w:t>.</w:t>
      </w:r>
    </w:p>
    <w:p w14:paraId="3CBAFE1C" w14:textId="77777777" w:rsidR="00A32820" w:rsidRPr="00212321" w:rsidRDefault="00A32820" w:rsidP="00A32820">
      <w:pPr>
        <w:pStyle w:val="e"/>
        <w:spacing w:line="276" w:lineRule="auto"/>
        <w:jc w:val="center"/>
        <w:rPr>
          <w:b/>
        </w:rPr>
      </w:pPr>
    </w:p>
    <w:p w14:paraId="6CB344F9" w14:textId="77777777" w:rsidR="00A32820" w:rsidRPr="00212321" w:rsidRDefault="00A32820" w:rsidP="00A32820">
      <w:pPr>
        <w:pStyle w:val="3TimesNewRoman14"/>
        <w:numPr>
          <w:ilvl w:val="0"/>
          <w:numId w:val="0"/>
        </w:numPr>
        <w:ind w:left="1224" w:hanging="504"/>
      </w:pPr>
      <w:bookmarkStart w:id="246" w:name="_Toc524593229"/>
      <w:bookmarkStart w:id="247" w:name="_Toc88831219"/>
      <w:bookmarkStart w:id="248" w:name="_Toc140658790"/>
      <w:bookmarkStart w:id="249" w:name="_Toc171493490"/>
      <w:r w:rsidRPr="00212321">
        <w:t>2.2.2. 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46"/>
      <w:bookmarkEnd w:id="247"/>
      <w:bookmarkEnd w:id="248"/>
      <w:bookmarkEnd w:id="249"/>
    </w:p>
    <w:p w14:paraId="3469E544" w14:textId="77777777" w:rsidR="00A32820" w:rsidRPr="00212321" w:rsidRDefault="00A32820" w:rsidP="00A32820">
      <w:pPr>
        <w:pStyle w:val="e"/>
        <w:spacing w:line="276" w:lineRule="auto"/>
        <w:jc w:val="both"/>
      </w:pPr>
      <w:r w:rsidRPr="00212321">
        <w:t xml:space="preserve">Централизованное водоотведение в </w:t>
      </w:r>
      <w:r w:rsidRPr="00212321">
        <w:rPr>
          <w:rFonts w:eastAsia="Times New Roman"/>
          <w:bCs/>
          <w:spacing w:val="-1"/>
        </w:rPr>
        <w:t>МО</w:t>
      </w:r>
      <w:r w:rsidRPr="00212321">
        <w:t xml:space="preserve"> </w:t>
      </w:r>
      <w:r w:rsidRPr="00212321">
        <w:rPr>
          <w:rFonts w:eastAsia="Times New Roman"/>
          <w:bCs/>
          <w:spacing w:val="-1"/>
        </w:rPr>
        <w:t>Мироновский сельсовет</w:t>
      </w:r>
      <w:r w:rsidRPr="00212321">
        <w:t xml:space="preserve"> не осуществляется. Население пользуется индивидуальными септиками и выгребными ямами.</w:t>
      </w:r>
    </w:p>
    <w:p w14:paraId="5D8D2F41" w14:textId="77777777" w:rsidR="00A32820" w:rsidRPr="00212321" w:rsidRDefault="00A32820" w:rsidP="00A32820">
      <w:pPr>
        <w:rPr>
          <w:rFonts w:ascii="Times New Roman" w:hAnsi="Times New Roman"/>
        </w:rPr>
      </w:pPr>
    </w:p>
    <w:p w14:paraId="0C5AAA61" w14:textId="77777777" w:rsidR="00A32820" w:rsidRPr="00212321" w:rsidRDefault="00A32820" w:rsidP="00A32820">
      <w:pPr>
        <w:pStyle w:val="3TimesNewRoman14"/>
        <w:numPr>
          <w:ilvl w:val="0"/>
          <w:numId w:val="0"/>
        </w:numPr>
        <w:ind w:left="1224" w:hanging="504"/>
      </w:pPr>
      <w:bookmarkStart w:id="250" w:name="_Toc524593230"/>
      <w:bookmarkStart w:id="251" w:name="_Toc88831220"/>
      <w:bookmarkStart w:id="252" w:name="_Toc140658791"/>
      <w:bookmarkStart w:id="253" w:name="_Toc171493491"/>
      <w:r w:rsidRPr="00212321">
        <w:t>2.2.3. 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50"/>
      <w:bookmarkEnd w:id="251"/>
      <w:bookmarkEnd w:id="252"/>
      <w:bookmarkEnd w:id="253"/>
    </w:p>
    <w:p w14:paraId="0D4715F2" w14:textId="77777777" w:rsidR="00A32820" w:rsidRPr="00212321" w:rsidRDefault="00A32820" w:rsidP="00A32820">
      <w:pPr>
        <w:pStyle w:val="e"/>
        <w:spacing w:line="276" w:lineRule="auto"/>
        <w:jc w:val="both"/>
      </w:pPr>
      <w:r w:rsidRPr="00212321">
        <w:t xml:space="preserve">Централизованное водоотведение в </w:t>
      </w:r>
      <w:r w:rsidRPr="00212321">
        <w:rPr>
          <w:rFonts w:eastAsia="Times New Roman"/>
          <w:bCs/>
          <w:spacing w:val="-1"/>
        </w:rPr>
        <w:t>МО</w:t>
      </w:r>
      <w:r w:rsidRPr="00212321">
        <w:t xml:space="preserve"> </w:t>
      </w:r>
      <w:r w:rsidRPr="00212321">
        <w:rPr>
          <w:rFonts w:eastAsia="Times New Roman"/>
          <w:bCs/>
          <w:spacing w:val="-1"/>
        </w:rPr>
        <w:t>Мироновский сельсовет</w:t>
      </w:r>
      <w:r w:rsidRPr="00212321">
        <w:t xml:space="preserve"> не осуществляется. Население пользуется индивидуальными септиками и выгребными ямами.</w:t>
      </w:r>
    </w:p>
    <w:p w14:paraId="7B219C0F" w14:textId="77777777" w:rsidR="00A32820" w:rsidRPr="00212321" w:rsidRDefault="00A32820" w:rsidP="00A32820">
      <w:pPr>
        <w:pStyle w:val="e"/>
        <w:spacing w:line="276" w:lineRule="auto"/>
        <w:jc w:val="both"/>
        <w:rPr>
          <w:shd w:val="clear" w:color="auto" w:fill="FFFFFF"/>
        </w:rPr>
      </w:pPr>
    </w:p>
    <w:p w14:paraId="536CDFAA" w14:textId="77777777" w:rsidR="00A32820" w:rsidRPr="00212321" w:rsidRDefault="00A32820" w:rsidP="00A32820">
      <w:pPr>
        <w:pStyle w:val="3TimesNewRoman14"/>
        <w:numPr>
          <w:ilvl w:val="0"/>
          <w:numId w:val="0"/>
        </w:numPr>
        <w:ind w:left="1224" w:hanging="504"/>
      </w:pPr>
      <w:bookmarkStart w:id="254" w:name="_Toc524593231"/>
      <w:bookmarkStart w:id="255" w:name="_Toc88831221"/>
      <w:bookmarkStart w:id="256" w:name="_Toc140658792"/>
      <w:bookmarkStart w:id="257" w:name="_Toc171493492"/>
      <w:r w:rsidRPr="00212321">
        <w:t>2.2.4.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54"/>
      <w:bookmarkEnd w:id="255"/>
      <w:bookmarkEnd w:id="256"/>
      <w:bookmarkEnd w:id="257"/>
    </w:p>
    <w:p w14:paraId="12CD4C1C" w14:textId="77777777" w:rsidR="00A32820" w:rsidRPr="00212321" w:rsidRDefault="00A32820" w:rsidP="00A32820">
      <w:pPr>
        <w:pStyle w:val="e"/>
        <w:spacing w:line="276" w:lineRule="auto"/>
        <w:jc w:val="both"/>
      </w:pPr>
      <w:r w:rsidRPr="00212321">
        <w:t>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 ввиду отсутствия системы водоотведения.</w:t>
      </w:r>
    </w:p>
    <w:p w14:paraId="68ED8F5B" w14:textId="77777777" w:rsidR="00A32820" w:rsidRPr="00212321" w:rsidRDefault="00A32820" w:rsidP="00A32820">
      <w:pPr>
        <w:pStyle w:val="e"/>
        <w:spacing w:line="276" w:lineRule="auto"/>
        <w:jc w:val="both"/>
      </w:pPr>
    </w:p>
    <w:p w14:paraId="7CA1974E" w14:textId="77777777" w:rsidR="00A32820" w:rsidRPr="00212321" w:rsidRDefault="00A32820" w:rsidP="00A32820">
      <w:pPr>
        <w:pStyle w:val="3TimesNewRoman14"/>
        <w:numPr>
          <w:ilvl w:val="0"/>
          <w:numId w:val="0"/>
        </w:numPr>
        <w:ind w:left="1224" w:hanging="504"/>
      </w:pPr>
      <w:bookmarkStart w:id="258" w:name="_Toc524593232"/>
      <w:bookmarkStart w:id="259" w:name="_Toc88831222"/>
      <w:bookmarkStart w:id="260" w:name="_Toc140658793"/>
      <w:bookmarkStart w:id="261" w:name="_Toc171493493"/>
      <w:r w:rsidRPr="00212321">
        <w:t>2.2.5.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58"/>
      <w:bookmarkEnd w:id="259"/>
      <w:bookmarkEnd w:id="260"/>
      <w:bookmarkEnd w:id="261"/>
    </w:p>
    <w:p w14:paraId="5E369833" w14:textId="77777777" w:rsidR="00A32820" w:rsidRPr="00212321" w:rsidRDefault="00A32820" w:rsidP="00A32820">
      <w:pPr>
        <w:pStyle w:val="e"/>
        <w:spacing w:line="276" w:lineRule="auto"/>
      </w:pPr>
      <w:r w:rsidRPr="00212321">
        <w:t>Централизованная система водоотведения отсутствует.</w:t>
      </w:r>
    </w:p>
    <w:p w14:paraId="6F79C8F2" w14:textId="77777777" w:rsidR="00A32820" w:rsidRPr="00212321" w:rsidRDefault="00A32820" w:rsidP="00A32820">
      <w:pPr>
        <w:rPr>
          <w:rFonts w:ascii="Times New Roman" w:hAnsi="Times New Roman"/>
        </w:rPr>
        <w:sectPr w:rsidR="00A32820" w:rsidRPr="00212321" w:rsidSect="00B65ED9">
          <w:pgSz w:w="11906" w:h="16838"/>
          <w:pgMar w:top="743" w:right="851" w:bottom="856" w:left="1418" w:header="709" w:footer="709" w:gutter="0"/>
          <w:cols w:space="708"/>
          <w:titlePg/>
          <w:docGrid w:linePitch="360"/>
        </w:sectPr>
      </w:pPr>
    </w:p>
    <w:p w14:paraId="2E1EE5C0" w14:textId="77777777" w:rsidR="00A32820" w:rsidRPr="00212321" w:rsidRDefault="00A32820" w:rsidP="00A32820">
      <w:pPr>
        <w:pStyle w:val="3TimesNewRoman14"/>
        <w:numPr>
          <w:ilvl w:val="0"/>
          <w:numId w:val="0"/>
        </w:numPr>
        <w:ind w:left="1224" w:hanging="504"/>
      </w:pPr>
      <w:bookmarkStart w:id="262" w:name="_Toc524593233"/>
      <w:bookmarkStart w:id="263" w:name="_Toc88831223"/>
      <w:bookmarkStart w:id="264" w:name="_Toc140658794"/>
      <w:bookmarkStart w:id="265" w:name="_Toc171493494"/>
      <w:bookmarkStart w:id="266" w:name="_Toc359401275"/>
      <w:bookmarkStart w:id="267" w:name="_Toc360621783"/>
      <w:bookmarkStart w:id="268" w:name="_Toc362437919"/>
      <w:bookmarkStart w:id="269" w:name="_Toc363218672"/>
      <w:r w:rsidRPr="00212321">
        <w:t>2.3. ПРОГНОЗ ОБЪЕМА СТОЧНЫХ ВОД</w:t>
      </w:r>
      <w:bookmarkEnd w:id="262"/>
      <w:bookmarkEnd w:id="263"/>
      <w:bookmarkEnd w:id="264"/>
      <w:bookmarkEnd w:id="265"/>
    </w:p>
    <w:p w14:paraId="7260B7B6" w14:textId="77777777" w:rsidR="00A32820" w:rsidRPr="00212321" w:rsidRDefault="00A32820" w:rsidP="00A32820">
      <w:pPr>
        <w:pStyle w:val="3TimesNewRoman14"/>
        <w:numPr>
          <w:ilvl w:val="0"/>
          <w:numId w:val="0"/>
        </w:numPr>
        <w:ind w:left="1224" w:hanging="504"/>
      </w:pPr>
      <w:bookmarkStart w:id="270" w:name="_Toc88831224"/>
      <w:bookmarkStart w:id="271" w:name="_Toc140658795"/>
      <w:bookmarkStart w:id="272" w:name="_Toc171493495"/>
      <w:r w:rsidRPr="00212321">
        <w:t>2.3.1. Сведения о фактическом и ожидаемом поступлении сточных вод в централизованную систему водоотведения</w:t>
      </w:r>
      <w:bookmarkEnd w:id="270"/>
      <w:bookmarkEnd w:id="271"/>
      <w:bookmarkEnd w:id="272"/>
    </w:p>
    <w:p w14:paraId="0374AD78" w14:textId="77777777" w:rsidR="00A32820" w:rsidRPr="00212321" w:rsidRDefault="00A32820" w:rsidP="00A32820">
      <w:pPr>
        <w:pStyle w:val="e"/>
        <w:spacing w:line="276" w:lineRule="auto"/>
        <w:jc w:val="both"/>
      </w:pPr>
      <w:bookmarkStart w:id="273" w:name="_Hlk115355487"/>
      <w:bookmarkEnd w:id="266"/>
      <w:bookmarkEnd w:id="267"/>
      <w:bookmarkEnd w:id="268"/>
      <w:bookmarkEnd w:id="269"/>
      <w:r w:rsidRPr="00212321">
        <w:t xml:space="preserve">Строительство централизованной системы водоотведения в </w:t>
      </w:r>
      <w:r w:rsidRPr="00212321">
        <w:rPr>
          <w:rFonts w:eastAsia="Times New Roman"/>
          <w:bCs/>
          <w:spacing w:val="-1"/>
        </w:rPr>
        <w:t xml:space="preserve">Мироновском </w:t>
      </w:r>
      <w:r w:rsidRPr="00212321">
        <w:t xml:space="preserve">сельском поселении не планируется. </w:t>
      </w:r>
    </w:p>
    <w:bookmarkEnd w:id="273"/>
    <w:p w14:paraId="2E2F7AE2" w14:textId="77777777" w:rsidR="00A32820" w:rsidRPr="00212321" w:rsidRDefault="00A32820" w:rsidP="00A32820">
      <w:pPr>
        <w:pStyle w:val="e"/>
        <w:spacing w:line="276" w:lineRule="auto"/>
        <w:jc w:val="both"/>
      </w:pPr>
    </w:p>
    <w:p w14:paraId="6E8A02F8" w14:textId="77777777" w:rsidR="00A32820" w:rsidRPr="00212321" w:rsidRDefault="00A32820" w:rsidP="00A32820">
      <w:pPr>
        <w:pStyle w:val="3TimesNewRoman14"/>
        <w:numPr>
          <w:ilvl w:val="0"/>
          <w:numId w:val="0"/>
        </w:numPr>
        <w:ind w:left="1224" w:hanging="504"/>
      </w:pPr>
      <w:bookmarkStart w:id="274" w:name="_Toc524593236"/>
      <w:bookmarkStart w:id="275" w:name="_Toc88831225"/>
      <w:bookmarkStart w:id="276" w:name="_Toc140658796"/>
      <w:bookmarkStart w:id="277" w:name="_Toc171493496"/>
      <w:r w:rsidRPr="00212321">
        <w:t xml:space="preserve">2.3.2. </w:t>
      </w:r>
      <w:bookmarkEnd w:id="274"/>
      <w:bookmarkEnd w:id="275"/>
      <w:r w:rsidRPr="00212321">
        <w:t>Описание структуры централизованной системы водоотведения (эксплуатационные и технологические зоны)</w:t>
      </w:r>
      <w:bookmarkEnd w:id="276"/>
      <w:bookmarkEnd w:id="277"/>
    </w:p>
    <w:p w14:paraId="3FA0E040" w14:textId="77777777" w:rsidR="00A32820" w:rsidRPr="00212321" w:rsidRDefault="00A32820" w:rsidP="00A32820">
      <w:pPr>
        <w:pStyle w:val="a8"/>
        <w:spacing w:line="276" w:lineRule="auto"/>
        <w:ind w:firstLine="709"/>
        <w:jc w:val="both"/>
        <w:rPr>
          <w:rFonts w:ascii="Times New Roman" w:hAnsi="Times New Roman"/>
          <w:sz w:val="24"/>
        </w:rPr>
      </w:pPr>
      <w:bookmarkStart w:id="278" w:name="_Hlk104217774"/>
      <w:r w:rsidRPr="00212321">
        <w:rPr>
          <w:rFonts w:ascii="Times New Roman" w:hAnsi="Times New Roman"/>
          <w:sz w:val="24"/>
        </w:rPr>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w:t>
      </w:r>
    </w:p>
    <w:p w14:paraId="19C7D058" w14:textId="77777777" w:rsidR="00A32820" w:rsidRPr="00212321" w:rsidRDefault="00A32820" w:rsidP="00A32820">
      <w:pPr>
        <w:pStyle w:val="a8"/>
        <w:spacing w:line="276" w:lineRule="auto"/>
        <w:ind w:firstLine="709"/>
        <w:jc w:val="both"/>
        <w:rPr>
          <w:rFonts w:ascii="Times New Roman" w:hAnsi="Times New Roman"/>
          <w:sz w:val="24"/>
        </w:rPr>
      </w:pPr>
      <w:r w:rsidRPr="00212321">
        <w:rPr>
          <w:rFonts w:ascii="Times New Roman" w:hAnsi="Times New Roman"/>
          <w:sz w:val="24"/>
        </w:rPr>
        <w:t>«Эксплуатационная зона водоотведения» - зона эксплуатационной ответственности организации, осуществляющей водоотведение, определенная по признаку обязанностей (ответственности) организации по эксплуатации централизованных систем водоотведения».</w:t>
      </w:r>
    </w:p>
    <w:p w14:paraId="21907253" w14:textId="77777777" w:rsidR="00A32820" w:rsidRPr="00212321" w:rsidRDefault="00A32820" w:rsidP="00A32820">
      <w:pPr>
        <w:pStyle w:val="a8"/>
        <w:ind w:firstLine="709"/>
        <w:jc w:val="both"/>
        <w:rPr>
          <w:rFonts w:ascii="Times New Roman" w:hAnsi="Times New Roman"/>
          <w:sz w:val="24"/>
        </w:rPr>
      </w:pPr>
      <w:r w:rsidRPr="00212321">
        <w:rPr>
          <w:rFonts w:ascii="Times New Roman" w:hAnsi="Times New Roman"/>
          <w:sz w:val="24"/>
        </w:rPr>
        <w:t>Централизованная система водоотведения отсутствует.</w:t>
      </w:r>
    </w:p>
    <w:bookmarkEnd w:id="278"/>
    <w:p w14:paraId="3D7E9007" w14:textId="77777777" w:rsidR="00A32820" w:rsidRPr="00212321" w:rsidRDefault="00A32820" w:rsidP="00A32820">
      <w:pPr>
        <w:rPr>
          <w:rFonts w:ascii="Times New Roman" w:hAnsi="Times New Roman"/>
          <w:sz w:val="24"/>
        </w:rPr>
      </w:pPr>
    </w:p>
    <w:p w14:paraId="3B682706" w14:textId="77777777" w:rsidR="00A32820" w:rsidRPr="00212321" w:rsidRDefault="00A32820" w:rsidP="00A32820">
      <w:pPr>
        <w:pStyle w:val="3TimesNewRoman14"/>
        <w:numPr>
          <w:ilvl w:val="0"/>
          <w:numId w:val="0"/>
        </w:numPr>
        <w:ind w:left="1224" w:hanging="504"/>
      </w:pPr>
      <w:bookmarkStart w:id="279" w:name="_Toc524593237"/>
      <w:bookmarkStart w:id="280" w:name="_Toc88831226"/>
      <w:bookmarkStart w:id="281" w:name="_Toc140658797"/>
      <w:bookmarkStart w:id="282" w:name="_Toc171493497"/>
      <w:r w:rsidRPr="00212321">
        <w:t>2.3.3. 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79"/>
      <w:bookmarkEnd w:id="280"/>
      <w:bookmarkEnd w:id="281"/>
      <w:bookmarkEnd w:id="282"/>
    </w:p>
    <w:p w14:paraId="25ADD9CA" w14:textId="77777777" w:rsidR="00A32820" w:rsidRPr="00212321" w:rsidRDefault="00A32820" w:rsidP="00A32820">
      <w:pPr>
        <w:pStyle w:val="e"/>
        <w:spacing w:line="276" w:lineRule="auto"/>
        <w:jc w:val="both"/>
      </w:pPr>
      <w:bookmarkStart w:id="283" w:name="_Hlk115355538"/>
      <w:r w:rsidRPr="00212321">
        <w:t>Расчет требуемой мощности на перспективное время не производится в связи отсутствием самой системы водоотведения и КОС в частности.</w:t>
      </w:r>
    </w:p>
    <w:bookmarkEnd w:id="283"/>
    <w:p w14:paraId="1988CE3C" w14:textId="77777777" w:rsidR="00A32820" w:rsidRPr="00212321" w:rsidRDefault="00A32820" w:rsidP="00A32820">
      <w:pPr>
        <w:rPr>
          <w:rFonts w:ascii="Times New Roman" w:hAnsi="Times New Roman"/>
        </w:rPr>
      </w:pPr>
    </w:p>
    <w:p w14:paraId="305CA1F3" w14:textId="77777777" w:rsidR="00A32820" w:rsidRPr="00212321" w:rsidRDefault="00A32820" w:rsidP="00A32820">
      <w:pPr>
        <w:pStyle w:val="3TimesNewRoman14"/>
        <w:numPr>
          <w:ilvl w:val="0"/>
          <w:numId w:val="0"/>
        </w:numPr>
        <w:ind w:left="1224" w:hanging="504"/>
      </w:pPr>
      <w:bookmarkStart w:id="284" w:name="_Toc524593238"/>
      <w:bookmarkStart w:id="285" w:name="_Toc88831227"/>
      <w:bookmarkStart w:id="286" w:name="_Toc140658798"/>
      <w:bookmarkStart w:id="287" w:name="_Toc171493498"/>
      <w:r w:rsidRPr="00212321">
        <w:t>2.3.4. Результаты анализа гидравлических режимов и режимов работы элементов централизованной системы водоотведения</w:t>
      </w:r>
      <w:bookmarkEnd w:id="284"/>
      <w:bookmarkEnd w:id="285"/>
      <w:bookmarkEnd w:id="286"/>
      <w:bookmarkEnd w:id="287"/>
    </w:p>
    <w:p w14:paraId="6CBDAC0F" w14:textId="77777777" w:rsidR="00A32820" w:rsidRPr="00212321" w:rsidRDefault="00A32820" w:rsidP="00A32820">
      <w:pPr>
        <w:ind w:firstLine="709"/>
        <w:rPr>
          <w:rFonts w:ascii="Times New Roman" w:eastAsia="Calibri" w:hAnsi="Times New Roman"/>
          <w:sz w:val="24"/>
          <w:shd w:val="clear" w:color="auto" w:fill="FFFFFF"/>
        </w:rPr>
      </w:pPr>
      <w:bookmarkStart w:id="288" w:name="_Hlk104217805"/>
      <w:r w:rsidRPr="00212321">
        <w:rPr>
          <w:rFonts w:ascii="Times New Roman" w:eastAsia="Calibri" w:hAnsi="Times New Roman"/>
          <w:sz w:val="24"/>
          <w:shd w:val="clear" w:color="auto" w:fill="FFFFFF"/>
        </w:rPr>
        <w:t>В настоящее время централизованная система водоотведения отсутствуют. В результате этого анализ гидравлических режимов невозможен.</w:t>
      </w:r>
    </w:p>
    <w:bookmarkEnd w:id="288"/>
    <w:p w14:paraId="437EB1E9" w14:textId="77777777" w:rsidR="00A32820" w:rsidRPr="00212321" w:rsidRDefault="00A32820" w:rsidP="00A32820">
      <w:pPr>
        <w:rPr>
          <w:rFonts w:ascii="Times New Roman" w:hAnsi="Times New Roman"/>
        </w:rPr>
      </w:pPr>
    </w:p>
    <w:p w14:paraId="6E7C1839" w14:textId="77777777" w:rsidR="00A32820" w:rsidRPr="00212321" w:rsidRDefault="00A32820" w:rsidP="00A32820">
      <w:pPr>
        <w:pStyle w:val="3TimesNewRoman14"/>
        <w:numPr>
          <w:ilvl w:val="0"/>
          <w:numId w:val="0"/>
        </w:numPr>
        <w:ind w:left="1224" w:hanging="504"/>
      </w:pPr>
      <w:bookmarkStart w:id="289" w:name="_Toc524593239"/>
      <w:bookmarkStart w:id="290" w:name="_Toc88831228"/>
      <w:bookmarkStart w:id="291" w:name="_Toc140658799"/>
      <w:bookmarkStart w:id="292" w:name="_Toc171493499"/>
      <w:r w:rsidRPr="00212321">
        <w:t>2.3.5. Анализ резервов производственных мощностей очистных сооружений системы водоотведения и возможности расширения зоны их действия.</w:t>
      </w:r>
      <w:bookmarkEnd w:id="289"/>
      <w:bookmarkEnd w:id="290"/>
      <w:bookmarkEnd w:id="291"/>
      <w:bookmarkEnd w:id="292"/>
      <w:r w:rsidRPr="00212321">
        <w:t xml:space="preserve"> </w:t>
      </w:r>
    </w:p>
    <w:p w14:paraId="29BA4815" w14:textId="77777777" w:rsidR="00A32820" w:rsidRPr="00212321" w:rsidRDefault="00A32820" w:rsidP="00A32820">
      <w:pPr>
        <w:spacing w:line="360" w:lineRule="auto"/>
        <w:ind w:firstLine="567"/>
        <w:rPr>
          <w:rFonts w:ascii="Times New Roman" w:hAnsi="Times New Roman"/>
          <w:sz w:val="24"/>
        </w:rPr>
      </w:pPr>
      <w:bookmarkStart w:id="293" w:name="_Hlk104217817"/>
      <w:r w:rsidRPr="00212321">
        <w:rPr>
          <w:rFonts w:ascii="Times New Roman" w:hAnsi="Times New Roman"/>
          <w:sz w:val="24"/>
        </w:rPr>
        <w:t>Централизованная система водоотведения отсутствует.</w:t>
      </w:r>
    </w:p>
    <w:bookmarkEnd w:id="293"/>
    <w:p w14:paraId="10736EB5" w14:textId="77777777" w:rsidR="00BA6A2A" w:rsidRPr="00212321" w:rsidRDefault="00BA6A2A" w:rsidP="00DC6C5A">
      <w:pPr>
        <w:spacing w:line="276" w:lineRule="auto"/>
        <w:jc w:val="left"/>
        <w:rPr>
          <w:rFonts w:ascii="Times New Roman" w:eastAsia="Calibri" w:hAnsi="Times New Roman"/>
          <w:sz w:val="24"/>
        </w:rPr>
      </w:pPr>
    </w:p>
    <w:p w14:paraId="376ACE07" w14:textId="77777777" w:rsidR="003E22C6" w:rsidRPr="00212321" w:rsidRDefault="003E22C6">
      <w:pPr>
        <w:rPr>
          <w:rFonts w:ascii="Times New Roman" w:hAnsi="Times New Roman"/>
        </w:rPr>
        <w:sectPr w:rsidR="003E22C6" w:rsidRPr="00212321" w:rsidSect="00B01564">
          <w:pgSz w:w="11906" w:h="16838"/>
          <w:pgMar w:top="743" w:right="851" w:bottom="856" w:left="1418" w:header="709" w:footer="709" w:gutter="0"/>
          <w:cols w:space="708"/>
          <w:titlePg/>
          <w:docGrid w:linePitch="360"/>
        </w:sectPr>
      </w:pPr>
    </w:p>
    <w:p w14:paraId="4EB27AAC" w14:textId="77777777" w:rsidR="0014385D" w:rsidRPr="00212321" w:rsidRDefault="0014385D" w:rsidP="0014385D">
      <w:pPr>
        <w:pStyle w:val="3TimesNewRoman14"/>
        <w:numPr>
          <w:ilvl w:val="0"/>
          <w:numId w:val="0"/>
        </w:numPr>
        <w:ind w:left="1224" w:hanging="504"/>
      </w:pPr>
      <w:bookmarkStart w:id="294" w:name="_Toc524593240"/>
      <w:bookmarkStart w:id="295" w:name="_Toc88831229"/>
      <w:bookmarkStart w:id="296" w:name="_Toc140658800"/>
      <w:bookmarkStart w:id="297" w:name="_Toc171493500"/>
      <w:r w:rsidRPr="00212321">
        <w:t>2.4. ПРЕДЛОЖЕНИЯ ПО СТРОИТЕЛЬСТВУ, РЕКОНСТРУКЦИИ И МОДЕРНИЗАЦИИ (ТЕХНИЧЕСКОМУ ПЕРЕВООРУЖЕНИЮ) ОБЪЕКТОВ ЦЕНТРАЛИЗОВАННОЙ СИСТЕМЫ ВОДООТВЕДЕНИЯ</w:t>
      </w:r>
      <w:bookmarkEnd w:id="294"/>
      <w:bookmarkEnd w:id="295"/>
      <w:bookmarkEnd w:id="296"/>
      <w:bookmarkEnd w:id="297"/>
    </w:p>
    <w:p w14:paraId="3018FA7E" w14:textId="77777777" w:rsidR="0014385D" w:rsidRPr="00212321" w:rsidRDefault="0014385D" w:rsidP="0014385D">
      <w:pPr>
        <w:pStyle w:val="3TimesNewRoman14"/>
        <w:numPr>
          <w:ilvl w:val="0"/>
          <w:numId w:val="0"/>
        </w:numPr>
        <w:ind w:left="1224" w:hanging="504"/>
      </w:pPr>
      <w:bookmarkStart w:id="298" w:name="_Toc88831230"/>
      <w:bookmarkStart w:id="299" w:name="_Toc140658801"/>
      <w:bookmarkStart w:id="300" w:name="_Toc171493501"/>
      <w:r w:rsidRPr="00212321">
        <w:t>2.4.1. Основные направления, принципы, задачи и плановые значения показателей развития централизованной системы водоотведения</w:t>
      </w:r>
      <w:bookmarkEnd w:id="298"/>
      <w:bookmarkEnd w:id="299"/>
      <w:bookmarkEnd w:id="300"/>
    </w:p>
    <w:p w14:paraId="494E7DBA" w14:textId="77777777" w:rsidR="0014385D" w:rsidRPr="00212321" w:rsidRDefault="0014385D" w:rsidP="0014385D">
      <w:pPr>
        <w:pStyle w:val="e"/>
        <w:spacing w:line="276" w:lineRule="auto"/>
        <w:jc w:val="both"/>
        <w:rPr>
          <w:rFonts w:eastAsia="Times New Roman"/>
        </w:rPr>
      </w:pPr>
      <w:bookmarkStart w:id="301" w:name="_Hlk115355581"/>
      <w:r w:rsidRPr="00212321">
        <w:rPr>
          <w:rFonts w:eastAsia="Times New Roman"/>
        </w:rPr>
        <w:t xml:space="preserve">Данные не представлены, т.к. на территории </w:t>
      </w:r>
      <w:r w:rsidRPr="00212321">
        <w:rPr>
          <w:rFonts w:eastAsia="Times New Roman"/>
          <w:bCs/>
          <w:spacing w:val="-1"/>
        </w:rPr>
        <w:t xml:space="preserve">Мироновского </w:t>
      </w:r>
      <w:r w:rsidRPr="00212321">
        <w:rPr>
          <w:rFonts w:eastAsia="Times New Roman"/>
        </w:rPr>
        <w:t>сельского поселения нет централизованной системы водоотведения.</w:t>
      </w:r>
    </w:p>
    <w:bookmarkEnd w:id="301"/>
    <w:p w14:paraId="633A2D1F" w14:textId="77777777" w:rsidR="0014385D" w:rsidRPr="00212321" w:rsidRDefault="0014385D" w:rsidP="0014385D">
      <w:pPr>
        <w:pStyle w:val="e"/>
        <w:spacing w:line="276" w:lineRule="auto"/>
        <w:jc w:val="both"/>
      </w:pPr>
    </w:p>
    <w:p w14:paraId="49E1F553" w14:textId="77777777" w:rsidR="0014385D" w:rsidRPr="00212321" w:rsidRDefault="0014385D" w:rsidP="0014385D">
      <w:pPr>
        <w:pStyle w:val="3TimesNewRoman14"/>
        <w:numPr>
          <w:ilvl w:val="0"/>
          <w:numId w:val="0"/>
        </w:numPr>
        <w:ind w:left="1224" w:hanging="504"/>
      </w:pPr>
      <w:bookmarkStart w:id="302" w:name="_Toc88831231"/>
      <w:bookmarkStart w:id="303" w:name="_Toc140658802"/>
      <w:bookmarkStart w:id="304" w:name="_Toc171493502"/>
      <w:r w:rsidRPr="00212321">
        <w:t>2.4.2. Перечень основных мероприятий по реализации схем водоотведения с разбивкой по годам, включая технические обоснования этих мероприятий.</w:t>
      </w:r>
      <w:bookmarkEnd w:id="302"/>
      <w:bookmarkEnd w:id="303"/>
      <w:bookmarkEnd w:id="304"/>
    </w:p>
    <w:tbl>
      <w:tblPr>
        <w:tblOverlap w:val="neve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702"/>
        <w:gridCol w:w="7394"/>
        <w:gridCol w:w="1710"/>
      </w:tblGrid>
      <w:tr w:rsidR="00212321" w:rsidRPr="00212321" w14:paraId="64E14F39" w14:textId="77777777" w:rsidTr="0095292A">
        <w:trPr>
          <w:trHeight w:val="32"/>
          <w:jc w:val="center"/>
        </w:trPr>
        <w:tc>
          <w:tcPr>
            <w:tcW w:w="702" w:type="dxa"/>
            <w:shd w:val="clear" w:color="auto" w:fill="F2F2F2" w:themeFill="background1" w:themeFillShade="F2"/>
            <w:vAlign w:val="center"/>
          </w:tcPr>
          <w:p w14:paraId="7C8D3CAD" w14:textId="77777777" w:rsidR="0014385D" w:rsidRPr="00212321" w:rsidRDefault="0014385D" w:rsidP="0095292A">
            <w:pPr>
              <w:pStyle w:val="afd"/>
              <w:shd w:val="clear" w:color="auto" w:fill="auto"/>
              <w:jc w:val="center"/>
            </w:pPr>
            <w:r w:rsidRPr="00212321">
              <w:rPr>
                <w:sz w:val="24"/>
                <w:szCs w:val="24"/>
                <w:lang w:bidi="ru-RU"/>
              </w:rPr>
              <w:t>№</w:t>
            </w:r>
          </w:p>
          <w:p w14:paraId="515DBCA5" w14:textId="77777777" w:rsidR="0014385D" w:rsidRPr="00212321" w:rsidRDefault="0014385D" w:rsidP="0095292A">
            <w:pPr>
              <w:pStyle w:val="afd"/>
              <w:shd w:val="clear" w:color="auto" w:fill="auto"/>
              <w:jc w:val="center"/>
            </w:pPr>
            <w:r w:rsidRPr="00212321">
              <w:rPr>
                <w:sz w:val="24"/>
                <w:szCs w:val="24"/>
                <w:lang w:bidi="ru-RU"/>
              </w:rPr>
              <w:t>п/п</w:t>
            </w:r>
          </w:p>
        </w:tc>
        <w:tc>
          <w:tcPr>
            <w:tcW w:w="7394" w:type="dxa"/>
            <w:shd w:val="clear" w:color="auto" w:fill="F2F2F2" w:themeFill="background1" w:themeFillShade="F2"/>
            <w:vAlign w:val="center"/>
          </w:tcPr>
          <w:p w14:paraId="141AF344" w14:textId="77777777" w:rsidR="0014385D" w:rsidRPr="00212321" w:rsidRDefault="0014385D" w:rsidP="0095292A">
            <w:pPr>
              <w:pStyle w:val="afd"/>
              <w:shd w:val="clear" w:color="auto" w:fill="auto"/>
              <w:ind w:left="54"/>
              <w:jc w:val="center"/>
            </w:pPr>
            <w:r w:rsidRPr="00212321">
              <w:rPr>
                <w:sz w:val="24"/>
                <w:szCs w:val="24"/>
                <w:lang w:bidi="ru-RU"/>
              </w:rPr>
              <w:t>Наименование работ</w:t>
            </w:r>
          </w:p>
        </w:tc>
        <w:tc>
          <w:tcPr>
            <w:tcW w:w="1710" w:type="dxa"/>
            <w:shd w:val="clear" w:color="auto" w:fill="F2F2F2" w:themeFill="background1" w:themeFillShade="F2"/>
            <w:vAlign w:val="center"/>
          </w:tcPr>
          <w:p w14:paraId="68F32BB4" w14:textId="77777777" w:rsidR="0014385D" w:rsidRPr="00212321" w:rsidRDefault="0014385D" w:rsidP="0095292A">
            <w:pPr>
              <w:pStyle w:val="afd"/>
              <w:shd w:val="clear" w:color="auto" w:fill="auto"/>
              <w:jc w:val="center"/>
            </w:pPr>
            <w:r w:rsidRPr="00212321">
              <w:rPr>
                <w:sz w:val="24"/>
                <w:szCs w:val="24"/>
                <w:lang w:bidi="ru-RU"/>
              </w:rPr>
              <w:t>Срок</w:t>
            </w:r>
          </w:p>
          <w:p w14:paraId="53E0747A" w14:textId="77777777" w:rsidR="0014385D" w:rsidRPr="00212321" w:rsidRDefault="0014385D" w:rsidP="0095292A">
            <w:pPr>
              <w:pStyle w:val="afd"/>
              <w:shd w:val="clear" w:color="auto" w:fill="auto"/>
              <w:jc w:val="center"/>
            </w:pPr>
            <w:r w:rsidRPr="00212321">
              <w:rPr>
                <w:sz w:val="24"/>
                <w:szCs w:val="24"/>
                <w:lang w:bidi="ru-RU"/>
              </w:rPr>
              <w:t>реализации</w:t>
            </w:r>
          </w:p>
        </w:tc>
      </w:tr>
      <w:tr w:rsidR="00212321" w:rsidRPr="00212321" w14:paraId="731EE0D1" w14:textId="77777777" w:rsidTr="0095292A">
        <w:trPr>
          <w:trHeight w:val="514"/>
          <w:jc w:val="center"/>
        </w:trPr>
        <w:tc>
          <w:tcPr>
            <w:tcW w:w="702" w:type="dxa"/>
            <w:shd w:val="clear" w:color="auto" w:fill="FFFFFF"/>
            <w:vAlign w:val="center"/>
          </w:tcPr>
          <w:p w14:paraId="32A934EB" w14:textId="77777777" w:rsidR="0014385D" w:rsidRPr="00212321" w:rsidRDefault="0014385D" w:rsidP="0095292A">
            <w:pPr>
              <w:jc w:val="center"/>
              <w:rPr>
                <w:rFonts w:ascii="Times New Roman" w:hAnsi="Times New Roman"/>
                <w:sz w:val="24"/>
              </w:rPr>
            </w:pPr>
            <w:r w:rsidRPr="00212321">
              <w:rPr>
                <w:rFonts w:ascii="Times New Roman" w:hAnsi="Times New Roman"/>
                <w:sz w:val="24"/>
              </w:rPr>
              <w:t>1</w:t>
            </w:r>
          </w:p>
        </w:tc>
        <w:tc>
          <w:tcPr>
            <w:tcW w:w="7394" w:type="dxa"/>
            <w:shd w:val="clear" w:color="auto" w:fill="FFFFFF"/>
            <w:vAlign w:val="center"/>
          </w:tcPr>
          <w:p w14:paraId="205FF4D6" w14:textId="77777777" w:rsidR="0014385D" w:rsidRPr="00212321" w:rsidRDefault="0014385D" w:rsidP="0095292A">
            <w:pPr>
              <w:ind w:firstLine="567"/>
              <w:jc w:val="center"/>
              <w:rPr>
                <w:rFonts w:ascii="Times New Roman" w:hAnsi="Times New Roman"/>
                <w:sz w:val="24"/>
              </w:rPr>
            </w:pPr>
            <w:r w:rsidRPr="00212321">
              <w:rPr>
                <w:rFonts w:ascii="Times New Roman" w:hAnsi="Times New Roman"/>
                <w:sz w:val="24"/>
              </w:rPr>
              <w:t>Разработка проектно-сметной документации на строительство станции очистки сточных вод с. Мироновка</w:t>
            </w:r>
          </w:p>
        </w:tc>
        <w:tc>
          <w:tcPr>
            <w:tcW w:w="1710" w:type="dxa"/>
            <w:shd w:val="clear" w:color="auto" w:fill="FFFFFF"/>
            <w:vAlign w:val="center"/>
          </w:tcPr>
          <w:p w14:paraId="1C408AF0" w14:textId="77777777" w:rsidR="0014385D" w:rsidRPr="00212321" w:rsidRDefault="0014385D" w:rsidP="0095292A">
            <w:pPr>
              <w:pStyle w:val="afd"/>
              <w:shd w:val="clear" w:color="auto" w:fill="auto"/>
              <w:jc w:val="center"/>
              <w:rPr>
                <w:sz w:val="24"/>
                <w:szCs w:val="24"/>
              </w:rPr>
            </w:pPr>
            <w:r w:rsidRPr="00212321">
              <w:rPr>
                <w:sz w:val="24"/>
                <w:szCs w:val="24"/>
              </w:rPr>
              <w:t>2024</w:t>
            </w:r>
          </w:p>
        </w:tc>
      </w:tr>
      <w:tr w:rsidR="00212321" w:rsidRPr="00212321" w14:paraId="405A9AA4" w14:textId="77777777" w:rsidTr="0095292A">
        <w:trPr>
          <w:trHeight w:val="830"/>
          <w:jc w:val="center"/>
        </w:trPr>
        <w:tc>
          <w:tcPr>
            <w:tcW w:w="702" w:type="dxa"/>
            <w:shd w:val="clear" w:color="auto" w:fill="FFFFFF"/>
            <w:vAlign w:val="center"/>
          </w:tcPr>
          <w:p w14:paraId="02A3A4A5" w14:textId="77777777" w:rsidR="0014385D" w:rsidRPr="00212321" w:rsidRDefault="0014385D" w:rsidP="0095292A">
            <w:pPr>
              <w:jc w:val="center"/>
              <w:rPr>
                <w:rFonts w:ascii="Times New Roman" w:hAnsi="Times New Roman"/>
                <w:sz w:val="24"/>
              </w:rPr>
            </w:pPr>
            <w:r w:rsidRPr="00212321">
              <w:rPr>
                <w:rFonts w:ascii="Times New Roman" w:hAnsi="Times New Roman"/>
                <w:sz w:val="24"/>
              </w:rPr>
              <w:t>2</w:t>
            </w:r>
          </w:p>
        </w:tc>
        <w:tc>
          <w:tcPr>
            <w:tcW w:w="7394" w:type="dxa"/>
            <w:shd w:val="clear" w:color="auto" w:fill="FFFFFF"/>
            <w:vAlign w:val="center"/>
          </w:tcPr>
          <w:p w14:paraId="5AF00503" w14:textId="77777777" w:rsidR="0014385D" w:rsidRPr="00212321" w:rsidRDefault="0014385D" w:rsidP="0095292A">
            <w:pPr>
              <w:ind w:firstLine="567"/>
              <w:jc w:val="center"/>
              <w:rPr>
                <w:rFonts w:ascii="Times New Roman" w:hAnsi="Times New Roman"/>
                <w:sz w:val="24"/>
              </w:rPr>
            </w:pPr>
            <w:r w:rsidRPr="00212321">
              <w:rPr>
                <w:rFonts w:ascii="Times New Roman" w:hAnsi="Times New Roman"/>
                <w:sz w:val="24"/>
              </w:rPr>
              <w:t>Строительство станции очистки сточных вод с. Мироновка</w:t>
            </w:r>
          </w:p>
        </w:tc>
        <w:tc>
          <w:tcPr>
            <w:tcW w:w="1710" w:type="dxa"/>
            <w:shd w:val="clear" w:color="auto" w:fill="FFFFFF"/>
            <w:vAlign w:val="center"/>
          </w:tcPr>
          <w:p w14:paraId="44FD3156" w14:textId="77777777" w:rsidR="0014385D" w:rsidRPr="00212321" w:rsidRDefault="0014385D" w:rsidP="0095292A">
            <w:pPr>
              <w:pStyle w:val="afd"/>
              <w:shd w:val="clear" w:color="auto" w:fill="auto"/>
              <w:jc w:val="center"/>
              <w:rPr>
                <w:sz w:val="24"/>
                <w:szCs w:val="24"/>
              </w:rPr>
            </w:pPr>
            <w:r w:rsidRPr="00212321">
              <w:rPr>
                <w:sz w:val="24"/>
                <w:szCs w:val="24"/>
              </w:rPr>
              <w:t>2025</w:t>
            </w:r>
          </w:p>
        </w:tc>
      </w:tr>
      <w:tr w:rsidR="00212321" w:rsidRPr="00212321" w14:paraId="15CD2922" w14:textId="77777777" w:rsidTr="0095292A">
        <w:trPr>
          <w:trHeight w:val="830"/>
          <w:jc w:val="center"/>
        </w:trPr>
        <w:tc>
          <w:tcPr>
            <w:tcW w:w="702" w:type="dxa"/>
            <w:shd w:val="clear" w:color="auto" w:fill="FFFFFF"/>
            <w:vAlign w:val="center"/>
          </w:tcPr>
          <w:p w14:paraId="6EEB5CB8" w14:textId="77777777" w:rsidR="0014385D" w:rsidRPr="00212321" w:rsidRDefault="0014385D" w:rsidP="0095292A">
            <w:pPr>
              <w:jc w:val="center"/>
              <w:rPr>
                <w:rFonts w:ascii="Times New Roman" w:hAnsi="Times New Roman"/>
                <w:sz w:val="24"/>
              </w:rPr>
            </w:pPr>
            <w:r w:rsidRPr="00212321">
              <w:rPr>
                <w:rFonts w:ascii="Times New Roman" w:hAnsi="Times New Roman"/>
                <w:sz w:val="24"/>
              </w:rPr>
              <w:t>3</w:t>
            </w:r>
          </w:p>
        </w:tc>
        <w:tc>
          <w:tcPr>
            <w:tcW w:w="7394" w:type="dxa"/>
            <w:shd w:val="clear" w:color="auto" w:fill="FFFFFF"/>
            <w:vAlign w:val="center"/>
          </w:tcPr>
          <w:p w14:paraId="5650E233" w14:textId="77777777" w:rsidR="0014385D" w:rsidRPr="00212321" w:rsidRDefault="0014385D" w:rsidP="0095292A">
            <w:pPr>
              <w:ind w:firstLine="567"/>
              <w:jc w:val="center"/>
              <w:rPr>
                <w:rFonts w:ascii="Times New Roman" w:hAnsi="Times New Roman"/>
                <w:sz w:val="24"/>
              </w:rPr>
            </w:pPr>
            <w:r w:rsidRPr="00212321">
              <w:rPr>
                <w:rFonts w:ascii="Times New Roman" w:hAnsi="Times New Roman"/>
                <w:sz w:val="24"/>
              </w:rPr>
              <w:t>Строительство сетей водоотведения для централизованного сбора стоков</w:t>
            </w:r>
          </w:p>
        </w:tc>
        <w:tc>
          <w:tcPr>
            <w:tcW w:w="1710" w:type="dxa"/>
            <w:shd w:val="clear" w:color="auto" w:fill="FFFFFF"/>
            <w:vAlign w:val="center"/>
          </w:tcPr>
          <w:p w14:paraId="780292F8" w14:textId="77777777" w:rsidR="0014385D" w:rsidRPr="00212321" w:rsidRDefault="0014385D" w:rsidP="0095292A">
            <w:pPr>
              <w:pStyle w:val="afd"/>
              <w:shd w:val="clear" w:color="auto" w:fill="auto"/>
              <w:jc w:val="center"/>
              <w:rPr>
                <w:sz w:val="24"/>
                <w:szCs w:val="24"/>
              </w:rPr>
            </w:pPr>
            <w:r w:rsidRPr="00212321">
              <w:rPr>
                <w:sz w:val="24"/>
                <w:szCs w:val="24"/>
              </w:rPr>
              <w:t>2026</w:t>
            </w:r>
          </w:p>
        </w:tc>
      </w:tr>
    </w:tbl>
    <w:p w14:paraId="7AAFCCB3" w14:textId="77777777" w:rsidR="0014385D" w:rsidRPr="00212321" w:rsidRDefault="0014385D" w:rsidP="0014385D">
      <w:pPr>
        <w:rPr>
          <w:rFonts w:ascii="Times New Roman" w:hAnsi="Times New Roman"/>
        </w:rPr>
      </w:pPr>
    </w:p>
    <w:p w14:paraId="454CD694" w14:textId="77777777" w:rsidR="0014385D" w:rsidRPr="00212321" w:rsidRDefault="0014385D" w:rsidP="0014385D">
      <w:pPr>
        <w:pStyle w:val="3TimesNewRoman14"/>
        <w:numPr>
          <w:ilvl w:val="0"/>
          <w:numId w:val="0"/>
        </w:numPr>
        <w:ind w:left="1224" w:hanging="504"/>
      </w:pPr>
      <w:bookmarkStart w:id="305" w:name="_Toc88831232"/>
      <w:bookmarkStart w:id="306" w:name="_Toc140746585"/>
      <w:bookmarkStart w:id="307" w:name="_Toc171493503"/>
      <w:r w:rsidRPr="00212321">
        <w:t>2.4.3. Технические обоснования основных мероприятий по реализации схем водоотведения</w:t>
      </w:r>
      <w:bookmarkEnd w:id="305"/>
      <w:bookmarkEnd w:id="306"/>
      <w:bookmarkEnd w:id="307"/>
      <w:r w:rsidRPr="00212321">
        <w:t xml:space="preserve"> </w:t>
      </w:r>
    </w:p>
    <w:p w14:paraId="2FD0C6CE" w14:textId="77777777" w:rsidR="0014385D" w:rsidRPr="00212321" w:rsidRDefault="0014385D" w:rsidP="0014385D">
      <w:pPr>
        <w:pStyle w:val="e"/>
        <w:spacing w:line="276" w:lineRule="auto"/>
        <w:jc w:val="both"/>
      </w:pPr>
      <w:bookmarkStart w:id="308" w:name="_Toc524593247"/>
      <w:r w:rsidRPr="00212321">
        <w:t>Достижение качественных показателей очищенной сточной воды (соответствие требуемым нормативам сброса).</w:t>
      </w:r>
    </w:p>
    <w:p w14:paraId="77679AE8" w14:textId="77777777" w:rsidR="0014385D" w:rsidRPr="00212321" w:rsidRDefault="0014385D" w:rsidP="0014385D">
      <w:pPr>
        <w:pStyle w:val="e"/>
        <w:spacing w:line="276" w:lineRule="auto"/>
        <w:jc w:val="both"/>
      </w:pPr>
    </w:p>
    <w:p w14:paraId="5CAEC0D2" w14:textId="77777777" w:rsidR="0014385D" w:rsidRPr="00212321" w:rsidRDefault="0014385D" w:rsidP="0014385D">
      <w:pPr>
        <w:pStyle w:val="3TimesNewRoman14"/>
        <w:numPr>
          <w:ilvl w:val="0"/>
          <w:numId w:val="0"/>
        </w:numPr>
        <w:ind w:left="1224" w:hanging="504"/>
      </w:pPr>
      <w:bookmarkStart w:id="309" w:name="_Toc88831233"/>
      <w:bookmarkStart w:id="310" w:name="_Toc140746586"/>
      <w:bookmarkStart w:id="311" w:name="_Toc171493504"/>
      <w:r w:rsidRPr="00212321">
        <w:t>2.4.4. Сведения о вновь строящихся, реконструируемых и предлагаемых к выводу из эксплуатации объектах централизованной системы водоотведения</w:t>
      </w:r>
      <w:bookmarkEnd w:id="308"/>
      <w:bookmarkEnd w:id="309"/>
      <w:bookmarkEnd w:id="310"/>
      <w:bookmarkEnd w:id="311"/>
    </w:p>
    <w:p w14:paraId="372832F3" w14:textId="77777777" w:rsidR="0014385D" w:rsidRPr="00212321" w:rsidRDefault="0014385D" w:rsidP="0014385D">
      <w:pPr>
        <w:pStyle w:val="e"/>
        <w:spacing w:line="276" w:lineRule="auto"/>
        <w:jc w:val="both"/>
      </w:pPr>
      <w:r w:rsidRPr="00212321">
        <w:t>Перечень вновь строящихся объектов централизованной системы канализации представлен в п.2.4.2.</w:t>
      </w:r>
    </w:p>
    <w:p w14:paraId="1C375505" w14:textId="77777777" w:rsidR="0014385D" w:rsidRPr="00212321" w:rsidRDefault="0014385D" w:rsidP="0014385D">
      <w:pPr>
        <w:pStyle w:val="e"/>
        <w:spacing w:line="276" w:lineRule="auto"/>
        <w:jc w:val="both"/>
      </w:pPr>
    </w:p>
    <w:p w14:paraId="11C551E6" w14:textId="77777777" w:rsidR="0014385D" w:rsidRPr="00212321" w:rsidRDefault="0014385D" w:rsidP="0014385D">
      <w:pPr>
        <w:pStyle w:val="3TimesNewRoman14"/>
        <w:numPr>
          <w:ilvl w:val="0"/>
          <w:numId w:val="0"/>
        </w:numPr>
        <w:ind w:left="1224" w:hanging="504"/>
      </w:pPr>
      <w:bookmarkStart w:id="312" w:name="_Toc524593248"/>
      <w:bookmarkStart w:id="313" w:name="_Toc88831234"/>
      <w:bookmarkStart w:id="314" w:name="_Toc140658805"/>
      <w:bookmarkStart w:id="315" w:name="_Toc171493505"/>
      <w:r w:rsidRPr="00212321">
        <w:t>2.4.5. 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312"/>
      <w:bookmarkEnd w:id="313"/>
      <w:bookmarkEnd w:id="314"/>
      <w:bookmarkEnd w:id="315"/>
    </w:p>
    <w:p w14:paraId="59E3970E" w14:textId="77777777" w:rsidR="0014385D" w:rsidRPr="00212321" w:rsidRDefault="0014385D" w:rsidP="0014385D">
      <w:pPr>
        <w:pStyle w:val="e"/>
        <w:spacing w:line="276" w:lineRule="auto"/>
        <w:jc w:val="both"/>
      </w:pPr>
      <w:r w:rsidRPr="00212321">
        <w:t>Развитие систем диспетчеризации настоящей схемой не предусмотрено. Мероприятия не запланированы.</w:t>
      </w:r>
    </w:p>
    <w:p w14:paraId="0B26DE43" w14:textId="77777777" w:rsidR="0014385D" w:rsidRPr="00212321" w:rsidRDefault="0014385D" w:rsidP="0014385D">
      <w:pPr>
        <w:pStyle w:val="e"/>
        <w:spacing w:line="276" w:lineRule="auto"/>
        <w:jc w:val="both"/>
      </w:pPr>
    </w:p>
    <w:p w14:paraId="6D297293" w14:textId="77777777" w:rsidR="0014385D" w:rsidRPr="00212321" w:rsidRDefault="0014385D" w:rsidP="0014385D">
      <w:pPr>
        <w:pStyle w:val="3TimesNewRoman14"/>
        <w:numPr>
          <w:ilvl w:val="0"/>
          <w:numId w:val="0"/>
        </w:numPr>
        <w:ind w:left="1224" w:hanging="504"/>
      </w:pPr>
      <w:bookmarkStart w:id="316" w:name="_Toc524593249"/>
      <w:bookmarkStart w:id="317" w:name="_Toc88831235"/>
      <w:bookmarkStart w:id="318" w:name="_Toc140658806"/>
      <w:bookmarkStart w:id="319" w:name="_Toc171493506"/>
      <w:r w:rsidRPr="00212321">
        <w:t>2.4.6. 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316"/>
      <w:bookmarkEnd w:id="317"/>
      <w:bookmarkEnd w:id="318"/>
      <w:bookmarkEnd w:id="319"/>
    </w:p>
    <w:p w14:paraId="6A1D611E" w14:textId="77777777" w:rsidR="0014385D" w:rsidRPr="00212321" w:rsidRDefault="0014385D" w:rsidP="0014385D">
      <w:pPr>
        <w:pStyle w:val="e"/>
        <w:spacing w:line="276" w:lineRule="auto"/>
        <w:jc w:val="both"/>
      </w:pPr>
      <w:r w:rsidRPr="00212321">
        <w:t>Строительство новых канализационных объектов не предусматривается.</w:t>
      </w:r>
    </w:p>
    <w:p w14:paraId="0423B583" w14:textId="77777777" w:rsidR="0014385D" w:rsidRPr="00212321" w:rsidRDefault="0014385D" w:rsidP="0014385D">
      <w:pPr>
        <w:pStyle w:val="e"/>
        <w:spacing w:line="276" w:lineRule="auto"/>
        <w:jc w:val="both"/>
      </w:pPr>
    </w:p>
    <w:p w14:paraId="68F70E7F" w14:textId="77777777" w:rsidR="0014385D" w:rsidRPr="00212321" w:rsidRDefault="0014385D" w:rsidP="0014385D">
      <w:pPr>
        <w:pStyle w:val="3TimesNewRoman14"/>
        <w:numPr>
          <w:ilvl w:val="0"/>
          <w:numId w:val="0"/>
        </w:numPr>
        <w:ind w:left="1224" w:hanging="504"/>
      </w:pPr>
      <w:bookmarkStart w:id="320" w:name="_Toc524593250"/>
      <w:bookmarkStart w:id="321" w:name="_Toc88831236"/>
      <w:bookmarkStart w:id="322" w:name="_Toc140658807"/>
      <w:bookmarkStart w:id="323" w:name="_Toc171493507"/>
      <w:r w:rsidRPr="00212321">
        <w:t>2.4.7. Границы и характеристики охранных зон сетей и сооружений централизованной системы водоотведения</w:t>
      </w:r>
      <w:bookmarkEnd w:id="320"/>
      <w:bookmarkEnd w:id="321"/>
      <w:bookmarkEnd w:id="322"/>
      <w:bookmarkEnd w:id="323"/>
    </w:p>
    <w:p w14:paraId="68F408E8" w14:textId="77777777" w:rsidR="0014385D" w:rsidRPr="00212321" w:rsidRDefault="0014385D" w:rsidP="0014385D">
      <w:pPr>
        <w:pStyle w:val="e"/>
        <w:spacing w:line="276" w:lineRule="auto"/>
        <w:jc w:val="both"/>
      </w:pPr>
      <w:bookmarkStart w:id="324" w:name="_Hlk115355680"/>
      <w:r w:rsidRPr="00212321">
        <w:t>Строительство новых канализационных объектов не предусматривается.</w:t>
      </w:r>
    </w:p>
    <w:p w14:paraId="7506A643" w14:textId="77777777" w:rsidR="0014385D" w:rsidRPr="00212321" w:rsidRDefault="0014385D" w:rsidP="0014385D">
      <w:pPr>
        <w:spacing w:line="360" w:lineRule="auto"/>
        <w:ind w:firstLine="709"/>
        <w:rPr>
          <w:rFonts w:ascii="Times New Roman" w:hAnsi="Times New Roman"/>
          <w:sz w:val="24"/>
        </w:rPr>
      </w:pPr>
      <w:r w:rsidRPr="00212321">
        <w:rPr>
          <w:rFonts w:ascii="Times New Roman" w:hAnsi="Times New Roman"/>
          <w:sz w:val="24"/>
        </w:rPr>
        <w:t>Централизованная система водоотведения отсутствует.</w:t>
      </w:r>
    </w:p>
    <w:bookmarkEnd w:id="324"/>
    <w:p w14:paraId="1B254D75" w14:textId="77777777" w:rsidR="0014385D" w:rsidRPr="00212321" w:rsidRDefault="0014385D" w:rsidP="0014385D">
      <w:pPr>
        <w:pStyle w:val="e"/>
        <w:spacing w:line="276" w:lineRule="auto"/>
      </w:pPr>
    </w:p>
    <w:p w14:paraId="01193163" w14:textId="77777777" w:rsidR="0014385D" w:rsidRPr="00212321" w:rsidRDefault="0014385D" w:rsidP="0014385D">
      <w:pPr>
        <w:pStyle w:val="3TimesNewRoman14"/>
        <w:numPr>
          <w:ilvl w:val="0"/>
          <w:numId w:val="0"/>
        </w:numPr>
        <w:ind w:left="1224" w:hanging="504"/>
      </w:pPr>
      <w:bookmarkStart w:id="325" w:name="_Toc524593251"/>
      <w:bookmarkStart w:id="326" w:name="_Toc88831237"/>
      <w:bookmarkStart w:id="327" w:name="_Toc140658808"/>
      <w:bookmarkStart w:id="328" w:name="_Toc171493508"/>
      <w:r w:rsidRPr="00212321">
        <w:t>2.4.8. Границы планируемых зон размещения объектов централизованной системы водоотведения</w:t>
      </w:r>
      <w:bookmarkEnd w:id="325"/>
      <w:bookmarkEnd w:id="326"/>
      <w:bookmarkEnd w:id="327"/>
      <w:bookmarkEnd w:id="328"/>
    </w:p>
    <w:p w14:paraId="3E885910" w14:textId="77777777" w:rsidR="0014385D" w:rsidRPr="00212321" w:rsidRDefault="0014385D" w:rsidP="0014385D">
      <w:pPr>
        <w:pStyle w:val="e"/>
        <w:spacing w:line="276" w:lineRule="auto"/>
        <w:jc w:val="both"/>
      </w:pPr>
      <w:r w:rsidRPr="00212321">
        <w:t>Строительство новых канализационных объектов не предусматривается.</w:t>
      </w:r>
    </w:p>
    <w:p w14:paraId="0FCD9A33" w14:textId="77777777" w:rsidR="0014385D" w:rsidRPr="00212321" w:rsidRDefault="0014385D" w:rsidP="0014385D">
      <w:pPr>
        <w:spacing w:line="360" w:lineRule="auto"/>
        <w:ind w:firstLine="709"/>
        <w:rPr>
          <w:rFonts w:ascii="Times New Roman" w:hAnsi="Times New Roman"/>
          <w:sz w:val="24"/>
        </w:rPr>
      </w:pPr>
      <w:r w:rsidRPr="00212321">
        <w:rPr>
          <w:rFonts w:ascii="Times New Roman" w:hAnsi="Times New Roman"/>
          <w:sz w:val="24"/>
        </w:rPr>
        <w:t>Централизованная система водоотведения отсутствует.</w:t>
      </w:r>
    </w:p>
    <w:p w14:paraId="5DA15E3B" w14:textId="77777777" w:rsidR="0014385D" w:rsidRPr="00212321" w:rsidRDefault="0014385D" w:rsidP="0014385D">
      <w:pPr>
        <w:jc w:val="left"/>
        <w:rPr>
          <w:rFonts w:ascii="Times New Roman" w:eastAsia="Calibri" w:hAnsi="Times New Roman"/>
          <w:sz w:val="24"/>
        </w:rPr>
      </w:pPr>
    </w:p>
    <w:p w14:paraId="771D1323" w14:textId="77777777" w:rsidR="0014385D" w:rsidRPr="00212321" w:rsidRDefault="0014385D" w:rsidP="0014385D">
      <w:pPr>
        <w:pStyle w:val="3TimesNewRoman14"/>
        <w:numPr>
          <w:ilvl w:val="0"/>
          <w:numId w:val="0"/>
        </w:numPr>
        <w:ind w:left="1224" w:hanging="504"/>
      </w:pPr>
      <w:bookmarkStart w:id="329" w:name="_Toc88831238"/>
      <w:bookmarkStart w:id="330" w:name="_Toc140658809"/>
      <w:bookmarkStart w:id="331" w:name="_Toc171493509"/>
      <w:r w:rsidRPr="00212321">
        <w:t>2.5. ЭКОЛОГИЧЕСКИЕ АСПЕКТЫ МЕРОПРИЯТИЙ ПО СТРОИТЕЛЬСТВУ И РЕКОНСТРУКЦИИ ОБЪЕКТОВ ЦЕНТРАЛИЗОВАННОЙ СИСТЕМЫ ВОДООТВЕДЕНИЯ</w:t>
      </w:r>
      <w:bookmarkEnd w:id="329"/>
      <w:bookmarkEnd w:id="330"/>
      <w:bookmarkEnd w:id="331"/>
    </w:p>
    <w:p w14:paraId="31740C5E" w14:textId="77777777" w:rsidR="0014385D" w:rsidRPr="00212321" w:rsidRDefault="0014385D" w:rsidP="0014385D">
      <w:pPr>
        <w:pStyle w:val="3TimesNewRoman14"/>
        <w:numPr>
          <w:ilvl w:val="0"/>
          <w:numId w:val="0"/>
        </w:numPr>
        <w:ind w:left="1224" w:hanging="504"/>
      </w:pPr>
      <w:bookmarkStart w:id="332" w:name="_Toc380393371"/>
      <w:bookmarkStart w:id="333" w:name="_Toc88831239"/>
      <w:bookmarkStart w:id="334" w:name="_Toc140658810"/>
      <w:bookmarkStart w:id="335" w:name="_Toc171493510"/>
      <w:r w:rsidRPr="00212321">
        <w:t>2.5.1. 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332"/>
      <w:bookmarkEnd w:id="333"/>
      <w:bookmarkEnd w:id="334"/>
      <w:bookmarkEnd w:id="335"/>
    </w:p>
    <w:p w14:paraId="4C0B464B" w14:textId="77777777" w:rsidR="0014385D" w:rsidRPr="00212321" w:rsidRDefault="0014385D" w:rsidP="0014385D">
      <w:pPr>
        <w:pStyle w:val="e"/>
        <w:spacing w:line="276" w:lineRule="auto"/>
        <w:jc w:val="both"/>
      </w:pPr>
      <w:bookmarkStart w:id="336" w:name="_Hlk115355702"/>
      <w:bookmarkStart w:id="337" w:name="_Toc380393372"/>
      <w:r w:rsidRPr="00212321">
        <w:t>Сведения о мероприятиях отсутствуют, так как нет централизованного водоотведения.</w:t>
      </w:r>
    </w:p>
    <w:bookmarkEnd w:id="336"/>
    <w:p w14:paraId="67948469" w14:textId="77777777" w:rsidR="0014385D" w:rsidRPr="00212321" w:rsidRDefault="0014385D" w:rsidP="0014385D">
      <w:pPr>
        <w:pStyle w:val="e"/>
        <w:spacing w:line="276" w:lineRule="auto"/>
        <w:jc w:val="both"/>
      </w:pPr>
    </w:p>
    <w:p w14:paraId="47A88FD4" w14:textId="77777777" w:rsidR="0014385D" w:rsidRPr="00212321" w:rsidRDefault="0014385D" w:rsidP="0014385D">
      <w:pPr>
        <w:pStyle w:val="3TimesNewRoman14"/>
        <w:numPr>
          <w:ilvl w:val="0"/>
          <w:numId w:val="0"/>
        </w:numPr>
        <w:ind w:left="1224" w:hanging="504"/>
      </w:pPr>
      <w:bookmarkStart w:id="338" w:name="_Toc88831240"/>
      <w:bookmarkStart w:id="339" w:name="_Toc140658811"/>
      <w:bookmarkStart w:id="340" w:name="_Toc171493511"/>
      <w:r w:rsidRPr="00212321">
        <w:t>2.5.2. Сведения о применении методов, безопасных для окружающей среды, при утилизации осадков сточных вод</w:t>
      </w:r>
      <w:bookmarkEnd w:id="337"/>
      <w:bookmarkEnd w:id="338"/>
      <w:bookmarkEnd w:id="339"/>
      <w:bookmarkEnd w:id="340"/>
    </w:p>
    <w:p w14:paraId="28A29022" w14:textId="77777777" w:rsidR="0014385D" w:rsidRPr="00212321" w:rsidRDefault="0014385D" w:rsidP="0014385D">
      <w:pPr>
        <w:pStyle w:val="e"/>
        <w:spacing w:line="276" w:lineRule="auto"/>
        <w:jc w:val="both"/>
      </w:pPr>
      <w:bookmarkStart w:id="341" w:name="_Hlk115355712"/>
      <w:r w:rsidRPr="00212321">
        <w:t>Отсутствуют.</w:t>
      </w:r>
    </w:p>
    <w:bookmarkEnd w:id="341"/>
    <w:p w14:paraId="7F803334" w14:textId="77777777" w:rsidR="0014385D" w:rsidRPr="00212321" w:rsidRDefault="0014385D" w:rsidP="0014385D">
      <w:pPr>
        <w:pStyle w:val="e"/>
        <w:keepLines w:val="0"/>
        <w:spacing w:line="276" w:lineRule="auto"/>
        <w:ind w:left="709" w:firstLine="0"/>
        <w:jc w:val="both"/>
      </w:pPr>
    </w:p>
    <w:p w14:paraId="52F2F85D" w14:textId="77777777" w:rsidR="0014385D" w:rsidRPr="00212321" w:rsidRDefault="0014385D" w:rsidP="0014385D">
      <w:pPr>
        <w:pStyle w:val="3TimesNewRoman14"/>
        <w:numPr>
          <w:ilvl w:val="0"/>
          <w:numId w:val="0"/>
        </w:numPr>
        <w:ind w:left="1224" w:hanging="504"/>
      </w:pPr>
      <w:bookmarkStart w:id="342" w:name="_Toc524593253"/>
      <w:bookmarkStart w:id="343" w:name="_Toc88831241"/>
      <w:bookmarkStart w:id="344" w:name="_Toc140658812"/>
      <w:bookmarkStart w:id="345" w:name="_Toc171493512"/>
      <w:r w:rsidRPr="00212321">
        <w:t>2.6. ОЦЕНКА ПОТРЕБНОСТИ В КАПИТАЛЬНЫХ ВЛОЖЕНИЯХ В СТРОИТЕЛЬСТВО, РЕКОНСТРУКЦИЮ И МОДЕРНИЗАЦИЮ ОБЪЕКТОВ ЦЕНТРАЛИЗОВАННОЙ СИСТЕМЫ ВОДООТВЕДЕНИЯ</w:t>
      </w:r>
      <w:bookmarkEnd w:id="342"/>
      <w:bookmarkEnd w:id="343"/>
      <w:bookmarkEnd w:id="344"/>
      <w:bookmarkEnd w:id="345"/>
    </w:p>
    <w:p w14:paraId="4E2EE5D2" w14:textId="77777777" w:rsidR="0014385D" w:rsidRPr="00212321" w:rsidRDefault="0014385D" w:rsidP="0014385D">
      <w:pPr>
        <w:spacing w:line="276" w:lineRule="auto"/>
        <w:ind w:firstLine="567"/>
        <w:rPr>
          <w:rStyle w:val="grame"/>
          <w:rFonts w:ascii="Times New Roman" w:hAnsi="Times New Roman"/>
          <w:b/>
          <w:sz w:val="24"/>
        </w:rPr>
      </w:pPr>
      <w:r w:rsidRPr="00212321">
        <w:rPr>
          <w:rFonts w:ascii="Times New Roman" w:hAnsi="Times New Roman"/>
          <w:sz w:val="24"/>
        </w:rPr>
        <w:t>Оценка потребностей в капитальных вложениях отсутствует, так как нет централизованного водоотведения.</w:t>
      </w:r>
    </w:p>
    <w:p w14:paraId="6AFDFD60" w14:textId="77777777" w:rsidR="0014385D" w:rsidRPr="00212321" w:rsidRDefault="0014385D" w:rsidP="0014385D">
      <w:pPr>
        <w:spacing w:line="276" w:lineRule="auto"/>
        <w:jc w:val="center"/>
        <w:rPr>
          <w:rStyle w:val="grame"/>
          <w:rFonts w:ascii="Times New Roman" w:hAnsi="Times New Roman"/>
          <w:b/>
          <w:sz w:val="24"/>
        </w:rPr>
      </w:pPr>
    </w:p>
    <w:p w14:paraId="4893DEEF" w14:textId="77777777" w:rsidR="0014385D" w:rsidRPr="00212321" w:rsidRDefault="0014385D" w:rsidP="0014385D">
      <w:pPr>
        <w:pStyle w:val="3TimesNewRoman14"/>
        <w:numPr>
          <w:ilvl w:val="0"/>
          <w:numId w:val="0"/>
        </w:numPr>
        <w:ind w:left="1224" w:hanging="504"/>
      </w:pPr>
      <w:bookmarkStart w:id="346" w:name="_Toc88831242"/>
      <w:bookmarkStart w:id="347" w:name="_Toc104365341"/>
      <w:bookmarkStart w:id="348" w:name="_Toc140658813"/>
      <w:bookmarkStart w:id="349" w:name="_Toc171493513"/>
      <w:r w:rsidRPr="00212321">
        <w:t>2.7. ПЛАНОВЫЕ ЗНАЧЕНИЯ ПОКАЗАТЕЛЕЙ РАЗВИТИЯ ЦЕНТРАЛИЗОВАННЫХ СИСТЕМ ВОДООТВЕДЕНИЯ</w:t>
      </w:r>
      <w:bookmarkEnd w:id="346"/>
      <w:bookmarkEnd w:id="347"/>
      <w:bookmarkEnd w:id="348"/>
      <w:bookmarkEnd w:id="349"/>
    </w:p>
    <w:p w14:paraId="6BDC42A6" w14:textId="77777777" w:rsidR="0014385D" w:rsidRPr="00212321" w:rsidRDefault="0014385D" w:rsidP="0014385D">
      <w:pPr>
        <w:pStyle w:val="3TimesNewRoman14"/>
        <w:numPr>
          <w:ilvl w:val="0"/>
          <w:numId w:val="0"/>
        </w:numPr>
      </w:pPr>
    </w:p>
    <w:p w14:paraId="7BF5D39C" w14:textId="77777777" w:rsidR="0014385D" w:rsidRPr="00212321" w:rsidRDefault="0014385D" w:rsidP="0014385D">
      <w:pPr>
        <w:pStyle w:val="3TimesNewRoman14"/>
        <w:numPr>
          <w:ilvl w:val="0"/>
          <w:numId w:val="0"/>
        </w:numPr>
        <w:ind w:left="1224" w:hanging="504"/>
      </w:pPr>
      <w:bookmarkStart w:id="350" w:name="_Toc521244331"/>
      <w:bookmarkStart w:id="351" w:name="_Toc88831243"/>
      <w:bookmarkStart w:id="352" w:name="_Toc104365342"/>
      <w:bookmarkStart w:id="353" w:name="_Toc140658814"/>
      <w:bookmarkStart w:id="354" w:name="_Toc171493514"/>
      <w:r w:rsidRPr="00212321">
        <w:t>2.7.1. Показатели надежности и бесперебойности водоотведения</w:t>
      </w:r>
      <w:bookmarkEnd w:id="350"/>
      <w:bookmarkEnd w:id="351"/>
      <w:bookmarkEnd w:id="352"/>
      <w:bookmarkEnd w:id="353"/>
      <w:bookmarkEnd w:id="354"/>
    </w:p>
    <w:p w14:paraId="20C40AE0" w14:textId="77777777" w:rsidR="0014385D" w:rsidRPr="00212321" w:rsidRDefault="0014385D" w:rsidP="0014385D">
      <w:pPr>
        <w:spacing w:line="276" w:lineRule="auto"/>
        <w:ind w:firstLine="567"/>
        <w:rPr>
          <w:rFonts w:ascii="Times New Roman" w:hAnsi="Times New Roman"/>
          <w:sz w:val="24"/>
        </w:rPr>
      </w:pPr>
      <w:bookmarkStart w:id="355" w:name="_Hlk104218404"/>
      <w:bookmarkStart w:id="356" w:name="_Hlk104218486"/>
      <w:bookmarkStart w:id="357" w:name="_Toc88831244"/>
      <w:r w:rsidRPr="00212321">
        <w:rPr>
          <w:rFonts w:ascii="Times New Roman" w:hAnsi="Times New Roman"/>
          <w:sz w:val="24"/>
        </w:rPr>
        <w:t>Показатели надежности и бесперебойности сточных вод отсутствуют, так как нет централизованного водоотведения</w:t>
      </w:r>
      <w:bookmarkEnd w:id="355"/>
      <w:r w:rsidRPr="00212321">
        <w:rPr>
          <w:rFonts w:ascii="Times New Roman" w:hAnsi="Times New Roman"/>
          <w:sz w:val="24"/>
        </w:rPr>
        <w:t>.</w:t>
      </w:r>
    </w:p>
    <w:bookmarkEnd w:id="356"/>
    <w:p w14:paraId="1BE1E8F4" w14:textId="77777777" w:rsidR="0014385D" w:rsidRPr="00212321" w:rsidRDefault="0014385D" w:rsidP="0014385D">
      <w:pPr>
        <w:pStyle w:val="af8"/>
        <w:kinsoku w:val="0"/>
        <w:overflowPunct w:val="0"/>
        <w:spacing w:after="0" w:line="276" w:lineRule="auto"/>
        <w:ind w:right="104" w:firstLine="709"/>
        <w:jc w:val="center"/>
      </w:pPr>
    </w:p>
    <w:p w14:paraId="44B2873F" w14:textId="77777777" w:rsidR="0014385D" w:rsidRPr="00212321" w:rsidRDefault="0014385D" w:rsidP="0014385D">
      <w:pPr>
        <w:pStyle w:val="3TimesNewRoman14"/>
        <w:numPr>
          <w:ilvl w:val="0"/>
          <w:numId w:val="0"/>
        </w:numPr>
        <w:spacing w:before="0" w:after="0"/>
        <w:ind w:left="1224" w:hanging="504"/>
      </w:pPr>
      <w:bookmarkStart w:id="358" w:name="_Toc104365343"/>
      <w:bookmarkStart w:id="359" w:name="_Toc140658815"/>
      <w:bookmarkStart w:id="360" w:name="_Toc171493515"/>
      <w:r w:rsidRPr="00212321">
        <w:t>2.7.2. Показатели очистки сточных вод</w:t>
      </w:r>
      <w:bookmarkEnd w:id="357"/>
      <w:bookmarkEnd w:id="358"/>
      <w:bookmarkEnd w:id="359"/>
      <w:bookmarkEnd w:id="360"/>
    </w:p>
    <w:p w14:paraId="0FFB54FB" w14:textId="77777777" w:rsidR="0014385D" w:rsidRPr="00212321" w:rsidRDefault="0014385D" w:rsidP="0014385D">
      <w:pPr>
        <w:spacing w:line="276" w:lineRule="auto"/>
        <w:ind w:firstLine="567"/>
        <w:rPr>
          <w:rFonts w:ascii="Times New Roman" w:hAnsi="Times New Roman"/>
          <w:sz w:val="24"/>
        </w:rPr>
      </w:pPr>
      <w:bookmarkStart w:id="361" w:name="_Hlk104218427"/>
      <w:bookmarkStart w:id="362" w:name="_Hlk104218495"/>
      <w:r w:rsidRPr="00212321">
        <w:rPr>
          <w:rFonts w:ascii="Times New Roman" w:hAnsi="Times New Roman"/>
          <w:sz w:val="24"/>
        </w:rPr>
        <w:t>Показатель очистки сточных вод отсутствуют, так как нет централизованного водоотведения</w:t>
      </w:r>
      <w:bookmarkEnd w:id="361"/>
      <w:r w:rsidRPr="00212321">
        <w:rPr>
          <w:rFonts w:ascii="Times New Roman" w:hAnsi="Times New Roman"/>
          <w:sz w:val="24"/>
        </w:rPr>
        <w:t>.</w:t>
      </w:r>
    </w:p>
    <w:bookmarkEnd w:id="362"/>
    <w:p w14:paraId="37F7D389" w14:textId="77777777" w:rsidR="0014385D" w:rsidRPr="00212321" w:rsidRDefault="0014385D" w:rsidP="0014385D">
      <w:pPr>
        <w:pStyle w:val="e"/>
        <w:spacing w:before="0" w:line="276" w:lineRule="auto"/>
        <w:jc w:val="center"/>
      </w:pPr>
    </w:p>
    <w:p w14:paraId="397B0B02" w14:textId="77777777" w:rsidR="0014385D" w:rsidRPr="00212321" w:rsidRDefault="0014385D" w:rsidP="0014385D">
      <w:pPr>
        <w:pStyle w:val="3TimesNewRoman14"/>
        <w:numPr>
          <w:ilvl w:val="0"/>
          <w:numId w:val="0"/>
        </w:numPr>
        <w:spacing w:before="0"/>
        <w:ind w:left="1224" w:hanging="504"/>
      </w:pPr>
      <w:bookmarkStart w:id="363" w:name="_Toc521244334"/>
      <w:bookmarkStart w:id="364" w:name="_Toc88831245"/>
      <w:bookmarkStart w:id="365" w:name="_Toc104365344"/>
      <w:bookmarkStart w:id="366" w:name="_Toc140658816"/>
      <w:bookmarkStart w:id="367" w:name="_Toc171493516"/>
      <w:r w:rsidRPr="00212321">
        <w:t>2.7.3. Показатели эффективности использования ресурсов при транспортировке сточных вод</w:t>
      </w:r>
      <w:bookmarkEnd w:id="363"/>
      <w:bookmarkEnd w:id="364"/>
      <w:bookmarkEnd w:id="365"/>
      <w:bookmarkEnd w:id="366"/>
      <w:bookmarkEnd w:id="367"/>
    </w:p>
    <w:p w14:paraId="40621635" w14:textId="77777777" w:rsidR="0014385D" w:rsidRPr="00212321" w:rsidRDefault="0014385D" w:rsidP="0014385D">
      <w:pPr>
        <w:pStyle w:val="e"/>
        <w:spacing w:before="0" w:line="276" w:lineRule="auto"/>
        <w:jc w:val="both"/>
      </w:pPr>
      <w:bookmarkStart w:id="368" w:name="_Hlk104218435"/>
      <w:r w:rsidRPr="00212321">
        <w:t>На территории муниципального образования КНС и КОС отсутствуют, в связи с чем показатели эффективности использования ресурсов при транспортировке сточных вод не рассчитываются.</w:t>
      </w:r>
    </w:p>
    <w:bookmarkEnd w:id="368"/>
    <w:p w14:paraId="0DFAB7DD" w14:textId="77777777" w:rsidR="0014385D" w:rsidRPr="00212321" w:rsidRDefault="0014385D" w:rsidP="0014385D">
      <w:pPr>
        <w:pStyle w:val="e"/>
        <w:spacing w:line="276" w:lineRule="auto"/>
        <w:ind w:firstLine="0"/>
        <w:jc w:val="both"/>
        <w:rPr>
          <w:shd w:val="clear" w:color="auto" w:fill="FFFFFF"/>
        </w:rPr>
      </w:pPr>
    </w:p>
    <w:p w14:paraId="666C4D22" w14:textId="77777777" w:rsidR="0014385D" w:rsidRPr="00212321" w:rsidRDefault="0014385D" w:rsidP="0014385D">
      <w:pPr>
        <w:pStyle w:val="3TimesNewRoman14"/>
        <w:numPr>
          <w:ilvl w:val="0"/>
          <w:numId w:val="0"/>
        </w:numPr>
        <w:ind w:left="1224" w:hanging="504"/>
      </w:pPr>
      <w:bookmarkStart w:id="369" w:name="_Toc88831246"/>
      <w:bookmarkStart w:id="370" w:name="_Toc104365345"/>
      <w:bookmarkStart w:id="371" w:name="_Toc140658817"/>
      <w:bookmarkStart w:id="372" w:name="_Toc171493517"/>
      <w:r w:rsidRPr="00212321">
        <w:t>2.7.4.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369"/>
      <w:bookmarkEnd w:id="370"/>
      <w:bookmarkEnd w:id="371"/>
      <w:bookmarkEnd w:id="372"/>
    </w:p>
    <w:p w14:paraId="63D805DD" w14:textId="77777777" w:rsidR="0014385D" w:rsidRPr="00212321" w:rsidRDefault="0014385D" w:rsidP="0014385D">
      <w:pPr>
        <w:pStyle w:val="e"/>
        <w:spacing w:line="276" w:lineRule="auto"/>
        <w:jc w:val="both"/>
      </w:pPr>
      <w:bookmarkStart w:id="373" w:name="_Hlk104218524"/>
      <w:r w:rsidRPr="00212321">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предоставлены.</w:t>
      </w:r>
    </w:p>
    <w:bookmarkEnd w:id="373"/>
    <w:p w14:paraId="7165DA6E" w14:textId="77777777" w:rsidR="0014385D" w:rsidRPr="00212321" w:rsidRDefault="0014385D" w:rsidP="0014385D">
      <w:pPr>
        <w:jc w:val="left"/>
        <w:rPr>
          <w:rFonts w:ascii="Times New Roman" w:eastAsia="Calibri" w:hAnsi="Times New Roman"/>
          <w:sz w:val="24"/>
          <w:shd w:val="clear" w:color="auto" w:fill="FFFFFF"/>
        </w:rPr>
      </w:pPr>
    </w:p>
    <w:p w14:paraId="518A6802" w14:textId="77777777" w:rsidR="0014385D" w:rsidRPr="00212321" w:rsidRDefault="0014385D" w:rsidP="0014385D">
      <w:pPr>
        <w:pStyle w:val="3TimesNewRoman14"/>
        <w:numPr>
          <w:ilvl w:val="0"/>
          <w:numId w:val="0"/>
        </w:numPr>
        <w:ind w:left="1224" w:hanging="504"/>
      </w:pPr>
      <w:bookmarkStart w:id="374" w:name="_Toc88831247"/>
      <w:bookmarkStart w:id="375" w:name="_Toc140658818"/>
      <w:bookmarkStart w:id="376" w:name="_Toc171493518"/>
      <w:bookmarkStart w:id="377" w:name="_Toc360621785"/>
      <w:bookmarkStart w:id="378" w:name="_Toc362437921"/>
      <w:bookmarkStart w:id="379" w:name="_Toc363218674"/>
      <w:r w:rsidRPr="00212321">
        <w:t>2.8. 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374"/>
      <w:bookmarkEnd w:id="375"/>
      <w:bookmarkEnd w:id="376"/>
    </w:p>
    <w:p w14:paraId="45C501D2" w14:textId="77777777" w:rsidR="0014385D" w:rsidRPr="00212321" w:rsidRDefault="0014385D" w:rsidP="0014385D">
      <w:pPr>
        <w:pStyle w:val="e"/>
        <w:spacing w:line="276" w:lineRule="auto"/>
        <w:jc w:val="both"/>
      </w:pPr>
      <w:r w:rsidRPr="00212321">
        <w:t>Согласно статьи 8, пункт 5. Федерального закона Российской Федерации от 7 декабря 2011г. N416-ФЗ "О водоснабжении и водоотведении": «В случае выявления бесхозяйных объектов централизованных систем горячего водоснабжения, холодного водоснабжения и (или) водоотведения, в том числе водопроводных и канализационных сетей, путем эксплуатации которых обеспечиваются водоснабжение и (или) водоотведение, эксплуатация таких объектов осуществляется гарантирующей организацией либо организацией, которая осуществляет горячее водоснабжение, холодное водоснабжение и (или) водоотведение и водопроводные и (или) канализационные сети которой непосредственно присоединены к указанным бесхозяйным объектам (в случае выявления бесхозяйных объектов централизованных систем горячего водоснабжения или в случае, если гарантирующая организация не определена в соответствии со статьей 12 настоящего Федерального закона), со дня подписания с органом местного самоуправления поселения, городского округа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законодательством».</w:t>
      </w:r>
    </w:p>
    <w:p w14:paraId="31E3C11D" w14:textId="77777777" w:rsidR="0014385D" w:rsidRPr="00212321" w:rsidRDefault="0014385D" w:rsidP="0014385D">
      <w:pPr>
        <w:pStyle w:val="e"/>
        <w:spacing w:line="276" w:lineRule="auto"/>
        <w:jc w:val="both"/>
      </w:pPr>
      <w:r w:rsidRPr="00212321">
        <w:t>Принятие на учет бесхозяйных водоотводящих сетей (водоотводящих сетей, не имеющих эксплуатирующей организации) осуществляется на основании постановления Правительства РФ от 17.09.2003г. № 580.</w:t>
      </w:r>
    </w:p>
    <w:p w14:paraId="097437A0" w14:textId="77777777" w:rsidR="0014385D" w:rsidRPr="00212321" w:rsidRDefault="0014385D" w:rsidP="0014385D">
      <w:pPr>
        <w:pStyle w:val="e"/>
        <w:spacing w:line="276" w:lineRule="auto"/>
        <w:jc w:val="both"/>
      </w:pPr>
      <w:r w:rsidRPr="00212321">
        <w:t>На основании статьи 225 Гражданского кодекса РФ по истечении года со дня постановки бесхозяйной недвижимой вещи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14:paraId="4A86B08B" w14:textId="77777777" w:rsidR="0014385D" w:rsidRPr="00212321" w:rsidRDefault="0014385D" w:rsidP="0014385D">
      <w:pPr>
        <w:spacing w:line="276" w:lineRule="auto"/>
        <w:ind w:firstLine="709"/>
        <w:rPr>
          <w:rFonts w:ascii="Times New Roman" w:hAnsi="Times New Roman"/>
          <w:sz w:val="24"/>
        </w:rPr>
      </w:pPr>
      <w:r w:rsidRPr="00212321">
        <w:rPr>
          <w:rFonts w:ascii="Times New Roman" w:hAnsi="Times New Roman"/>
          <w:sz w:val="24"/>
        </w:rPr>
        <w:t>На территории муниципального образования Мироновский сельсовет бесхозяйные объекты централизованной системы водоотведения отсутствуют.</w:t>
      </w:r>
    </w:p>
    <w:bookmarkEnd w:id="377"/>
    <w:bookmarkEnd w:id="378"/>
    <w:bookmarkEnd w:id="379"/>
    <w:p w14:paraId="59F41CE7" w14:textId="77777777" w:rsidR="00447693" w:rsidRPr="00212321" w:rsidRDefault="00447693" w:rsidP="00224039">
      <w:pPr>
        <w:spacing w:line="276" w:lineRule="auto"/>
        <w:ind w:firstLine="709"/>
        <w:jc w:val="left"/>
        <w:rPr>
          <w:rFonts w:ascii="Times New Roman" w:hAnsi="Times New Roman"/>
          <w:sz w:val="24"/>
        </w:rPr>
      </w:pPr>
    </w:p>
    <w:p w14:paraId="0505B6F1" w14:textId="77777777" w:rsidR="00224039" w:rsidRPr="00212321" w:rsidRDefault="00224039">
      <w:pPr>
        <w:jc w:val="left"/>
        <w:rPr>
          <w:rFonts w:ascii="Times New Roman" w:hAnsi="Times New Roman"/>
          <w:sz w:val="24"/>
        </w:rPr>
      </w:pPr>
      <w:r w:rsidRPr="00212321">
        <w:rPr>
          <w:rFonts w:ascii="Times New Roman" w:hAnsi="Times New Roman"/>
          <w:sz w:val="24"/>
        </w:rPr>
        <w:br w:type="page"/>
      </w:r>
    </w:p>
    <w:p w14:paraId="4747FA0A" w14:textId="77777777" w:rsidR="00466C6E" w:rsidRPr="00212321" w:rsidRDefault="00224039" w:rsidP="00CC6CBA">
      <w:pPr>
        <w:pStyle w:val="3TimesNewRoman14"/>
        <w:numPr>
          <w:ilvl w:val="0"/>
          <w:numId w:val="0"/>
        </w:numPr>
        <w:ind w:left="1224" w:hanging="504"/>
      </w:pPr>
      <w:bookmarkStart w:id="380" w:name="_Toc156797128"/>
      <w:bookmarkStart w:id="381" w:name="_Toc157496056"/>
      <w:bookmarkStart w:id="382" w:name="_Toc380393376"/>
      <w:bookmarkStart w:id="383" w:name="_Toc88831248"/>
      <w:bookmarkStart w:id="384" w:name="_Toc171493519"/>
      <w:r w:rsidRPr="00212321">
        <w:t>НОРМАТИВНО-ТЕХНИЧЕСКАЯ (ССЫЛОЧНАЯ) ЛИТЕРАТУРА</w:t>
      </w:r>
      <w:bookmarkEnd w:id="380"/>
      <w:bookmarkEnd w:id="381"/>
      <w:bookmarkEnd w:id="382"/>
      <w:bookmarkEnd w:id="383"/>
      <w:bookmarkEnd w:id="384"/>
    </w:p>
    <w:p w14:paraId="2F503E35" w14:textId="77777777" w:rsidR="00CC6CBA" w:rsidRPr="00212321" w:rsidRDefault="00B71C94" w:rsidP="00B71C94">
      <w:pPr>
        <w:pStyle w:val="123"/>
        <w:numPr>
          <w:ilvl w:val="0"/>
          <w:numId w:val="6"/>
        </w:numPr>
        <w:suppressAutoHyphens/>
        <w:snapToGrid w:val="0"/>
        <w:spacing w:before="0" w:line="276" w:lineRule="auto"/>
        <w:ind w:left="0" w:firstLine="567"/>
      </w:pPr>
      <w:bookmarkStart w:id="385" w:name="_Hlk118704125"/>
      <w:r w:rsidRPr="00212321">
        <w:t>Федеральный закон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w:t>
      </w:r>
    </w:p>
    <w:p w14:paraId="346F324C" w14:textId="77777777" w:rsidR="00CC6CBA" w:rsidRPr="00212321" w:rsidRDefault="00B71C94" w:rsidP="00B71C94">
      <w:pPr>
        <w:pStyle w:val="123"/>
        <w:numPr>
          <w:ilvl w:val="0"/>
          <w:numId w:val="6"/>
        </w:numPr>
        <w:suppressAutoHyphens/>
        <w:snapToGrid w:val="0"/>
        <w:spacing w:before="0"/>
        <w:ind w:left="0" w:firstLine="567"/>
      </w:pPr>
      <w:r w:rsidRPr="00212321">
        <w:t>Федеральный закон Российской Федерации от 17.12.2011 № 416-ФЗ «О водоснабжении и водоотведении».</w:t>
      </w:r>
    </w:p>
    <w:p w14:paraId="28E96C8C" w14:textId="77777777" w:rsidR="00CC6CBA" w:rsidRPr="00212321" w:rsidRDefault="00B71C94" w:rsidP="00B71C94">
      <w:pPr>
        <w:pStyle w:val="123"/>
        <w:numPr>
          <w:ilvl w:val="0"/>
          <w:numId w:val="6"/>
        </w:numPr>
        <w:suppressAutoHyphens/>
        <w:snapToGrid w:val="0"/>
        <w:spacing w:before="0" w:line="276" w:lineRule="auto"/>
        <w:ind w:left="0" w:firstLine="567"/>
      </w:pPr>
      <w:r w:rsidRPr="00212321">
        <w:t>Федеральный закон от 27.07.2010 года № 190-ФЗ «О теплоснабжении».</w:t>
      </w:r>
    </w:p>
    <w:p w14:paraId="1DF5EFA8" w14:textId="77777777" w:rsidR="00CC6CBA" w:rsidRPr="00212321" w:rsidRDefault="00B71C94" w:rsidP="00B71C94">
      <w:pPr>
        <w:pStyle w:val="123"/>
        <w:numPr>
          <w:ilvl w:val="0"/>
          <w:numId w:val="6"/>
        </w:numPr>
        <w:suppressAutoHyphens/>
        <w:snapToGrid w:val="0"/>
        <w:spacing w:before="0" w:line="276" w:lineRule="auto"/>
        <w:ind w:left="0" w:firstLine="567"/>
      </w:pPr>
      <w:r w:rsidRPr="00212321">
        <w:t>Постановление правительства Российской Федерации от 05.09.2013 №782 «О схемах водоснабжения и водоотведения».</w:t>
      </w:r>
    </w:p>
    <w:p w14:paraId="7EF7CDBA" w14:textId="77777777" w:rsidR="00CC6CBA" w:rsidRPr="00212321" w:rsidRDefault="00B71C94" w:rsidP="00B71C94">
      <w:pPr>
        <w:pStyle w:val="ae"/>
        <w:numPr>
          <w:ilvl w:val="0"/>
          <w:numId w:val="6"/>
        </w:numPr>
        <w:suppressAutoHyphens/>
        <w:spacing w:after="0"/>
        <w:ind w:left="0" w:firstLine="567"/>
        <w:jc w:val="both"/>
      </w:pPr>
      <w:r w:rsidRPr="00212321">
        <w:t>Приказ Министерства строительства и жилищно-коммунального хозяйства Российской Федерации от 04.04.2014 г. № 162/пр «Об утверждении перечня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порядка и правил определения плановых значений и фактических значений таких показателей».</w:t>
      </w:r>
    </w:p>
    <w:p w14:paraId="039C66A3" w14:textId="77777777" w:rsidR="00CC6CBA" w:rsidRPr="00212321" w:rsidRDefault="00B71C94" w:rsidP="00B71C94">
      <w:pPr>
        <w:pStyle w:val="ae"/>
        <w:numPr>
          <w:ilvl w:val="0"/>
          <w:numId w:val="6"/>
        </w:numPr>
        <w:suppressAutoHyphens/>
        <w:spacing w:after="0"/>
        <w:ind w:left="0" w:firstLine="567"/>
      </w:pPr>
      <w:bookmarkStart w:id="386" w:name="_Hlk118703993"/>
      <w:r w:rsidRPr="00212321">
        <w:t>СП 31.13330.2021 "СНиП 2.04.02-84* Водоснабжение. Наружные сети и сооружения".</w:t>
      </w:r>
    </w:p>
    <w:bookmarkEnd w:id="386"/>
    <w:p w14:paraId="221A3DAE" w14:textId="77777777" w:rsidR="00CC6CBA" w:rsidRPr="00212321" w:rsidRDefault="00B71C94" w:rsidP="00B71C94">
      <w:pPr>
        <w:pStyle w:val="123"/>
        <w:numPr>
          <w:ilvl w:val="0"/>
          <w:numId w:val="6"/>
        </w:numPr>
        <w:suppressAutoHyphens/>
        <w:snapToGrid w:val="0"/>
        <w:spacing w:before="0" w:line="276" w:lineRule="auto"/>
        <w:ind w:left="0" w:firstLine="567"/>
      </w:pPr>
      <w:r w:rsidRPr="00212321">
        <w:t>СП 32.13330.2018 Канализация. Наружные сети и сооружения. СНиП 2.04.03-85 (с Изменением N 1).</w:t>
      </w:r>
    </w:p>
    <w:p w14:paraId="63BCF41B" w14:textId="77777777" w:rsidR="00CC6CBA" w:rsidRPr="00212321" w:rsidRDefault="00B71C94" w:rsidP="00B71C94">
      <w:pPr>
        <w:pStyle w:val="123"/>
        <w:numPr>
          <w:ilvl w:val="0"/>
          <w:numId w:val="6"/>
        </w:numPr>
        <w:suppressAutoHyphens/>
        <w:snapToGrid w:val="0"/>
        <w:spacing w:before="0" w:line="276" w:lineRule="auto"/>
        <w:ind w:left="0" w:firstLine="567"/>
      </w:pPr>
      <w:r w:rsidRPr="00212321">
        <w:t>СП 131.13330.2020 Строительная климатология СНиП 23-01-99*.</w:t>
      </w:r>
    </w:p>
    <w:p w14:paraId="62ED9CFA" w14:textId="77777777" w:rsidR="00CC6CBA" w:rsidRPr="00212321" w:rsidRDefault="00B71C94" w:rsidP="00B71C94">
      <w:pPr>
        <w:pStyle w:val="123"/>
        <w:numPr>
          <w:ilvl w:val="0"/>
          <w:numId w:val="6"/>
        </w:numPr>
        <w:suppressAutoHyphens/>
        <w:snapToGrid w:val="0"/>
        <w:spacing w:before="0" w:line="276" w:lineRule="auto"/>
        <w:ind w:left="0" w:firstLine="567"/>
      </w:pPr>
      <w:r w:rsidRPr="00212321">
        <w:t>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воздуха,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14:paraId="50AC159C" w14:textId="77777777" w:rsidR="00466C6E" w:rsidRPr="00212321" w:rsidRDefault="00B71C94" w:rsidP="00B71C94">
      <w:pPr>
        <w:pStyle w:val="123"/>
        <w:numPr>
          <w:ilvl w:val="0"/>
          <w:numId w:val="6"/>
        </w:numPr>
        <w:suppressAutoHyphens/>
        <w:snapToGrid w:val="0"/>
        <w:spacing w:before="0" w:line="276" w:lineRule="auto"/>
        <w:ind w:left="0" w:firstLine="567"/>
      </w:pPr>
      <w:r w:rsidRPr="00212321">
        <w:t>СанПиН 1.2.3685-21 «Гигиенические нормативы и требования к обеспечению безопасности и (или) безвредности для человека факторов обитания среды».</w:t>
      </w:r>
      <w:bookmarkEnd w:id="385"/>
    </w:p>
    <w:sectPr w:rsidR="00466C6E" w:rsidRPr="00212321" w:rsidSect="00AA4A00">
      <w:pgSz w:w="11906" w:h="16838"/>
      <w:pgMar w:top="743" w:right="851" w:bottom="856"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3556A" w14:textId="77777777" w:rsidR="0083376C" w:rsidRDefault="0083376C">
      <w:r>
        <w:separator/>
      </w:r>
    </w:p>
  </w:endnote>
  <w:endnote w:type="continuationSeparator" w:id="0">
    <w:p w14:paraId="7DD943AE" w14:textId="77777777" w:rsidR="0083376C" w:rsidRDefault="00833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CC"/>
    <w:family w:val="roman"/>
    <w:pitch w:val="variable"/>
    <w:sig w:usb0="00000287" w:usb1="00000000" w:usb2="00000000" w:usb3="00000000" w:csb0="0000009F" w:csb1="00000000"/>
  </w:font>
  <w:font w:name="Thorndale AMT">
    <w:altName w:val="Times New Roman"/>
    <w:charset w:val="00"/>
    <w:family w:val="roman"/>
    <w:pitch w:val="variable"/>
  </w:font>
  <w:font w:name="Albany AMT">
    <w:altName w:val="Times New Roman"/>
    <w:charset w:val="00"/>
    <w:family w:val="auto"/>
    <w:pitch w:val="variable"/>
  </w:font>
  <w:font w:name="Lucidasans">
    <w:altName w:val="Times New Roman"/>
    <w:charset w:val="00"/>
    <w:family w:val="auto"/>
    <w:pitch w:val="default"/>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0EF5B" w14:textId="77777777" w:rsidR="00B77C58" w:rsidRDefault="00B77C58" w:rsidP="00D3623C">
    <w:pPr>
      <w:pStyle w:val="ab"/>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14:paraId="329B2DA8" w14:textId="77777777" w:rsidR="00B77C58" w:rsidRDefault="00B77C58" w:rsidP="006B1050">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5558853"/>
      <w:docPartObj>
        <w:docPartGallery w:val="Page Numbers (Bottom of Page)"/>
        <w:docPartUnique/>
      </w:docPartObj>
    </w:sdtPr>
    <w:sdtEndPr/>
    <w:sdtContent>
      <w:p w14:paraId="7AAA0E6C" w14:textId="77777777" w:rsidR="00B77C58" w:rsidRDefault="00B77C58">
        <w:pPr>
          <w:pStyle w:val="ab"/>
          <w:jc w:val="right"/>
        </w:pPr>
        <w:r>
          <w:fldChar w:fldCharType="begin"/>
        </w:r>
        <w:r>
          <w:instrText>PAGE   \* MERGEFORMAT</w:instrText>
        </w:r>
        <w:r>
          <w:fldChar w:fldCharType="separate"/>
        </w:r>
        <w:r w:rsidR="00330DC9">
          <w:rPr>
            <w:noProof/>
          </w:rPr>
          <w:t>63</w:t>
        </w:r>
        <w:r>
          <w:fldChar w:fldCharType="end"/>
        </w:r>
      </w:p>
    </w:sdtContent>
  </w:sdt>
  <w:p w14:paraId="68F84E6D" w14:textId="77777777" w:rsidR="00B77C58" w:rsidRDefault="00B77C58">
    <w:pPr>
      <w:pStyle w:val="ab"/>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49593386"/>
      <w:docPartObj>
        <w:docPartGallery w:val="Page Numbers (Bottom of Page)"/>
        <w:docPartUnique/>
      </w:docPartObj>
    </w:sdtPr>
    <w:sdtEndPr/>
    <w:sdtContent>
      <w:p w14:paraId="3B9B4490" w14:textId="77777777" w:rsidR="00B77C58" w:rsidRDefault="00B77C58">
        <w:pPr>
          <w:pStyle w:val="ab"/>
          <w:jc w:val="right"/>
        </w:pPr>
        <w:r>
          <w:fldChar w:fldCharType="begin"/>
        </w:r>
        <w:r>
          <w:instrText>PAGE   \* MERGEFORMAT</w:instrText>
        </w:r>
        <w:r>
          <w:fldChar w:fldCharType="separate"/>
        </w:r>
        <w:r w:rsidR="00330DC9">
          <w:rPr>
            <w:noProof/>
          </w:rPr>
          <w:t>56</w:t>
        </w:r>
        <w:r>
          <w:fldChar w:fldCharType="end"/>
        </w:r>
      </w:p>
    </w:sdtContent>
  </w:sdt>
  <w:p w14:paraId="4EA21902" w14:textId="77777777" w:rsidR="00B77C58" w:rsidRDefault="00B77C58">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30DAFE" w14:textId="77777777" w:rsidR="0083376C" w:rsidRDefault="0083376C">
      <w:r>
        <w:separator/>
      </w:r>
    </w:p>
  </w:footnote>
  <w:footnote w:type="continuationSeparator" w:id="0">
    <w:p w14:paraId="6DE0B084" w14:textId="77777777" w:rsidR="0083376C" w:rsidRDefault="008337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28"/>
    <w:multiLevelType w:val="multilevel"/>
    <w:tmpl w:val="98928374"/>
    <w:name w:val="WW8Num41"/>
    <w:lvl w:ilvl="0">
      <w:start w:val="1"/>
      <w:numFmt w:val="decimal"/>
      <w:lvlText w:val="%1)"/>
      <w:lvlJc w:val="left"/>
      <w:pPr>
        <w:tabs>
          <w:tab w:val="num" w:pos="0"/>
        </w:tabs>
        <w:ind w:left="720" w:hanging="360"/>
      </w:pPr>
      <w:rPr>
        <w:color w:val="auto"/>
      </w:rPr>
    </w:lvl>
    <w:lvl w:ilvl="1">
      <w:start w:val="2"/>
      <w:numFmt w:val="decimal"/>
      <w:lvlText w:val="%1.%2."/>
      <w:lvlJc w:val="left"/>
      <w:pPr>
        <w:tabs>
          <w:tab w:val="num" w:pos="0"/>
        </w:tabs>
        <w:ind w:left="943" w:hanging="540"/>
      </w:pPr>
      <w:rPr>
        <w:rFonts w:hint="default"/>
      </w:rPr>
    </w:lvl>
    <w:lvl w:ilvl="2">
      <w:start w:val="1"/>
      <w:numFmt w:val="decimal"/>
      <w:lvlText w:val="%1.%2.%3."/>
      <w:lvlJc w:val="left"/>
      <w:pPr>
        <w:tabs>
          <w:tab w:val="num" w:pos="0"/>
        </w:tabs>
        <w:ind w:left="1166" w:hanging="720"/>
      </w:pPr>
      <w:rPr>
        <w:rFonts w:hint="default"/>
      </w:rPr>
    </w:lvl>
    <w:lvl w:ilvl="3">
      <w:start w:val="1"/>
      <w:numFmt w:val="decimal"/>
      <w:lvlText w:val="%1.%2.%3.%4."/>
      <w:lvlJc w:val="left"/>
      <w:pPr>
        <w:tabs>
          <w:tab w:val="num" w:pos="0"/>
        </w:tabs>
        <w:ind w:left="1209" w:hanging="720"/>
      </w:pPr>
      <w:rPr>
        <w:rFonts w:hint="default"/>
      </w:rPr>
    </w:lvl>
    <w:lvl w:ilvl="4">
      <w:start w:val="1"/>
      <w:numFmt w:val="decimal"/>
      <w:lvlText w:val="%1.%2.%3.%4.%5."/>
      <w:lvlJc w:val="left"/>
      <w:pPr>
        <w:tabs>
          <w:tab w:val="num" w:pos="0"/>
        </w:tabs>
        <w:ind w:left="1612" w:hanging="1080"/>
      </w:pPr>
      <w:rPr>
        <w:rFonts w:hint="default"/>
      </w:rPr>
    </w:lvl>
    <w:lvl w:ilvl="5">
      <w:start w:val="1"/>
      <w:numFmt w:val="decimal"/>
      <w:lvlText w:val="%1.%2.%3.%4.%5.%6."/>
      <w:lvlJc w:val="left"/>
      <w:pPr>
        <w:tabs>
          <w:tab w:val="num" w:pos="0"/>
        </w:tabs>
        <w:ind w:left="1655" w:hanging="1080"/>
      </w:pPr>
      <w:rPr>
        <w:rFonts w:hint="default"/>
      </w:rPr>
    </w:lvl>
    <w:lvl w:ilvl="6">
      <w:start w:val="1"/>
      <w:numFmt w:val="decimal"/>
      <w:lvlText w:val="%1.%2.%3.%4.%5.%6.%7."/>
      <w:lvlJc w:val="left"/>
      <w:pPr>
        <w:tabs>
          <w:tab w:val="num" w:pos="0"/>
        </w:tabs>
        <w:ind w:left="2058" w:hanging="1440"/>
      </w:pPr>
      <w:rPr>
        <w:rFonts w:hint="default"/>
      </w:rPr>
    </w:lvl>
    <w:lvl w:ilvl="7">
      <w:start w:val="1"/>
      <w:numFmt w:val="decimal"/>
      <w:lvlText w:val="%1.%2.%3.%4.%5.%6.%7.%8."/>
      <w:lvlJc w:val="left"/>
      <w:pPr>
        <w:tabs>
          <w:tab w:val="num" w:pos="0"/>
        </w:tabs>
        <w:ind w:left="2101" w:hanging="1440"/>
      </w:pPr>
      <w:rPr>
        <w:rFonts w:hint="default"/>
      </w:rPr>
    </w:lvl>
    <w:lvl w:ilvl="8">
      <w:start w:val="1"/>
      <w:numFmt w:val="decimal"/>
      <w:lvlText w:val="%1.%2.%3.%4.%5.%6.%7.%8.%9."/>
      <w:lvlJc w:val="left"/>
      <w:pPr>
        <w:tabs>
          <w:tab w:val="num" w:pos="0"/>
        </w:tabs>
        <w:ind w:left="2504" w:hanging="1800"/>
      </w:pPr>
      <w:rPr>
        <w:rFonts w:hint="default"/>
      </w:rPr>
    </w:lvl>
  </w:abstractNum>
  <w:abstractNum w:abstractNumId="1" w15:restartNumberingAfterBreak="0">
    <w:nsid w:val="1D16060D"/>
    <w:multiLevelType w:val="multilevel"/>
    <w:tmpl w:val="A452771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3TimesNewRoman14"/>
      <w:lvlText w:val="%1.%2.%3."/>
      <w:lvlJc w:val="left"/>
      <w:pPr>
        <w:ind w:left="1224" w:hanging="504"/>
      </w:pPr>
      <w:rPr>
        <w:rFonts w:hint="default"/>
      </w:rPr>
    </w:lvl>
    <w:lvl w:ilvl="3">
      <w:start w:val="1"/>
      <w:numFmt w:val="decimal"/>
      <w:lvlText w:val="1.1.4.%1."/>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50854667"/>
    <w:multiLevelType w:val="multilevel"/>
    <w:tmpl w:val="3EC0A81E"/>
    <w:lvl w:ilvl="0">
      <w:start w:val="2"/>
      <w:numFmt w:val="decimal"/>
      <w:lvlText w:val="Статья %1."/>
      <w:lvlJc w:val="left"/>
      <w:pPr>
        <w:ind w:left="0" w:firstLine="0"/>
      </w:pPr>
      <w:rPr>
        <w:rFonts w:hint="default"/>
        <w:b w:val="0"/>
        <w:bCs w:val="0"/>
        <w:i w:val="0"/>
        <w:iCs w:val="0"/>
        <w:caps w:val="0"/>
        <w:smallCaps w:val="0"/>
        <w:strike w:val="0"/>
        <w:dstrike w:val="0"/>
        <w:noProof w:val="0"/>
        <w:snapToGrid w:val="0"/>
        <w:vanish w:val="0"/>
        <w:color w:val="auto"/>
        <w:spacing w:val="0"/>
        <w:w w:val="0"/>
        <w:kern w:val="0"/>
        <w:position w:val="0"/>
        <w:sz w:val="0"/>
        <w:szCs w:val="0"/>
        <w:u w:val="none" w:color="000000"/>
        <w:effect w:val="none"/>
        <w:bdr w:val="none" w:sz="0" w:space="0" w:color="000000"/>
        <w:shd w:val="clear" w:color="000000" w:fill="000000"/>
        <w:vertAlign w:val="baseline"/>
        <w:em w:val="none"/>
        <w:specVanish w:val="0"/>
      </w:rPr>
    </w:lvl>
    <w:lvl w:ilvl="1">
      <w:start w:val="1"/>
      <w:numFmt w:val="decimal"/>
      <w:pStyle w:val="123"/>
      <w:lvlText w:val="%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3" w15:restartNumberingAfterBreak="0">
    <w:nsid w:val="5CA5675D"/>
    <w:multiLevelType w:val="hybridMultilevel"/>
    <w:tmpl w:val="4E3246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9443173"/>
    <w:multiLevelType w:val="hybridMultilevel"/>
    <w:tmpl w:val="AC909F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6BE754FA"/>
    <w:multiLevelType w:val="hybridMultilevel"/>
    <w:tmpl w:val="C13E0250"/>
    <w:lvl w:ilvl="0" w:tplc="04190001">
      <w:start w:val="1"/>
      <w:numFmt w:val="bullet"/>
      <w:lvlText w:val=""/>
      <w:lvlJc w:val="left"/>
      <w:pPr>
        <w:tabs>
          <w:tab w:val="num" w:pos="2138"/>
        </w:tabs>
        <w:ind w:left="2138" w:hanging="360"/>
      </w:pPr>
      <w:rPr>
        <w:rFonts w:ascii="Symbol" w:hAnsi="Symbol" w:hint="default"/>
        <w:vertAlign w:val="baseline"/>
      </w:rPr>
    </w:lvl>
    <w:lvl w:ilvl="1" w:tplc="04190003">
      <w:start w:val="1"/>
      <w:numFmt w:val="bullet"/>
      <w:pStyle w:val="a"/>
      <w:lvlText w:val=""/>
      <w:lvlJc w:val="left"/>
      <w:pPr>
        <w:tabs>
          <w:tab w:val="num" w:pos="2280"/>
        </w:tabs>
        <w:ind w:left="2280" w:hanging="360"/>
      </w:pPr>
      <w:rPr>
        <w:rFonts w:ascii="Symbol" w:hAnsi="Symbol" w:hint="default"/>
        <w:vertAlign w:val="baseline"/>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15:restartNumberingAfterBreak="0">
    <w:nsid w:val="7A2E0E69"/>
    <w:multiLevelType w:val="hybridMultilevel"/>
    <w:tmpl w:val="118EDFF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5"/>
  </w:num>
  <w:num w:numId="2">
    <w:abstractNumId w:val="1"/>
  </w:num>
  <w:num w:numId="3">
    <w:abstractNumId w:val="2"/>
  </w:num>
  <w:num w:numId="4">
    <w:abstractNumId w:val="6"/>
  </w:num>
  <w:num w:numId="5">
    <w:abstractNumId w:val="4"/>
  </w:num>
  <w:num w:numId="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00"/>
  <w:drawingGridVerticalSpacing w:val="57"/>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39F"/>
    <w:rsid w:val="000004E8"/>
    <w:rsid w:val="00000EA6"/>
    <w:rsid w:val="000037ED"/>
    <w:rsid w:val="00004F63"/>
    <w:rsid w:val="0000649F"/>
    <w:rsid w:val="00006F25"/>
    <w:rsid w:val="00011200"/>
    <w:rsid w:val="000124ED"/>
    <w:rsid w:val="00012DD3"/>
    <w:rsid w:val="0001553E"/>
    <w:rsid w:val="0001599F"/>
    <w:rsid w:val="000160CA"/>
    <w:rsid w:val="00016AA0"/>
    <w:rsid w:val="00016C7E"/>
    <w:rsid w:val="00017511"/>
    <w:rsid w:val="00017DF5"/>
    <w:rsid w:val="000200E3"/>
    <w:rsid w:val="000222EE"/>
    <w:rsid w:val="000222F8"/>
    <w:rsid w:val="00026F95"/>
    <w:rsid w:val="00027C5E"/>
    <w:rsid w:val="000322D2"/>
    <w:rsid w:val="00032804"/>
    <w:rsid w:val="00033FCC"/>
    <w:rsid w:val="00035E14"/>
    <w:rsid w:val="00036826"/>
    <w:rsid w:val="00037315"/>
    <w:rsid w:val="00041E8D"/>
    <w:rsid w:val="00043A16"/>
    <w:rsid w:val="00043B11"/>
    <w:rsid w:val="00046277"/>
    <w:rsid w:val="0004740F"/>
    <w:rsid w:val="00050FCC"/>
    <w:rsid w:val="0005221A"/>
    <w:rsid w:val="000547F0"/>
    <w:rsid w:val="00055BC6"/>
    <w:rsid w:val="00056C20"/>
    <w:rsid w:val="00057FB2"/>
    <w:rsid w:val="000605F6"/>
    <w:rsid w:val="000613A1"/>
    <w:rsid w:val="000617FB"/>
    <w:rsid w:val="000624E8"/>
    <w:rsid w:val="0006282B"/>
    <w:rsid w:val="00063118"/>
    <w:rsid w:val="00065D9B"/>
    <w:rsid w:val="00070910"/>
    <w:rsid w:val="00070D7A"/>
    <w:rsid w:val="00070DA3"/>
    <w:rsid w:val="000712AB"/>
    <w:rsid w:val="000719C2"/>
    <w:rsid w:val="000724DE"/>
    <w:rsid w:val="0007312C"/>
    <w:rsid w:val="00073A0D"/>
    <w:rsid w:val="00074306"/>
    <w:rsid w:val="000759DF"/>
    <w:rsid w:val="00075E35"/>
    <w:rsid w:val="000762BF"/>
    <w:rsid w:val="0007645E"/>
    <w:rsid w:val="000767EC"/>
    <w:rsid w:val="000777BA"/>
    <w:rsid w:val="0008026F"/>
    <w:rsid w:val="000803DD"/>
    <w:rsid w:val="00080C73"/>
    <w:rsid w:val="00082F72"/>
    <w:rsid w:val="000833F0"/>
    <w:rsid w:val="00084271"/>
    <w:rsid w:val="00084DE8"/>
    <w:rsid w:val="00086CB0"/>
    <w:rsid w:val="00091F39"/>
    <w:rsid w:val="0009455E"/>
    <w:rsid w:val="00096B37"/>
    <w:rsid w:val="000973CE"/>
    <w:rsid w:val="000A1084"/>
    <w:rsid w:val="000A1EA5"/>
    <w:rsid w:val="000A3A62"/>
    <w:rsid w:val="000A4112"/>
    <w:rsid w:val="000A683E"/>
    <w:rsid w:val="000A7654"/>
    <w:rsid w:val="000B073B"/>
    <w:rsid w:val="000B0864"/>
    <w:rsid w:val="000B177A"/>
    <w:rsid w:val="000B246A"/>
    <w:rsid w:val="000B2A50"/>
    <w:rsid w:val="000B3993"/>
    <w:rsid w:val="000B3C88"/>
    <w:rsid w:val="000B3F40"/>
    <w:rsid w:val="000B4626"/>
    <w:rsid w:val="000B4AAF"/>
    <w:rsid w:val="000C089D"/>
    <w:rsid w:val="000C3C0B"/>
    <w:rsid w:val="000C3FC0"/>
    <w:rsid w:val="000C40AF"/>
    <w:rsid w:val="000C5A15"/>
    <w:rsid w:val="000C5B55"/>
    <w:rsid w:val="000C6CD8"/>
    <w:rsid w:val="000D0006"/>
    <w:rsid w:val="000D02A7"/>
    <w:rsid w:val="000D060C"/>
    <w:rsid w:val="000D0DD4"/>
    <w:rsid w:val="000D2902"/>
    <w:rsid w:val="000D2956"/>
    <w:rsid w:val="000D2C10"/>
    <w:rsid w:val="000E24E6"/>
    <w:rsid w:val="000E4DF7"/>
    <w:rsid w:val="000E511D"/>
    <w:rsid w:val="000E5306"/>
    <w:rsid w:val="000E6046"/>
    <w:rsid w:val="000E6308"/>
    <w:rsid w:val="000E7BC4"/>
    <w:rsid w:val="000F14A6"/>
    <w:rsid w:val="000F2332"/>
    <w:rsid w:val="000F7E0A"/>
    <w:rsid w:val="001000D2"/>
    <w:rsid w:val="001001BA"/>
    <w:rsid w:val="00101A5A"/>
    <w:rsid w:val="00107270"/>
    <w:rsid w:val="001075B9"/>
    <w:rsid w:val="00110DF2"/>
    <w:rsid w:val="00111318"/>
    <w:rsid w:val="00111FD2"/>
    <w:rsid w:val="00112659"/>
    <w:rsid w:val="001157A7"/>
    <w:rsid w:val="0011613F"/>
    <w:rsid w:val="00120CA5"/>
    <w:rsid w:val="001218F4"/>
    <w:rsid w:val="00123C27"/>
    <w:rsid w:val="0012465F"/>
    <w:rsid w:val="00125089"/>
    <w:rsid w:val="00125D55"/>
    <w:rsid w:val="00127DD6"/>
    <w:rsid w:val="00130886"/>
    <w:rsid w:val="001308DE"/>
    <w:rsid w:val="00132034"/>
    <w:rsid w:val="00132415"/>
    <w:rsid w:val="00132FA0"/>
    <w:rsid w:val="0013555A"/>
    <w:rsid w:val="00135819"/>
    <w:rsid w:val="00136112"/>
    <w:rsid w:val="00136248"/>
    <w:rsid w:val="001367FE"/>
    <w:rsid w:val="00136FE9"/>
    <w:rsid w:val="00140523"/>
    <w:rsid w:val="00140AA0"/>
    <w:rsid w:val="00140F87"/>
    <w:rsid w:val="0014385D"/>
    <w:rsid w:val="00143EF6"/>
    <w:rsid w:val="0014455B"/>
    <w:rsid w:val="001533DD"/>
    <w:rsid w:val="00153C7B"/>
    <w:rsid w:val="0015568B"/>
    <w:rsid w:val="00157DFC"/>
    <w:rsid w:val="001606BD"/>
    <w:rsid w:val="00162AA0"/>
    <w:rsid w:val="001631B6"/>
    <w:rsid w:val="001633E8"/>
    <w:rsid w:val="0016451B"/>
    <w:rsid w:val="001652C2"/>
    <w:rsid w:val="001657E7"/>
    <w:rsid w:val="00166E87"/>
    <w:rsid w:val="00167197"/>
    <w:rsid w:val="00167328"/>
    <w:rsid w:val="00167ECE"/>
    <w:rsid w:val="00170354"/>
    <w:rsid w:val="001710C8"/>
    <w:rsid w:val="001717AF"/>
    <w:rsid w:val="00173DA1"/>
    <w:rsid w:val="00174F68"/>
    <w:rsid w:val="00175A23"/>
    <w:rsid w:val="00176A70"/>
    <w:rsid w:val="00177AA7"/>
    <w:rsid w:val="00180D48"/>
    <w:rsid w:val="00181088"/>
    <w:rsid w:val="001819F3"/>
    <w:rsid w:val="00186D97"/>
    <w:rsid w:val="00191F9F"/>
    <w:rsid w:val="00192B36"/>
    <w:rsid w:val="00192E13"/>
    <w:rsid w:val="00193104"/>
    <w:rsid w:val="00193DCE"/>
    <w:rsid w:val="00194349"/>
    <w:rsid w:val="00194596"/>
    <w:rsid w:val="00194875"/>
    <w:rsid w:val="00195227"/>
    <w:rsid w:val="00195985"/>
    <w:rsid w:val="00197109"/>
    <w:rsid w:val="001A08BD"/>
    <w:rsid w:val="001A2F30"/>
    <w:rsid w:val="001A3EF4"/>
    <w:rsid w:val="001A4425"/>
    <w:rsid w:val="001A4A32"/>
    <w:rsid w:val="001A57E2"/>
    <w:rsid w:val="001A6B3A"/>
    <w:rsid w:val="001A6D58"/>
    <w:rsid w:val="001B05EF"/>
    <w:rsid w:val="001B37E7"/>
    <w:rsid w:val="001B626D"/>
    <w:rsid w:val="001C008D"/>
    <w:rsid w:val="001C2068"/>
    <w:rsid w:val="001C2FA6"/>
    <w:rsid w:val="001C5800"/>
    <w:rsid w:val="001C5D51"/>
    <w:rsid w:val="001C5DA7"/>
    <w:rsid w:val="001C72D7"/>
    <w:rsid w:val="001D0CB6"/>
    <w:rsid w:val="001D3719"/>
    <w:rsid w:val="001D4319"/>
    <w:rsid w:val="001D51F5"/>
    <w:rsid w:val="001D52F0"/>
    <w:rsid w:val="001D7203"/>
    <w:rsid w:val="001D7563"/>
    <w:rsid w:val="001E004B"/>
    <w:rsid w:val="001E1851"/>
    <w:rsid w:val="001E1D22"/>
    <w:rsid w:val="001E1EE3"/>
    <w:rsid w:val="001E41C6"/>
    <w:rsid w:val="001E699E"/>
    <w:rsid w:val="001F0734"/>
    <w:rsid w:val="001F0927"/>
    <w:rsid w:val="001F4F27"/>
    <w:rsid w:val="001F6C3C"/>
    <w:rsid w:val="00200A70"/>
    <w:rsid w:val="00205FA2"/>
    <w:rsid w:val="00206FD2"/>
    <w:rsid w:val="00207192"/>
    <w:rsid w:val="00210BF4"/>
    <w:rsid w:val="00211043"/>
    <w:rsid w:val="00211C18"/>
    <w:rsid w:val="00212321"/>
    <w:rsid w:val="002144E8"/>
    <w:rsid w:val="00216E63"/>
    <w:rsid w:val="00221125"/>
    <w:rsid w:val="00221CE8"/>
    <w:rsid w:val="0022301F"/>
    <w:rsid w:val="00224039"/>
    <w:rsid w:val="0022450D"/>
    <w:rsid w:val="00224FC9"/>
    <w:rsid w:val="002270A0"/>
    <w:rsid w:val="0023028C"/>
    <w:rsid w:val="00230347"/>
    <w:rsid w:val="00230D18"/>
    <w:rsid w:val="002311FD"/>
    <w:rsid w:val="00232680"/>
    <w:rsid w:val="00232D1B"/>
    <w:rsid w:val="002333C5"/>
    <w:rsid w:val="0023460C"/>
    <w:rsid w:val="002364EC"/>
    <w:rsid w:val="00236A1E"/>
    <w:rsid w:val="002373E4"/>
    <w:rsid w:val="002403BB"/>
    <w:rsid w:val="002414B2"/>
    <w:rsid w:val="00241CBD"/>
    <w:rsid w:val="00241EB3"/>
    <w:rsid w:val="002445FA"/>
    <w:rsid w:val="00244CE2"/>
    <w:rsid w:val="00245F76"/>
    <w:rsid w:val="0024713D"/>
    <w:rsid w:val="002477F6"/>
    <w:rsid w:val="00250340"/>
    <w:rsid w:val="00251511"/>
    <w:rsid w:val="0025163A"/>
    <w:rsid w:val="00251760"/>
    <w:rsid w:val="00254853"/>
    <w:rsid w:val="00256F29"/>
    <w:rsid w:val="00257FF2"/>
    <w:rsid w:val="00260479"/>
    <w:rsid w:val="00262139"/>
    <w:rsid w:val="002627BE"/>
    <w:rsid w:val="00263489"/>
    <w:rsid w:val="002637F2"/>
    <w:rsid w:val="002639CD"/>
    <w:rsid w:val="00264086"/>
    <w:rsid w:val="002641F4"/>
    <w:rsid w:val="002648B1"/>
    <w:rsid w:val="00265BEF"/>
    <w:rsid w:val="00265FD5"/>
    <w:rsid w:val="00267EAB"/>
    <w:rsid w:val="00270B05"/>
    <w:rsid w:val="0027160A"/>
    <w:rsid w:val="002734B4"/>
    <w:rsid w:val="002739FC"/>
    <w:rsid w:val="00273E99"/>
    <w:rsid w:val="00277516"/>
    <w:rsid w:val="00277CA9"/>
    <w:rsid w:val="00280FB5"/>
    <w:rsid w:val="002826E8"/>
    <w:rsid w:val="00282C2C"/>
    <w:rsid w:val="002830A2"/>
    <w:rsid w:val="00283C59"/>
    <w:rsid w:val="002849F1"/>
    <w:rsid w:val="00285A84"/>
    <w:rsid w:val="00285E22"/>
    <w:rsid w:val="00286887"/>
    <w:rsid w:val="00287B0C"/>
    <w:rsid w:val="00290255"/>
    <w:rsid w:val="00292372"/>
    <w:rsid w:val="0029537F"/>
    <w:rsid w:val="002A1BCA"/>
    <w:rsid w:val="002A2316"/>
    <w:rsid w:val="002A4E1A"/>
    <w:rsid w:val="002A51E5"/>
    <w:rsid w:val="002A6A13"/>
    <w:rsid w:val="002B1094"/>
    <w:rsid w:val="002B1EBC"/>
    <w:rsid w:val="002B2817"/>
    <w:rsid w:val="002B3691"/>
    <w:rsid w:val="002B704F"/>
    <w:rsid w:val="002B7250"/>
    <w:rsid w:val="002C02F4"/>
    <w:rsid w:val="002C10E9"/>
    <w:rsid w:val="002C3C64"/>
    <w:rsid w:val="002C428F"/>
    <w:rsid w:val="002C47F3"/>
    <w:rsid w:val="002D1E1A"/>
    <w:rsid w:val="002D2E3A"/>
    <w:rsid w:val="002D5DB5"/>
    <w:rsid w:val="002E0251"/>
    <w:rsid w:val="002E04C2"/>
    <w:rsid w:val="002E0D69"/>
    <w:rsid w:val="002E1534"/>
    <w:rsid w:val="002E173F"/>
    <w:rsid w:val="002E1DC7"/>
    <w:rsid w:val="002E630A"/>
    <w:rsid w:val="002E7E0C"/>
    <w:rsid w:val="002F04B9"/>
    <w:rsid w:val="002F1926"/>
    <w:rsid w:val="002F208F"/>
    <w:rsid w:val="002F53A0"/>
    <w:rsid w:val="002F552D"/>
    <w:rsid w:val="002F56B1"/>
    <w:rsid w:val="002F5CC4"/>
    <w:rsid w:val="002F5DCB"/>
    <w:rsid w:val="00300792"/>
    <w:rsid w:val="0030281B"/>
    <w:rsid w:val="00302AAE"/>
    <w:rsid w:val="00302C55"/>
    <w:rsid w:val="00304A3D"/>
    <w:rsid w:val="00305CFB"/>
    <w:rsid w:val="00305F03"/>
    <w:rsid w:val="00306751"/>
    <w:rsid w:val="00307C5F"/>
    <w:rsid w:val="00310182"/>
    <w:rsid w:val="00310C7D"/>
    <w:rsid w:val="00313597"/>
    <w:rsid w:val="0031384B"/>
    <w:rsid w:val="0031458A"/>
    <w:rsid w:val="003153C4"/>
    <w:rsid w:val="003154D0"/>
    <w:rsid w:val="00315DFC"/>
    <w:rsid w:val="00316F77"/>
    <w:rsid w:val="0031795D"/>
    <w:rsid w:val="003202C8"/>
    <w:rsid w:val="003212C5"/>
    <w:rsid w:val="0032151C"/>
    <w:rsid w:val="0032189C"/>
    <w:rsid w:val="00322001"/>
    <w:rsid w:val="0032281A"/>
    <w:rsid w:val="00322E0C"/>
    <w:rsid w:val="00324EF4"/>
    <w:rsid w:val="00325A5C"/>
    <w:rsid w:val="00326ED3"/>
    <w:rsid w:val="0033025B"/>
    <w:rsid w:val="00330CE7"/>
    <w:rsid w:val="00330D74"/>
    <w:rsid w:val="00330DC9"/>
    <w:rsid w:val="00332AE1"/>
    <w:rsid w:val="00333642"/>
    <w:rsid w:val="0033364C"/>
    <w:rsid w:val="00333DD4"/>
    <w:rsid w:val="00334AD4"/>
    <w:rsid w:val="00335FF5"/>
    <w:rsid w:val="0033644F"/>
    <w:rsid w:val="00336578"/>
    <w:rsid w:val="003369C2"/>
    <w:rsid w:val="00341CEA"/>
    <w:rsid w:val="003427F2"/>
    <w:rsid w:val="003430C8"/>
    <w:rsid w:val="003430FB"/>
    <w:rsid w:val="003457DC"/>
    <w:rsid w:val="00346145"/>
    <w:rsid w:val="0034673F"/>
    <w:rsid w:val="003468D3"/>
    <w:rsid w:val="00346946"/>
    <w:rsid w:val="00350447"/>
    <w:rsid w:val="0035111B"/>
    <w:rsid w:val="00351B52"/>
    <w:rsid w:val="003540FF"/>
    <w:rsid w:val="0035440A"/>
    <w:rsid w:val="00355DCF"/>
    <w:rsid w:val="00356DFD"/>
    <w:rsid w:val="003600E6"/>
    <w:rsid w:val="00360298"/>
    <w:rsid w:val="0036250A"/>
    <w:rsid w:val="0036266E"/>
    <w:rsid w:val="00364A47"/>
    <w:rsid w:val="00367C10"/>
    <w:rsid w:val="00371746"/>
    <w:rsid w:val="003718EB"/>
    <w:rsid w:val="00372641"/>
    <w:rsid w:val="003770E6"/>
    <w:rsid w:val="00380848"/>
    <w:rsid w:val="003822D1"/>
    <w:rsid w:val="00382783"/>
    <w:rsid w:val="00382D02"/>
    <w:rsid w:val="003834DF"/>
    <w:rsid w:val="00383AC3"/>
    <w:rsid w:val="00383F94"/>
    <w:rsid w:val="00390E0D"/>
    <w:rsid w:val="00391795"/>
    <w:rsid w:val="00397104"/>
    <w:rsid w:val="003A0875"/>
    <w:rsid w:val="003A0A9E"/>
    <w:rsid w:val="003A0BB7"/>
    <w:rsid w:val="003A11AC"/>
    <w:rsid w:val="003A14F8"/>
    <w:rsid w:val="003A284D"/>
    <w:rsid w:val="003A2BD8"/>
    <w:rsid w:val="003A2EB6"/>
    <w:rsid w:val="003A3D51"/>
    <w:rsid w:val="003A534D"/>
    <w:rsid w:val="003B1118"/>
    <w:rsid w:val="003B352D"/>
    <w:rsid w:val="003B3EE9"/>
    <w:rsid w:val="003B4AA8"/>
    <w:rsid w:val="003B4FCB"/>
    <w:rsid w:val="003B5AAA"/>
    <w:rsid w:val="003B78C5"/>
    <w:rsid w:val="003C25AB"/>
    <w:rsid w:val="003C272F"/>
    <w:rsid w:val="003C2AAD"/>
    <w:rsid w:val="003C3B8A"/>
    <w:rsid w:val="003C4B80"/>
    <w:rsid w:val="003C5D0C"/>
    <w:rsid w:val="003D1921"/>
    <w:rsid w:val="003D1F76"/>
    <w:rsid w:val="003D4E14"/>
    <w:rsid w:val="003D6231"/>
    <w:rsid w:val="003D665F"/>
    <w:rsid w:val="003E22C6"/>
    <w:rsid w:val="003E2ACE"/>
    <w:rsid w:val="003E41A4"/>
    <w:rsid w:val="003E48DA"/>
    <w:rsid w:val="003E4957"/>
    <w:rsid w:val="003E5B18"/>
    <w:rsid w:val="003E5E71"/>
    <w:rsid w:val="003E6118"/>
    <w:rsid w:val="003E6F74"/>
    <w:rsid w:val="003F06B6"/>
    <w:rsid w:val="003F0E8F"/>
    <w:rsid w:val="003F0FDA"/>
    <w:rsid w:val="003F10E7"/>
    <w:rsid w:val="003F156C"/>
    <w:rsid w:val="003F4A85"/>
    <w:rsid w:val="003F51BD"/>
    <w:rsid w:val="003F62AE"/>
    <w:rsid w:val="00401580"/>
    <w:rsid w:val="00402A2D"/>
    <w:rsid w:val="00403149"/>
    <w:rsid w:val="0040401B"/>
    <w:rsid w:val="00404780"/>
    <w:rsid w:val="004053DB"/>
    <w:rsid w:val="00405CEF"/>
    <w:rsid w:val="0040620F"/>
    <w:rsid w:val="004106A8"/>
    <w:rsid w:val="004106DA"/>
    <w:rsid w:val="00410822"/>
    <w:rsid w:val="0041231B"/>
    <w:rsid w:val="00414BFF"/>
    <w:rsid w:val="004210BB"/>
    <w:rsid w:val="004215F9"/>
    <w:rsid w:val="0042333C"/>
    <w:rsid w:val="00424BB4"/>
    <w:rsid w:val="00425AC3"/>
    <w:rsid w:val="00425FC6"/>
    <w:rsid w:val="00426E00"/>
    <w:rsid w:val="00427948"/>
    <w:rsid w:val="00427E4A"/>
    <w:rsid w:val="00432911"/>
    <w:rsid w:val="004346A4"/>
    <w:rsid w:val="004346BD"/>
    <w:rsid w:val="00434702"/>
    <w:rsid w:val="00435B47"/>
    <w:rsid w:val="004369F0"/>
    <w:rsid w:val="0043720D"/>
    <w:rsid w:val="00437E67"/>
    <w:rsid w:val="004419DD"/>
    <w:rsid w:val="00442CB7"/>
    <w:rsid w:val="00443E53"/>
    <w:rsid w:val="00444104"/>
    <w:rsid w:val="00445173"/>
    <w:rsid w:val="00445ED3"/>
    <w:rsid w:val="00445FB0"/>
    <w:rsid w:val="004466F4"/>
    <w:rsid w:val="00446EAD"/>
    <w:rsid w:val="00447693"/>
    <w:rsid w:val="00451510"/>
    <w:rsid w:val="00452AD1"/>
    <w:rsid w:val="00453BB5"/>
    <w:rsid w:val="004546A8"/>
    <w:rsid w:val="004563FD"/>
    <w:rsid w:val="00460EFF"/>
    <w:rsid w:val="004611EB"/>
    <w:rsid w:val="00461F46"/>
    <w:rsid w:val="004627FE"/>
    <w:rsid w:val="00464029"/>
    <w:rsid w:val="00464549"/>
    <w:rsid w:val="004658B1"/>
    <w:rsid w:val="004708EC"/>
    <w:rsid w:val="004753E1"/>
    <w:rsid w:val="00476503"/>
    <w:rsid w:val="004777B8"/>
    <w:rsid w:val="00481F4A"/>
    <w:rsid w:val="00483001"/>
    <w:rsid w:val="004831FF"/>
    <w:rsid w:val="00483DE2"/>
    <w:rsid w:val="00484CBD"/>
    <w:rsid w:val="00487B94"/>
    <w:rsid w:val="00490395"/>
    <w:rsid w:val="0049079E"/>
    <w:rsid w:val="00491AA0"/>
    <w:rsid w:val="00492102"/>
    <w:rsid w:val="0049237C"/>
    <w:rsid w:val="00493297"/>
    <w:rsid w:val="00493854"/>
    <w:rsid w:val="00496E61"/>
    <w:rsid w:val="004A08B9"/>
    <w:rsid w:val="004A1C30"/>
    <w:rsid w:val="004A2479"/>
    <w:rsid w:val="004A29D8"/>
    <w:rsid w:val="004A3710"/>
    <w:rsid w:val="004A4BCB"/>
    <w:rsid w:val="004A4D45"/>
    <w:rsid w:val="004A4EED"/>
    <w:rsid w:val="004A5E2A"/>
    <w:rsid w:val="004B2281"/>
    <w:rsid w:val="004B396C"/>
    <w:rsid w:val="004B5068"/>
    <w:rsid w:val="004B6045"/>
    <w:rsid w:val="004B74E5"/>
    <w:rsid w:val="004C0ABA"/>
    <w:rsid w:val="004C1FAD"/>
    <w:rsid w:val="004C4938"/>
    <w:rsid w:val="004C50F3"/>
    <w:rsid w:val="004C5911"/>
    <w:rsid w:val="004C5D0D"/>
    <w:rsid w:val="004C5F90"/>
    <w:rsid w:val="004C73D7"/>
    <w:rsid w:val="004C7B6C"/>
    <w:rsid w:val="004D0726"/>
    <w:rsid w:val="004D13D1"/>
    <w:rsid w:val="004D3650"/>
    <w:rsid w:val="004D49EF"/>
    <w:rsid w:val="004D5F15"/>
    <w:rsid w:val="004D690A"/>
    <w:rsid w:val="004D6B8A"/>
    <w:rsid w:val="004D7A75"/>
    <w:rsid w:val="004E2E27"/>
    <w:rsid w:val="004E442D"/>
    <w:rsid w:val="004E5201"/>
    <w:rsid w:val="004E56A8"/>
    <w:rsid w:val="004E5A10"/>
    <w:rsid w:val="004E7021"/>
    <w:rsid w:val="004E7799"/>
    <w:rsid w:val="004F1BF7"/>
    <w:rsid w:val="004F551C"/>
    <w:rsid w:val="004F565A"/>
    <w:rsid w:val="004F581D"/>
    <w:rsid w:val="0050020F"/>
    <w:rsid w:val="00502246"/>
    <w:rsid w:val="00502846"/>
    <w:rsid w:val="00503999"/>
    <w:rsid w:val="00503E61"/>
    <w:rsid w:val="005066E7"/>
    <w:rsid w:val="00506911"/>
    <w:rsid w:val="00506B10"/>
    <w:rsid w:val="00511DF2"/>
    <w:rsid w:val="00511FDE"/>
    <w:rsid w:val="00513130"/>
    <w:rsid w:val="0051436F"/>
    <w:rsid w:val="0051507A"/>
    <w:rsid w:val="0051600E"/>
    <w:rsid w:val="0051623A"/>
    <w:rsid w:val="005169D9"/>
    <w:rsid w:val="00516F6B"/>
    <w:rsid w:val="00520E6F"/>
    <w:rsid w:val="00521679"/>
    <w:rsid w:val="00524190"/>
    <w:rsid w:val="00525AA3"/>
    <w:rsid w:val="00526AD3"/>
    <w:rsid w:val="00527EE5"/>
    <w:rsid w:val="00530A74"/>
    <w:rsid w:val="0053105D"/>
    <w:rsid w:val="00531402"/>
    <w:rsid w:val="005314E9"/>
    <w:rsid w:val="00532310"/>
    <w:rsid w:val="005337FC"/>
    <w:rsid w:val="00533A6E"/>
    <w:rsid w:val="00533D9F"/>
    <w:rsid w:val="00533E71"/>
    <w:rsid w:val="005341D4"/>
    <w:rsid w:val="005342B8"/>
    <w:rsid w:val="005348E3"/>
    <w:rsid w:val="0053599E"/>
    <w:rsid w:val="005376BA"/>
    <w:rsid w:val="00537F88"/>
    <w:rsid w:val="0054113A"/>
    <w:rsid w:val="00542B93"/>
    <w:rsid w:val="00545F2D"/>
    <w:rsid w:val="00545F3C"/>
    <w:rsid w:val="00550359"/>
    <w:rsid w:val="00550A87"/>
    <w:rsid w:val="0055119A"/>
    <w:rsid w:val="00551212"/>
    <w:rsid w:val="00552D71"/>
    <w:rsid w:val="00553B2B"/>
    <w:rsid w:val="00553D08"/>
    <w:rsid w:val="0055522F"/>
    <w:rsid w:val="00555262"/>
    <w:rsid w:val="00561471"/>
    <w:rsid w:val="00561502"/>
    <w:rsid w:val="00562C22"/>
    <w:rsid w:val="00562EA4"/>
    <w:rsid w:val="00563132"/>
    <w:rsid w:val="00563D42"/>
    <w:rsid w:val="00564105"/>
    <w:rsid w:val="00565E05"/>
    <w:rsid w:val="0056606F"/>
    <w:rsid w:val="00566F54"/>
    <w:rsid w:val="0056797F"/>
    <w:rsid w:val="00567E87"/>
    <w:rsid w:val="005714DA"/>
    <w:rsid w:val="00576DE1"/>
    <w:rsid w:val="00576EE6"/>
    <w:rsid w:val="0057702F"/>
    <w:rsid w:val="005824B7"/>
    <w:rsid w:val="0058330C"/>
    <w:rsid w:val="0058377A"/>
    <w:rsid w:val="00584721"/>
    <w:rsid w:val="00585BDC"/>
    <w:rsid w:val="00587F64"/>
    <w:rsid w:val="00590F19"/>
    <w:rsid w:val="005925A2"/>
    <w:rsid w:val="005940E6"/>
    <w:rsid w:val="005950E8"/>
    <w:rsid w:val="00596097"/>
    <w:rsid w:val="0059654C"/>
    <w:rsid w:val="005974D7"/>
    <w:rsid w:val="005A2B9D"/>
    <w:rsid w:val="005A3214"/>
    <w:rsid w:val="005A3C63"/>
    <w:rsid w:val="005A5199"/>
    <w:rsid w:val="005B2054"/>
    <w:rsid w:val="005B2FA3"/>
    <w:rsid w:val="005B3069"/>
    <w:rsid w:val="005B3A9F"/>
    <w:rsid w:val="005B6446"/>
    <w:rsid w:val="005B6EA5"/>
    <w:rsid w:val="005B72DB"/>
    <w:rsid w:val="005B7C01"/>
    <w:rsid w:val="005C0850"/>
    <w:rsid w:val="005C1874"/>
    <w:rsid w:val="005C1BCB"/>
    <w:rsid w:val="005C44B1"/>
    <w:rsid w:val="005C4A05"/>
    <w:rsid w:val="005C5905"/>
    <w:rsid w:val="005C6CA1"/>
    <w:rsid w:val="005C76B5"/>
    <w:rsid w:val="005D1CC3"/>
    <w:rsid w:val="005D24D2"/>
    <w:rsid w:val="005D49E4"/>
    <w:rsid w:val="005D5614"/>
    <w:rsid w:val="005E13C4"/>
    <w:rsid w:val="005E189A"/>
    <w:rsid w:val="005E1B00"/>
    <w:rsid w:val="005E1FCB"/>
    <w:rsid w:val="005E20F8"/>
    <w:rsid w:val="005E224B"/>
    <w:rsid w:val="005E39A0"/>
    <w:rsid w:val="005E3D9E"/>
    <w:rsid w:val="005F07AE"/>
    <w:rsid w:val="005F0B73"/>
    <w:rsid w:val="005F1455"/>
    <w:rsid w:val="005F2821"/>
    <w:rsid w:val="005F38E3"/>
    <w:rsid w:val="005F5532"/>
    <w:rsid w:val="005F5BD7"/>
    <w:rsid w:val="005F5C3A"/>
    <w:rsid w:val="00601168"/>
    <w:rsid w:val="00601B89"/>
    <w:rsid w:val="006023CE"/>
    <w:rsid w:val="00604AE5"/>
    <w:rsid w:val="00605657"/>
    <w:rsid w:val="00606345"/>
    <w:rsid w:val="006100CF"/>
    <w:rsid w:val="00612B4E"/>
    <w:rsid w:val="006135C6"/>
    <w:rsid w:val="00613F9D"/>
    <w:rsid w:val="006140D5"/>
    <w:rsid w:val="0061456F"/>
    <w:rsid w:val="006152A3"/>
    <w:rsid w:val="00616FD9"/>
    <w:rsid w:val="006176ED"/>
    <w:rsid w:val="00617746"/>
    <w:rsid w:val="00617EC2"/>
    <w:rsid w:val="006227D7"/>
    <w:rsid w:val="00624B6E"/>
    <w:rsid w:val="00627DA7"/>
    <w:rsid w:val="00630145"/>
    <w:rsid w:val="006303E0"/>
    <w:rsid w:val="006318E6"/>
    <w:rsid w:val="00631B29"/>
    <w:rsid w:val="00634916"/>
    <w:rsid w:val="00635117"/>
    <w:rsid w:val="0063587F"/>
    <w:rsid w:val="00635E21"/>
    <w:rsid w:val="00640ACF"/>
    <w:rsid w:val="00641DF4"/>
    <w:rsid w:val="00641E46"/>
    <w:rsid w:val="00642E3A"/>
    <w:rsid w:val="00645A49"/>
    <w:rsid w:val="0064739E"/>
    <w:rsid w:val="00651465"/>
    <w:rsid w:val="00652AA9"/>
    <w:rsid w:val="00654A3B"/>
    <w:rsid w:val="0065506D"/>
    <w:rsid w:val="00655A1B"/>
    <w:rsid w:val="0065698E"/>
    <w:rsid w:val="00657198"/>
    <w:rsid w:val="0066047B"/>
    <w:rsid w:val="006636A3"/>
    <w:rsid w:val="00665414"/>
    <w:rsid w:val="00665EDD"/>
    <w:rsid w:val="006708A0"/>
    <w:rsid w:val="00671B30"/>
    <w:rsid w:val="00673EE8"/>
    <w:rsid w:val="00675B9C"/>
    <w:rsid w:val="00676A8F"/>
    <w:rsid w:val="00681320"/>
    <w:rsid w:val="00682669"/>
    <w:rsid w:val="00682EDE"/>
    <w:rsid w:val="00684171"/>
    <w:rsid w:val="006864E9"/>
    <w:rsid w:val="006868FB"/>
    <w:rsid w:val="00687FEA"/>
    <w:rsid w:val="00690EFA"/>
    <w:rsid w:val="00692A9E"/>
    <w:rsid w:val="00693F15"/>
    <w:rsid w:val="00694C82"/>
    <w:rsid w:val="0069606E"/>
    <w:rsid w:val="00696085"/>
    <w:rsid w:val="006A089E"/>
    <w:rsid w:val="006A16E3"/>
    <w:rsid w:val="006A2B93"/>
    <w:rsid w:val="006A3D71"/>
    <w:rsid w:val="006A3FF6"/>
    <w:rsid w:val="006A4FBB"/>
    <w:rsid w:val="006A56C8"/>
    <w:rsid w:val="006A56F6"/>
    <w:rsid w:val="006A57D7"/>
    <w:rsid w:val="006A7624"/>
    <w:rsid w:val="006B0B36"/>
    <w:rsid w:val="006B1050"/>
    <w:rsid w:val="006B1AAC"/>
    <w:rsid w:val="006B2601"/>
    <w:rsid w:val="006B5BA9"/>
    <w:rsid w:val="006B6D70"/>
    <w:rsid w:val="006B70DE"/>
    <w:rsid w:val="006C0579"/>
    <w:rsid w:val="006C252C"/>
    <w:rsid w:val="006C29B7"/>
    <w:rsid w:val="006C48C6"/>
    <w:rsid w:val="006C4AFD"/>
    <w:rsid w:val="006C6375"/>
    <w:rsid w:val="006C7902"/>
    <w:rsid w:val="006D0412"/>
    <w:rsid w:val="006D0FF4"/>
    <w:rsid w:val="006D1ED9"/>
    <w:rsid w:val="006D303C"/>
    <w:rsid w:val="006D38B7"/>
    <w:rsid w:val="006D58F5"/>
    <w:rsid w:val="006D6A34"/>
    <w:rsid w:val="006E0421"/>
    <w:rsid w:val="006E0A1B"/>
    <w:rsid w:val="006E181B"/>
    <w:rsid w:val="006E2851"/>
    <w:rsid w:val="006E4A99"/>
    <w:rsid w:val="006E4AB6"/>
    <w:rsid w:val="006E54DF"/>
    <w:rsid w:val="006E5AF2"/>
    <w:rsid w:val="006F1B9D"/>
    <w:rsid w:val="006F289A"/>
    <w:rsid w:val="006F2B95"/>
    <w:rsid w:val="006F31B3"/>
    <w:rsid w:val="006F3752"/>
    <w:rsid w:val="006F3A1B"/>
    <w:rsid w:val="006F5E4A"/>
    <w:rsid w:val="00701AAC"/>
    <w:rsid w:val="00705F0E"/>
    <w:rsid w:val="00707A1D"/>
    <w:rsid w:val="00710833"/>
    <w:rsid w:val="007120C2"/>
    <w:rsid w:val="007128B2"/>
    <w:rsid w:val="00712B16"/>
    <w:rsid w:val="00714242"/>
    <w:rsid w:val="0071488C"/>
    <w:rsid w:val="00715694"/>
    <w:rsid w:val="007157BE"/>
    <w:rsid w:val="00717DA0"/>
    <w:rsid w:val="0072112A"/>
    <w:rsid w:val="0072376D"/>
    <w:rsid w:val="00724B89"/>
    <w:rsid w:val="00726457"/>
    <w:rsid w:val="00726C92"/>
    <w:rsid w:val="007272B4"/>
    <w:rsid w:val="007304E1"/>
    <w:rsid w:val="00730A8D"/>
    <w:rsid w:val="00730CC2"/>
    <w:rsid w:val="00731FEB"/>
    <w:rsid w:val="007324FD"/>
    <w:rsid w:val="0073317B"/>
    <w:rsid w:val="007334AE"/>
    <w:rsid w:val="007356B8"/>
    <w:rsid w:val="00736082"/>
    <w:rsid w:val="00737567"/>
    <w:rsid w:val="00740265"/>
    <w:rsid w:val="00743BE4"/>
    <w:rsid w:val="00745B35"/>
    <w:rsid w:val="00745F5A"/>
    <w:rsid w:val="0074664E"/>
    <w:rsid w:val="007466D5"/>
    <w:rsid w:val="00747374"/>
    <w:rsid w:val="00747EDD"/>
    <w:rsid w:val="0075304E"/>
    <w:rsid w:val="00753247"/>
    <w:rsid w:val="00753BF3"/>
    <w:rsid w:val="0076021C"/>
    <w:rsid w:val="00762F10"/>
    <w:rsid w:val="007630BF"/>
    <w:rsid w:val="0076411C"/>
    <w:rsid w:val="00766361"/>
    <w:rsid w:val="00767334"/>
    <w:rsid w:val="00770942"/>
    <w:rsid w:val="00771289"/>
    <w:rsid w:val="00771BEF"/>
    <w:rsid w:val="00771E19"/>
    <w:rsid w:val="00771E3C"/>
    <w:rsid w:val="00775509"/>
    <w:rsid w:val="00776F9C"/>
    <w:rsid w:val="00781213"/>
    <w:rsid w:val="00781EF0"/>
    <w:rsid w:val="007837EB"/>
    <w:rsid w:val="007849CD"/>
    <w:rsid w:val="00784ED4"/>
    <w:rsid w:val="007858AB"/>
    <w:rsid w:val="00785D57"/>
    <w:rsid w:val="00787146"/>
    <w:rsid w:val="007912A0"/>
    <w:rsid w:val="007913A8"/>
    <w:rsid w:val="00794258"/>
    <w:rsid w:val="00794E42"/>
    <w:rsid w:val="0079760E"/>
    <w:rsid w:val="007A2B57"/>
    <w:rsid w:val="007A3652"/>
    <w:rsid w:val="007A3F19"/>
    <w:rsid w:val="007A4A6E"/>
    <w:rsid w:val="007A624F"/>
    <w:rsid w:val="007A68C0"/>
    <w:rsid w:val="007A7438"/>
    <w:rsid w:val="007A74BC"/>
    <w:rsid w:val="007B02EA"/>
    <w:rsid w:val="007B0955"/>
    <w:rsid w:val="007B3AB1"/>
    <w:rsid w:val="007B4AF5"/>
    <w:rsid w:val="007B5E40"/>
    <w:rsid w:val="007B6675"/>
    <w:rsid w:val="007B6BB0"/>
    <w:rsid w:val="007B7B48"/>
    <w:rsid w:val="007C0BA2"/>
    <w:rsid w:val="007C1189"/>
    <w:rsid w:val="007C30FA"/>
    <w:rsid w:val="007C3652"/>
    <w:rsid w:val="007C546C"/>
    <w:rsid w:val="007C58E1"/>
    <w:rsid w:val="007D2B8D"/>
    <w:rsid w:val="007D3415"/>
    <w:rsid w:val="007D608B"/>
    <w:rsid w:val="007D6426"/>
    <w:rsid w:val="007D6EB2"/>
    <w:rsid w:val="007D7A94"/>
    <w:rsid w:val="007E00EA"/>
    <w:rsid w:val="007E0BB4"/>
    <w:rsid w:val="007E20E9"/>
    <w:rsid w:val="007E32A4"/>
    <w:rsid w:val="007E6240"/>
    <w:rsid w:val="007E66FA"/>
    <w:rsid w:val="007E6D87"/>
    <w:rsid w:val="007F037C"/>
    <w:rsid w:val="007F0833"/>
    <w:rsid w:val="007F2170"/>
    <w:rsid w:val="007F3E9A"/>
    <w:rsid w:val="007F4767"/>
    <w:rsid w:val="007F525B"/>
    <w:rsid w:val="007F6A6C"/>
    <w:rsid w:val="0080171B"/>
    <w:rsid w:val="00802EFE"/>
    <w:rsid w:val="008039D8"/>
    <w:rsid w:val="00803DEB"/>
    <w:rsid w:val="00804762"/>
    <w:rsid w:val="008053E2"/>
    <w:rsid w:val="0080582F"/>
    <w:rsid w:val="00805958"/>
    <w:rsid w:val="008064CD"/>
    <w:rsid w:val="00806503"/>
    <w:rsid w:val="008065D7"/>
    <w:rsid w:val="00807945"/>
    <w:rsid w:val="00810C32"/>
    <w:rsid w:val="00811AC1"/>
    <w:rsid w:val="00813F80"/>
    <w:rsid w:val="00814E1B"/>
    <w:rsid w:val="0081501D"/>
    <w:rsid w:val="008171EA"/>
    <w:rsid w:val="00817428"/>
    <w:rsid w:val="00820FA7"/>
    <w:rsid w:val="00822168"/>
    <w:rsid w:val="008235D2"/>
    <w:rsid w:val="00823ED8"/>
    <w:rsid w:val="00827463"/>
    <w:rsid w:val="008274E3"/>
    <w:rsid w:val="008278E8"/>
    <w:rsid w:val="00830921"/>
    <w:rsid w:val="0083120C"/>
    <w:rsid w:val="0083376C"/>
    <w:rsid w:val="00834930"/>
    <w:rsid w:val="0083730B"/>
    <w:rsid w:val="00841A77"/>
    <w:rsid w:val="00843D24"/>
    <w:rsid w:val="00845D89"/>
    <w:rsid w:val="00845E4F"/>
    <w:rsid w:val="0085060A"/>
    <w:rsid w:val="00850758"/>
    <w:rsid w:val="008518A8"/>
    <w:rsid w:val="0085277B"/>
    <w:rsid w:val="008547BC"/>
    <w:rsid w:val="0085493C"/>
    <w:rsid w:val="00855814"/>
    <w:rsid w:val="008570E1"/>
    <w:rsid w:val="00857834"/>
    <w:rsid w:val="00857986"/>
    <w:rsid w:val="00862201"/>
    <w:rsid w:val="008635E8"/>
    <w:rsid w:val="0086544A"/>
    <w:rsid w:val="00865687"/>
    <w:rsid w:val="00866F23"/>
    <w:rsid w:val="008670F2"/>
    <w:rsid w:val="00867FF9"/>
    <w:rsid w:val="0087319B"/>
    <w:rsid w:val="008751DF"/>
    <w:rsid w:val="00875C1F"/>
    <w:rsid w:val="00881EC2"/>
    <w:rsid w:val="00882E06"/>
    <w:rsid w:val="008839E7"/>
    <w:rsid w:val="00884A9E"/>
    <w:rsid w:val="00885E6C"/>
    <w:rsid w:val="008864AF"/>
    <w:rsid w:val="0089114A"/>
    <w:rsid w:val="008916A5"/>
    <w:rsid w:val="008948CD"/>
    <w:rsid w:val="008951C4"/>
    <w:rsid w:val="00896C71"/>
    <w:rsid w:val="008A0C16"/>
    <w:rsid w:val="008A3DDB"/>
    <w:rsid w:val="008A4043"/>
    <w:rsid w:val="008A6F0A"/>
    <w:rsid w:val="008B0ABE"/>
    <w:rsid w:val="008B0AE0"/>
    <w:rsid w:val="008B116C"/>
    <w:rsid w:val="008B1D37"/>
    <w:rsid w:val="008B369B"/>
    <w:rsid w:val="008B46EE"/>
    <w:rsid w:val="008B5848"/>
    <w:rsid w:val="008B61FF"/>
    <w:rsid w:val="008C0D75"/>
    <w:rsid w:val="008C2181"/>
    <w:rsid w:val="008C426D"/>
    <w:rsid w:val="008C4AED"/>
    <w:rsid w:val="008C4CD4"/>
    <w:rsid w:val="008C6A2B"/>
    <w:rsid w:val="008D0F2F"/>
    <w:rsid w:val="008D13C7"/>
    <w:rsid w:val="008D400F"/>
    <w:rsid w:val="008D4BF2"/>
    <w:rsid w:val="008D5BFA"/>
    <w:rsid w:val="008D5D95"/>
    <w:rsid w:val="008D7CBE"/>
    <w:rsid w:val="008E0E81"/>
    <w:rsid w:val="008E1424"/>
    <w:rsid w:val="008E1CA4"/>
    <w:rsid w:val="008E4127"/>
    <w:rsid w:val="008E6F41"/>
    <w:rsid w:val="008E6F50"/>
    <w:rsid w:val="008F12A9"/>
    <w:rsid w:val="008F1E12"/>
    <w:rsid w:val="008F468F"/>
    <w:rsid w:val="008F4CB4"/>
    <w:rsid w:val="008F6D69"/>
    <w:rsid w:val="008F6E76"/>
    <w:rsid w:val="008F7019"/>
    <w:rsid w:val="0090143D"/>
    <w:rsid w:val="0090174F"/>
    <w:rsid w:val="00902C67"/>
    <w:rsid w:val="00902F83"/>
    <w:rsid w:val="0090515C"/>
    <w:rsid w:val="0090595C"/>
    <w:rsid w:val="00907D14"/>
    <w:rsid w:val="009124FD"/>
    <w:rsid w:val="00913A4C"/>
    <w:rsid w:val="009148F3"/>
    <w:rsid w:val="00917471"/>
    <w:rsid w:val="00917FAB"/>
    <w:rsid w:val="00920CAA"/>
    <w:rsid w:val="00920E6D"/>
    <w:rsid w:val="00923E42"/>
    <w:rsid w:val="00925E13"/>
    <w:rsid w:val="00930B38"/>
    <w:rsid w:val="0093207E"/>
    <w:rsid w:val="00932E43"/>
    <w:rsid w:val="009345F8"/>
    <w:rsid w:val="009353CA"/>
    <w:rsid w:val="00935D0A"/>
    <w:rsid w:val="00935EED"/>
    <w:rsid w:val="009422D1"/>
    <w:rsid w:val="00942A71"/>
    <w:rsid w:val="0094573E"/>
    <w:rsid w:val="00946406"/>
    <w:rsid w:val="00952CF1"/>
    <w:rsid w:val="00953787"/>
    <w:rsid w:val="00957664"/>
    <w:rsid w:val="009627AA"/>
    <w:rsid w:val="009636AF"/>
    <w:rsid w:val="0096485C"/>
    <w:rsid w:val="00975302"/>
    <w:rsid w:val="00982C16"/>
    <w:rsid w:val="00986BF0"/>
    <w:rsid w:val="00986C31"/>
    <w:rsid w:val="009878C3"/>
    <w:rsid w:val="00990809"/>
    <w:rsid w:val="00990992"/>
    <w:rsid w:val="00990A5C"/>
    <w:rsid w:val="00991699"/>
    <w:rsid w:val="0099363B"/>
    <w:rsid w:val="009937DA"/>
    <w:rsid w:val="00994FF2"/>
    <w:rsid w:val="00995C54"/>
    <w:rsid w:val="009A0095"/>
    <w:rsid w:val="009A0B6D"/>
    <w:rsid w:val="009A0F82"/>
    <w:rsid w:val="009A157B"/>
    <w:rsid w:val="009A252C"/>
    <w:rsid w:val="009A2857"/>
    <w:rsid w:val="009A3667"/>
    <w:rsid w:val="009A51B4"/>
    <w:rsid w:val="009A573F"/>
    <w:rsid w:val="009A7002"/>
    <w:rsid w:val="009A7D2E"/>
    <w:rsid w:val="009B21AE"/>
    <w:rsid w:val="009B31CB"/>
    <w:rsid w:val="009B6019"/>
    <w:rsid w:val="009B70C0"/>
    <w:rsid w:val="009C07D9"/>
    <w:rsid w:val="009C1587"/>
    <w:rsid w:val="009C1659"/>
    <w:rsid w:val="009C2AAA"/>
    <w:rsid w:val="009C481A"/>
    <w:rsid w:val="009C4BAC"/>
    <w:rsid w:val="009C5167"/>
    <w:rsid w:val="009C56DC"/>
    <w:rsid w:val="009D032A"/>
    <w:rsid w:val="009D0E59"/>
    <w:rsid w:val="009D7A0F"/>
    <w:rsid w:val="009E1469"/>
    <w:rsid w:val="009E1A28"/>
    <w:rsid w:val="009E200E"/>
    <w:rsid w:val="009E2779"/>
    <w:rsid w:val="009E410F"/>
    <w:rsid w:val="009E4ADA"/>
    <w:rsid w:val="009E668A"/>
    <w:rsid w:val="009E6933"/>
    <w:rsid w:val="009E71A2"/>
    <w:rsid w:val="009E7B46"/>
    <w:rsid w:val="009F16D2"/>
    <w:rsid w:val="009F4463"/>
    <w:rsid w:val="009F5BB2"/>
    <w:rsid w:val="009F6E57"/>
    <w:rsid w:val="00A0001E"/>
    <w:rsid w:val="00A034E1"/>
    <w:rsid w:val="00A07128"/>
    <w:rsid w:val="00A076D6"/>
    <w:rsid w:val="00A078DD"/>
    <w:rsid w:val="00A10450"/>
    <w:rsid w:val="00A11C58"/>
    <w:rsid w:val="00A120F6"/>
    <w:rsid w:val="00A138BB"/>
    <w:rsid w:val="00A14F6C"/>
    <w:rsid w:val="00A20CE1"/>
    <w:rsid w:val="00A20E0E"/>
    <w:rsid w:val="00A21B68"/>
    <w:rsid w:val="00A22D44"/>
    <w:rsid w:val="00A2387B"/>
    <w:rsid w:val="00A23AAB"/>
    <w:rsid w:val="00A27531"/>
    <w:rsid w:val="00A275F8"/>
    <w:rsid w:val="00A27A9F"/>
    <w:rsid w:val="00A31B2A"/>
    <w:rsid w:val="00A32820"/>
    <w:rsid w:val="00A34813"/>
    <w:rsid w:val="00A354B1"/>
    <w:rsid w:val="00A40A6E"/>
    <w:rsid w:val="00A41074"/>
    <w:rsid w:val="00A41A30"/>
    <w:rsid w:val="00A41D83"/>
    <w:rsid w:val="00A433E9"/>
    <w:rsid w:val="00A46C4F"/>
    <w:rsid w:val="00A47DB0"/>
    <w:rsid w:val="00A532C0"/>
    <w:rsid w:val="00A53EA5"/>
    <w:rsid w:val="00A5454A"/>
    <w:rsid w:val="00A54EEE"/>
    <w:rsid w:val="00A55E89"/>
    <w:rsid w:val="00A55F03"/>
    <w:rsid w:val="00A55F1D"/>
    <w:rsid w:val="00A57A43"/>
    <w:rsid w:val="00A60C51"/>
    <w:rsid w:val="00A63E35"/>
    <w:rsid w:val="00A662D9"/>
    <w:rsid w:val="00A678E3"/>
    <w:rsid w:val="00A70CC4"/>
    <w:rsid w:val="00A75D6E"/>
    <w:rsid w:val="00A76532"/>
    <w:rsid w:val="00A76962"/>
    <w:rsid w:val="00A776CD"/>
    <w:rsid w:val="00A86037"/>
    <w:rsid w:val="00A86E29"/>
    <w:rsid w:val="00A86EB1"/>
    <w:rsid w:val="00A873F5"/>
    <w:rsid w:val="00A90DC9"/>
    <w:rsid w:val="00A91B81"/>
    <w:rsid w:val="00A91CF1"/>
    <w:rsid w:val="00A93B89"/>
    <w:rsid w:val="00A966A3"/>
    <w:rsid w:val="00AA15F1"/>
    <w:rsid w:val="00AA2BBD"/>
    <w:rsid w:val="00AA2D46"/>
    <w:rsid w:val="00AA3DFA"/>
    <w:rsid w:val="00AA42DD"/>
    <w:rsid w:val="00AA695B"/>
    <w:rsid w:val="00AA7972"/>
    <w:rsid w:val="00AB0B91"/>
    <w:rsid w:val="00AB0B9C"/>
    <w:rsid w:val="00AB0D92"/>
    <w:rsid w:val="00AB27C6"/>
    <w:rsid w:val="00AB315D"/>
    <w:rsid w:val="00AB3ACD"/>
    <w:rsid w:val="00AB5080"/>
    <w:rsid w:val="00AC399A"/>
    <w:rsid w:val="00AC5EC0"/>
    <w:rsid w:val="00AC74BC"/>
    <w:rsid w:val="00AC784D"/>
    <w:rsid w:val="00AD04FD"/>
    <w:rsid w:val="00AD2128"/>
    <w:rsid w:val="00AD4B90"/>
    <w:rsid w:val="00AD4FD8"/>
    <w:rsid w:val="00AD64A8"/>
    <w:rsid w:val="00AD7053"/>
    <w:rsid w:val="00AE0C62"/>
    <w:rsid w:val="00AE1106"/>
    <w:rsid w:val="00AE1776"/>
    <w:rsid w:val="00AE24FA"/>
    <w:rsid w:val="00AE49B5"/>
    <w:rsid w:val="00AE5718"/>
    <w:rsid w:val="00AE68E0"/>
    <w:rsid w:val="00AE71D7"/>
    <w:rsid w:val="00AE7C01"/>
    <w:rsid w:val="00AF04C9"/>
    <w:rsid w:val="00AF2121"/>
    <w:rsid w:val="00AF2869"/>
    <w:rsid w:val="00AF2E07"/>
    <w:rsid w:val="00AF3E4B"/>
    <w:rsid w:val="00AF4A37"/>
    <w:rsid w:val="00AF60C2"/>
    <w:rsid w:val="00AF64CB"/>
    <w:rsid w:val="00AF66C7"/>
    <w:rsid w:val="00AF670D"/>
    <w:rsid w:val="00AF77F6"/>
    <w:rsid w:val="00B014EA"/>
    <w:rsid w:val="00B01867"/>
    <w:rsid w:val="00B01DA3"/>
    <w:rsid w:val="00B028AF"/>
    <w:rsid w:val="00B04AFA"/>
    <w:rsid w:val="00B059B1"/>
    <w:rsid w:val="00B05A93"/>
    <w:rsid w:val="00B07945"/>
    <w:rsid w:val="00B10EE7"/>
    <w:rsid w:val="00B11103"/>
    <w:rsid w:val="00B14140"/>
    <w:rsid w:val="00B163B4"/>
    <w:rsid w:val="00B163BD"/>
    <w:rsid w:val="00B20C37"/>
    <w:rsid w:val="00B215E2"/>
    <w:rsid w:val="00B229BA"/>
    <w:rsid w:val="00B24582"/>
    <w:rsid w:val="00B24776"/>
    <w:rsid w:val="00B26E46"/>
    <w:rsid w:val="00B27656"/>
    <w:rsid w:val="00B2782A"/>
    <w:rsid w:val="00B310EC"/>
    <w:rsid w:val="00B32736"/>
    <w:rsid w:val="00B34FA5"/>
    <w:rsid w:val="00B362D5"/>
    <w:rsid w:val="00B36619"/>
    <w:rsid w:val="00B36828"/>
    <w:rsid w:val="00B37F0F"/>
    <w:rsid w:val="00B40300"/>
    <w:rsid w:val="00B406CB"/>
    <w:rsid w:val="00B40813"/>
    <w:rsid w:val="00B40F30"/>
    <w:rsid w:val="00B415C9"/>
    <w:rsid w:val="00B41A45"/>
    <w:rsid w:val="00B41DD6"/>
    <w:rsid w:val="00B42099"/>
    <w:rsid w:val="00B426A8"/>
    <w:rsid w:val="00B43D80"/>
    <w:rsid w:val="00B4419D"/>
    <w:rsid w:val="00B44AD1"/>
    <w:rsid w:val="00B44E34"/>
    <w:rsid w:val="00B4540B"/>
    <w:rsid w:val="00B501D5"/>
    <w:rsid w:val="00B504E4"/>
    <w:rsid w:val="00B51B7E"/>
    <w:rsid w:val="00B51CD7"/>
    <w:rsid w:val="00B52304"/>
    <w:rsid w:val="00B5252C"/>
    <w:rsid w:val="00B60C8A"/>
    <w:rsid w:val="00B62D79"/>
    <w:rsid w:val="00B63597"/>
    <w:rsid w:val="00B64E39"/>
    <w:rsid w:val="00B71531"/>
    <w:rsid w:val="00B719E8"/>
    <w:rsid w:val="00B71C94"/>
    <w:rsid w:val="00B71EE0"/>
    <w:rsid w:val="00B73AA6"/>
    <w:rsid w:val="00B7536A"/>
    <w:rsid w:val="00B75840"/>
    <w:rsid w:val="00B768E1"/>
    <w:rsid w:val="00B77942"/>
    <w:rsid w:val="00B77C58"/>
    <w:rsid w:val="00B807B5"/>
    <w:rsid w:val="00B80BA1"/>
    <w:rsid w:val="00B82F35"/>
    <w:rsid w:val="00B861CA"/>
    <w:rsid w:val="00B86CCF"/>
    <w:rsid w:val="00B8739D"/>
    <w:rsid w:val="00B911B9"/>
    <w:rsid w:val="00B913DE"/>
    <w:rsid w:val="00B91C2D"/>
    <w:rsid w:val="00B934CE"/>
    <w:rsid w:val="00B93C6B"/>
    <w:rsid w:val="00B9468C"/>
    <w:rsid w:val="00B94B57"/>
    <w:rsid w:val="00B96348"/>
    <w:rsid w:val="00BA091E"/>
    <w:rsid w:val="00BA0F73"/>
    <w:rsid w:val="00BA179E"/>
    <w:rsid w:val="00BA2535"/>
    <w:rsid w:val="00BA25F9"/>
    <w:rsid w:val="00BA4D67"/>
    <w:rsid w:val="00BA4D7F"/>
    <w:rsid w:val="00BA5C52"/>
    <w:rsid w:val="00BA6A2A"/>
    <w:rsid w:val="00BB0FF3"/>
    <w:rsid w:val="00BB3359"/>
    <w:rsid w:val="00BB4CE8"/>
    <w:rsid w:val="00BB6759"/>
    <w:rsid w:val="00BC15AC"/>
    <w:rsid w:val="00BC18A0"/>
    <w:rsid w:val="00BC1AD0"/>
    <w:rsid w:val="00BC4A8E"/>
    <w:rsid w:val="00BC5ECD"/>
    <w:rsid w:val="00BC69E9"/>
    <w:rsid w:val="00BD0598"/>
    <w:rsid w:val="00BD152C"/>
    <w:rsid w:val="00BD1F71"/>
    <w:rsid w:val="00BD221A"/>
    <w:rsid w:val="00BD3215"/>
    <w:rsid w:val="00BD6D0A"/>
    <w:rsid w:val="00BD6E10"/>
    <w:rsid w:val="00BD77C4"/>
    <w:rsid w:val="00BE15A7"/>
    <w:rsid w:val="00BE3275"/>
    <w:rsid w:val="00BF0B90"/>
    <w:rsid w:val="00BF254E"/>
    <w:rsid w:val="00C008C7"/>
    <w:rsid w:val="00C0106B"/>
    <w:rsid w:val="00C01302"/>
    <w:rsid w:val="00C02D8D"/>
    <w:rsid w:val="00C04294"/>
    <w:rsid w:val="00C0516E"/>
    <w:rsid w:val="00C05FCE"/>
    <w:rsid w:val="00C07EA1"/>
    <w:rsid w:val="00C1116F"/>
    <w:rsid w:val="00C11FBA"/>
    <w:rsid w:val="00C12B62"/>
    <w:rsid w:val="00C13E35"/>
    <w:rsid w:val="00C15D0B"/>
    <w:rsid w:val="00C1731A"/>
    <w:rsid w:val="00C179D8"/>
    <w:rsid w:val="00C17EBE"/>
    <w:rsid w:val="00C203E7"/>
    <w:rsid w:val="00C205BD"/>
    <w:rsid w:val="00C2065C"/>
    <w:rsid w:val="00C20943"/>
    <w:rsid w:val="00C20F13"/>
    <w:rsid w:val="00C229FF"/>
    <w:rsid w:val="00C22D28"/>
    <w:rsid w:val="00C23B74"/>
    <w:rsid w:val="00C245F2"/>
    <w:rsid w:val="00C27DB8"/>
    <w:rsid w:val="00C35054"/>
    <w:rsid w:val="00C36F14"/>
    <w:rsid w:val="00C37488"/>
    <w:rsid w:val="00C41B96"/>
    <w:rsid w:val="00C435C9"/>
    <w:rsid w:val="00C444D7"/>
    <w:rsid w:val="00C44A60"/>
    <w:rsid w:val="00C542E0"/>
    <w:rsid w:val="00C55FCE"/>
    <w:rsid w:val="00C60FCA"/>
    <w:rsid w:val="00C61A69"/>
    <w:rsid w:val="00C61B6B"/>
    <w:rsid w:val="00C62330"/>
    <w:rsid w:val="00C63E01"/>
    <w:rsid w:val="00C64B0D"/>
    <w:rsid w:val="00C64E01"/>
    <w:rsid w:val="00C65872"/>
    <w:rsid w:val="00C65C29"/>
    <w:rsid w:val="00C6678F"/>
    <w:rsid w:val="00C701F8"/>
    <w:rsid w:val="00C7160D"/>
    <w:rsid w:val="00C739A9"/>
    <w:rsid w:val="00C75252"/>
    <w:rsid w:val="00C758C4"/>
    <w:rsid w:val="00C76885"/>
    <w:rsid w:val="00C76EF1"/>
    <w:rsid w:val="00C77BDD"/>
    <w:rsid w:val="00C819E7"/>
    <w:rsid w:val="00C90C39"/>
    <w:rsid w:val="00C92B00"/>
    <w:rsid w:val="00C92EA3"/>
    <w:rsid w:val="00C935B3"/>
    <w:rsid w:val="00C95AB4"/>
    <w:rsid w:val="00C9616B"/>
    <w:rsid w:val="00C96D3F"/>
    <w:rsid w:val="00C97740"/>
    <w:rsid w:val="00CA0AF3"/>
    <w:rsid w:val="00CA13F4"/>
    <w:rsid w:val="00CA172E"/>
    <w:rsid w:val="00CA27A4"/>
    <w:rsid w:val="00CA6C81"/>
    <w:rsid w:val="00CA797E"/>
    <w:rsid w:val="00CB24E5"/>
    <w:rsid w:val="00CB2699"/>
    <w:rsid w:val="00CB2CDD"/>
    <w:rsid w:val="00CB35E7"/>
    <w:rsid w:val="00CB3718"/>
    <w:rsid w:val="00CB4DD7"/>
    <w:rsid w:val="00CB5D47"/>
    <w:rsid w:val="00CC2529"/>
    <w:rsid w:val="00CC3261"/>
    <w:rsid w:val="00CC60A4"/>
    <w:rsid w:val="00CC6F32"/>
    <w:rsid w:val="00CC748D"/>
    <w:rsid w:val="00CD0155"/>
    <w:rsid w:val="00CD0472"/>
    <w:rsid w:val="00CD523D"/>
    <w:rsid w:val="00CD5AC1"/>
    <w:rsid w:val="00CD6244"/>
    <w:rsid w:val="00CE05DC"/>
    <w:rsid w:val="00CE0E16"/>
    <w:rsid w:val="00CE14FC"/>
    <w:rsid w:val="00CE17EA"/>
    <w:rsid w:val="00CE2B02"/>
    <w:rsid w:val="00CE3DDC"/>
    <w:rsid w:val="00CE43AF"/>
    <w:rsid w:val="00CE5553"/>
    <w:rsid w:val="00CE5DED"/>
    <w:rsid w:val="00CE6128"/>
    <w:rsid w:val="00CE6319"/>
    <w:rsid w:val="00CE6678"/>
    <w:rsid w:val="00CE7094"/>
    <w:rsid w:val="00CE71A3"/>
    <w:rsid w:val="00CE7A06"/>
    <w:rsid w:val="00CF00D1"/>
    <w:rsid w:val="00CF43CE"/>
    <w:rsid w:val="00CF479D"/>
    <w:rsid w:val="00CF546F"/>
    <w:rsid w:val="00CF5C71"/>
    <w:rsid w:val="00CF6948"/>
    <w:rsid w:val="00CF7903"/>
    <w:rsid w:val="00D001C4"/>
    <w:rsid w:val="00D00CB9"/>
    <w:rsid w:val="00D01117"/>
    <w:rsid w:val="00D03FA9"/>
    <w:rsid w:val="00D04933"/>
    <w:rsid w:val="00D04C46"/>
    <w:rsid w:val="00D10569"/>
    <w:rsid w:val="00D10919"/>
    <w:rsid w:val="00D11F96"/>
    <w:rsid w:val="00D1278F"/>
    <w:rsid w:val="00D137D7"/>
    <w:rsid w:val="00D13CB7"/>
    <w:rsid w:val="00D13E2F"/>
    <w:rsid w:val="00D15A44"/>
    <w:rsid w:val="00D15DE1"/>
    <w:rsid w:val="00D166D8"/>
    <w:rsid w:val="00D16AB7"/>
    <w:rsid w:val="00D20451"/>
    <w:rsid w:val="00D2088A"/>
    <w:rsid w:val="00D214CE"/>
    <w:rsid w:val="00D21ABE"/>
    <w:rsid w:val="00D22392"/>
    <w:rsid w:val="00D235CD"/>
    <w:rsid w:val="00D25D5C"/>
    <w:rsid w:val="00D2769D"/>
    <w:rsid w:val="00D317A1"/>
    <w:rsid w:val="00D33387"/>
    <w:rsid w:val="00D34BD8"/>
    <w:rsid w:val="00D34CE4"/>
    <w:rsid w:val="00D35335"/>
    <w:rsid w:val="00D35DF3"/>
    <w:rsid w:val="00D3623C"/>
    <w:rsid w:val="00D36F4D"/>
    <w:rsid w:val="00D37F5F"/>
    <w:rsid w:val="00D40744"/>
    <w:rsid w:val="00D40E71"/>
    <w:rsid w:val="00D40F45"/>
    <w:rsid w:val="00D41508"/>
    <w:rsid w:val="00D41802"/>
    <w:rsid w:val="00D42FB5"/>
    <w:rsid w:val="00D441F4"/>
    <w:rsid w:val="00D44BDD"/>
    <w:rsid w:val="00D44E70"/>
    <w:rsid w:val="00D512D3"/>
    <w:rsid w:val="00D5176E"/>
    <w:rsid w:val="00D51C9C"/>
    <w:rsid w:val="00D55CC0"/>
    <w:rsid w:val="00D573CD"/>
    <w:rsid w:val="00D57971"/>
    <w:rsid w:val="00D60C47"/>
    <w:rsid w:val="00D61DD3"/>
    <w:rsid w:val="00D6433A"/>
    <w:rsid w:val="00D66DF3"/>
    <w:rsid w:val="00D67726"/>
    <w:rsid w:val="00D708AF"/>
    <w:rsid w:val="00D71B31"/>
    <w:rsid w:val="00D723FA"/>
    <w:rsid w:val="00D730A1"/>
    <w:rsid w:val="00D73711"/>
    <w:rsid w:val="00D74472"/>
    <w:rsid w:val="00D74D4F"/>
    <w:rsid w:val="00D754FB"/>
    <w:rsid w:val="00D758AD"/>
    <w:rsid w:val="00D7710D"/>
    <w:rsid w:val="00D774D1"/>
    <w:rsid w:val="00D8162A"/>
    <w:rsid w:val="00D81B7C"/>
    <w:rsid w:val="00D8415F"/>
    <w:rsid w:val="00D85DEA"/>
    <w:rsid w:val="00D86952"/>
    <w:rsid w:val="00D918EE"/>
    <w:rsid w:val="00D92099"/>
    <w:rsid w:val="00D9239F"/>
    <w:rsid w:val="00D927DD"/>
    <w:rsid w:val="00D9288D"/>
    <w:rsid w:val="00D93868"/>
    <w:rsid w:val="00D9621C"/>
    <w:rsid w:val="00DA1E74"/>
    <w:rsid w:val="00DA2F48"/>
    <w:rsid w:val="00DA4734"/>
    <w:rsid w:val="00DB0F37"/>
    <w:rsid w:val="00DB184B"/>
    <w:rsid w:val="00DB387F"/>
    <w:rsid w:val="00DB5F03"/>
    <w:rsid w:val="00DB6A61"/>
    <w:rsid w:val="00DB7A74"/>
    <w:rsid w:val="00DB7E79"/>
    <w:rsid w:val="00DC01CC"/>
    <w:rsid w:val="00DC0B8F"/>
    <w:rsid w:val="00DC0E11"/>
    <w:rsid w:val="00DC2AA8"/>
    <w:rsid w:val="00DC4570"/>
    <w:rsid w:val="00DC4BB7"/>
    <w:rsid w:val="00DC5910"/>
    <w:rsid w:val="00DC66A0"/>
    <w:rsid w:val="00DC6C5A"/>
    <w:rsid w:val="00DD04D1"/>
    <w:rsid w:val="00DD2C53"/>
    <w:rsid w:val="00DD3381"/>
    <w:rsid w:val="00DD54FB"/>
    <w:rsid w:val="00DD565A"/>
    <w:rsid w:val="00DD6F84"/>
    <w:rsid w:val="00DD7141"/>
    <w:rsid w:val="00DD7784"/>
    <w:rsid w:val="00DE2F3D"/>
    <w:rsid w:val="00DE3AC7"/>
    <w:rsid w:val="00DE5BDD"/>
    <w:rsid w:val="00DE5F8F"/>
    <w:rsid w:val="00DE6385"/>
    <w:rsid w:val="00DF3895"/>
    <w:rsid w:val="00DF3A2D"/>
    <w:rsid w:val="00DF5063"/>
    <w:rsid w:val="00DF7FD1"/>
    <w:rsid w:val="00E0048D"/>
    <w:rsid w:val="00E01092"/>
    <w:rsid w:val="00E0266A"/>
    <w:rsid w:val="00E028C8"/>
    <w:rsid w:val="00E067C1"/>
    <w:rsid w:val="00E07A44"/>
    <w:rsid w:val="00E11354"/>
    <w:rsid w:val="00E11888"/>
    <w:rsid w:val="00E12A49"/>
    <w:rsid w:val="00E1715E"/>
    <w:rsid w:val="00E21244"/>
    <w:rsid w:val="00E2320B"/>
    <w:rsid w:val="00E2452F"/>
    <w:rsid w:val="00E24FA5"/>
    <w:rsid w:val="00E267ED"/>
    <w:rsid w:val="00E27893"/>
    <w:rsid w:val="00E31330"/>
    <w:rsid w:val="00E33735"/>
    <w:rsid w:val="00E34080"/>
    <w:rsid w:val="00E36CA1"/>
    <w:rsid w:val="00E41308"/>
    <w:rsid w:val="00E41E70"/>
    <w:rsid w:val="00E43524"/>
    <w:rsid w:val="00E43E40"/>
    <w:rsid w:val="00E450B6"/>
    <w:rsid w:val="00E4661C"/>
    <w:rsid w:val="00E475EB"/>
    <w:rsid w:val="00E5051E"/>
    <w:rsid w:val="00E50932"/>
    <w:rsid w:val="00E530C6"/>
    <w:rsid w:val="00E5383D"/>
    <w:rsid w:val="00E53E3D"/>
    <w:rsid w:val="00E5460A"/>
    <w:rsid w:val="00E54727"/>
    <w:rsid w:val="00E5670B"/>
    <w:rsid w:val="00E56D1F"/>
    <w:rsid w:val="00E57D76"/>
    <w:rsid w:val="00E63089"/>
    <w:rsid w:val="00E632B2"/>
    <w:rsid w:val="00E7007D"/>
    <w:rsid w:val="00E7100D"/>
    <w:rsid w:val="00E714A4"/>
    <w:rsid w:val="00E7573D"/>
    <w:rsid w:val="00E763C2"/>
    <w:rsid w:val="00E7751E"/>
    <w:rsid w:val="00E81C98"/>
    <w:rsid w:val="00E8208B"/>
    <w:rsid w:val="00E8248D"/>
    <w:rsid w:val="00E82C0E"/>
    <w:rsid w:val="00E8552D"/>
    <w:rsid w:val="00E85B4A"/>
    <w:rsid w:val="00E906D9"/>
    <w:rsid w:val="00E91781"/>
    <w:rsid w:val="00E9181E"/>
    <w:rsid w:val="00E9204B"/>
    <w:rsid w:val="00E94066"/>
    <w:rsid w:val="00E95E28"/>
    <w:rsid w:val="00E965A0"/>
    <w:rsid w:val="00EA00E6"/>
    <w:rsid w:val="00EA0915"/>
    <w:rsid w:val="00EA262A"/>
    <w:rsid w:val="00EA3A5D"/>
    <w:rsid w:val="00EA5E46"/>
    <w:rsid w:val="00EA6567"/>
    <w:rsid w:val="00EA6C1B"/>
    <w:rsid w:val="00EA6F3C"/>
    <w:rsid w:val="00EA756B"/>
    <w:rsid w:val="00EB4245"/>
    <w:rsid w:val="00EB59A8"/>
    <w:rsid w:val="00EB621A"/>
    <w:rsid w:val="00EB7DDE"/>
    <w:rsid w:val="00EC134B"/>
    <w:rsid w:val="00EC24BF"/>
    <w:rsid w:val="00EC50FA"/>
    <w:rsid w:val="00EC56C5"/>
    <w:rsid w:val="00ED08E9"/>
    <w:rsid w:val="00ED1D8A"/>
    <w:rsid w:val="00ED5294"/>
    <w:rsid w:val="00ED6CD1"/>
    <w:rsid w:val="00EE0113"/>
    <w:rsid w:val="00EE02DC"/>
    <w:rsid w:val="00EE06CF"/>
    <w:rsid w:val="00EE2798"/>
    <w:rsid w:val="00EE3257"/>
    <w:rsid w:val="00EE3D12"/>
    <w:rsid w:val="00EE41B7"/>
    <w:rsid w:val="00EE55E8"/>
    <w:rsid w:val="00EE5C6C"/>
    <w:rsid w:val="00EE63BA"/>
    <w:rsid w:val="00EE6C13"/>
    <w:rsid w:val="00EE70AD"/>
    <w:rsid w:val="00EE777F"/>
    <w:rsid w:val="00EE798A"/>
    <w:rsid w:val="00EF07B0"/>
    <w:rsid w:val="00EF18EC"/>
    <w:rsid w:val="00EF1D49"/>
    <w:rsid w:val="00EF4041"/>
    <w:rsid w:val="00EF47C1"/>
    <w:rsid w:val="00EF5E51"/>
    <w:rsid w:val="00EF6475"/>
    <w:rsid w:val="00EF7146"/>
    <w:rsid w:val="00F024A9"/>
    <w:rsid w:val="00F026F2"/>
    <w:rsid w:val="00F03B58"/>
    <w:rsid w:val="00F04FD4"/>
    <w:rsid w:val="00F05109"/>
    <w:rsid w:val="00F06C47"/>
    <w:rsid w:val="00F10AE2"/>
    <w:rsid w:val="00F10E91"/>
    <w:rsid w:val="00F1126C"/>
    <w:rsid w:val="00F11640"/>
    <w:rsid w:val="00F1182A"/>
    <w:rsid w:val="00F11F1E"/>
    <w:rsid w:val="00F11F60"/>
    <w:rsid w:val="00F12FE2"/>
    <w:rsid w:val="00F155C9"/>
    <w:rsid w:val="00F16795"/>
    <w:rsid w:val="00F17A95"/>
    <w:rsid w:val="00F20DA2"/>
    <w:rsid w:val="00F23574"/>
    <w:rsid w:val="00F24089"/>
    <w:rsid w:val="00F267CA"/>
    <w:rsid w:val="00F3031E"/>
    <w:rsid w:val="00F30523"/>
    <w:rsid w:val="00F30F15"/>
    <w:rsid w:val="00F31BF0"/>
    <w:rsid w:val="00F34188"/>
    <w:rsid w:val="00F35144"/>
    <w:rsid w:val="00F361F0"/>
    <w:rsid w:val="00F403DD"/>
    <w:rsid w:val="00F408CC"/>
    <w:rsid w:val="00F40E3D"/>
    <w:rsid w:val="00F4205C"/>
    <w:rsid w:val="00F42B9F"/>
    <w:rsid w:val="00F441DD"/>
    <w:rsid w:val="00F44AFE"/>
    <w:rsid w:val="00F4597D"/>
    <w:rsid w:val="00F4791E"/>
    <w:rsid w:val="00F50CBD"/>
    <w:rsid w:val="00F50FF2"/>
    <w:rsid w:val="00F515E3"/>
    <w:rsid w:val="00F51AA6"/>
    <w:rsid w:val="00F51CED"/>
    <w:rsid w:val="00F56780"/>
    <w:rsid w:val="00F617BE"/>
    <w:rsid w:val="00F624BE"/>
    <w:rsid w:val="00F632E9"/>
    <w:rsid w:val="00F63540"/>
    <w:rsid w:val="00F63F06"/>
    <w:rsid w:val="00F649C2"/>
    <w:rsid w:val="00F64D20"/>
    <w:rsid w:val="00F67AB0"/>
    <w:rsid w:val="00F67CA6"/>
    <w:rsid w:val="00F71352"/>
    <w:rsid w:val="00F7202D"/>
    <w:rsid w:val="00F73497"/>
    <w:rsid w:val="00F743B5"/>
    <w:rsid w:val="00F74B9E"/>
    <w:rsid w:val="00F76717"/>
    <w:rsid w:val="00F8107F"/>
    <w:rsid w:val="00F81A37"/>
    <w:rsid w:val="00F81CD5"/>
    <w:rsid w:val="00F82733"/>
    <w:rsid w:val="00F83319"/>
    <w:rsid w:val="00F83A6C"/>
    <w:rsid w:val="00F844F6"/>
    <w:rsid w:val="00F84C97"/>
    <w:rsid w:val="00F85425"/>
    <w:rsid w:val="00F85454"/>
    <w:rsid w:val="00F854A2"/>
    <w:rsid w:val="00F85826"/>
    <w:rsid w:val="00F8599E"/>
    <w:rsid w:val="00F86012"/>
    <w:rsid w:val="00F86E63"/>
    <w:rsid w:val="00F90691"/>
    <w:rsid w:val="00F91B30"/>
    <w:rsid w:val="00F926D3"/>
    <w:rsid w:val="00F927C0"/>
    <w:rsid w:val="00F94007"/>
    <w:rsid w:val="00F95D5C"/>
    <w:rsid w:val="00F97203"/>
    <w:rsid w:val="00F9746A"/>
    <w:rsid w:val="00F97CEC"/>
    <w:rsid w:val="00FA0475"/>
    <w:rsid w:val="00FA05C6"/>
    <w:rsid w:val="00FA0CAE"/>
    <w:rsid w:val="00FA1B65"/>
    <w:rsid w:val="00FA225E"/>
    <w:rsid w:val="00FA2589"/>
    <w:rsid w:val="00FA320C"/>
    <w:rsid w:val="00FA3A91"/>
    <w:rsid w:val="00FA5701"/>
    <w:rsid w:val="00FA6533"/>
    <w:rsid w:val="00FB1040"/>
    <w:rsid w:val="00FB1220"/>
    <w:rsid w:val="00FB4F6E"/>
    <w:rsid w:val="00FB51D5"/>
    <w:rsid w:val="00FB532F"/>
    <w:rsid w:val="00FB5C9B"/>
    <w:rsid w:val="00FB5DCE"/>
    <w:rsid w:val="00FC1C89"/>
    <w:rsid w:val="00FC1F96"/>
    <w:rsid w:val="00FC24A4"/>
    <w:rsid w:val="00FC51D8"/>
    <w:rsid w:val="00FC550C"/>
    <w:rsid w:val="00FC59A0"/>
    <w:rsid w:val="00FC6B8A"/>
    <w:rsid w:val="00FC7993"/>
    <w:rsid w:val="00FD113C"/>
    <w:rsid w:val="00FD12FA"/>
    <w:rsid w:val="00FD15EF"/>
    <w:rsid w:val="00FD324B"/>
    <w:rsid w:val="00FD5B6B"/>
    <w:rsid w:val="00FD7C3B"/>
    <w:rsid w:val="00FE15C1"/>
    <w:rsid w:val="00FE1F62"/>
    <w:rsid w:val="00FE289D"/>
    <w:rsid w:val="00FE755F"/>
    <w:rsid w:val="00FE76F7"/>
    <w:rsid w:val="00FF16F2"/>
    <w:rsid w:val="00FF25E5"/>
    <w:rsid w:val="00FF2B71"/>
    <w:rsid w:val="00FF4378"/>
    <w:rsid w:val="00FF46EE"/>
    <w:rsid w:val="00FF4E72"/>
    <w:rsid w:val="00FF6406"/>
    <w:rsid w:val="00FF6A03"/>
    <w:rsid w:val="00FF75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293EAB"/>
  <w15:docId w15:val="{F947B292-B198-46C7-B4AE-E54C51733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rsid w:val="00CB4DD7"/>
    <w:pPr>
      <w:jc w:val="both"/>
    </w:pPr>
    <w:rPr>
      <w:rFonts w:ascii="Verdana" w:hAnsi="Verdana"/>
      <w:szCs w:val="24"/>
    </w:rPr>
  </w:style>
  <w:style w:type="paragraph" w:styleId="1">
    <w:name w:val="heading 1"/>
    <w:basedOn w:val="a0"/>
    <w:next w:val="a0"/>
    <w:link w:val="12"/>
    <w:uiPriority w:val="1"/>
    <w:qFormat/>
    <w:rsid w:val="002B2817"/>
    <w:pPr>
      <w:keepNext/>
      <w:spacing w:before="240" w:after="60"/>
      <w:outlineLvl w:val="0"/>
    </w:pPr>
    <w:rPr>
      <w:rFonts w:ascii="Cambria" w:hAnsi="Cambria"/>
      <w:b/>
      <w:bCs/>
      <w:kern w:val="32"/>
      <w:sz w:val="32"/>
      <w:szCs w:val="32"/>
    </w:rPr>
  </w:style>
  <w:style w:type="paragraph" w:styleId="2">
    <w:name w:val="heading 2"/>
    <w:aliases w:val="Заголовок основной"/>
    <w:basedOn w:val="a0"/>
    <w:next w:val="a0"/>
    <w:link w:val="20"/>
    <w:uiPriority w:val="1"/>
    <w:qFormat/>
    <w:rsid w:val="00A76532"/>
    <w:pPr>
      <w:keepNext/>
      <w:ind w:right="287"/>
      <w:jc w:val="center"/>
      <w:outlineLvl w:val="1"/>
    </w:pPr>
    <w:rPr>
      <w:rFonts w:ascii="Times New Roman" w:hAnsi="Times New Roman"/>
      <w:sz w:val="28"/>
    </w:rPr>
  </w:style>
  <w:style w:type="paragraph" w:styleId="3">
    <w:name w:val="heading 3"/>
    <w:basedOn w:val="a0"/>
    <w:next w:val="a0"/>
    <w:link w:val="30"/>
    <w:qFormat/>
    <w:rsid w:val="002B2817"/>
    <w:pPr>
      <w:keepNext/>
      <w:spacing w:before="240" w:after="60"/>
      <w:outlineLvl w:val="2"/>
    </w:pPr>
    <w:rPr>
      <w:rFonts w:ascii="Cambria" w:hAnsi="Cambria"/>
      <w:b/>
      <w:bCs/>
      <w:sz w:val="26"/>
      <w:szCs w:val="26"/>
    </w:rPr>
  </w:style>
  <w:style w:type="paragraph" w:styleId="5">
    <w:name w:val="heading 5"/>
    <w:basedOn w:val="a0"/>
    <w:next w:val="a0"/>
    <w:qFormat/>
    <w:rsid w:val="00781213"/>
    <w:pPr>
      <w:spacing w:before="240" w:after="60"/>
      <w:outlineLvl w:val="4"/>
    </w:pPr>
    <w:rPr>
      <w:b/>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uiPriority w:val="9"/>
    <w:rsid w:val="002B2817"/>
    <w:rPr>
      <w:rFonts w:ascii="Cambria" w:eastAsia="Times New Roman" w:hAnsi="Cambria" w:cs="Times New Roman"/>
      <w:b/>
      <w:bCs/>
      <w:kern w:val="32"/>
      <w:sz w:val="32"/>
      <w:szCs w:val="32"/>
    </w:rPr>
  </w:style>
  <w:style w:type="character" w:customStyle="1" w:styleId="20">
    <w:name w:val="Заголовок 2 Знак"/>
    <w:aliases w:val="Заголовок основной Знак"/>
    <w:link w:val="2"/>
    <w:rsid w:val="00A76532"/>
    <w:rPr>
      <w:sz w:val="28"/>
      <w:szCs w:val="24"/>
    </w:rPr>
  </w:style>
  <w:style w:type="character" w:customStyle="1" w:styleId="30">
    <w:name w:val="Заголовок 3 Знак"/>
    <w:link w:val="3"/>
    <w:uiPriority w:val="9"/>
    <w:rsid w:val="002B2817"/>
    <w:rPr>
      <w:rFonts w:ascii="Cambria" w:eastAsia="Times New Roman" w:hAnsi="Cambria" w:cs="Times New Roman"/>
      <w:b/>
      <w:bCs/>
      <w:sz w:val="26"/>
      <w:szCs w:val="26"/>
    </w:rPr>
  </w:style>
  <w:style w:type="paragraph" w:styleId="a4">
    <w:name w:val="Body Text Indent"/>
    <w:basedOn w:val="a0"/>
    <w:rsid w:val="00016C7E"/>
    <w:pPr>
      <w:ind w:left="426"/>
    </w:pPr>
    <w:rPr>
      <w:rFonts w:ascii="Times New Roman" w:hAnsi="Times New Roman"/>
      <w:sz w:val="26"/>
      <w:szCs w:val="20"/>
    </w:rPr>
  </w:style>
  <w:style w:type="table" w:styleId="a5">
    <w:name w:val="Table Grid"/>
    <w:basedOn w:val="TableNormal"/>
    <w:uiPriority w:val="59"/>
    <w:rsid w:val="008D01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108" w:type="dxa"/>
        <w:right w:w="108" w:type="dxa"/>
      </w:tblCellMar>
    </w:tblPr>
  </w:style>
  <w:style w:type="paragraph" w:customStyle="1" w:styleId="Default">
    <w:name w:val="Default"/>
    <w:rsid w:val="006A16E3"/>
    <w:pPr>
      <w:autoSpaceDE w:val="0"/>
      <w:autoSpaceDN w:val="0"/>
      <w:adjustRightInd w:val="0"/>
    </w:pPr>
    <w:rPr>
      <w:color w:val="000000"/>
      <w:sz w:val="24"/>
      <w:szCs w:val="24"/>
    </w:rPr>
  </w:style>
  <w:style w:type="paragraph" w:styleId="a6">
    <w:name w:val="Title"/>
    <w:basedOn w:val="a0"/>
    <w:qFormat/>
    <w:rsid w:val="002B3691"/>
    <w:pPr>
      <w:spacing w:line="360" w:lineRule="auto"/>
      <w:ind w:firstLine="709"/>
      <w:jc w:val="center"/>
    </w:pPr>
    <w:rPr>
      <w:rFonts w:ascii="Times New Roman" w:hAnsi="Times New Roman"/>
      <w:sz w:val="26"/>
      <w:szCs w:val="20"/>
    </w:rPr>
  </w:style>
  <w:style w:type="paragraph" w:styleId="a7">
    <w:name w:val="Document Map"/>
    <w:basedOn w:val="a0"/>
    <w:semiHidden/>
    <w:rsid w:val="00712B16"/>
    <w:pPr>
      <w:shd w:val="clear" w:color="auto" w:fill="000080"/>
    </w:pPr>
    <w:rPr>
      <w:rFonts w:ascii="Tahoma" w:hAnsi="Tahoma" w:cs="Tahoma"/>
      <w:szCs w:val="20"/>
    </w:rPr>
  </w:style>
  <w:style w:type="paragraph" w:styleId="a8">
    <w:name w:val="No Spacing"/>
    <w:link w:val="a9"/>
    <w:uiPriority w:val="1"/>
    <w:qFormat/>
    <w:rsid w:val="005E20F8"/>
    <w:rPr>
      <w:rFonts w:ascii="Calibri" w:hAnsi="Calibri"/>
      <w:sz w:val="22"/>
      <w:szCs w:val="22"/>
    </w:rPr>
  </w:style>
  <w:style w:type="character" w:customStyle="1" w:styleId="a9">
    <w:name w:val="Без интервала Знак"/>
    <w:link w:val="a8"/>
    <w:uiPriority w:val="1"/>
    <w:rsid w:val="002B2817"/>
    <w:rPr>
      <w:rFonts w:ascii="Calibri" w:hAnsi="Calibri"/>
      <w:sz w:val="22"/>
      <w:szCs w:val="22"/>
      <w:lang w:val="ru-RU" w:eastAsia="ru-RU" w:bidi="ar-SA"/>
    </w:rPr>
  </w:style>
  <w:style w:type="paragraph" w:customStyle="1" w:styleId="a">
    <w:name w:val="Обычный а)"/>
    <w:basedOn w:val="a0"/>
    <w:next w:val="a0"/>
    <w:autoRedefine/>
    <w:rsid w:val="005E20F8"/>
    <w:pPr>
      <w:numPr>
        <w:ilvl w:val="1"/>
        <w:numId w:val="1"/>
      </w:numPr>
      <w:spacing w:before="80"/>
      <w:jc w:val="left"/>
    </w:pPr>
    <w:rPr>
      <w:rFonts w:ascii="Times New Roman" w:hAnsi="Times New Roman"/>
      <w:sz w:val="24"/>
      <w:lang w:eastAsia="en-US"/>
    </w:rPr>
  </w:style>
  <w:style w:type="paragraph" w:styleId="aa">
    <w:name w:val="Normal (Web)"/>
    <w:basedOn w:val="a0"/>
    <w:uiPriority w:val="99"/>
    <w:rsid w:val="00CF00D1"/>
    <w:pPr>
      <w:spacing w:before="100" w:beforeAutospacing="1" w:after="100" w:afterAutospacing="1"/>
      <w:jc w:val="left"/>
    </w:pPr>
    <w:rPr>
      <w:rFonts w:ascii="Times New Roman" w:hAnsi="Times New Roman"/>
      <w:sz w:val="24"/>
    </w:rPr>
  </w:style>
  <w:style w:type="character" w:customStyle="1" w:styleId="apple-converted-space">
    <w:name w:val="apple-converted-space"/>
    <w:basedOn w:val="a1"/>
    <w:rsid w:val="00CF00D1"/>
  </w:style>
  <w:style w:type="paragraph" w:styleId="ab">
    <w:name w:val="footer"/>
    <w:basedOn w:val="a0"/>
    <w:link w:val="ac"/>
    <w:uiPriority w:val="99"/>
    <w:rsid w:val="006B1050"/>
    <w:pPr>
      <w:tabs>
        <w:tab w:val="center" w:pos="4677"/>
        <w:tab w:val="right" w:pos="9355"/>
      </w:tabs>
    </w:pPr>
  </w:style>
  <w:style w:type="character" w:customStyle="1" w:styleId="ac">
    <w:name w:val="Нижний колонтитул Знак"/>
    <w:link w:val="ab"/>
    <w:uiPriority w:val="99"/>
    <w:rsid w:val="002B2817"/>
    <w:rPr>
      <w:rFonts w:ascii="Verdana" w:hAnsi="Verdana"/>
      <w:szCs w:val="24"/>
    </w:rPr>
  </w:style>
  <w:style w:type="character" w:styleId="ad">
    <w:name w:val="page number"/>
    <w:basedOn w:val="a1"/>
    <w:rsid w:val="006B1050"/>
  </w:style>
  <w:style w:type="character" w:customStyle="1" w:styleId="grame">
    <w:name w:val="grame"/>
    <w:basedOn w:val="a1"/>
    <w:rsid w:val="00434702"/>
  </w:style>
  <w:style w:type="character" w:customStyle="1" w:styleId="spelle">
    <w:name w:val="spelle"/>
    <w:basedOn w:val="a1"/>
    <w:rsid w:val="00434702"/>
  </w:style>
  <w:style w:type="paragraph" w:styleId="ae">
    <w:name w:val="List Paragraph"/>
    <w:aliases w:val="Введение,ПАРАГРАФ,Абзац списка11"/>
    <w:basedOn w:val="a0"/>
    <w:link w:val="11"/>
    <w:uiPriority w:val="99"/>
    <w:qFormat/>
    <w:rsid w:val="002B2817"/>
    <w:pPr>
      <w:spacing w:after="200" w:line="276" w:lineRule="auto"/>
      <w:ind w:left="720"/>
      <w:contextualSpacing/>
      <w:jc w:val="left"/>
    </w:pPr>
    <w:rPr>
      <w:rFonts w:ascii="Times New Roman" w:hAnsi="Times New Roman"/>
      <w:sz w:val="24"/>
      <w:szCs w:val="22"/>
    </w:rPr>
  </w:style>
  <w:style w:type="paragraph" w:styleId="af">
    <w:name w:val="header"/>
    <w:basedOn w:val="a0"/>
    <w:link w:val="af0"/>
    <w:uiPriority w:val="99"/>
    <w:unhideWhenUsed/>
    <w:rsid w:val="002B2817"/>
    <w:pPr>
      <w:tabs>
        <w:tab w:val="center" w:pos="4677"/>
        <w:tab w:val="right" w:pos="9355"/>
      </w:tabs>
      <w:jc w:val="left"/>
    </w:pPr>
    <w:rPr>
      <w:rFonts w:ascii="Times New Roman" w:hAnsi="Times New Roman"/>
      <w:sz w:val="24"/>
      <w:szCs w:val="22"/>
    </w:rPr>
  </w:style>
  <w:style w:type="character" w:customStyle="1" w:styleId="af0">
    <w:name w:val="Верхний колонтитул Знак"/>
    <w:link w:val="af"/>
    <w:uiPriority w:val="99"/>
    <w:rsid w:val="002B2817"/>
    <w:rPr>
      <w:sz w:val="24"/>
      <w:szCs w:val="22"/>
    </w:rPr>
  </w:style>
  <w:style w:type="paragraph" w:styleId="af1">
    <w:name w:val="TOC Heading"/>
    <w:basedOn w:val="1"/>
    <w:next w:val="a0"/>
    <w:uiPriority w:val="39"/>
    <w:qFormat/>
    <w:rsid w:val="002B2817"/>
    <w:pPr>
      <w:keepLines/>
      <w:spacing w:before="480" w:after="0" w:line="276" w:lineRule="auto"/>
      <w:jc w:val="center"/>
      <w:outlineLvl w:val="9"/>
    </w:pPr>
    <w:rPr>
      <w:rFonts w:ascii="Times New Roman" w:hAnsi="Times New Roman"/>
      <w:color w:val="365F91"/>
      <w:kern w:val="0"/>
      <w:sz w:val="28"/>
      <w:szCs w:val="28"/>
    </w:rPr>
  </w:style>
  <w:style w:type="paragraph" w:styleId="13">
    <w:name w:val="toc 1"/>
    <w:basedOn w:val="a0"/>
    <w:next w:val="a0"/>
    <w:autoRedefine/>
    <w:uiPriority w:val="39"/>
    <w:unhideWhenUsed/>
    <w:rsid w:val="00F82733"/>
    <w:pPr>
      <w:tabs>
        <w:tab w:val="right" w:leader="dot" w:pos="9923"/>
      </w:tabs>
      <w:spacing w:after="100" w:line="276" w:lineRule="auto"/>
      <w:jc w:val="left"/>
    </w:pPr>
    <w:rPr>
      <w:rFonts w:ascii="Times New Roman" w:hAnsi="Times New Roman"/>
      <w:sz w:val="24"/>
      <w:szCs w:val="22"/>
    </w:rPr>
  </w:style>
  <w:style w:type="character" w:styleId="af2">
    <w:name w:val="Hyperlink"/>
    <w:uiPriority w:val="99"/>
    <w:unhideWhenUsed/>
    <w:rsid w:val="002B2817"/>
    <w:rPr>
      <w:color w:val="0000FF"/>
      <w:u w:val="single"/>
    </w:rPr>
  </w:style>
  <w:style w:type="paragraph" w:styleId="af3">
    <w:name w:val="Balloon Text"/>
    <w:basedOn w:val="a0"/>
    <w:link w:val="af4"/>
    <w:uiPriority w:val="99"/>
    <w:unhideWhenUsed/>
    <w:rsid w:val="002B2817"/>
    <w:pPr>
      <w:jc w:val="left"/>
    </w:pPr>
    <w:rPr>
      <w:rFonts w:ascii="Tahoma" w:hAnsi="Tahoma" w:cs="Tahoma"/>
      <w:sz w:val="16"/>
      <w:szCs w:val="16"/>
    </w:rPr>
  </w:style>
  <w:style w:type="character" w:customStyle="1" w:styleId="af4">
    <w:name w:val="Текст выноски Знак"/>
    <w:link w:val="af3"/>
    <w:uiPriority w:val="99"/>
    <w:rsid w:val="002B2817"/>
    <w:rPr>
      <w:rFonts w:ascii="Tahoma" w:hAnsi="Tahoma" w:cs="Tahoma"/>
      <w:sz w:val="16"/>
      <w:szCs w:val="16"/>
    </w:rPr>
  </w:style>
  <w:style w:type="paragraph" w:styleId="21">
    <w:name w:val="toc 2"/>
    <w:basedOn w:val="a0"/>
    <w:next w:val="a0"/>
    <w:autoRedefine/>
    <w:uiPriority w:val="39"/>
    <w:unhideWhenUsed/>
    <w:rsid w:val="000D02A7"/>
    <w:pPr>
      <w:tabs>
        <w:tab w:val="right" w:leader="dot" w:pos="9923"/>
        <w:tab w:val="left" w:pos="10065"/>
      </w:tabs>
      <w:spacing w:after="100" w:line="276" w:lineRule="auto"/>
      <w:ind w:left="220"/>
      <w:jc w:val="left"/>
    </w:pPr>
    <w:rPr>
      <w:rFonts w:ascii="Times New Roman" w:hAnsi="Times New Roman"/>
      <w:sz w:val="24"/>
      <w:szCs w:val="22"/>
    </w:rPr>
  </w:style>
  <w:style w:type="paragraph" w:styleId="31">
    <w:name w:val="toc 3"/>
    <w:basedOn w:val="a0"/>
    <w:next w:val="a0"/>
    <w:autoRedefine/>
    <w:uiPriority w:val="39"/>
    <w:unhideWhenUsed/>
    <w:rsid w:val="008F6D69"/>
    <w:pPr>
      <w:tabs>
        <w:tab w:val="right" w:leader="dot" w:pos="9923"/>
      </w:tabs>
      <w:spacing w:after="100" w:line="276" w:lineRule="auto"/>
      <w:ind w:left="440"/>
      <w:jc w:val="left"/>
    </w:pPr>
    <w:rPr>
      <w:rFonts w:ascii="Times New Roman" w:hAnsi="Times New Roman"/>
      <w:sz w:val="24"/>
      <w:szCs w:val="22"/>
    </w:rPr>
  </w:style>
  <w:style w:type="character" w:styleId="af5">
    <w:name w:val="FollowedHyperlink"/>
    <w:uiPriority w:val="99"/>
    <w:unhideWhenUsed/>
    <w:rsid w:val="002B2817"/>
    <w:rPr>
      <w:color w:val="800080"/>
      <w:u w:val="single"/>
    </w:rPr>
  </w:style>
  <w:style w:type="paragraph" w:customStyle="1" w:styleId="xl65">
    <w:name w:val="xl65"/>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66">
    <w:name w:val="xl6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67">
    <w:name w:val="xl6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68">
    <w:name w:val="xl6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color w:val="000000"/>
      <w:sz w:val="24"/>
    </w:rPr>
  </w:style>
  <w:style w:type="paragraph" w:customStyle="1" w:styleId="xl69">
    <w:name w:val="xl69"/>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70">
    <w:name w:val="xl7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71">
    <w:name w:val="xl7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72">
    <w:name w:val="xl72"/>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73">
    <w:name w:val="xl73"/>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74">
    <w:name w:val="xl74"/>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75">
    <w:name w:val="xl75"/>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76">
    <w:name w:val="xl7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77">
    <w:name w:val="xl7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rPr>
  </w:style>
  <w:style w:type="paragraph" w:customStyle="1" w:styleId="xl78">
    <w:name w:val="xl7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rPr>
  </w:style>
  <w:style w:type="paragraph" w:customStyle="1" w:styleId="xl79">
    <w:name w:val="xl79"/>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rPr>
  </w:style>
  <w:style w:type="paragraph" w:customStyle="1" w:styleId="xl80">
    <w:name w:val="xl8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rPr>
  </w:style>
  <w:style w:type="paragraph" w:customStyle="1" w:styleId="xl81">
    <w:name w:val="xl8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rPr>
  </w:style>
  <w:style w:type="paragraph" w:customStyle="1" w:styleId="xl82">
    <w:name w:val="xl82"/>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sz w:val="24"/>
    </w:rPr>
  </w:style>
  <w:style w:type="paragraph" w:customStyle="1" w:styleId="xl83">
    <w:name w:val="xl83"/>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b/>
      <w:bCs/>
      <w:sz w:val="24"/>
    </w:rPr>
  </w:style>
  <w:style w:type="paragraph" w:customStyle="1" w:styleId="xl84">
    <w:name w:val="xl84"/>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color w:val="FF0000"/>
      <w:sz w:val="24"/>
    </w:rPr>
  </w:style>
  <w:style w:type="paragraph" w:customStyle="1" w:styleId="xl85">
    <w:name w:val="xl85"/>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FF0000"/>
      <w:sz w:val="24"/>
    </w:rPr>
  </w:style>
  <w:style w:type="paragraph" w:customStyle="1" w:styleId="xl86">
    <w:name w:val="xl8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b/>
      <w:bCs/>
      <w:color w:val="FF0000"/>
      <w:sz w:val="24"/>
    </w:rPr>
  </w:style>
  <w:style w:type="paragraph" w:customStyle="1" w:styleId="xl87">
    <w:name w:val="xl8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FF0000"/>
      <w:sz w:val="24"/>
    </w:rPr>
  </w:style>
  <w:style w:type="paragraph" w:customStyle="1" w:styleId="xl88">
    <w:name w:val="xl8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color w:val="000000"/>
      <w:sz w:val="24"/>
    </w:rPr>
  </w:style>
  <w:style w:type="paragraph" w:customStyle="1" w:styleId="xl89">
    <w:name w:val="xl89"/>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90">
    <w:name w:val="xl9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91">
    <w:name w:val="xl9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FF0000"/>
      <w:sz w:val="24"/>
    </w:rPr>
  </w:style>
  <w:style w:type="paragraph" w:customStyle="1" w:styleId="xl92">
    <w:name w:val="xl92"/>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93">
    <w:name w:val="xl93"/>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94">
    <w:name w:val="xl94"/>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95">
    <w:name w:val="xl95"/>
    <w:basedOn w:val="a0"/>
    <w:rsid w:val="002B2817"/>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96">
    <w:name w:val="xl9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97">
    <w:name w:val="xl9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FF0000"/>
      <w:sz w:val="24"/>
    </w:rPr>
  </w:style>
  <w:style w:type="paragraph" w:customStyle="1" w:styleId="xl98">
    <w:name w:val="xl9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99">
    <w:name w:val="xl99"/>
    <w:basedOn w:val="a0"/>
    <w:rsid w:val="002B281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0">
    <w:name w:val="xl10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101">
    <w:name w:val="xl10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102">
    <w:name w:val="xl102"/>
    <w:basedOn w:val="a0"/>
    <w:rsid w:val="002B281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3">
    <w:name w:val="xl103"/>
    <w:basedOn w:val="a0"/>
    <w:rsid w:val="002B2817"/>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4">
    <w:name w:val="xl104"/>
    <w:basedOn w:val="a0"/>
    <w:rsid w:val="002B281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5">
    <w:name w:val="xl105"/>
    <w:basedOn w:val="a0"/>
    <w:rsid w:val="002B281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6">
    <w:name w:val="xl106"/>
    <w:basedOn w:val="a0"/>
    <w:rsid w:val="002B281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7">
    <w:name w:val="xl107"/>
    <w:basedOn w:val="a0"/>
    <w:rsid w:val="002B281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8">
    <w:name w:val="xl108"/>
    <w:basedOn w:val="a0"/>
    <w:rsid w:val="002B2817"/>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sz w:val="24"/>
    </w:rPr>
  </w:style>
  <w:style w:type="paragraph" w:customStyle="1" w:styleId="xl109">
    <w:name w:val="xl109"/>
    <w:basedOn w:val="a0"/>
    <w:rsid w:val="002B2817"/>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rPr>
  </w:style>
  <w:style w:type="paragraph" w:customStyle="1" w:styleId="xl110">
    <w:name w:val="xl110"/>
    <w:basedOn w:val="a0"/>
    <w:rsid w:val="002B2817"/>
    <w:pPr>
      <w:pBdr>
        <w:top w:val="single" w:sz="4" w:space="0" w:color="auto"/>
        <w:lef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1">
    <w:name w:val="xl111"/>
    <w:basedOn w:val="a0"/>
    <w:rsid w:val="002B2817"/>
    <w:pPr>
      <w:pBdr>
        <w:top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2">
    <w:name w:val="xl112"/>
    <w:basedOn w:val="a0"/>
    <w:rsid w:val="002B2817"/>
    <w:pPr>
      <w:pBdr>
        <w:top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3">
    <w:name w:val="xl113"/>
    <w:basedOn w:val="a0"/>
    <w:rsid w:val="002B2817"/>
    <w:pPr>
      <w:pBdr>
        <w:left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4">
    <w:name w:val="xl114"/>
    <w:basedOn w:val="a0"/>
    <w:rsid w:val="002B2817"/>
    <w:pPr>
      <w:pBdr>
        <w:bottom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5">
    <w:name w:val="xl115"/>
    <w:basedOn w:val="a0"/>
    <w:rsid w:val="002B2817"/>
    <w:pPr>
      <w:pBdr>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14">
    <w:name w:val="Знак1 Знак Знак Знак"/>
    <w:basedOn w:val="a0"/>
    <w:rsid w:val="002B2817"/>
    <w:pPr>
      <w:spacing w:after="60"/>
      <w:ind w:firstLine="709"/>
    </w:pPr>
    <w:rPr>
      <w:rFonts w:ascii="Arial" w:hAnsi="Arial" w:cs="Arial"/>
      <w:bCs/>
      <w:sz w:val="24"/>
    </w:rPr>
  </w:style>
  <w:style w:type="paragraph" w:customStyle="1" w:styleId="ConsPlusNormal">
    <w:name w:val="ConsPlusNormal"/>
    <w:rsid w:val="002B2817"/>
    <w:pPr>
      <w:autoSpaceDE w:val="0"/>
      <w:autoSpaceDN w:val="0"/>
      <w:adjustRightInd w:val="0"/>
    </w:pPr>
    <w:rPr>
      <w:rFonts w:ascii="Arial" w:eastAsia="Calibri" w:hAnsi="Arial" w:cs="Arial"/>
      <w:lang w:eastAsia="en-US"/>
    </w:rPr>
  </w:style>
  <w:style w:type="paragraph" w:customStyle="1" w:styleId="210">
    <w:name w:val="Основной текст с отступом 21"/>
    <w:basedOn w:val="a0"/>
    <w:rsid w:val="002B2817"/>
    <w:pPr>
      <w:overflowPunct w:val="0"/>
      <w:autoSpaceDE w:val="0"/>
      <w:autoSpaceDN w:val="0"/>
      <w:adjustRightInd w:val="0"/>
      <w:spacing w:after="120" w:line="480" w:lineRule="auto"/>
      <w:ind w:left="283"/>
      <w:jc w:val="left"/>
      <w:textAlignment w:val="baseline"/>
    </w:pPr>
    <w:rPr>
      <w:rFonts w:ascii="Times New Roman" w:hAnsi="Times New Roman"/>
      <w:szCs w:val="20"/>
    </w:rPr>
  </w:style>
  <w:style w:type="paragraph" w:customStyle="1" w:styleId="15">
    <w:name w:val="Без интервала1"/>
    <w:rsid w:val="00C2065C"/>
    <w:pPr>
      <w:jc w:val="both"/>
    </w:pPr>
    <w:rPr>
      <w:sz w:val="24"/>
      <w:szCs w:val="22"/>
      <w:lang w:eastAsia="en-US"/>
    </w:rPr>
  </w:style>
  <w:style w:type="paragraph" w:customStyle="1" w:styleId="e">
    <w:name w:val="Основной тeкст"/>
    <w:link w:val="e0"/>
    <w:rsid w:val="00355DCF"/>
    <w:pPr>
      <w:keepLines/>
      <w:spacing w:before="120" w:line="360" w:lineRule="auto"/>
      <w:ind w:firstLine="709"/>
    </w:pPr>
    <w:rPr>
      <w:rFonts w:eastAsia="Calibri"/>
      <w:sz w:val="24"/>
      <w:szCs w:val="24"/>
    </w:rPr>
  </w:style>
  <w:style w:type="character" w:customStyle="1" w:styleId="e0">
    <w:name w:val="Основной тeкст Знак"/>
    <w:link w:val="e"/>
    <w:locked/>
    <w:rsid w:val="00355DCF"/>
    <w:rPr>
      <w:rFonts w:eastAsia="Calibri"/>
      <w:sz w:val="24"/>
      <w:szCs w:val="24"/>
    </w:rPr>
  </w:style>
  <w:style w:type="character" w:customStyle="1" w:styleId="FooterChar">
    <w:name w:val="Footer Char"/>
    <w:locked/>
    <w:rsid w:val="00C819E7"/>
    <w:rPr>
      <w:rFonts w:ascii="Times New Roman" w:hAnsi="Times New Roman" w:cs="Times New Roman"/>
    </w:rPr>
  </w:style>
  <w:style w:type="paragraph" w:customStyle="1" w:styleId="af6">
    <w:name w:val="Подписи"/>
    <w:next w:val="e"/>
    <w:rsid w:val="00C819E7"/>
    <w:pPr>
      <w:tabs>
        <w:tab w:val="left" w:pos="6660"/>
        <w:tab w:val="right" w:pos="9356"/>
      </w:tabs>
      <w:spacing w:before="360"/>
      <w:ind w:left="709" w:right="4598"/>
      <w:jc w:val="both"/>
    </w:pPr>
    <w:rPr>
      <w:rFonts w:eastAsia="Calibri"/>
      <w:sz w:val="24"/>
      <w:szCs w:val="24"/>
    </w:rPr>
  </w:style>
  <w:style w:type="paragraph" w:customStyle="1" w:styleId="Style76">
    <w:name w:val="Style76"/>
    <w:basedOn w:val="a0"/>
    <w:rsid w:val="001A08BD"/>
    <w:pPr>
      <w:widowControl w:val="0"/>
      <w:autoSpaceDE w:val="0"/>
      <w:autoSpaceDN w:val="0"/>
      <w:adjustRightInd w:val="0"/>
      <w:spacing w:line="485" w:lineRule="exact"/>
      <w:ind w:firstLine="576"/>
    </w:pPr>
    <w:rPr>
      <w:rFonts w:ascii="Segoe UI" w:hAnsi="Segoe UI"/>
      <w:sz w:val="24"/>
    </w:rPr>
  </w:style>
  <w:style w:type="character" w:customStyle="1" w:styleId="FontStyle224">
    <w:name w:val="Font Style224"/>
    <w:rsid w:val="001A08BD"/>
    <w:rPr>
      <w:rFonts w:ascii="Times New Roman" w:hAnsi="Times New Roman" w:cs="Times New Roman"/>
      <w:sz w:val="26"/>
      <w:szCs w:val="26"/>
    </w:rPr>
  </w:style>
  <w:style w:type="paragraph" w:customStyle="1" w:styleId="af7">
    <w:name w:val="Знак"/>
    <w:basedOn w:val="a0"/>
    <w:rsid w:val="00A14F6C"/>
    <w:pPr>
      <w:jc w:val="left"/>
    </w:pPr>
    <w:rPr>
      <w:rFonts w:cs="Verdana"/>
      <w:szCs w:val="20"/>
      <w:lang w:val="en-US" w:eastAsia="en-US"/>
    </w:rPr>
  </w:style>
  <w:style w:type="paragraph" w:customStyle="1" w:styleId="Style4">
    <w:name w:val="Style4"/>
    <w:basedOn w:val="a0"/>
    <w:rsid w:val="00641DF4"/>
    <w:pPr>
      <w:widowControl w:val="0"/>
      <w:autoSpaceDE w:val="0"/>
      <w:autoSpaceDN w:val="0"/>
      <w:adjustRightInd w:val="0"/>
      <w:spacing w:line="325" w:lineRule="exact"/>
      <w:ind w:firstLine="989"/>
    </w:pPr>
    <w:rPr>
      <w:rFonts w:ascii="Times New Roman" w:hAnsi="Times New Roman"/>
      <w:sz w:val="24"/>
    </w:rPr>
  </w:style>
  <w:style w:type="character" w:customStyle="1" w:styleId="FontStyle12">
    <w:name w:val="Font Style12"/>
    <w:rsid w:val="00641DF4"/>
    <w:rPr>
      <w:rFonts w:ascii="Times New Roman" w:hAnsi="Times New Roman" w:cs="Times New Roman"/>
      <w:sz w:val="26"/>
      <w:szCs w:val="26"/>
    </w:rPr>
  </w:style>
  <w:style w:type="character" w:customStyle="1" w:styleId="FontStyle13">
    <w:name w:val="Font Style13"/>
    <w:rsid w:val="00641DF4"/>
    <w:rPr>
      <w:rFonts w:ascii="Times New Roman" w:hAnsi="Times New Roman" w:cs="Times New Roman"/>
      <w:i/>
      <w:iCs/>
      <w:sz w:val="22"/>
      <w:szCs w:val="22"/>
    </w:rPr>
  </w:style>
  <w:style w:type="paragraph" w:customStyle="1" w:styleId="Style1">
    <w:name w:val="Style1"/>
    <w:basedOn w:val="a0"/>
    <w:rsid w:val="00194349"/>
    <w:pPr>
      <w:widowControl w:val="0"/>
      <w:autoSpaceDE w:val="0"/>
      <w:autoSpaceDN w:val="0"/>
      <w:adjustRightInd w:val="0"/>
      <w:spacing w:line="438" w:lineRule="exact"/>
      <w:ind w:firstLine="924"/>
    </w:pPr>
    <w:rPr>
      <w:rFonts w:ascii="Arial" w:hAnsi="Arial"/>
      <w:sz w:val="24"/>
    </w:rPr>
  </w:style>
  <w:style w:type="paragraph" w:customStyle="1" w:styleId="Style2">
    <w:name w:val="Style2"/>
    <w:basedOn w:val="a0"/>
    <w:rsid w:val="00194349"/>
    <w:pPr>
      <w:widowControl w:val="0"/>
      <w:autoSpaceDE w:val="0"/>
      <w:autoSpaceDN w:val="0"/>
      <w:adjustRightInd w:val="0"/>
      <w:spacing w:line="312" w:lineRule="exact"/>
      <w:ind w:hanging="942"/>
      <w:jc w:val="left"/>
    </w:pPr>
    <w:rPr>
      <w:rFonts w:ascii="Arial" w:hAnsi="Arial"/>
      <w:sz w:val="24"/>
    </w:rPr>
  </w:style>
  <w:style w:type="paragraph" w:customStyle="1" w:styleId="Style3">
    <w:name w:val="Style3"/>
    <w:basedOn w:val="a0"/>
    <w:rsid w:val="00D86952"/>
    <w:pPr>
      <w:widowControl w:val="0"/>
      <w:autoSpaceDE w:val="0"/>
      <w:autoSpaceDN w:val="0"/>
      <w:adjustRightInd w:val="0"/>
      <w:spacing w:line="276" w:lineRule="exact"/>
      <w:ind w:hanging="1051"/>
    </w:pPr>
    <w:rPr>
      <w:rFonts w:ascii="Times New Roman" w:hAnsi="Times New Roman"/>
      <w:sz w:val="24"/>
    </w:rPr>
  </w:style>
  <w:style w:type="paragraph" w:customStyle="1" w:styleId="Style6">
    <w:name w:val="Style6"/>
    <w:basedOn w:val="a0"/>
    <w:rsid w:val="00D86952"/>
    <w:pPr>
      <w:widowControl w:val="0"/>
      <w:autoSpaceDE w:val="0"/>
      <w:autoSpaceDN w:val="0"/>
      <w:adjustRightInd w:val="0"/>
      <w:spacing w:line="826" w:lineRule="exact"/>
    </w:pPr>
    <w:rPr>
      <w:rFonts w:ascii="Times New Roman" w:hAnsi="Times New Roman"/>
      <w:sz w:val="24"/>
    </w:rPr>
  </w:style>
  <w:style w:type="character" w:customStyle="1" w:styleId="FontStyle11">
    <w:name w:val="Font Style11"/>
    <w:rsid w:val="00D86952"/>
    <w:rPr>
      <w:rFonts w:ascii="Times New Roman" w:hAnsi="Times New Roman" w:cs="Times New Roman"/>
      <w:sz w:val="24"/>
      <w:szCs w:val="24"/>
    </w:rPr>
  </w:style>
  <w:style w:type="paragraph" w:styleId="af8">
    <w:name w:val="Body Text"/>
    <w:aliases w:val="bt,Основной текст Знак,Òàáë òåêñò"/>
    <w:basedOn w:val="a0"/>
    <w:link w:val="22"/>
    <w:rsid w:val="006A56C8"/>
    <w:pPr>
      <w:spacing w:after="120"/>
      <w:jc w:val="left"/>
    </w:pPr>
    <w:rPr>
      <w:rFonts w:ascii="Times New Roman" w:hAnsi="Times New Roman"/>
      <w:sz w:val="24"/>
    </w:rPr>
  </w:style>
  <w:style w:type="paragraph" w:customStyle="1" w:styleId="16">
    <w:name w:val="основной 1"/>
    <w:basedOn w:val="a4"/>
    <w:qFormat/>
    <w:rsid w:val="006A56C8"/>
    <w:pPr>
      <w:spacing w:after="120"/>
      <w:ind w:left="0" w:firstLine="720"/>
    </w:pPr>
    <w:rPr>
      <w:sz w:val="28"/>
      <w:szCs w:val="24"/>
    </w:rPr>
  </w:style>
  <w:style w:type="paragraph" w:customStyle="1" w:styleId="17">
    <w:name w:val="заголовок 1"/>
    <w:basedOn w:val="a0"/>
    <w:next w:val="a0"/>
    <w:rsid w:val="00802EFE"/>
    <w:pPr>
      <w:keepNext/>
      <w:jc w:val="center"/>
      <w:outlineLvl w:val="0"/>
    </w:pPr>
    <w:rPr>
      <w:rFonts w:ascii="Peterburg" w:hAnsi="Peterburg"/>
      <w:sz w:val="28"/>
      <w:szCs w:val="20"/>
    </w:rPr>
  </w:style>
  <w:style w:type="paragraph" w:customStyle="1" w:styleId="3TimesNewRoman140">
    <w:name w:val="Стиль Заголовок 3 + Times New Roman 14 пт По центру Перед:  0 пт..."/>
    <w:basedOn w:val="3"/>
    <w:rsid w:val="009148F3"/>
    <w:pPr>
      <w:spacing w:before="0" w:after="0" w:line="360" w:lineRule="auto"/>
      <w:jc w:val="center"/>
    </w:pPr>
    <w:rPr>
      <w:rFonts w:ascii="Times New Roman" w:hAnsi="Times New Roman"/>
      <w:sz w:val="28"/>
      <w:szCs w:val="20"/>
    </w:rPr>
  </w:style>
  <w:style w:type="paragraph" w:customStyle="1" w:styleId="3TimesNewRoman141">
    <w:name w:val="Стиль Заголовок 3 + Times New Roman 14 пт По центру Междустр.инт..."/>
    <w:basedOn w:val="3"/>
    <w:rsid w:val="0066047B"/>
    <w:pPr>
      <w:spacing w:before="120" w:after="0" w:line="360" w:lineRule="auto"/>
      <w:jc w:val="center"/>
    </w:pPr>
    <w:rPr>
      <w:rFonts w:ascii="Times New Roman" w:hAnsi="Times New Roman"/>
      <w:sz w:val="28"/>
      <w:szCs w:val="20"/>
    </w:rPr>
  </w:style>
  <w:style w:type="character" w:customStyle="1" w:styleId="FontStyle158">
    <w:name w:val="Font Style158"/>
    <w:rsid w:val="004C4938"/>
    <w:rPr>
      <w:rFonts w:eastAsia="Times New Roman"/>
      <w:color w:val="auto"/>
      <w:sz w:val="26"/>
      <w:lang w:val="ru-RU"/>
    </w:rPr>
  </w:style>
  <w:style w:type="paragraph" w:customStyle="1" w:styleId="Style81">
    <w:name w:val="Style81"/>
    <w:basedOn w:val="a0"/>
    <w:rsid w:val="00CC748D"/>
    <w:pPr>
      <w:widowControl w:val="0"/>
      <w:suppressAutoHyphens/>
      <w:autoSpaceDE w:val="0"/>
      <w:jc w:val="left"/>
      <w:textAlignment w:val="baseline"/>
    </w:pPr>
    <w:rPr>
      <w:rFonts w:ascii="Times New Roman" w:eastAsia="Arial Unicode MS" w:hAnsi="Times New Roman"/>
      <w:kern w:val="1"/>
      <w:sz w:val="24"/>
      <w:lang w:eastAsia="hi-IN" w:bidi="hi-IN"/>
    </w:rPr>
  </w:style>
  <w:style w:type="character" w:customStyle="1" w:styleId="af9">
    <w:name w:val="Основной текст_"/>
    <w:basedOn w:val="a1"/>
    <w:link w:val="18"/>
    <w:rsid w:val="006F5E4A"/>
    <w:rPr>
      <w:sz w:val="26"/>
      <w:szCs w:val="26"/>
    </w:rPr>
  </w:style>
  <w:style w:type="paragraph" w:customStyle="1" w:styleId="18">
    <w:name w:val="Основной текст1"/>
    <w:basedOn w:val="a0"/>
    <w:link w:val="af9"/>
    <w:rsid w:val="006F5E4A"/>
    <w:pPr>
      <w:widowControl w:val="0"/>
      <w:spacing w:line="367" w:lineRule="exact"/>
      <w:jc w:val="left"/>
    </w:pPr>
    <w:rPr>
      <w:rFonts w:ascii="Times New Roman" w:hAnsi="Times New Roman"/>
      <w:sz w:val="26"/>
      <w:szCs w:val="26"/>
    </w:rPr>
  </w:style>
  <w:style w:type="paragraph" w:styleId="32">
    <w:name w:val="Body Text 3"/>
    <w:basedOn w:val="a0"/>
    <w:link w:val="33"/>
    <w:rsid w:val="008B369B"/>
    <w:pPr>
      <w:spacing w:after="120"/>
      <w:jc w:val="left"/>
    </w:pPr>
    <w:rPr>
      <w:rFonts w:ascii="Times New Roman" w:hAnsi="Times New Roman"/>
      <w:sz w:val="16"/>
      <w:szCs w:val="16"/>
    </w:rPr>
  </w:style>
  <w:style w:type="character" w:customStyle="1" w:styleId="33">
    <w:name w:val="Основной текст 3 Знак"/>
    <w:basedOn w:val="a1"/>
    <w:link w:val="32"/>
    <w:rsid w:val="008B369B"/>
    <w:rPr>
      <w:sz w:val="16"/>
      <w:szCs w:val="16"/>
    </w:rPr>
  </w:style>
  <w:style w:type="character" w:customStyle="1" w:styleId="34">
    <w:name w:val="Основной текст (3)_"/>
    <w:basedOn w:val="a1"/>
    <w:link w:val="35"/>
    <w:rsid w:val="00355DCF"/>
    <w:rPr>
      <w:rFonts w:ascii="Garamond" w:eastAsia="Garamond" w:hAnsi="Garamond" w:cs="Garamond"/>
      <w:sz w:val="10"/>
      <w:szCs w:val="10"/>
    </w:rPr>
  </w:style>
  <w:style w:type="paragraph" w:customStyle="1" w:styleId="35">
    <w:name w:val="Основной текст (3)"/>
    <w:basedOn w:val="a0"/>
    <w:link w:val="34"/>
    <w:rsid w:val="00355DCF"/>
    <w:pPr>
      <w:widowControl w:val="0"/>
      <w:spacing w:line="0" w:lineRule="atLeast"/>
      <w:jc w:val="left"/>
    </w:pPr>
    <w:rPr>
      <w:rFonts w:ascii="Garamond" w:eastAsia="Garamond" w:hAnsi="Garamond" w:cs="Garamond"/>
      <w:sz w:val="10"/>
      <w:szCs w:val="10"/>
    </w:rPr>
  </w:style>
  <w:style w:type="character" w:customStyle="1" w:styleId="4">
    <w:name w:val="Основной текст (4)_"/>
    <w:basedOn w:val="a1"/>
    <w:link w:val="40"/>
    <w:rsid w:val="00355DCF"/>
    <w:rPr>
      <w:rFonts w:ascii="Garamond" w:eastAsia="Garamond" w:hAnsi="Garamond" w:cs="Garamond"/>
      <w:sz w:val="12"/>
      <w:szCs w:val="12"/>
    </w:rPr>
  </w:style>
  <w:style w:type="paragraph" w:customStyle="1" w:styleId="40">
    <w:name w:val="Основной текст (4)"/>
    <w:basedOn w:val="a0"/>
    <w:link w:val="4"/>
    <w:rsid w:val="00355DCF"/>
    <w:pPr>
      <w:widowControl w:val="0"/>
      <w:spacing w:before="60" w:line="0" w:lineRule="atLeast"/>
      <w:jc w:val="left"/>
    </w:pPr>
    <w:rPr>
      <w:rFonts w:ascii="Garamond" w:eastAsia="Garamond" w:hAnsi="Garamond" w:cs="Garamond"/>
      <w:sz w:val="12"/>
      <w:szCs w:val="12"/>
    </w:rPr>
  </w:style>
  <w:style w:type="character" w:customStyle="1" w:styleId="js-extracted-address">
    <w:name w:val="js-extracted-address"/>
    <w:basedOn w:val="a1"/>
    <w:rsid w:val="009A573F"/>
  </w:style>
  <w:style w:type="character" w:customStyle="1" w:styleId="wmi-callto">
    <w:name w:val="wmi-callto"/>
    <w:basedOn w:val="a1"/>
    <w:rsid w:val="009A573F"/>
  </w:style>
  <w:style w:type="paragraph" w:styleId="afa">
    <w:name w:val="caption"/>
    <w:basedOn w:val="a0"/>
    <w:next w:val="a0"/>
    <w:unhideWhenUsed/>
    <w:qFormat/>
    <w:rsid w:val="00F35144"/>
    <w:pPr>
      <w:spacing w:after="200"/>
    </w:pPr>
    <w:rPr>
      <w:b/>
      <w:bCs/>
      <w:color w:val="4F81BD" w:themeColor="accent1"/>
      <w:sz w:val="18"/>
      <w:szCs w:val="18"/>
    </w:rPr>
  </w:style>
  <w:style w:type="paragraph" w:customStyle="1" w:styleId="Standard">
    <w:name w:val="Standard"/>
    <w:rsid w:val="0033364C"/>
    <w:pPr>
      <w:widowControl w:val="0"/>
      <w:suppressAutoHyphens/>
      <w:autoSpaceDN w:val="0"/>
    </w:pPr>
    <w:rPr>
      <w:rFonts w:ascii="Thorndale AMT" w:eastAsia="Albany AMT" w:hAnsi="Thorndale AMT" w:cs="Lucidasans"/>
      <w:kern w:val="3"/>
      <w:sz w:val="24"/>
      <w:szCs w:val="24"/>
      <w:lang w:val="cs-CZ"/>
    </w:rPr>
  </w:style>
  <w:style w:type="paragraph" w:customStyle="1" w:styleId="pboth">
    <w:name w:val="pboth"/>
    <w:basedOn w:val="a0"/>
    <w:rsid w:val="00EF1D49"/>
    <w:pPr>
      <w:spacing w:before="100" w:beforeAutospacing="1" w:after="100" w:afterAutospacing="1"/>
      <w:jc w:val="left"/>
    </w:pPr>
    <w:rPr>
      <w:rFonts w:ascii="Times New Roman" w:hAnsi="Times New Roman"/>
      <w:sz w:val="24"/>
    </w:rPr>
  </w:style>
  <w:style w:type="paragraph" w:styleId="41">
    <w:name w:val="toc 4"/>
    <w:basedOn w:val="a0"/>
    <w:next w:val="a0"/>
    <w:autoRedefine/>
    <w:uiPriority w:val="39"/>
    <w:unhideWhenUsed/>
    <w:rsid w:val="00346145"/>
    <w:pPr>
      <w:spacing w:after="100" w:line="259" w:lineRule="auto"/>
      <w:ind w:left="660"/>
      <w:jc w:val="left"/>
    </w:pPr>
    <w:rPr>
      <w:rFonts w:asciiTheme="minorHAnsi" w:eastAsiaTheme="minorEastAsia" w:hAnsiTheme="minorHAnsi" w:cstheme="minorBidi"/>
      <w:sz w:val="22"/>
      <w:szCs w:val="22"/>
    </w:rPr>
  </w:style>
  <w:style w:type="paragraph" w:styleId="50">
    <w:name w:val="toc 5"/>
    <w:basedOn w:val="a0"/>
    <w:next w:val="a0"/>
    <w:autoRedefine/>
    <w:uiPriority w:val="39"/>
    <w:unhideWhenUsed/>
    <w:rsid w:val="00346145"/>
    <w:pPr>
      <w:spacing w:after="100" w:line="259" w:lineRule="auto"/>
      <w:ind w:left="880"/>
      <w:jc w:val="left"/>
    </w:pPr>
    <w:rPr>
      <w:rFonts w:asciiTheme="minorHAnsi" w:eastAsiaTheme="minorEastAsia" w:hAnsiTheme="minorHAnsi" w:cstheme="minorBidi"/>
      <w:sz w:val="22"/>
      <w:szCs w:val="22"/>
    </w:rPr>
  </w:style>
  <w:style w:type="paragraph" w:styleId="6">
    <w:name w:val="toc 6"/>
    <w:basedOn w:val="a0"/>
    <w:next w:val="a0"/>
    <w:autoRedefine/>
    <w:uiPriority w:val="39"/>
    <w:unhideWhenUsed/>
    <w:rsid w:val="00346145"/>
    <w:pPr>
      <w:spacing w:after="100" w:line="259" w:lineRule="auto"/>
      <w:ind w:left="1100"/>
      <w:jc w:val="left"/>
    </w:pPr>
    <w:rPr>
      <w:rFonts w:asciiTheme="minorHAnsi" w:eastAsiaTheme="minorEastAsia" w:hAnsiTheme="minorHAnsi" w:cstheme="minorBidi"/>
      <w:sz w:val="22"/>
      <w:szCs w:val="22"/>
    </w:rPr>
  </w:style>
  <w:style w:type="paragraph" w:styleId="7">
    <w:name w:val="toc 7"/>
    <w:basedOn w:val="a0"/>
    <w:next w:val="a0"/>
    <w:autoRedefine/>
    <w:uiPriority w:val="39"/>
    <w:unhideWhenUsed/>
    <w:rsid w:val="00346145"/>
    <w:pPr>
      <w:spacing w:after="100" w:line="259" w:lineRule="auto"/>
      <w:ind w:left="1320"/>
      <w:jc w:val="left"/>
    </w:pPr>
    <w:rPr>
      <w:rFonts w:asciiTheme="minorHAnsi" w:eastAsiaTheme="minorEastAsia" w:hAnsiTheme="minorHAnsi" w:cstheme="minorBidi"/>
      <w:sz w:val="22"/>
      <w:szCs w:val="22"/>
    </w:rPr>
  </w:style>
  <w:style w:type="paragraph" w:styleId="8">
    <w:name w:val="toc 8"/>
    <w:basedOn w:val="a0"/>
    <w:next w:val="a0"/>
    <w:autoRedefine/>
    <w:uiPriority w:val="39"/>
    <w:unhideWhenUsed/>
    <w:rsid w:val="00346145"/>
    <w:pPr>
      <w:spacing w:after="100" w:line="259" w:lineRule="auto"/>
      <w:ind w:left="1540"/>
      <w:jc w:val="left"/>
    </w:pPr>
    <w:rPr>
      <w:rFonts w:asciiTheme="minorHAnsi" w:eastAsiaTheme="minorEastAsia" w:hAnsiTheme="minorHAnsi" w:cstheme="minorBidi"/>
      <w:sz w:val="22"/>
      <w:szCs w:val="22"/>
    </w:rPr>
  </w:style>
  <w:style w:type="paragraph" w:styleId="9">
    <w:name w:val="toc 9"/>
    <w:basedOn w:val="a0"/>
    <w:next w:val="a0"/>
    <w:autoRedefine/>
    <w:uiPriority w:val="39"/>
    <w:unhideWhenUsed/>
    <w:rsid w:val="00346145"/>
    <w:pPr>
      <w:spacing w:after="100" w:line="259" w:lineRule="auto"/>
      <w:ind w:left="1760"/>
      <w:jc w:val="left"/>
    </w:pPr>
    <w:rPr>
      <w:rFonts w:asciiTheme="minorHAnsi" w:eastAsiaTheme="minorEastAsia" w:hAnsiTheme="minorHAnsi" w:cstheme="minorBidi"/>
      <w:sz w:val="22"/>
      <w:szCs w:val="22"/>
    </w:rPr>
  </w:style>
  <w:style w:type="paragraph" w:customStyle="1" w:styleId="1TimesNewRoman12">
    <w:name w:val="Стиль Заголовок 1 + Times New Roman 12 пт По центру Первая строк..."/>
    <w:basedOn w:val="1"/>
    <w:autoRedefine/>
    <w:rsid w:val="00346145"/>
    <w:pPr>
      <w:spacing w:after="240" w:line="276" w:lineRule="auto"/>
      <w:ind w:firstLine="709"/>
      <w:jc w:val="center"/>
    </w:pPr>
    <w:rPr>
      <w:rFonts w:ascii="Times New Roman" w:hAnsi="Times New Roman"/>
      <w:sz w:val="24"/>
      <w:szCs w:val="20"/>
    </w:rPr>
  </w:style>
  <w:style w:type="paragraph" w:customStyle="1" w:styleId="3TimesNewRoman14">
    <w:name w:val="Стиль Стиль Заголовок 3 + Times New Roman 14 пт По центру Междустр...."/>
    <w:basedOn w:val="3TimesNewRoman141"/>
    <w:autoRedefine/>
    <w:rsid w:val="00714242"/>
    <w:pPr>
      <w:numPr>
        <w:ilvl w:val="2"/>
        <w:numId w:val="2"/>
      </w:numPr>
      <w:suppressAutoHyphens/>
      <w:spacing w:after="120" w:line="276" w:lineRule="auto"/>
      <w:jc w:val="left"/>
      <w:outlineLvl w:val="1"/>
    </w:pPr>
    <w:rPr>
      <w:sz w:val="24"/>
    </w:rPr>
  </w:style>
  <w:style w:type="paragraph" w:customStyle="1" w:styleId="23">
    <w:name w:val="Стиль Заголовок 2"/>
    <w:aliases w:val="Заголовок основной + 12 пт полужирный По левому..."/>
    <w:basedOn w:val="2"/>
    <w:rsid w:val="00346145"/>
    <w:pPr>
      <w:pageBreakBefore/>
      <w:suppressAutoHyphens/>
      <w:spacing w:before="240" w:after="240" w:line="276" w:lineRule="auto"/>
      <w:ind w:right="0" w:hanging="505"/>
      <w:jc w:val="left"/>
    </w:pPr>
    <w:rPr>
      <w:b/>
      <w:bCs/>
      <w:sz w:val="24"/>
      <w:szCs w:val="20"/>
    </w:rPr>
  </w:style>
  <w:style w:type="paragraph" w:customStyle="1" w:styleId="1206">
    <w:name w:val="1206"/>
    <w:basedOn w:val="a0"/>
    <w:rsid w:val="003E41A4"/>
    <w:pPr>
      <w:autoSpaceDE w:val="0"/>
      <w:autoSpaceDN w:val="0"/>
      <w:spacing w:after="120"/>
      <w:jc w:val="center"/>
    </w:pPr>
    <w:rPr>
      <w:rFonts w:ascii="Times New Roman" w:hAnsi="Times New Roman"/>
      <w:b/>
      <w:bCs/>
      <w:color w:val="000000"/>
      <w:sz w:val="24"/>
    </w:rPr>
  </w:style>
  <w:style w:type="paragraph" w:customStyle="1" w:styleId="1260">
    <w:name w:val="1260"/>
    <w:basedOn w:val="a0"/>
    <w:rsid w:val="003E41A4"/>
    <w:pPr>
      <w:autoSpaceDE w:val="0"/>
      <w:autoSpaceDN w:val="0"/>
      <w:spacing w:before="120"/>
      <w:jc w:val="center"/>
    </w:pPr>
    <w:rPr>
      <w:rFonts w:ascii="Times New Roman" w:hAnsi="Times New Roman"/>
      <w:b/>
      <w:bCs/>
      <w:color w:val="000000"/>
      <w:sz w:val="24"/>
    </w:rPr>
  </w:style>
  <w:style w:type="character" w:customStyle="1" w:styleId="8pt">
    <w:name w:val="Основной текст + 8 pt"/>
    <w:basedOn w:val="af9"/>
    <w:rsid w:val="00F90691"/>
    <w:rPr>
      <w:rFonts w:ascii="Times New Roman" w:eastAsia="Times New Roman" w:hAnsi="Times New Roman" w:cs="Times New Roman"/>
      <w:b w:val="0"/>
      <w:bCs w:val="0"/>
      <w:i w:val="0"/>
      <w:iCs w:val="0"/>
      <w:smallCaps w:val="0"/>
      <w:strike w:val="0"/>
      <w:color w:val="000000"/>
      <w:spacing w:val="0"/>
      <w:w w:val="100"/>
      <w:position w:val="0"/>
      <w:sz w:val="16"/>
      <w:szCs w:val="16"/>
      <w:u w:val="none"/>
      <w:lang w:val="ru-RU" w:eastAsia="ru-RU" w:bidi="ru-RU"/>
    </w:rPr>
  </w:style>
  <w:style w:type="paragraph" w:customStyle="1" w:styleId="afb">
    <w:name w:val="Название таблицы"/>
    <w:rsid w:val="00075E35"/>
    <w:pPr>
      <w:keepNext/>
      <w:spacing w:after="120"/>
      <w:ind w:left="284" w:right="284"/>
      <w:jc w:val="center"/>
    </w:pPr>
    <w:rPr>
      <w:b/>
      <w:i/>
      <w:iCs/>
      <w:snapToGrid w:val="0"/>
      <w:sz w:val="24"/>
      <w:szCs w:val="24"/>
      <w:lang w:eastAsia="en-US"/>
    </w:rPr>
  </w:style>
  <w:style w:type="character" w:customStyle="1" w:styleId="Bodytext2">
    <w:name w:val="Body text (2)_"/>
    <w:basedOn w:val="a1"/>
    <w:link w:val="Bodytext20"/>
    <w:rsid w:val="00766361"/>
    <w:rPr>
      <w:sz w:val="26"/>
      <w:szCs w:val="26"/>
      <w:shd w:val="clear" w:color="auto" w:fill="FFFFFF"/>
    </w:rPr>
  </w:style>
  <w:style w:type="paragraph" w:customStyle="1" w:styleId="Bodytext20">
    <w:name w:val="Body text (2)"/>
    <w:basedOn w:val="a0"/>
    <w:link w:val="Bodytext2"/>
    <w:rsid w:val="00766361"/>
    <w:pPr>
      <w:widowControl w:val="0"/>
      <w:shd w:val="clear" w:color="auto" w:fill="FFFFFF"/>
      <w:spacing w:line="278" w:lineRule="exact"/>
    </w:pPr>
    <w:rPr>
      <w:rFonts w:ascii="Times New Roman" w:hAnsi="Times New Roman"/>
      <w:sz w:val="26"/>
      <w:szCs w:val="26"/>
    </w:rPr>
  </w:style>
  <w:style w:type="character" w:customStyle="1" w:styleId="Bodytext212pt">
    <w:name w:val="Body text (2) + 12 pt"/>
    <w:basedOn w:val="Bodytext2"/>
    <w:rsid w:val="00766361"/>
    <w:rPr>
      <w:color w:val="000000"/>
      <w:spacing w:val="0"/>
      <w:w w:val="100"/>
      <w:position w:val="0"/>
      <w:sz w:val="24"/>
      <w:szCs w:val="24"/>
      <w:shd w:val="clear" w:color="auto" w:fill="FFFFFF"/>
      <w:lang w:val="ru-RU" w:eastAsia="ru-RU" w:bidi="ru-RU"/>
    </w:rPr>
  </w:style>
  <w:style w:type="character" w:customStyle="1" w:styleId="Bodytext211ptBold">
    <w:name w:val="Body text (2) + 11 pt;Bold"/>
    <w:basedOn w:val="Bodytext2"/>
    <w:rsid w:val="00766361"/>
    <w:rPr>
      <w:b/>
      <w:bCs/>
      <w:color w:val="000000"/>
      <w:spacing w:val="0"/>
      <w:w w:val="100"/>
      <w:position w:val="0"/>
      <w:sz w:val="22"/>
      <w:szCs w:val="22"/>
      <w:shd w:val="clear" w:color="auto" w:fill="FFFFFF"/>
      <w:lang w:val="ru-RU" w:eastAsia="ru-RU" w:bidi="ru-RU"/>
    </w:rPr>
  </w:style>
  <w:style w:type="character" w:customStyle="1" w:styleId="Bodytext245pt">
    <w:name w:val="Body text (2) + 4.5 pt"/>
    <w:basedOn w:val="Bodytext2"/>
    <w:rsid w:val="00766361"/>
    <w:rPr>
      <w:b/>
      <w:bCs/>
      <w:color w:val="000000"/>
      <w:spacing w:val="0"/>
      <w:w w:val="100"/>
      <w:position w:val="0"/>
      <w:sz w:val="9"/>
      <w:szCs w:val="9"/>
      <w:shd w:val="clear" w:color="auto" w:fill="FFFFFF"/>
      <w:lang w:val="ru-RU" w:eastAsia="ru-RU" w:bidi="ru-RU"/>
    </w:rPr>
  </w:style>
  <w:style w:type="character" w:customStyle="1" w:styleId="Bodytext2LucidaSansUnicode10ptItalic">
    <w:name w:val="Body text (2) + Lucida Sans Unicode;10 pt;Italic"/>
    <w:basedOn w:val="Bodytext2"/>
    <w:rsid w:val="00766361"/>
    <w:rPr>
      <w:rFonts w:ascii="Lucida Sans Unicode" w:eastAsia="Lucida Sans Unicode" w:hAnsi="Lucida Sans Unicode" w:cs="Lucida Sans Unicode"/>
      <w:i/>
      <w:iCs/>
      <w:color w:val="000000"/>
      <w:spacing w:val="0"/>
      <w:w w:val="100"/>
      <w:position w:val="0"/>
      <w:sz w:val="20"/>
      <w:szCs w:val="20"/>
      <w:shd w:val="clear" w:color="auto" w:fill="FFFFFF"/>
      <w:lang w:val="ru-RU" w:eastAsia="ru-RU" w:bidi="ru-RU"/>
    </w:rPr>
  </w:style>
  <w:style w:type="character" w:customStyle="1" w:styleId="afc">
    <w:name w:val="Другое_"/>
    <w:basedOn w:val="a1"/>
    <w:link w:val="afd"/>
    <w:rsid w:val="002B1EBC"/>
    <w:rPr>
      <w:shd w:val="clear" w:color="auto" w:fill="FFFFFF"/>
    </w:rPr>
  </w:style>
  <w:style w:type="paragraph" w:customStyle="1" w:styleId="afd">
    <w:name w:val="Другое"/>
    <w:basedOn w:val="a0"/>
    <w:link w:val="afc"/>
    <w:rsid w:val="002B1EBC"/>
    <w:pPr>
      <w:widowControl w:val="0"/>
      <w:shd w:val="clear" w:color="auto" w:fill="FFFFFF"/>
      <w:jc w:val="left"/>
    </w:pPr>
    <w:rPr>
      <w:rFonts w:ascii="Times New Roman" w:hAnsi="Times New Roman"/>
      <w:szCs w:val="20"/>
    </w:rPr>
  </w:style>
  <w:style w:type="paragraph" w:customStyle="1" w:styleId="123">
    <w:name w:val="Список нумерованный 1. 2. 3."/>
    <w:basedOn w:val="e"/>
    <w:rsid w:val="000A1EA5"/>
    <w:pPr>
      <w:keepLines w:val="0"/>
      <w:numPr>
        <w:ilvl w:val="1"/>
        <w:numId w:val="3"/>
      </w:numPr>
      <w:spacing w:line="240" w:lineRule="auto"/>
      <w:jc w:val="both"/>
    </w:pPr>
    <w:rPr>
      <w:rFonts w:eastAsia="Times New Roman"/>
    </w:rPr>
  </w:style>
  <w:style w:type="character" w:customStyle="1" w:styleId="blk">
    <w:name w:val="blk"/>
    <w:basedOn w:val="a1"/>
    <w:rsid w:val="00195227"/>
  </w:style>
  <w:style w:type="table" w:customStyle="1" w:styleId="TableNormal">
    <w:name w:val="Table Normal"/>
    <w:uiPriority w:val="2"/>
    <w:semiHidden/>
    <w:unhideWhenUsed/>
    <w:qFormat/>
    <w:rsid w:val="00D35335"/>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D35335"/>
    <w:pPr>
      <w:widowControl w:val="0"/>
      <w:jc w:val="left"/>
    </w:pPr>
    <w:rPr>
      <w:rFonts w:asciiTheme="minorHAnsi" w:eastAsiaTheme="minorHAnsi" w:hAnsiTheme="minorHAnsi" w:cstheme="minorBidi"/>
      <w:sz w:val="22"/>
      <w:szCs w:val="22"/>
      <w:lang w:val="en-US" w:eastAsia="en-US"/>
    </w:rPr>
  </w:style>
  <w:style w:type="table" w:customStyle="1" w:styleId="TableNormal1">
    <w:name w:val="Table Normal1"/>
    <w:uiPriority w:val="2"/>
    <w:semiHidden/>
    <w:unhideWhenUsed/>
    <w:qFormat/>
    <w:rsid w:val="00464549"/>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styleId="afe">
    <w:name w:val="Placeholder Text"/>
    <w:basedOn w:val="a1"/>
    <w:uiPriority w:val="99"/>
    <w:semiHidden/>
    <w:rsid w:val="00C935B3"/>
    <w:rPr>
      <w:color w:val="808080"/>
    </w:rPr>
  </w:style>
  <w:style w:type="character" w:customStyle="1" w:styleId="110">
    <w:name w:val="Заголовок 1 Знак1"/>
    <w:basedOn w:val="a1"/>
    <w:uiPriority w:val="1"/>
    <w:rsid w:val="000712AB"/>
    <w:rPr>
      <w:rFonts w:ascii="Times New Roman" w:eastAsia="Times New Roman" w:hAnsi="Times New Roman" w:cs="Times New Roman"/>
      <w:b/>
      <w:bCs/>
      <w:sz w:val="28"/>
      <w:szCs w:val="28"/>
      <w:lang w:eastAsia="ru-RU"/>
    </w:rPr>
  </w:style>
  <w:style w:type="character" w:customStyle="1" w:styleId="25">
    <w:name w:val="Заголовок 2 Знак5"/>
    <w:basedOn w:val="a1"/>
    <w:uiPriority w:val="1"/>
    <w:rsid w:val="000712AB"/>
    <w:rPr>
      <w:rFonts w:ascii="Times New Roman" w:eastAsia="Times New Roman" w:hAnsi="Times New Roman" w:cs="Times New Roman"/>
      <w:b/>
      <w:bCs/>
      <w:sz w:val="24"/>
      <w:szCs w:val="24"/>
      <w:lang w:eastAsia="ru-RU"/>
    </w:rPr>
  </w:style>
  <w:style w:type="character" w:styleId="aff">
    <w:name w:val="annotation reference"/>
    <w:basedOn w:val="a1"/>
    <w:uiPriority w:val="99"/>
    <w:semiHidden/>
    <w:unhideWhenUsed/>
    <w:rsid w:val="00A22D44"/>
    <w:rPr>
      <w:sz w:val="16"/>
      <w:szCs w:val="16"/>
    </w:rPr>
  </w:style>
  <w:style w:type="paragraph" w:styleId="aff0">
    <w:name w:val="annotation text"/>
    <w:basedOn w:val="a0"/>
    <w:link w:val="60"/>
    <w:uiPriority w:val="99"/>
    <w:unhideWhenUsed/>
    <w:rsid w:val="00A22D44"/>
    <w:rPr>
      <w:szCs w:val="20"/>
    </w:rPr>
  </w:style>
  <w:style w:type="character" w:customStyle="1" w:styleId="aff1">
    <w:name w:val="Текст примечания Знак"/>
    <w:basedOn w:val="a1"/>
    <w:semiHidden/>
    <w:rsid w:val="00A22D44"/>
    <w:rPr>
      <w:rFonts w:ascii="Verdana" w:hAnsi="Verdana"/>
    </w:rPr>
  </w:style>
  <w:style w:type="paragraph" w:styleId="aff2">
    <w:name w:val="annotation subject"/>
    <w:basedOn w:val="aff0"/>
    <w:next w:val="aff0"/>
    <w:link w:val="aff3"/>
    <w:semiHidden/>
    <w:unhideWhenUsed/>
    <w:rsid w:val="00A22D44"/>
    <w:rPr>
      <w:b/>
      <w:bCs/>
    </w:rPr>
  </w:style>
  <w:style w:type="character" w:customStyle="1" w:styleId="aff3">
    <w:name w:val="Тема примечания Знак"/>
    <w:basedOn w:val="aff1"/>
    <w:link w:val="aff2"/>
    <w:semiHidden/>
    <w:rsid w:val="00A22D44"/>
    <w:rPr>
      <w:rFonts w:ascii="Verdana" w:hAnsi="Verdana"/>
      <w:b/>
      <w:bCs/>
    </w:rPr>
  </w:style>
  <w:style w:type="paragraph" w:customStyle="1" w:styleId="70">
    <w:name w:val="7 МГП Таблица Нумерация"/>
    <w:basedOn w:val="a0"/>
    <w:link w:val="71"/>
    <w:qFormat/>
    <w:rsid w:val="008D400F"/>
    <w:pPr>
      <w:jc w:val="left"/>
    </w:pPr>
    <w:rPr>
      <w:rFonts w:ascii="Times New Roman" w:hAnsi="Times New Roman"/>
      <w:color w:val="000000"/>
      <w:sz w:val="28"/>
      <w:szCs w:val="28"/>
    </w:rPr>
  </w:style>
  <w:style w:type="character" w:customStyle="1" w:styleId="71">
    <w:name w:val="7 МГП Таблица Нумерация Знак"/>
    <w:link w:val="70"/>
    <w:rsid w:val="008D400F"/>
    <w:rPr>
      <w:color w:val="000000"/>
      <w:sz w:val="28"/>
      <w:szCs w:val="28"/>
    </w:rPr>
  </w:style>
  <w:style w:type="paragraph" w:styleId="24">
    <w:name w:val="Body Text Indent 2"/>
    <w:basedOn w:val="a0"/>
    <w:link w:val="211"/>
    <w:unhideWhenUsed/>
    <w:rsid w:val="00601B89"/>
    <w:pPr>
      <w:spacing w:after="120" w:line="480" w:lineRule="auto"/>
      <w:ind w:left="283"/>
    </w:pPr>
  </w:style>
  <w:style w:type="character" w:customStyle="1" w:styleId="211">
    <w:name w:val="Основной текст с отступом 2 Знак1"/>
    <w:basedOn w:val="a1"/>
    <w:link w:val="24"/>
    <w:rsid w:val="00601B89"/>
    <w:rPr>
      <w:rFonts w:ascii="Verdana" w:hAnsi="Verdana"/>
      <w:szCs w:val="24"/>
    </w:rPr>
  </w:style>
  <w:style w:type="character" w:customStyle="1" w:styleId="aff4">
    <w:name w:val="Абзац списка Знак"/>
    <w:aliases w:val="Введение Знак,ПАРАГРАФ Знак,Абзац списка11 Знак"/>
    <w:uiPriority w:val="34"/>
    <w:rsid w:val="00EB7DDE"/>
    <w:rPr>
      <w:sz w:val="24"/>
      <w:szCs w:val="22"/>
    </w:rPr>
  </w:style>
  <w:style w:type="character" w:customStyle="1" w:styleId="19">
    <w:name w:val="Основной текст Знак1"/>
    <w:basedOn w:val="a1"/>
    <w:uiPriority w:val="99"/>
    <w:rsid w:val="00BA25F9"/>
    <w:rPr>
      <w:rFonts w:ascii="Times New Roman" w:eastAsia="Times New Roman" w:hAnsi="Times New Roman" w:cs="Times New Roman"/>
      <w:spacing w:val="0"/>
      <w:sz w:val="17"/>
      <w:u w:val="none"/>
      <w:lang w:val="ru-RU"/>
    </w:rPr>
  </w:style>
  <w:style w:type="paragraph" w:customStyle="1" w:styleId="aff5">
    <w:name w:val="МГП Обычный"/>
    <w:basedOn w:val="a0"/>
    <w:link w:val="aff6"/>
    <w:qFormat/>
    <w:rsid w:val="00CA27A4"/>
    <w:pPr>
      <w:spacing w:line="360" w:lineRule="auto"/>
      <w:ind w:firstLine="567"/>
    </w:pPr>
    <w:rPr>
      <w:rFonts w:ascii="Times New Roman" w:hAnsi="Times New Roman"/>
      <w:color w:val="000000"/>
      <w:sz w:val="28"/>
      <w:szCs w:val="28"/>
    </w:rPr>
  </w:style>
  <w:style w:type="character" w:customStyle="1" w:styleId="aff6">
    <w:name w:val="МГП Обычный Знак"/>
    <w:basedOn w:val="a1"/>
    <w:link w:val="aff5"/>
    <w:rsid w:val="00CA27A4"/>
    <w:rPr>
      <w:color w:val="000000"/>
      <w:sz w:val="28"/>
      <w:szCs w:val="28"/>
    </w:rPr>
  </w:style>
  <w:style w:type="character" w:customStyle="1" w:styleId="WW-Absatz-Standardschriftart111111111111">
    <w:name w:val="WW-Absatz-Standardschriftart111111111111"/>
    <w:rsid w:val="00CC2529"/>
  </w:style>
  <w:style w:type="character" w:customStyle="1" w:styleId="1a">
    <w:name w:val="Основной шрифт абзаца1"/>
    <w:rsid w:val="00CC2529"/>
  </w:style>
  <w:style w:type="character" w:customStyle="1" w:styleId="RTFNum79">
    <w:name w:val="RTF_Num 7 9"/>
    <w:rsid w:val="00CC2529"/>
    <w:rPr>
      <w:rFonts w:ascii="Times New Roman" w:eastAsia="Times New Roman" w:hAnsi="Times New Roman" w:cs="Times New Roman"/>
      <w:b/>
      <w:bCs/>
      <w:i w:val="0"/>
      <w:iCs w:val="0"/>
      <w:caps w:val="0"/>
      <w:smallCaps w:val="0"/>
      <w:strike w:val="0"/>
      <w:dstrike w:val="0"/>
      <w:color w:val="000000"/>
      <w:spacing w:val="0"/>
      <w:w w:val="100"/>
      <w:sz w:val="19"/>
      <w:u w:val="none"/>
    </w:rPr>
  </w:style>
  <w:style w:type="paragraph" w:customStyle="1" w:styleId="formattext">
    <w:name w:val="formattext"/>
    <w:basedOn w:val="a0"/>
    <w:rsid w:val="003A14F8"/>
    <w:pPr>
      <w:spacing w:before="100" w:beforeAutospacing="1" w:after="100" w:afterAutospacing="1"/>
      <w:jc w:val="left"/>
    </w:pPr>
    <w:rPr>
      <w:rFonts w:ascii="Times New Roman" w:hAnsi="Times New Roman"/>
      <w:sz w:val="24"/>
    </w:rPr>
  </w:style>
  <w:style w:type="paragraph" w:customStyle="1" w:styleId="36">
    <w:name w:val="Основной текст3"/>
    <w:basedOn w:val="a0"/>
    <w:rsid w:val="00E7100D"/>
    <w:pPr>
      <w:shd w:val="clear" w:color="auto" w:fill="FFFFFF"/>
      <w:spacing w:line="0" w:lineRule="atLeast"/>
      <w:ind w:hanging="1540"/>
      <w:jc w:val="left"/>
    </w:pPr>
    <w:rPr>
      <w:rFonts w:ascii="Times New Roman" w:hAnsi="Times New Roman"/>
      <w:sz w:val="26"/>
      <w:szCs w:val="26"/>
    </w:rPr>
  </w:style>
  <w:style w:type="character" w:customStyle="1" w:styleId="fontstyle01">
    <w:name w:val="fontstyle01"/>
    <w:basedOn w:val="a1"/>
    <w:rsid w:val="00665414"/>
    <w:rPr>
      <w:rFonts w:ascii="Times New Roman" w:hAnsi="Times New Roman" w:cs="Times New Roman" w:hint="default"/>
      <w:b w:val="0"/>
      <w:bCs w:val="0"/>
      <w:i w:val="0"/>
      <w:iCs w:val="0"/>
      <w:color w:val="000000"/>
      <w:sz w:val="24"/>
      <w:szCs w:val="24"/>
    </w:rPr>
  </w:style>
  <w:style w:type="character" w:customStyle="1" w:styleId="1b">
    <w:name w:val="Текст примечания Знак1"/>
    <w:basedOn w:val="a1"/>
    <w:uiPriority w:val="99"/>
    <w:semiHidden/>
    <w:locked/>
    <w:rsid w:val="00D32293"/>
    <w:rPr>
      <w:rFonts w:ascii="Verdana" w:hAnsi="Verdana"/>
    </w:rPr>
  </w:style>
  <w:style w:type="character" w:customStyle="1" w:styleId="1c">
    <w:name w:val="Текст примечания Знак1"/>
    <w:basedOn w:val="a1"/>
    <w:semiHidden/>
    <w:locked/>
    <w:rsid w:val="004D6DA1"/>
    <w:rPr>
      <w:rFonts w:ascii="Verdana" w:hAnsi="Verdana"/>
    </w:rPr>
  </w:style>
  <w:style w:type="character" w:customStyle="1" w:styleId="1d">
    <w:name w:val="Текст примечания Знак1"/>
    <w:basedOn w:val="a1"/>
    <w:uiPriority w:val="99"/>
    <w:semiHidden/>
    <w:locked/>
    <w:rsid w:val="00733A4D"/>
    <w:rPr>
      <w:rFonts w:ascii="Verdana" w:hAnsi="Verdana"/>
    </w:rPr>
  </w:style>
  <w:style w:type="character" w:customStyle="1" w:styleId="1e">
    <w:name w:val="Текст примечания Знак1"/>
    <w:basedOn w:val="a1"/>
    <w:uiPriority w:val="99"/>
    <w:semiHidden/>
    <w:locked/>
    <w:rsid w:val="000A6E5E"/>
    <w:rPr>
      <w:rFonts w:ascii="Verdana" w:hAnsi="Verdana"/>
    </w:rPr>
  </w:style>
  <w:style w:type="character" w:customStyle="1" w:styleId="1f">
    <w:name w:val="Текст примечания Знак1"/>
    <w:basedOn w:val="a1"/>
    <w:uiPriority w:val="99"/>
    <w:semiHidden/>
    <w:locked/>
    <w:rsid w:val="00D5124C"/>
    <w:rPr>
      <w:rFonts w:ascii="Verdana" w:hAnsi="Verdana"/>
    </w:rPr>
  </w:style>
  <w:style w:type="character" w:customStyle="1" w:styleId="1f0">
    <w:name w:val="Текст примечания Знак1"/>
    <w:basedOn w:val="a1"/>
    <w:semiHidden/>
    <w:locked/>
    <w:rsid w:val="0018687E"/>
    <w:rPr>
      <w:rFonts w:ascii="Verdana" w:hAnsi="Verdana"/>
    </w:rPr>
  </w:style>
  <w:style w:type="character" w:customStyle="1" w:styleId="26">
    <w:name w:val="Текст примечания Знак2"/>
    <w:basedOn w:val="a1"/>
    <w:rsid w:val="00EE7A78"/>
    <w:rPr>
      <w:rFonts w:ascii="Verdana" w:hAnsi="Verdana"/>
    </w:rPr>
  </w:style>
  <w:style w:type="character" w:customStyle="1" w:styleId="aff7">
    <w:name w:val="Абзац списка Знак"/>
    <w:aliases w:val="Введение Знак,ПАРАГРАФ Знак,Абзац списка11 Знак"/>
    <w:uiPriority w:val="1"/>
    <w:rsid w:val="00EB7DDE"/>
    <w:rPr>
      <w:sz w:val="24"/>
      <w:szCs w:val="22"/>
    </w:rPr>
  </w:style>
  <w:style w:type="character" w:customStyle="1" w:styleId="37">
    <w:name w:val="Текст примечания Знак3"/>
    <w:basedOn w:val="a1"/>
    <w:rsid w:val="00D46F4A"/>
    <w:rPr>
      <w:rFonts w:ascii="Verdana" w:hAnsi="Verdana"/>
    </w:rPr>
  </w:style>
  <w:style w:type="character" w:customStyle="1" w:styleId="1f1">
    <w:name w:val="Текст примечания Знак1"/>
    <w:basedOn w:val="a1"/>
    <w:uiPriority w:val="99"/>
    <w:semiHidden/>
    <w:locked/>
    <w:rsid w:val="00781319"/>
    <w:rPr>
      <w:rFonts w:ascii="Verdana" w:hAnsi="Verdana"/>
    </w:rPr>
  </w:style>
  <w:style w:type="character" w:customStyle="1" w:styleId="1f2">
    <w:name w:val="Текст примечания Знак1"/>
    <w:basedOn w:val="a1"/>
    <w:semiHidden/>
    <w:locked/>
    <w:rsid w:val="00AE1D8C"/>
    <w:rPr>
      <w:rFonts w:ascii="Verdana" w:hAnsi="Verdana"/>
    </w:rPr>
  </w:style>
  <w:style w:type="character" w:customStyle="1" w:styleId="1f3">
    <w:name w:val="Текст примечания Знак1"/>
    <w:basedOn w:val="a1"/>
    <w:uiPriority w:val="99"/>
    <w:semiHidden/>
    <w:locked/>
    <w:rsid w:val="00C47DDD"/>
    <w:rPr>
      <w:rFonts w:ascii="Verdana" w:hAnsi="Verdana"/>
    </w:rPr>
  </w:style>
  <w:style w:type="paragraph" w:customStyle="1" w:styleId="27">
    <w:name w:val="Стиль Заголовок 2"/>
    <w:aliases w:val="Заголовок основной + 12 пт полужирный По левому..."/>
    <w:basedOn w:val="2"/>
    <w:rsid w:val="00346145"/>
    <w:pPr>
      <w:pageBreakBefore/>
      <w:suppressAutoHyphens/>
      <w:spacing w:before="240" w:after="240" w:line="276" w:lineRule="auto"/>
      <w:ind w:right="0" w:hanging="505"/>
      <w:jc w:val="left"/>
    </w:pPr>
    <w:rPr>
      <w:b/>
      <w:bCs/>
      <w:sz w:val="24"/>
      <w:szCs w:val="20"/>
    </w:rPr>
  </w:style>
  <w:style w:type="character" w:customStyle="1" w:styleId="28">
    <w:name w:val="Основной текст с отступом 2 Знак"/>
    <w:basedOn w:val="a1"/>
    <w:rsid w:val="00601B89"/>
    <w:rPr>
      <w:rFonts w:ascii="Verdana" w:hAnsi="Verdana"/>
      <w:szCs w:val="24"/>
    </w:rPr>
  </w:style>
  <w:style w:type="character" w:customStyle="1" w:styleId="22">
    <w:name w:val="Основной текст Знак2"/>
    <w:aliases w:val="bt Знак2,Основной текст Знак Знак,Òàáë òåêñò Знак2"/>
    <w:basedOn w:val="a1"/>
    <w:link w:val="af8"/>
    <w:locked/>
    <w:rsid w:val="00E33CF9"/>
    <w:rPr>
      <w:sz w:val="24"/>
      <w:szCs w:val="24"/>
    </w:rPr>
  </w:style>
  <w:style w:type="character" w:customStyle="1" w:styleId="29">
    <w:name w:val="Текст примечания Знак2"/>
    <w:basedOn w:val="a1"/>
    <w:rsid w:val="0077597C"/>
    <w:rPr>
      <w:rFonts w:ascii="Verdana" w:hAnsi="Verdana"/>
    </w:rPr>
  </w:style>
  <w:style w:type="character" w:customStyle="1" w:styleId="38">
    <w:name w:val="Текст примечания Знак3"/>
    <w:basedOn w:val="a1"/>
    <w:rsid w:val="00DC4BD7"/>
    <w:rPr>
      <w:rFonts w:ascii="Verdana" w:hAnsi="Verdana"/>
    </w:rPr>
  </w:style>
  <w:style w:type="paragraph" w:customStyle="1" w:styleId="ConsPlusNonformat">
    <w:name w:val="ConsPlusNonformat"/>
    <w:uiPriority w:val="99"/>
    <w:rsid w:val="00DC4BD7"/>
    <w:pPr>
      <w:widowControl w:val="0"/>
      <w:autoSpaceDE w:val="0"/>
      <w:autoSpaceDN w:val="0"/>
      <w:adjustRightInd w:val="0"/>
    </w:pPr>
    <w:rPr>
      <w:rFonts w:ascii="Courier New" w:eastAsiaTheme="minorEastAsia" w:hAnsi="Courier New" w:cs="Courier New"/>
    </w:rPr>
  </w:style>
  <w:style w:type="character" w:customStyle="1" w:styleId="1f4">
    <w:name w:val="Текст примечания Знак1"/>
    <w:basedOn w:val="a1"/>
    <w:uiPriority w:val="99"/>
    <w:semiHidden/>
    <w:locked/>
    <w:rsid w:val="00516949"/>
    <w:rPr>
      <w:rFonts w:ascii="Verdana" w:hAnsi="Verdana"/>
    </w:rPr>
  </w:style>
  <w:style w:type="character" w:customStyle="1" w:styleId="51">
    <w:name w:val="Текст примечания Знак5"/>
    <w:basedOn w:val="a1"/>
    <w:rsid w:val="007477D5"/>
    <w:rPr>
      <w:rFonts w:ascii="Verdana" w:hAnsi="Verdana"/>
    </w:rPr>
  </w:style>
  <w:style w:type="character" w:customStyle="1" w:styleId="2a">
    <w:name w:val="Текст примечания Знак2"/>
    <w:basedOn w:val="a1"/>
    <w:rsid w:val="000151FC"/>
    <w:rPr>
      <w:rFonts w:ascii="Verdana" w:hAnsi="Verdana"/>
    </w:rPr>
  </w:style>
  <w:style w:type="character" w:customStyle="1" w:styleId="42">
    <w:name w:val="Текст примечания Знак4"/>
    <w:basedOn w:val="a1"/>
    <w:rsid w:val="00F83D21"/>
    <w:rPr>
      <w:rFonts w:ascii="Verdana" w:hAnsi="Verdana"/>
    </w:rPr>
  </w:style>
  <w:style w:type="character" w:customStyle="1" w:styleId="39">
    <w:name w:val="Текст примечания Знак3"/>
    <w:basedOn w:val="a1"/>
    <w:rsid w:val="0001617E"/>
    <w:rPr>
      <w:rFonts w:ascii="Verdana" w:hAnsi="Verdana"/>
    </w:rPr>
  </w:style>
  <w:style w:type="character" w:customStyle="1" w:styleId="2b">
    <w:name w:val="Текст примечания Знак2"/>
    <w:basedOn w:val="a1"/>
    <w:rsid w:val="006064DB"/>
    <w:rPr>
      <w:rFonts w:ascii="Verdana" w:hAnsi="Verdana"/>
    </w:rPr>
  </w:style>
  <w:style w:type="character" w:customStyle="1" w:styleId="1f5">
    <w:name w:val="Текст примечания Знак1"/>
    <w:basedOn w:val="a1"/>
    <w:semiHidden/>
    <w:locked/>
    <w:rsid w:val="002275EE"/>
    <w:rPr>
      <w:rFonts w:ascii="Verdana" w:hAnsi="Verdana"/>
    </w:rPr>
  </w:style>
  <w:style w:type="character" w:customStyle="1" w:styleId="1f6">
    <w:name w:val="Текст примечания Знак1"/>
    <w:basedOn w:val="a1"/>
    <w:uiPriority w:val="99"/>
    <w:semiHidden/>
    <w:locked/>
    <w:rsid w:val="008844EC"/>
    <w:rPr>
      <w:rFonts w:ascii="Verdana" w:hAnsi="Verdana"/>
    </w:rPr>
  </w:style>
  <w:style w:type="character" w:customStyle="1" w:styleId="1f7">
    <w:name w:val="Заголовок 1 Знак"/>
    <w:uiPriority w:val="1"/>
    <w:rsid w:val="002B2817"/>
    <w:rPr>
      <w:rFonts w:ascii="Cambria" w:eastAsia="Times New Roman" w:hAnsi="Cambria" w:cs="Times New Roman"/>
      <w:b/>
      <w:bCs/>
      <w:kern w:val="32"/>
      <w:sz w:val="32"/>
      <w:szCs w:val="32"/>
    </w:rPr>
  </w:style>
  <w:style w:type="character" w:customStyle="1" w:styleId="aff8">
    <w:name w:val="Текст примечания Знак"/>
    <w:basedOn w:val="a1"/>
    <w:rsid w:val="00A22D44"/>
    <w:rPr>
      <w:rFonts w:ascii="Verdana" w:hAnsi="Verdana"/>
    </w:rPr>
  </w:style>
  <w:style w:type="character" w:customStyle="1" w:styleId="1f8">
    <w:name w:val="Основной текст Знак1"/>
    <w:aliases w:val="bt Знак,Òàáë òåêñò Знак"/>
    <w:basedOn w:val="a1"/>
    <w:rsid w:val="00BA25F9"/>
    <w:rPr>
      <w:rFonts w:ascii="Times New Roman" w:eastAsia="Times New Roman" w:hAnsi="Times New Roman" w:cs="Times New Roman"/>
      <w:spacing w:val="0"/>
      <w:sz w:val="17"/>
      <w:u w:val="none"/>
      <w:lang w:val="ru-RU"/>
    </w:rPr>
  </w:style>
  <w:style w:type="character" w:customStyle="1" w:styleId="1f9">
    <w:name w:val="Текст примечания Знак1"/>
    <w:basedOn w:val="a1"/>
    <w:semiHidden/>
    <w:locked/>
    <w:rsid w:val="007B3FF2"/>
    <w:rPr>
      <w:rFonts w:ascii="Verdana" w:hAnsi="Verdana"/>
    </w:rPr>
  </w:style>
  <w:style w:type="character" w:customStyle="1" w:styleId="12">
    <w:name w:val="Заголовок 1 Знак2"/>
    <w:link w:val="1"/>
    <w:uiPriority w:val="1"/>
    <w:rsid w:val="002B2817"/>
    <w:rPr>
      <w:rFonts w:ascii="Cambria" w:eastAsia="Times New Roman" w:hAnsi="Cambria" w:cs="Times New Roman"/>
      <w:b/>
      <w:bCs/>
      <w:kern w:val="32"/>
      <w:sz w:val="32"/>
      <w:szCs w:val="32"/>
    </w:rPr>
  </w:style>
  <w:style w:type="character" w:customStyle="1" w:styleId="60">
    <w:name w:val="Текст примечания Знак6"/>
    <w:basedOn w:val="a1"/>
    <w:link w:val="aff0"/>
    <w:rsid w:val="00A22D44"/>
    <w:rPr>
      <w:rFonts w:ascii="Verdana" w:hAnsi="Verdana"/>
    </w:rPr>
  </w:style>
  <w:style w:type="character" w:customStyle="1" w:styleId="1fa">
    <w:name w:val="Основной текст Знак1"/>
    <w:aliases w:val="bt Знак1,Òàáë òåêñò Знак1"/>
    <w:basedOn w:val="a1"/>
    <w:rsid w:val="00BA25F9"/>
    <w:rPr>
      <w:rFonts w:ascii="Times New Roman" w:eastAsia="Times New Roman" w:hAnsi="Times New Roman" w:cs="Times New Roman"/>
      <w:spacing w:val="0"/>
      <w:sz w:val="17"/>
      <w:u w:val="none"/>
      <w:lang w:val="ru-RU"/>
    </w:rPr>
  </w:style>
  <w:style w:type="character" w:customStyle="1" w:styleId="2c">
    <w:name w:val="Текст примечания Знак2"/>
    <w:basedOn w:val="a1"/>
    <w:rsid w:val="006E0094"/>
    <w:rPr>
      <w:rFonts w:ascii="Verdana" w:hAnsi="Verdana"/>
    </w:rPr>
  </w:style>
  <w:style w:type="character" w:customStyle="1" w:styleId="1fb">
    <w:name w:val="Текст примечания Знак1"/>
    <w:basedOn w:val="a1"/>
    <w:semiHidden/>
    <w:locked/>
    <w:rsid w:val="003F1232"/>
    <w:rPr>
      <w:rFonts w:ascii="Verdana" w:hAnsi="Verdana"/>
    </w:rPr>
  </w:style>
  <w:style w:type="character" w:customStyle="1" w:styleId="1fc">
    <w:name w:val="Текст примечания Знак1"/>
    <w:basedOn w:val="a1"/>
    <w:semiHidden/>
    <w:locked/>
    <w:rsid w:val="00B9109F"/>
    <w:rPr>
      <w:rFonts w:ascii="Verdana" w:hAnsi="Verdana"/>
    </w:rPr>
  </w:style>
  <w:style w:type="character" w:customStyle="1" w:styleId="2d">
    <w:name w:val="Текст примечания Знак2"/>
    <w:basedOn w:val="a1"/>
    <w:rsid w:val="000B5267"/>
    <w:rPr>
      <w:rFonts w:ascii="Verdana" w:hAnsi="Verdana"/>
    </w:rPr>
  </w:style>
  <w:style w:type="character" w:customStyle="1" w:styleId="3a">
    <w:name w:val="Текст примечания Знак3"/>
    <w:basedOn w:val="a1"/>
    <w:rsid w:val="000650FF"/>
    <w:rPr>
      <w:rFonts w:ascii="Verdana" w:hAnsi="Verdana"/>
    </w:rPr>
  </w:style>
  <w:style w:type="character" w:customStyle="1" w:styleId="2e">
    <w:name w:val="Текст примечания Знак2"/>
    <w:basedOn w:val="a1"/>
    <w:rsid w:val="00E707F6"/>
    <w:rPr>
      <w:rFonts w:ascii="Verdana" w:hAnsi="Verdana"/>
    </w:rPr>
  </w:style>
  <w:style w:type="character" w:customStyle="1" w:styleId="2f">
    <w:name w:val="Текст примечания Знак2"/>
    <w:basedOn w:val="a1"/>
    <w:rsid w:val="00F93722"/>
    <w:rPr>
      <w:rFonts w:ascii="Verdana" w:hAnsi="Verdana"/>
    </w:rPr>
  </w:style>
  <w:style w:type="character" w:customStyle="1" w:styleId="3b">
    <w:name w:val="Текст примечания Знак3"/>
    <w:basedOn w:val="a1"/>
    <w:rsid w:val="00F5386E"/>
    <w:rPr>
      <w:rFonts w:ascii="Verdana" w:hAnsi="Verdana"/>
    </w:rPr>
  </w:style>
  <w:style w:type="character" w:customStyle="1" w:styleId="2f0">
    <w:name w:val="Текст примечания Знак2"/>
    <w:basedOn w:val="a1"/>
    <w:rsid w:val="00230199"/>
    <w:rPr>
      <w:rFonts w:ascii="Verdana" w:hAnsi="Verdana"/>
    </w:rPr>
  </w:style>
  <w:style w:type="character" w:customStyle="1" w:styleId="1fd">
    <w:name w:val="Текст примечания Знак1"/>
    <w:basedOn w:val="a1"/>
    <w:uiPriority w:val="99"/>
    <w:semiHidden/>
    <w:locked/>
    <w:rsid w:val="00E3764E"/>
    <w:rPr>
      <w:rFonts w:ascii="Verdana" w:hAnsi="Verdana"/>
    </w:rPr>
  </w:style>
  <w:style w:type="character" w:customStyle="1" w:styleId="11">
    <w:name w:val="Абзац списка Знак1"/>
    <w:aliases w:val="Введение Знак1,ПАРАГРАФ Знак1,Абзац списка11 Знак1"/>
    <w:link w:val="ae"/>
    <w:uiPriority w:val="34"/>
    <w:rsid w:val="00EB7DDE"/>
    <w:rPr>
      <w:sz w:val="24"/>
      <w:szCs w:val="22"/>
    </w:rPr>
  </w:style>
  <w:style w:type="character" w:customStyle="1" w:styleId="1fe">
    <w:name w:val="Текст примечания Знак1"/>
    <w:basedOn w:val="a1"/>
    <w:semiHidden/>
    <w:locked/>
    <w:rsid w:val="00466C6E"/>
    <w:rPr>
      <w:rFonts w:ascii="Verdana" w:hAnsi="Verdana"/>
    </w:rPr>
  </w:style>
  <w:style w:type="character" w:styleId="aff9">
    <w:name w:val="Unresolved Mention"/>
    <w:basedOn w:val="a1"/>
    <w:uiPriority w:val="99"/>
    <w:semiHidden/>
    <w:unhideWhenUsed/>
    <w:rsid w:val="003028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48">
      <w:bodyDiv w:val="1"/>
      <w:marLeft w:val="0"/>
      <w:marRight w:val="0"/>
      <w:marTop w:val="0"/>
      <w:marBottom w:val="0"/>
      <w:divBdr>
        <w:top w:val="none" w:sz="0" w:space="0" w:color="auto"/>
        <w:left w:val="none" w:sz="0" w:space="0" w:color="auto"/>
        <w:bottom w:val="none" w:sz="0" w:space="0" w:color="auto"/>
        <w:right w:val="none" w:sz="0" w:space="0" w:color="auto"/>
      </w:divBdr>
    </w:div>
    <w:div w:id="16809796">
      <w:bodyDiv w:val="1"/>
      <w:marLeft w:val="0"/>
      <w:marRight w:val="0"/>
      <w:marTop w:val="0"/>
      <w:marBottom w:val="0"/>
      <w:divBdr>
        <w:top w:val="none" w:sz="0" w:space="0" w:color="auto"/>
        <w:left w:val="none" w:sz="0" w:space="0" w:color="auto"/>
        <w:bottom w:val="none" w:sz="0" w:space="0" w:color="auto"/>
        <w:right w:val="none" w:sz="0" w:space="0" w:color="auto"/>
      </w:divBdr>
    </w:div>
    <w:div w:id="49496984">
      <w:bodyDiv w:val="1"/>
      <w:marLeft w:val="0"/>
      <w:marRight w:val="0"/>
      <w:marTop w:val="0"/>
      <w:marBottom w:val="0"/>
      <w:divBdr>
        <w:top w:val="none" w:sz="0" w:space="0" w:color="auto"/>
        <w:left w:val="none" w:sz="0" w:space="0" w:color="auto"/>
        <w:bottom w:val="none" w:sz="0" w:space="0" w:color="auto"/>
        <w:right w:val="none" w:sz="0" w:space="0" w:color="auto"/>
      </w:divBdr>
    </w:div>
    <w:div w:id="78257413">
      <w:bodyDiv w:val="1"/>
      <w:marLeft w:val="0"/>
      <w:marRight w:val="0"/>
      <w:marTop w:val="0"/>
      <w:marBottom w:val="0"/>
      <w:divBdr>
        <w:top w:val="none" w:sz="0" w:space="0" w:color="auto"/>
        <w:left w:val="none" w:sz="0" w:space="0" w:color="auto"/>
        <w:bottom w:val="none" w:sz="0" w:space="0" w:color="auto"/>
        <w:right w:val="none" w:sz="0" w:space="0" w:color="auto"/>
      </w:divBdr>
    </w:div>
    <w:div w:id="95103911">
      <w:bodyDiv w:val="1"/>
      <w:marLeft w:val="0"/>
      <w:marRight w:val="0"/>
      <w:marTop w:val="0"/>
      <w:marBottom w:val="0"/>
      <w:divBdr>
        <w:top w:val="none" w:sz="0" w:space="0" w:color="auto"/>
        <w:left w:val="none" w:sz="0" w:space="0" w:color="auto"/>
        <w:bottom w:val="none" w:sz="0" w:space="0" w:color="auto"/>
        <w:right w:val="none" w:sz="0" w:space="0" w:color="auto"/>
      </w:divBdr>
    </w:div>
    <w:div w:id="97873757">
      <w:bodyDiv w:val="1"/>
      <w:marLeft w:val="0"/>
      <w:marRight w:val="0"/>
      <w:marTop w:val="0"/>
      <w:marBottom w:val="0"/>
      <w:divBdr>
        <w:top w:val="none" w:sz="0" w:space="0" w:color="auto"/>
        <w:left w:val="none" w:sz="0" w:space="0" w:color="auto"/>
        <w:bottom w:val="none" w:sz="0" w:space="0" w:color="auto"/>
        <w:right w:val="none" w:sz="0" w:space="0" w:color="auto"/>
      </w:divBdr>
    </w:div>
    <w:div w:id="110051806">
      <w:bodyDiv w:val="1"/>
      <w:marLeft w:val="0"/>
      <w:marRight w:val="0"/>
      <w:marTop w:val="0"/>
      <w:marBottom w:val="0"/>
      <w:divBdr>
        <w:top w:val="none" w:sz="0" w:space="0" w:color="auto"/>
        <w:left w:val="none" w:sz="0" w:space="0" w:color="auto"/>
        <w:bottom w:val="none" w:sz="0" w:space="0" w:color="auto"/>
        <w:right w:val="none" w:sz="0" w:space="0" w:color="auto"/>
      </w:divBdr>
    </w:div>
    <w:div w:id="111674529">
      <w:bodyDiv w:val="1"/>
      <w:marLeft w:val="0"/>
      <w:marRight w:val="0"/>
      <w:marTop w:val="0"/>
      <w:marBottom w:val="0"/>
      <w:divBdr>
        <w:top w:val="none" w:sz="0" w:space="0" w:color="auto"/>
        <w:left w:val="none" w:sz="0" w:space="0" w:color="auto"/>
        <w:bottom w:val="none" w:sz="0" w:space="0" w:color="auto"/>
        <w:right w:val="none" w:sz="0" w:space="0" w:color="auto"/>
      </w:divBdr>
    </w:div>
    <w:div w:id="133304273">
      <w:bodyDiv w:val="1"/>
      <w:marLeft w:val="0"/>
      <w:marRight w:val="0"/>
      <w:marTop w:val="0"/>
      <w:marBottom w:val="0"/>
      <w:divBdr>
        <w:top w:val="none" w:sz="0" w:space="0" w:color="auto"/>
        <w:left w:val="none" w:sz="0" w:space="0" w:color="auto"/>
        <w:bottom w:val="none" w:sz="0" w:space="0" w:color="auto"/>
        <w:right w:val="none" w:sz="0" w:space="0" w:color="auto"/>
      </w:divBdr>
    </w:div>
    <w:div w:id="139229061">
      <w:bodyDiv w:val="1"/>
      <w:marLeft w:val="0"/>
      <w:marRight w:val="0"/>
      <w:marTop w:val="0"/>
      <w:marBottom w:val="0"/>
      <w:divBdr>
        <w:top w:val="none" w:sz="0" w:space="0" w:color="auto"/>
        <w:left w:val="none" w:sz="0" w:space="0" w:color="auto"/>
        <w:bottom w:val="none" w:sz="0" w:space="0" w:color="auto"/>
        <w:right w:val="none" w:sz="0" w:space="0" w:color="auto"/>
      </w:divBdr>
    </w:div>
    <w:div w:id="139737043">
      <w:bodyDiv w:val="1"/>
      <w:marLeft w:val="0"/>
      <w:marRight w:val="0"/>
      <w:marTop w:val="0"/>
      <w:marBottom w:val="0"/>
      <w:divBdr>
        <w:top w:val="none" w:sz="0" w:space="0" w:color="auto"/>
        <w:left w:val="none" w:sz="0" w:space="0" w:color="auto"/>
        <w:bottom w:val="none" w:sz="0" w:space="0" w:color="auto"/>
        <w:right w:val="none" w:sz="0" w:space="0" w:color="auto"/>
      </w:divBdr>
    </w:div>
    <w:div w:id="146172678">
      <w:bodyDiv w:val="1"/>
      <w:marLeft w:val="0"/>
      <w:marRight w:val="0"/>
      <w:marTop w:val="0"/>
      <w:marBottom w:val="0"/>
      <w:divBdr>
        <w:top w:val="none" w:sz="0" w:space="0" w:color="auto"/>
        <w:left w:val="none" w:sz="0" w:space="0" w:color="auto"/>
        <w:bottom w:val="none" w:sz="0" w:space="0" w:color="auto"/>
        <w:right w:val="none" w:sz="0" w:space="0" w:color="auto"/>
      </w:divBdr>
    </w:div>
    <w:div w:id="163128529">
      <w:bodyDiv w:val="1"/>
      <w:marLeft w:val="0"/>
      <w:marRight w:val="0"/>
      <w:marTop w:val="0"/>
      <w:marBottom w:val="0"/>
      <w:divBdr>
        <w:top w:val="none" w:sz="0" w:space="0" w:color="auto"/>
        <w:left w:val="none" w:sz="0" w:space="0" w:color="auto"/>
        <w:bottom w:val="none" w:sz="0" w:space="0" w:color="auto"/>
        <w:right w:val="none" w:sz="0" w:space="0" w:color="auto"/>
      </w:divBdr>
    </w:div>
    <w:div w:id="175075519">
      <w:bodyDiv w:val="1"/>
      <w:marLeft w:val="0"/>
      <w:marRight w:val="0"/>
      <w:marTop w:val="0"/>
      <w:marBottom w:val="0"/>
      <w:divBdr>
        <w:top w:val="none" w:sz="0" w:space="0" w:color="auto"/>
        <w:left w:val="none" w:sz="0" w:space="0" w:color="auto"/>
        <w:bottom w:val="none" w:sz="0" w:space="0" w:color="auto"/>
        <w:right w:val="none" w:sz="0" w:space="0" w:color="auto"/>
      </w:divBdr>
    </w:div>
    <w:div w:id="229735343">
      <w:bodyDiv w:val="1"/>
      <w:marLeft w:val="0"/>
      <w:marRight w:val="0"/>
      <w:marTop w:val="0"/>
      <w:marBottom w:val="0"/>
      <w:divBdr>
        <w:top w:val="none" w:sz="0" w:space="0" w:color="auto"/>
        <w:left w:val="none" w:sz="0" w:space="0" w:color="auto"/>
        <w:bottom w:val="none" w:sz="0" w:space="0" w:color="auto"/>
        <w:right w:val="none" w:sz="0" w:space="0" w:color="auto"/>
      </w:divBdr>
    </w:div>
    <w:div w:id="234514850">
      <w:bodyDiv w:val="1"/>
      <w:marLeft w:val="0"/>
      <w:marRight w:val="0"/>
      <w:marTop w:val="0"/>
      <w:marBottom w:val="0"/>
      <w:divBdr>
        <w:top w:val="none" w:sz="0" w:space="0" w:color="auto"/>
        <w:left w:val="none" w:sz="0" w:space="0" w:color="auto"/>
        <w:bottom w:val="none" w:sz="0" w:space="0" w:color="auto"/>
        <w:right w:val="none" w:sz="0" w:space="0" w:color="auto"/>
      </w:divBdr>
    </w:div>
    <w:div w:id="245190645">
      <w:bodyDiv w:val="1"/>
      <w:marLeft w:val="0"/>
      <w:marRight w:val="0"/>
      <w:marTop w:val="0"/>
      <w:marBottom w:val="0"/>
      <w:divBdr>
        <w:top w:val="none" w:sz="0" w:space="0" w:color="auto"/>
        <w:left w:val="none" w:sz="0" w:space="0" w:color="auto"/>
        <w:bottom w:val="none" w:sz="0" w:space="0" w:color="auto"/>
        <w:right w:val="none" w:sz="0" w:space="0" w:color="auto"/>
      </w:divBdr>
    </w:div>
    <w:div w:id="250430634">
      <w:bodyDiv w:val="1"/>
      <w:marLeft w:val="0"/>
      <w:marRight w:val="0"/>
      <w:marTop w:val="0"/>
      <w:marBottom w:val="0"/>
      <w:divBdr>
        <w:top w:val="none" w:sz="0" w:space="0" w:color="auto"/>
        <w:left w:val="none" w:sz="0" w:space="0" w:color="auto"/>
        <w:bottom w:val="none" w:sz="0" w:space="0" w:color="auto"/>
        <w:right w:val="none" w:sz="0" w:space="0" w:color="auto"/>
      </w:divBdr>
    </w:div>
    <w:div w:id="265888315">
      <w:bodyDiv w:val="1"/>
      <w:marLeft w:val="0"/>
      <w:marRight w:val="0"/>
      <w:marTop w:val="0"/>
      <w:marBottom w:val="0"/>
      <w:divBdr>
        <w:top w:val="none" w:sz="0" w:space="0" w:color="auto"/>
        <w:left w:val="none" w:sz="0" w:space="0" w:color="auto"/>
        <w:bottom w:val="none" w:sz="0" w:space="0" w:color="auto"/>
        <w:right w:val="none" w:sz="0" w:space="0" w:color="auto"/>
      </w:divBdr>
    </w:div>
    <w:div w:id="268124167">
      <w:bodyDiv w:val="1"/>
      <w:marLeft w:val="0"/>
      <w:marRight w:val="0"/>
      <w:marTop w:val="0"/>
      <w:marBottom w:val="0"/>
      <w:divBdr>
        <w:top w:val="none" w:sz="0" w:space="0" w:color="auto"/>
        <w:left w:val="none" w:sz="0" w:space="0" w:color="auto"/>
        <w:bottom w:val="none" w:sz="0" w:space="0" w:color="auto"/>
        <w:right w:val="none" w:sz="0" w:space="0" w:color="auto"/>
      </w:divBdr>
    </w:div>
    <w:div w:id="303396103">
      <w:bodyDiv w:val="1"/>
      <w:marLeft w:val="0"/>
      <w:marRight w:val="0"/>
      <w:marTop w:val="0"/>
      <w:marBottom w:val="0"/>
      <w:divBdr>
        <w:top w:val="none" w:sz="0" w:space="0" w:color="auto"/>
        <w:left w:val="none" w:sz="0" w:space="0" w:color="auto"/>
        <w:bottom w:val="none" w:sz="0" w:space="0" w:color="auto"/>
        <w:right w:val="none" w:sz="0" w:space="0" w:color="auto"/>
      </w:divBdr>
    </w:div>
    <w:div w:id="307127341">
      <w:bodyDiv w:val="1"/>
      <w:marLeft w:val="0"/>
      <w:marRight w:val="0"/>
      <w:marTop w:val="0"/>
      <w:marBottom w:val="0"/>
      <w:divBdr>
        <w:top w:val="none" w:sz="0" w:space="0" w:color="auto"/>
        <w:left w:val="none" w:sz="0" w:space="0" w:color="auto"/>
        <w:bottom w:val="none" w:sz="0" w:space="0" w:color="auto"/>
        <w:right w:val="none" w:sz="0" w:space="0" w:color="auto"/>
      </w:divBdr>
    </w:div>
    <w:div w:id="309747604">
      <w:bodyDiv w:val="1"/>
      <w:marLeft w:val="0"/>
      <w:marRight w:val="0"/>
      <w:marTop w:val="0"/>
      <w:marBottom w:val="0"/>
      <w:divBdr>
        <w:top w:val="none" w:sz="0" w:space="0" w:color="auto"/>
        <w:left w:val="none" w:sz="0" w:space="0" w:color="auto"/>
        <w:bottom w:val="none" w:sz="0" w:space="0" w:color="auto"/>
        <w:right w:val="none" w:sz="0" w:space="0" w:color="auto"/>
      </w:divBdr>
    </w:div>
    <w:div w:id="322856382">
      <w:bodyDiv w:val="1"/>
      <w:marLeft w:val="0"/>
      <w:marRight w:val="0"/>
      <w:marTop w:val="0"/>
      <w:marBottom w:val="0"/>
      <w:divBdr>
        <w:top w:val="none" w:sz="0" w:space="0" w:color="auto"/>
        <w:left w:val="none" w:sz="0" w:space="0" w:color="auto"/>
        <w:bottom w:val="none" w:sz="0" w:space="0" w:color="auto"/>
        <w:right w:val="none" w:sz="0" w:space="0" w:color="auto"/>
      </w:divBdr>
    </w:div>
    <w:div w:id="327367593">
      <w:bodyDiv w:val="1"/>
      <w:marLeft w:val="0"/>
      <w:marRight w:val="0"/>
      <w:marTop w:val="0"/>
      <w:marBottom w:val="0"/>
      <w:divBdr>
        <w:top w:val="none" w:sz="0" w:space="0" w:color="auto"/>
        <w:left w:val="none" w:sz="0" w:space="0" w:color="auto"/>
        <w:bottom w:val="none" w:sz="0" w:space="0" w:color="auto"/>
        <w:right w:val="none" w:sz="0" w:space="0" w:color="auto"/>
      </w:divBdr>
    </w:div>
    <w:div w:id="351764198">
      <w:bodyDiv w:val="1"/>
      <w:marLeft w:val="0"/>
      <w:marRight w:val="0"/>
      <w:marTop w:val="0"/>
      <w:marBottom w:val="0"/>
      <w:divBdr>
        <w:top w:val="none" w:sz="0" w:space="0" w:color="auto"/>
        <w:left w:val="none" w:sz="0" w:space="0" w:color="auto"/>
        <w:bottom w:val="none" w:sz="0" w:space="0" w:color="auto"/>
        <w:right w:val="none" w:sz="0" w:space="0" w:color="auto"/>
      </w:divBdr>
    </w:div>
    <w:div w:id="353121230">
      <w:bodyDiv w:val="1"/>
      <w:marLeft w:val="0"/>
      <w:marRight w:val="0"/>
      <w:marTop w:val="0"/>
      <w:marBottom w:val="0"/>
      <w:divBdr>
        <w:top w:val="none" w:sz="0" w:space="0" w:color="auto"/>
        <w:left w:val="none" w:sz="0" w:space="0" w:color="auto"/>
        <w:bottom w:val="none" w:sz="0" w:space="0" w:color="auto"/>
        <w:right w:val="none" w:sz="0" w:space="0" w:color="auto"/>
      </w:divBdr>
    </w:div>
    <w:div w:id="362559321">
      <w:bodyDiv w:val="1"/>
      <w:marLeft w:val="0"/>
      <w:marRight w:val="0"/>
      <w:marTop w:val="0"/>
      <w:marBottom w:val="0"/>
      <w:divBdr>
        <w:top w:val="none" w:sz="0" w:space="0" w:color="auto"/>
        <w:left w:val="none" w:sz="0" w:space="0" w:color="auto"/>
        <w:bottom w:val="none" w:sz="0" w:space="0" w:color="auto"/>
        <w:right w:val="none" w:sz="0" w:space="0" w:color="auto"/>
      </w:divBdr>
    </w:div>
    <w:div w:id="381516063">
      <w:bodyDiv w:val="1"/>
      <w:marLeft w:val="0"/>
      <w:marRight w:val="0"/>
      <w:marTop w:val="0"/>
      <w:marBottom w:val="0"/>
      <w:divBdr>
        <w:top w:val="none" w:sz="0" w:space="0" w:color="auto"/>
        <w:left w:val="none" w:sz="0" w:space="0" w:color="auto"/>
        <w:bottom w:val="none" w:sz="0" w:space="0" w:color="auto"/>
        <w:right w:val="none" w:sz="0" w:space="0" w:color="auto"/>
      </w:divBdr>
    </w:div>
    <w:div w:id="433405671">
      <w:bodyDiv w:val="1"/>
      <w:marLeft w:val="0"/>
      <w:marRight w:val="0"/>
      <w:marTop w:val="0"/>
      <w:marBottom w:val="0"/>
      <w:divBdr>
        <w:top w:val="none" w:sz="0" w:space="0" w:color="auto"/>
        <w:left w:val="none" w:sz="0" w:space="0" w:color="auto"/>
        <w:bottom w:val="none" w:sz="0" w:space="0" w:color="auto"/>
        <w:right w:val="none" w:sz="0" w:space="0" w:color="auto"/>
      </w:divBdr>
    </w:div>
    <w:div w:id="434181149">
      <w:bodyDiv w:val="1"/>
      <w:marLeft w:val="0"/>
      <w:marRight w:val="0"/>
      <w:marTop w:val="0"/>
      <w:marBottom w:val="0"/>
      <w:divBdr>
        <w:top w:val="none" w:sz="0" w:space="0" w:color="auto"/>
        <w:left w:val="none" w:sz="0" w:space="0" w:color="auto"/>
        <w:bottom w:val="none" w:sz="0" w:space="0" w:color="auto"/>
        <w:right w:val="none" w:sz="0" w:space="0" w:color="auto"/>
      </w:divBdr>
    </w:div>
    <w:div w:id="464276720">
      <w:bodyDiv w:val="1"/>
      <w:marLeft w:val="0"/>
      <w:marRight w:val="0"/>
      <w:marTop w:val="0"/>
      <w:marBottom w:val="0"/>
      <w:divBdr>
        <w:top w:val="none" w:sz="0" w:space="0" w:color="auto"/>
        <w:left w:val="none" w:sz="0" w:space="0" w:color="auto"/>
        <w:bottom w:val="none" w:sz="0" w:space="0" w:color="auto"/>
        <w:right w:val="none" w:sz="0" w:space="0" w:color="auto"/>
      </w:divBdr>
    </w:div>
    <w:div w:id="465203445">
      <w:bodyDiv w:val="1"/>
      <w:marLeft w:val="0"/>
      <w:marRight w:val="0"/>
      <w:marTop w:val="0"/>
      <w:marBottom w:val="0"/>
      <w:divBdr>
        <w:top w:val="none" w:sz="0" w:space="0" w:color="auto"/>
        <w:left w:val="none" w:sz="0" w:space="0" w:color="auto"/>
        <w:bottom w:val="none" w:sz="0" w:space="0" w:color="auto"/>
        <w:right w:val="none" w:sz="0" w:space="0" w:color="auto"/>
      </w:divBdr>
    </w:div>
    <w:div w:id="474757625">
      <w:bodyDiv w:val="1"/>
      <w:marLeft w:val="0"/>
      <w:marRight w:val="0"/>
      <w:marTop w:val="0"/>
      <w:marBottom w:val="0"/>
      <w:divBdr>
        <w:top w:val="none" w:sz="0" w:space="0" w:color="auto"/>
        <w:left w:val="none" w:sz="0" w:space="0" w:color="auto"/>
        <w:bottom w:val="none" w:sz="0" w:space="0" w:color="auto"/>
        <w:right w:val="none" w:sz="0" w:space="0" w:color="auto"/>
      </w:divBdr>
      <w:divsChild>
        <w:div w:id="698236940">
          <w:marLeft w:val="0"/>
          <w:marRight w:val="0"/>
          <w:marTop w:val="0"/>
          <w:marBottom w:val="0"/>
          <w:divBdr>
            <w:top w:val="none" w:sz="0" w:space="0" w:color="auto"/>
            <w:left w:val="none" w:sz="0" w:space="0" w:color="auto"/>
            <w:bottom w:val="none" w:sz="0" w:space="0" w:color="auto"/>
            <w:right w:val="none" w:sz="0" w:space="0" w:color="auto"/>
          </w:divBdr>
        </w:div>
      </w:divsChild>
    </w:div>
    <w:div w:id="475881229">
      <w:bodyDiv w:val="1"/>
      <w:marLeft w:val="0"/>
      <w:marRight w:val="0"/>
      <w:marTop w:val="0"/>
      <w:marBottom w:val="0"/>
      <w:divBdr>
        <w:top w:val="none" w:sz="0" w:space="0" w:color="auto"/>
        <w:left w:val="none" w:sz="0" w:space="0" w:color="auto"/>
        <w:bottom w:val="none" w:sz="0" w:space="0" w:color="auto"/>
        <w:right w:val="none" w:sz="0" w:space="0" w:color="auto"/>
      </w:divBdr>
    </w:div>
    <w:div w:id="484207550">
      <w:bodyDiv w:val="1"/>
      <w:marLeft w:val="0"/>
      <w:marRight w:val="0"/>
      <w:marTop w:val="0"/>
      <w:marBottom w:val="0"/>
      <w:divBdr>
        <w:top w:val="none" w:sz="0" w:space="0" w:color="auto"/>
        <w:left w:val="none" w:sz="0" w:space="0" w:color="auto"/>
        <w:bottom w:val="none" w:sz="0" w:space="0" w:color="auto"/>
        <w:right w:val="none" w:sz="0" w:space="0" w:color="auto"/>
      </w:divBdr>
    </w:div>
    <w:div w:id="493451098">
      <w:bodyDiv w:val="1"/>
      <w:marLeft w:val="0"/>
      <w:marRight w:val="0"/>
      <w:marTop w:val="0"/>
      <w:marBottom w:val="0"/>
      <w:divBdr>
        <w:top w:val="none" w:sz="0" w:space="0" w:color="auto"/>
        <w:left w:val="none" w:sz="0" w:space="0" w:color="auto"/>
        <w:bottom w:val="none" w:sz="0" w:space="0" w:color="auto"/>
        <w:right w:val="none" w:sz="0" w:space="0" w:color="auto"/>
      </w:divBdr>
    </w:div>
    <w:div w:id="498083458">
      <w:bodyDiv w:val="1"/>
      <w:marLeft w:val="0"/>
      <w:marRight w:val="0"/>
      <w:marTop w:val="0"/>
      <w:marBottom w:val="0"/>
      <w:divBdr>
        <w:top w:val="none" w:sz="0" w:space="0" w:color="auto"/>
        <w:left w:val="none" w:sz="0" w:space="0" w:color="auto"/>
        <w:bottom w:val="none" w:sz="0" w:space="0" w:color="auto"/>
        <w:right w:val="none" w:sz="0" w:space="0" w:color="auto"/>
      </w:divBdr>
    </w:div>
    <w:div w:id="529536322">
      <w:bodyDiv w:val="1"/>
      <w:marLeft w:val="0"/>
      <w:marRight w:val="0"/>
      <w:marTop w:val="0"/>
      <w:marBottom w:val="0"/>
      <w:divBdr>
        <w:top w:val="none" w:sz="0" w:space="0" w:color="auto"/>
        <w:left w:val="none" w:sz="0" w:space="0" w:color="auto"/>
        <w:bottom w:val="none" w:sz="0" w:space="0" w:color="auto"/>
        <w:right w:val="none" w:sz="0" w:space="0" w:color="auto"/>
      </w:divBdr>
    </w:div>
    <w:div w:id="533228120">
      <w:bodyDiv w:val="1"/>
      <w:marLeft w:val="0"/>
      <w:marRight w:val="0"/>
      <w:marTop w:val="0"/>
      <w:marBottom w:val="0"/>
      <w:divBdr>
        <w:top w:val="none" w:sz="0" w:space="0" w:color="auto"/>
        <w:left w:val="none" w:sz="0" w:space="0" w:color="auto"/>
        <w:bottom w:val="none" w:sz="0" w:space="0" w:color="auto"/>
        <w:right w:val="none" w:sz="0" w:space="0" w:color="auto"/>
      </w:divBdr>
    </w:div>
    <w:div w:id="577178013">
      <w:bodyDiv w:val="1"/>
      <w:marLeft w:val="0"/>
      <w:marRight w:val="0"/>
      <w:marTop w:val="0"/>
      <w:marBottom w:val="0"/>
      <w:divBdr>
        <w:top w:val="none" w:sz="0" w:space="0" w:color="auto"/>
        <w:left w:val="none" w:sz="0" w:space="0" w:color="auto"/>
        <w:bottom w:val="none" w:sz="0" w:space="0" w:color="auto"/>
        <w:right w:val="none" w:sz="0" w:space="0" w:color="auto"/>
      </w:divBdr>
    </w:div>
    <w:div w:id="595946651">
      <w:bodyDiv w:val="1"/>
      <w:marLeft w:val="0"/>
      <w:marRight w:val="0"/>
      <w:marTop w:val="0"/>
      <w:marBottom w:val="0"/>
      <w:divBdr>
        <w:top w:val="none" w:sz="0" w:space="0" w:color="auto"/>
        <w:left w:val="none" w:sz="0" w:space="0" w:color="auto"/>
        <w:bottom w:val="none" w:sz="0" w:space="0" w:color="auto"/>
        <w:right w:val="none" w:sz="0" w:space="0" w:color="auto"/>
      </w:divBdr>
    </w:div>
    <w:div w:id="599142052">
      <w:bodyDiv w:val="1"/>
      <w:marLeft w:val="0"/>
      <w:marRight w:val="0"/>
      <w:marTop w:val="0"/>
      <w:marBottom w:val="0"/>
      <w:divBdr>
        <w:top w:val="none" w:sz="0" w:space="0" w:color="auto"/>
        <w:left w:val="none" w:sz="0" w:space="0" w:color="auto"/>
        <w:bottom w:val="none" w:sz="0" w:space="0" w:color="auto"/>
        <w:right w:val="none" w:sz="0" w:space="0" w:color="auto"/>
      </w:divBdr>
    </w:div>
    <w:div w:id="602953145">
      <w:bodyDiv w:val="1"/>
      <w:marLeft w:val="0"/>
      <w:marRight w:val="0"/>
      <w:marTop w:val="0"/>
      <w:marBottom w:val="0"/>
      <w:divBdr>
        <w:top w:val="none" w:sz="0" w:space="0" w:color="auto"/>
        <w:left w:val="none" w:sz="0" w:space="0" w:color="auto"/>
        <w:bottom w:val="none" w:sz="0" w:space="0" w:color="auto"/>
        <w:right w:val="none" w:sz="0" w:space="0" w:color="auto"/>
      </w:divBdr>
    </w:div>
    <w:div w:id="628098089">
      <w:bodyDiv w:val="1"/>
      <w:marLeft w:val="0"/>
      <w:marRight w:val="0"/>
      <w:marTop w:val="0"/>
      <w:marBottom w:val="0"/>
      <w:divBdr>
        <w:top w:val="none" w:sz="0" w:space="0" w:color="auto"/>
        <w:left w:val="none" w:sz="0" w:space="0" w:color="auto"/>
        <w:bottom w:val="none" w:sz="0" w:space="0" w:color="auto"/>
        <w:right w:val="none" w:sz="0" w:space="0" w:color="auto"/>
      </w:divBdr>
    </w:div>
    <w:div w:id="633487249">
      <w:bodyDiv w:val="1"/>
      <w:marLeft w:val="0"/>
      <w:marRight w:val="0"/>
      <w:marTop w:val="0"/>
      <w:marBottom w:val="0"/>
      <w:divBdr>
        <w:top w:val="none" w:sz="0" w:space="0" w:color="auto"/>
        <w:left w:val="none" w:sz="0" w:space="0" w:color="auto"/>
        <w:bottom w:val="none" w:sz="0" w:space="0" w:color="auto"/>
        <w:right w:val="none" w:sz="0" w:space="0" w:color="auto"/>
      </w:divBdr>
    </w:div>
    <w:div w:id="637302161">
      <w:bodyDiv w:val="1"/>
      <w:marLeft w:val="0"/>
      <w:marRight w:val="0"/>
      <w:marTop w:val="0"/>
      <w:marBottom w:val="0"/>
      <w:divBdr>
        <w:top w:val="none" w:sz="0" w:space="0" w:color="auto"/>
        <w:left w:val="none" w:sz="0" w:space="0" w:color="auto"/>
        <w:bottom w:val="none" w:sz="0" w:space="0" w:color="auto"/>
        <w:right w:val="none" w:sz="0" w:space="0" w:color="auto"/>
      </w:divBdr>
    </w:div>
    <w:div w:id="643775219">
      <w:bodyDiv w:val="1"/>
      <w:marLeft w:val="0"/>
      <w:marRight w:val="0"/>
      <w:marTop w:val="0"/>
      <w:marBottom w:val="0"/>
      <w:divBdr>
        <w:top w:val="none" w:sz="0" w:space="0" w:color="auto"/>
        <w:left w:val="none" w:sz="0" w:space="0" w:color="auto"/>
        <w:bottom w:val="none" w:sz="0" w:space="0" w:color="auto"/>
        <w:right w:val="none" w:sz="0" w:space="0" w:color="auto"/>
      </w:divBdr>
    </w:div>
    <w:div w:id="675380565">
      <w:bodyDiv w:val="1"/>
      <w:marLeft w:val="0"/>
      <w:marRight w:val="0"/>
      <w:marTop w:val="0"/>
      <w:marBottom w:val="0"/>
      <w:divBdr>
        <w:top w:val="none" w:sz="0" w:space="0" w:color="auto"/>
        <w:left w:val="none" w:sz="0" w:space="0" w:color="auto"/>
        <w:bottom w:val="none" w:sz="0" w:space="0" w:color="auto"/>
        <w:right w:val="none" w:sz="0" w:space="0" w:color="auto"/>
      </w:divBdr>
    </w:div>
    <w:div w:id="678309327">
      <w:bodyDiv w:val="1"/>
      <w:marLeft w:val="0"/>
      <w:marRight w:val="0"/>
      <w:marTop w:val="0"/>
      <w:marBottom w:val="0"/>
      <w:divBdr>
        <w:top w:val="none" w:sz="0" w:space="0" w:color="auto"/>
        <w:left w:val="none" w:sz="0" w:space="0" w:color="auto"/>
        <w:bottom w:val="none" w:sz="0" w:space="0" w:color="auto"/>
        <w:right w:val="none" w:sz="0" w:space="0" w:color="auto"/>
      </w:divBdr>
    </w:div>
    <w:div w:id="706368476">
      <w:bodyDiv w:val="1"/>
      <w:marLeft w:val="0"/>
      <w:marRight w:val="0"/>
      <w:marTop w:val="0"/>
      <w:marBottom w:val="0"/>
      <w:divBdr>
        <w:top w:val="none" w:sz="0" w:space="0" w:color="auto"/>
        <w:left w:val="none" w:sz="0" w:space="0" w:color="auto"/>
        <w:bottom w:val="none" w:sz="0" w:space="0" w:color="auto"/>
        <w:right w:val="none" w:sz="0" w:space="0" w:color="auto"/>
      </w:divBdr>
      <w:divsChild>
        <w:div w:id="1750498847">
          <w:marLeft w:val="0"/>
          <w:marRight w:val="336"/>
          <w:marTop w:val="120"/>
          <w:marBottom w:val="192"/>
          <w:divBdr>
            <w:top w:val="none" w:sz="0" w:space="0" w:color="auto"/>
            <w:left w:val="none" w:sz="0" w:space="0" w:color="auto"/>
            <w:bottom w:val="none" w:sz="0" w:space="0" w:color="auto"/>
            <w:right w:val="none" w:sz="0" w:space="0" w:color="auto"/>
          </w:divBdr>
          <w:divsChild>
            <w:div w:id="1655061014">
              <w:marLeft w:val="0"/>
              <w:marRight w:val="0"/>
              <w:marTop w:val="0"/>
              <w:marBottom w:val="0"/>
              <w:divBdr>
                <w:top w:val="single" w:sz="6" w:space="2" w:color="CCCCCC"/>
                <w:left w:val="single" w:sz="6" w:space="2" w:color="CCCCCC"/>
                <w:bottom w:val="single" w:sz="6" w:space="2" w:color="CCCCCC"/>
                <w:right w:val="single" w:sz="6" w:space="2" w:color="CCCCCC"/>
              </w:divBdr>
            </w:div>
          </w:divsChild>
        </w:div>
      </w:divsChild>
    </w:div>
    <w:div w:id="714352946">
      <w:bodyDiv w:val="1"/>
      <w:marLeft w:val="0"/>
      <w:marRight w:val="0"/>
      <w:marTop w:val="0"/>
      <w:marBottom w:val="0"/>
      <w:divBdr>
        <w:top w:val="none" w:sz="0" w:space="0" w:color="auto"/>
        <w:left w:val="none" w:sz="0" w:space="0" w:color="auto"/>
        <w:bottom w:val="none" w:sz="0" w:space="0" w:color="auto"/>
        <w:right w:val="none" w:sz="0" w:space="0" w:color="auto"/>
      </w:divBdr>
    </w:div>
    <w:div w:id="732773218">
      <w:bodyDiv w:val="1"/>
      <w:marLeft w:val="0"/>
      <w:marRight w:val="0"/>
      <w:marTop w:val="0"/>
      <w:marBottom w:val="0"/>
      <w:divBdr>
        <w:top w:val="none" w:sz="0" w:space="0" w:color="auto"/>
        <w:left w:val="none" w:sz="0" w:space="0" w:color="auto"/>
        <w:bottom w:val="none" w:sz="0" w:space="0" w:color="auto"/>
        <w:right w:val="none" w:sz="0" w:space="0" w:color="auto"/>
      </w:divBdr>
    </w:div>
    <w:div w:id="750084467">
      <w:bodyDiv w:val="1"/>
      <w:marLeft w:val="0"/>
      <w:marRight w:val="0"/>
      <w:marTop w:val="0"/>
      <w:marBottom w:val="0"/>
      <w:divBdr>
        <w:top w:val="none" w:sz="0" w:space="0" w:color="auto"/>
        <w:left w:val="none" w:sz="0" w:space="0" w:color="auto"/>
        <w:bottom w:val="none" w:sz="0" w:space="0" w:color="auto"/>
        <w:right w:val="none" w:sz="0" w:space="0" w:color="auto"/>
      </w:divBdr>
    </w:div>
    <w:div w:id="755790149">
      <w:bodyDiv w:val="1"/>
      <w:marLeft w:val="0"/>
      <w:marRight w:val="0"/>
      <w:marTop w:val="0"/>
      <w:marBottom w:val="0"/>
      <w:divBdr>
        <w:top w:val="none" w:sz="0" w:space="0" w:color="auto"/>
        <w:left w:val="none" w:sz="0" w:space="0" w:color="auto"/>
        <w:bottom w:val="none" w:sz="0" w:space="0" w:color="auto"/>
        <w:right w:val="none" w:sz="0" w:space="0" w:color="auto"/>
      </w:divBdr>
    </w:div>
    <w:div w:id="757822363">
      <w:bodyDiv w:val="1"/>
      <w:marLeft w:val="0"/>
      <w:marRight w:val="0"/>
      <w:marTop w:val="0"/>
      <w:marBottom w:val="0"/>
      <w:divBdr>
        <w:top w:val="none" w:sz="0" w:space="0" w:color="auto"/>
        <w:left w:val="none" w:sz="0" w:space="0" w:color="auto"/>
        <w:bottom w:val="none" w:sz="0" w:space="0" w:color="auto"/>
        <w:right w:val="none" w:sz="0" w:space="0" w:color="auto"/>
      </w:divBdr>
    </w:div>
    <w:div w:id="776800544">
      <w:bodyDiv w:val="1"/>
      <w:marLeft w:val="0"/>
      <w:marRight w:val="0"/>
      <w:marTop w:val="0"/>
      <w:marBottom w:val="0"/>
      <w:divBdr>
        <w:top w:val="none" w:sz="0" w:space="0" w:color="auto"/>
        <w:left w:val="none" w:sz="0" w:space="0" w:color="auto"/>
        <w:bottom w:val="none" w:sz="0" w:space="0" w:color="auto"/>
        <w:right w:val="none" w:sz="0" w:space="0" w:color="auto"/>
      </w:divBdr>
    </w:div>
    <w:div w:id="781874952">
      <w:bodyDiv w:val="1"/>
      <w:marLeft w:val="0"/>
      <w:marRight w:val="0"/>
      <w:marTop w:val="0"/>
      <w:marBottom w:val="0"/>
      <w:divBdr>
        <w:top w:val="none" w:sz="0" w:space="0" w:color="auto"/>
        <w:left w:val="none" w:sz="0" w:space="0" w:color="auto"/>
        <w:bottom w:val="none" w:sz="0" w:space="0" w:color="auto"/>
        <w:right w:val="none" w:sz="0" w:space="0" w:color="auto"/>
      </w:divBdr>
    </w:div>
    <w:div w:id="783115012">
      <w:bodyDiv w:val="1"/>
      <w:marLeft w:val="0"/>
      <w:marRight w:val="0"/>
      <w:marTop w:val="0"/>
      <w:marBottom w:val="0"/>
      <w:divBdr>
        <w:top w:val="none" w:sz="0" w:space="0" w:color="auto"/>
        <w:left w:val="none" w:sz="0" w:space="0" w:color="auto"/>
        <w:bottom w:val="none" w:sz="0" w:space="0" w:color="auto"/>
        <w:right w:val="none" w:sz="0" w:space="0" w:color="auto"/>
      </w:divBdr>
    </w:div>
    <w:div w:id="786118846">
      <w:bodyDiv w:val="1"/>
      <w:marLeft w:val="0"/>
      <w:marRight w:val="0"/>
      <w:marTop w:val="0"/>
      <w:marBottom w:val="0"/>
      <w:divBdr>
        <w:top w:val="none" w:sz="0" w:space="0" w:color="auto"/>
        <w:left w:val="none" w:sz="0" w:space="0" w:color="auto"/>
        <w:bottom w:val="none" w:sz="0" w:space="0" w:color="auto"/>
        <w:right w:val="none" w:sz="0" w:space="0" w:color="auto"/>
      </w:divBdr>
    </w:div>
    <w:div w:id="824201648">
      <w:bodyDiv w:val="1"/>
      <w:marLeft w:val="0"/>
      <w:marRight w:val="0"/>
      <w:marTop w:val="0"/>
      <w:marBottom w:val="0"/>
      <w:divBdr>
        <w:top w:val="none" w:sz="0" w:space="0" w:color="auto"/>
        <w:left w:val="none" w:sz="0" w:space="0" w:color="auto"/>
        <w:bottom w:val="none" w:sz="0" w:space="0" w:color="auto"/>
        <w:right w:val="none" w:sz="0" w:space="0" w:color="auto"/>
      </w:divBdr>
    </w:div>
    <w:div w:id="831219968">
      <w:bodyDiv w:val="1"/>
      <w:marLeft w:val="0"/>
      <w:marRight w:val="0"/>
      <w:marTop w:val="0"/>
      <w:marBottom w:val="0"/>
      <w:divBdr>
        <w:top w:val="none" w:sz="0" w:space="0" w:color="auto"/>
        <w:left w:val="none" w:sz="0" w:space="0" w:color="auto"/>
        <w:bottom w:val="none" w:sz="0" w:space="0" w:color="auto"/>
        <w:right w:val="none" w:sz="0" w:space="0" w:color="auto"/>
      </w:divBdr>
    </w:div>
    <w:div w:id="844902045">
      <w:bodyDiv w:val="1"/>
      <w:marLeft w:val="0"/>
      <w:marRight w:val="0"/>
      <w:marTop w:val="0"/>
      <w:marBottom w:val="0"/>
      <w:divBdr>
        <w:top w:val="none" w:sz="0" w:space="0" w:color="auto"/>
        <w:left w:val="none" w:sz="0" w:space="0" w:color="auto"/>
        <w:bottom w:val="none" w:sz="0" w:space="0" w:color="auto"/>
        <w:right w:val="none" w:sz="0" w:space="0" w:color="auto"/>
      </w:divBdr>
    </w:div>
    <w:div w:id="846869184">
      <w:bodyDiv w:val="1"/>
      <w:marLeft w:val="0"/>
      <w:marRight w:val="0"/>
      <w:marTop w:val="0"/>
      <w:marBottom w:val="0"/>
      <w:divBdr>
        <w:top w:val="none" w:sz="0" w:space="0" w:color="auto"/>
        <w:left w:val="none" w:sz="0" w:space="0" w:color="auto"/>
        <w:bottom w:val="none" w:sz="0" w:space="0" w:color="auto"/>
        <w:right w:val="none" w:sz="0" w:space="0" w:color="auto"/>
      </w:divBdr>
    </w:div>
    <w:div w:id="861821209">
      <w:bodyDiv w:val="1"/>
      <w:marLeft w:val="0"/>
      <w:marRight w:val="0"/>
      <w:marTop w:val="0"/>
      <w:marBottom w:val="0"/>
      <w:divBdr>
        <w:top w:val="none" w:sz="0" w:space="0" w:color="auto"/>
        <w:left w:val="none" w:sz="0" w:space="0" w:color="auto"/>
        <w:bottom w:val="none" w:sz="0" w:space="0" w:color="auto"/>
        <w:right w:val="none" w:sz="0" w:space="0" w:color="auto"/>
      </w:divBdr>
    </w:div>
    <w:div w:id="870190531">
      <w:bodyDiv w:val="1"/>
      <w:marLeft w:val="0"/>
      <w:marRight w:val="0"/>
      <w:marTop w:val="0"/>
      <w:marBottom w:val="0"/>
      <w:divBdr>
        <w:top w:val="none" w:sz="0" w:space="0" w:color="auto"/>
        <w:left w:val="none" w:sz="0" w:space="0" w:color="auto"/>
        <w:bottom w:val="none" w:sz="0" w:space="0" w:color="auto"/>
        <w:right w:val="none" w:sz="0" w:space="0" w:color="auto"/>
      </w:divBdr>
    </w:div>
    <w:div w:id="877208023">
      <w:bodyDiv w:val="1"/>
      <w:marLeft w:val="0"/>
      <w:marRight w:val="0"/>
      <w:marTop w:val="0"/>
      <w:marBottom w:val="0"/>
      <w:divBdr>
        <w:top w:val="none" w:sz="0" w:space="0" w:color="auto"/>
        <w:left w:val="none" w:sz="0" w:space="0" w:color="auto"/>
        <w:bottom w:val="none" w:sz="0" w:space="0" w:color="auto"/>
        <w:right w:val="none" w:sz="0" w:space="0" w:color="auto"/>
      </w:divBdr>
    </w:div>
    <w:div w:id="905384794">
      <w:bodyDiv w:val="1"/>
      <w:marLeft w:val="0"/>
      <w:marRight w:val="0"/>
      <w:marTop w:val="0"/>
      <w:marBottom w:val="0"/>
      <w:divBdr>
        <w:top w:val="none" w:sz="0" w:space="0" w:color="auto"/>
        <w:left w:val="none" w:sz="0" w:space="0" w:color="auto"/>
        <w:bottom w:val="none" w:sz="0" w:space="0" w:color="auto"/>
        <w:right w:val="none" w:sz="0" w:space="0" w:color="auto"/>
      </w:divBdr>
    </w:div>
    <w:div w:id="935016505">
      <w:bodyDiv w:val="1"/>
      <w:marLeft w:val="0"/>
      <w:marRight w:val="0"/>
      <w:marTop w:val="0"/>
      <w:marBottom w:val="0"/>
      <w:divBdr>
        <w:top w:val="none" w:sz="0" w:space="0" w:color="auto"/>
        <w:left w:val="none" w:sz="0" w:space="0" w:color="auto"/>
        <w:bottom w:val="none" w:sz="0" w:space="0" w:color="auto"/>
        <w:right w:val="none" w:sz="0" w:space="0" w:color="auto"/>
      </w:divBdr>
    </w:div>
    <w:div w:id="939996687">
      <w:bodyDiv w:val="1"/>
      <w:marLeft w:val="0"/>
      <w:marRight w:val="0"/>
      <w:marTop w:val="0"/>
      <w:marBottom w:val="0"/>
      <w:divBdr>
        <w:top w:val="none" w:sz="0" w:space="0" w:color="auto"/>
        <w:left w:val="none" w:sz="0" w:space="0" w:color="auto"/>
        <w:bottom w:val="none" w:sz="0" w:space="0" w:color="auto"/>
        <w:right w:val="none" w:sz="0" w:space="0" w:color="auto"/>
      </w:divBdr>
    </w:div>
    <w:div w:id="948779055">
      <w:bodyDiv w:val="1"/>
      <w:marLeft w:val="0"/>
      <w:marRight w:val="0"/>
      <w:marTop w:val="0"/>
      <w:marBottom w:val="0"/>
      <w:divBdr>
        <w:top w:val="none" w:sz="0" w:space="0" w:color="auto"/>
        <w:left w:val="none" w:sz="0" w:space="0" w:color="auto"/>
        <w:bottom w:val="none" w:sz="0" w:space="0" w:color="auto"/>
        <w:right w:val="none" w:sz="0" w:space="0" w:color="auto"/>
      </w:divBdr>
    </w:div>
    <w:div w:id="958489187">
      <w:bodyDiv w:val="1"/>
      <w:marLeft w:val="0"/>
      <w:marRight w:val="0"/>
      <w:marTop w:val="0"/>
      <w:marBottom w:val="0"/>
      <w:divBdr>
        <w:top w:val="none" w:sz="0" w:space="0" w:color="auto"/>
        <w:left w:val="none" w:sz="0" w:space="0" w:color="auto"/>
        <w:bottom w:val="none" w:sz="0" w:space="0" w:color="auto"/>
        <w:right w:val="none" w:sz="0" w:space="0" w:color="auto"/>
      </w:divBdr>
    </w:div>
    <w:div w:id="970987302">
      <w:bodyDiv w:val="1"/>
      <w:marLeft w:val="0"/>
      <w:marRight w:val="0"/>
      <w:marTop w:val="0"/>
      <w:marBottom w:val="0"/>
      <w:divBdr>
        <w:top w:val="none" w:sz="0" w:space="0" w:color="auto"/>
        <w:left w:val="none" w:sz="0" w:space="0" w:color="auto"/>
        <w:bottom w:val="none" w:sz="0" w:space="0" w:color="auto"/>
        <w:right w:val="none" w:sz="0" w:space="0" w:color="auto"/>
      </w:divBdr>
    </w:div>
    <w:div w:id="1016464819">
      <w:bodyDiv w:val="1"/>
      <w:marLeft w:val="0"/>
      <w:marRight w:val="0"/>
      <w:marTop w:val="0"/>
      <w:marBottom w:val="0"/>
      <w:divBdr>
        <w:top w:val="none" w:sz="0" w:space="0" w:color="auto"/>
        <w:left w:val="none" w:sz="0" w:space="0" w:color="auto"/>
        <w:bottom w:val="none" w:sz="0" w:space="0" w:color="auto"/>
        <w:right w:val="none" w:sz="0" w:space="0" w:color="auto"/>
      </w:divBdr>
    </w:div>
    <w:div w:id="1020819129">
      <w:bodyDiv w:val="1"/>
      <w:marLeft w:val="0"/>
      <w:marRight w:val="0"/>
      <w:marTop w:val="0"/>
      <w:marBottom w:val="0"/>
      <w:divBdr>
        <w:top w:val="none" w:sz="0" w:space="0" w:color="auto"/>
        <w:left w:val="none" w:sz="0" w:space="0" w:color="auto"/>
        <w:bottom w:val="none" w:sz="0" w:space="0" w:color="auto"/>
        <w:right w:val="none" w:sz="0" w:space="0" w:color="auto"/>
      </w:divBdr>
    </w:div>
    <w:div w:id="1028604706">
      <w:bodyDiv w:val="1"/>
      <w:marLeft w:val="0"/>
      <w:marRight w:val="0"/>
      <w:marTop w:val="0"/>
      <w:marBottom w:val="0"/>
      <w:divBdr>
        <w:top w:val="none" w:sz="0" w:space="0" w:color="auto"/>
        <w:left w:val="none" w:sz="0" w:space="0" w:color="auto"/>
        <w:bottom w:val="none" w:sz="0" w:space="0" w:color="auto"/>
        <w:right w:val="none" w:sz="0" w:space="0" w:color="auto"/>
      </w:divBdr>
    </w:div>
    <w:div w:id="1038049168">
      <w:bodyDiv w:val="1"/>
      <w:marLeft w:val="0"/>
      <w:marRight w:val="0"/>
      <w:marTop w:val="0"/>
      <w:marBottom w:val="0"/>
      <w:divBdr>
        <w:top w:val="none" w:sz="0" w:space="0" w:color="auto"/>
        <w:left w:val="none" w:sz="0" w:space="0" w:color="auto"/>
        <w:bottom w:val="none" w:sz="0" w:space="0" w:color="auto"/>
        <w:right w:val="none" w:sz="0" w:space="0" w:color="auto"/>
      </w:divBdr>
    </w:div>
    <w:div w:id="1047989981">
      <w:bodyDiv w:val="1"/>
      <w:marLeft w:val="0"/>
      <w:marRight w:val="0"/>
      <w:marTop w:val="0"/>
      <w:marBottom w:val="0"/>
      <w:divBdr>
        <w:top w:val="none" w:sz="0" w:space="0" w:color="auto"/>
        <w:left w:val="none" w:sz="0" w:space="0" w:color="auto"/>
        <w:bottom w:val="none" w:sz="0" w:space="0" w:color="auto"/>
        <w:right w:val="none" w:sz="0" w:space="0" w:color="auto"/>
      </w:divBdr>
      <w:divsChild>
        <w:div w:id="1915120285">
          <w:marLeft w:val="336"/>
          <w:marRight w:val="0"/>
          <w:marTop w:val="120"/>
          <w:marBottom w:val="192"/>
          <w:divBdr>
            <w:top w:val="none" w:sz="0" w:space="0" w:color="auto"/>
            <w:left w:val="none" w:sz="0" w:space="0" w:color="auto"/>
            <w:bottom w:val="none" w:sz="0" w:space="0" w:color="auto"/>
            <w:right w:val="none" w:sz="0" w:space="0" w:color="auto"/>
          </w:divBdr>
          <w:divsChild>
            <w:div w:id="993992249">
              <w:marLeft w:val="0"/>
              <w:marRight w:val="0"/>
              <w:marTop w:val="0"/>
              <w:marBottom w:val="0"/>
              <w:divBdr>
                <w:top w:val="single" w:sz="6" w:space="2" w:color="CCCCCC"/>
                <w:left w:val="single" w:sz="6" w:space="2" w:color="CCCCCC"/>
                <w:bottom w:val="single" w:sz="6" w:space="2" w:color="CCCCCC"/>
                <w:right w:val="single" w:sz="6" w:space="2" w:color="CCCCCC"/>
              </w:divBdr>
            </w:div>
          </w:divsChild>
        </w:div>
      </w:divsChild>
    </w:div>
    <w:div w:id="1048989975">
      <w:bodyDiv w:val="1"/>
      <w:marLeft w:val="0"/>
      <w:marRight w:val="0"/>
      <w:marTop w:val="0"/>
      <w:marBottom w:val="0"/>
      <w:divBdr>
        <w:top w:val="none" w:sz="0" w:space="0" w:color="auto"/>
        <w:left w:val="none" w:sz="0" w:space="0" w:color="auto"/>
        <w:bottom w:val="none" w:sz="0" w:space="0" w:color="auto"/>
        <w:right w:val="none" w:sz="0" w:space="0" w:color="auto"/>
      </w:divBdr>
    </w:div>
    <w:div w:id="1049762534">
      <w:bodyDiv w:val="1"/>
      <w:marLeft w:val="0"/>
      <w:marRight w:val="0"/>
      <w:marTop w:val="0"/>
      <w:marBottom w:val="0"/>
      <w:divBdr>
        <w:top w:val="none" w:sz="0" w:space="0" w:color="auto"/>
        <w:left w:val="none" w:sz="0" w:space="0" w:color="auto"/>
        <w:bottom w:val="none" w:sz="0" w:space="0" w:color="auto"/>
        <w:right w:val="none" w:sz="0" w:space="0" w:color="auto"/>
      </w:divBdr>
    </w:div>
    <w:div w:id="1057896757">
      <w:bodyDiv w:val="1"/>
      <w:marLeft w:val="0"/>
      <w:marRight w:val="0"/>
      <w:marTop w:val="0"/>
      <w:marBottom w:val="0"/>
      <w:divBdr>
        <w:top w:val="none" w:sz="0" w:space="0" w:color="auto"/>
        <w:left w:val="none" w:sz="0" w:space="0" w:color="auto"/>
        <w:bottom w:val="none" w:sz="0" w:space="0" w:color="auto"/>
        <w:right w:val="none" w:sz="0" w:space="0" w:color="auto"/>
      </w:divBdr>
    </w:div>
    <w:div w:id="1123378151">
      <w:bodyDiv w:val="1"/>
      <w:marLeft w:val="0"/>
      <w:marRight w:val="0"/>
      <w:marTop w:val="0"/>
      <w:marBottom w:val="0"/>
      <w:divBdr>
        <w:top w:val="none" w:sz="0" w:space="0" w:color="auto"/>
        <w:left w:val="none" w:sz="0" w:space="0" w:color="auto"/>
        <w:bottom w:val="none" w:sz="0" w:space="0" w:color="auto"/>
        <w:right w:val="none" w:sz="0" w:space="0" w:color="auto"/>
      </w:divBdr>
      <w:divsChild>
        <w:div w:id="171577299">
          <w:marLeft w:val="0"/>
          <w:marRight w:val="0"/>
          <w:marTop w:val="0"/>
          <w:marBottom w:val="198"/>
          <w:divBdr>
            <w:top w:val="none" w:sz="0" w:space="0" w:color="auto"/>
            <w:left w:val="none" w:sz="0" w:space="0" w:color="auto"/>
            <w:bottom w:val="none" w:sz="0" w:space="0" w:color="auto"/>
            <w:right w:val="none" w:sz="0" w:space="0" w:color="auto"/>
          </w:divBdr>
        </w:div>
        <w:div w:id="420101502">
          <w:marLeft w:val="0"/>
          <w:marRight w:val="0"/>
          <w:marTop w:val="0"/>
          <w:marBottom w:val="198"/>
          <w:divBdr>
            <w:top w:val="none" w:sz="0" w:space="0" w:color="auto"/>
            <w:left w:val="none" w:sz="0" w:space="0" w:color="auto"/>
            <w:bottom w:val="none" w:sz="0" w:space="0" w:color="auto"/>
            <w:right w:val="none" w:sz="0" w:space="0" w:color="auto"/>
          </w:divBdr>
        </w:div>
        <w:div w:id="651983560">
          <w:marLeft w:val="0"/>
          <w:marRight w:val="0"/>
          <w:marTop w:val="0"/>
          <w:marBottom w:val="198"/>
          <w:divBdr>
            <w:top w:val="none" w:sz="0" w:space="0" w:color="auto"/>
            <w:left w:val="none" w:sz="0" w:space="0" w:color="auto"/>
            <w:bottom w:val="none" w:sz="0" w:space="0" w:color="auto"/>
            <w:right w:val="none" w:sz="0" w:space="0" w:color="auto"/>
          </w:divBdr>
        </w:div>
        <w:div w:id="800538669">
          <w:marLeft w:val="0"/>
          <w:marRight w:val="0"/>
          <w:marTop w:val="0"/>
          <w:marBottom w:val="198"/>
          <w:divBdr>
            <w:top w:val="none" w:sz="0" w:space="0" w:color="auto"/>
            <w:left w:val="none" w:sz="0" w:space="0" w:color="auto"/>
            <w:bottom w:val="none" w:sz="0" w:space="0" w:color="auto"/>
            <w:right w:val="none" w:sz="0" w:space="0" w:color="auto"/>
          </w:divBdr>
        </w:div>
        <w:div w:id="897204123">
          <w:marLeft w:val="0"/>
          <w:marRight w:val="0"/>
          <w:marTop w:val="0"/>
          <w:marBottom w:val="198"/>
          <w:divBdr>
            <w:top w:val="none" w:sz="0" w:space="0" w:color="auto"/>
            <w:left w:val="none" w:sz="0" w:space="0" w:color="auto"/>
            <w:bottom w:val="none" w:sz="0" w:space="0" w:color="auto"/>
            <w:right w:val="none" w:sz="0" w:space="0" w:color="auto"/>
          </w:divBdr>
        </w:div>
        <w:div w:id="901451496">
          <w:marLeft w:val="0"/>
          <w:marRight w:val="0"/>
          <w:marTop w:val="0"/>
          <w:marBottom w:val="198"/>
          <w:divBdr>
            <w:top w:val="none" w:sz="0" w:space="0" w:color="auto"/>
            <w:left w:val="none" w:sz="0" w:space="0" w:color="auto"/>
            <w:bottom w:val="none" w:sz="0" w:space="0" w:color="auto"/>
            <w:right w:val="none" w:sz="0" w:space="0" w:color="auto"/>
          </w:divBdr>
        </w:div>
        <w:div w:id="1796370047">
          <w:marLeft w:val="0"/>
          <w:marRight w:val="0"/>
          <w:marTop w:val="0"/>
          <w:marBottom w:val="198"/>
          <w:divBdr>
            <w:top w:val="none" w:sz="0" w:space="0" w:color="auto"/>
            <w:left w:val="none" w:sz="0" w:space="0" w:color="auto"/>
            <w:bottom w:val="none" w:sz="0" w:space="0" w:color="auto"/>
            <w:right w:val="none" w:sz="0" w:space="0" w:color="auto"/>
          </w:divBdr>
        </w:div>
        <w:div w:id="1827277339">
          <w:marLeft w:val="0"/>
          <w:marRight w:val="0"/>
          <w:marTop w:val="0"/>
          <w:marBottom w:val="198"/>
          <w:divBdr>
            <w:top w:val="none" w:sz="0" w:space="0" w:color="auto"/>
            <w:left w:val="none" w:sz="0" w:space="0" w:color="auto"/>
            <w:bottom w:val="none" w:sz="0" w:space="0" w:color="auto"/>
            <w:right w:val="none" w:sz="0" w:space="0" w:color="auto"/>
          </w:divBdr>
        </w:div>
      </w:divsChild>
    </w:div>
    <w:div w:id="1146357566">
      <w:bodyDiv w:val="1"/>
      <w:marLeft w:val="0"/>
      <w:marRight w:val="0"/>
      <w:marTop w:val="0"/>
      <w:marBottom w:val="0"/>
      <w:divBdr>
        <w:top w:val="none" w:sz="0" w:space="0" w:color="auto"/>
        <w:left w:val="none" w:sz="0" w:space="0" w:color="auto"/>
        <w:bottom w:val="none" w:sz="0" w:space="0" w:color="auto"/>
        <w:right w:val="none" w:sz="0" w:space="0" w:color="auto"/>
      </w:divBdr>
    </w:div>
    <w:div w:id="1165392713">
      <w:bodyDiv w:val="1"/>
      <w:marLeft w:val="0"/>
      <w:marRight w:val="0"/>
      <w:marTop w:val="0"/>
      <w:marBottom w:val="0"/>
      <w:divBdr>
        <w:top w:val="none" w:sz="0" w:space="0" w:color="auto"/>
        <w:left w:val="none" w:sz="0" w:space="0" w:color="auto"/>
        <w:bottom w:val="none" w:sz="0" w:space="0" w:color="auto"/>
        <w:right w:val="none" w:sz="0" w:space="0" w:color="auto"/>
      </w:divBdr>
    </w:div>
    <w:div w:id="1172380001">
      <w:bodyDiv w:val="1"/>
      <w:marLeft w:val="0"/>
      <w:marRight w:val="0"/>
      <w:marTop w:val="0"/>
      <w:marBottom w:val="0"/>
      <w:divBdr>
        <w:top w:val="none" w:sz="0" w:space="0" w:color="auto"/>
        <w:left w:val="none" w:sz="0" w:space="0" w:color="auto"/>
        <w:bottom w:val="none" w:sz="0" w:space="0" w:color="auto"/>
        <w:right w:val="none" w:sz="0" w:space="0" w:color="auto"/>
      </w:divBdr>
    </w:div>
    <w:div w:id="1180123620">
      <w:bodyDiv w:val="1"/>
      <w:marLeft w:val="0"/>
      <w:marRight w:val="0"/>
      <w:marTop w:val="0"/>
      <w:marBottom w:val="0"/>
      <w:divBdr>
        <w:top w:val="none" w:sz="0" w:space="0" w:color="auto"/>
        <w:left w:val="none" w:sz="0" w:space="0" w:color="auto"/>
        <w:bottom w:val="none" w:sz="0" w:space="0" w:color="auto"/>
        <w:right w:val="none" w:sz="0" w:space="0" w:color="auto"/>
      </w:divBdr>
    </w:div>
    <w:div w:id="1195508319">
      <w:bodyDiv w:val="1"/>
      <w:marLeft w:val="0"/>
      <w:marRight w:val="0"/>
      <w:marTop w:val="0"/>
      <w:marBottom w:val="0"/>
      <w:divBdr>
        <w:top w:val="none" w:sz="0" w:space="0" w:color="auto"/>
        <w:left w:val="none" w:sz="0" w:space="0" w:color="auto"/>
        <w:bottom w:val="none" w:sz="0" w:space="0" w:color="auto"/>
        <w:right w:val="none" w:sz="0" w:space="0" w:color="auto"/>
      </w:divBdr>
    </w:div>
    <w:div w:id="1207795241">
      <w:bodyDiv w:val="1"/>
      <w:marLeft w:val="0"/>
      <w:marRight w:val="0"/>
      <w:marTop w:val="0"/>
      <w:marBottom w:val="0"/>
      <w:divBdr>
        <w:top w:val="none" w:sz="0" w:space="0" w:color="auto"/>
        <w:left w:val="none" w:sz="0" w:space="0" w:color="auto"/>
        <w:bottom w:val="none" w:sz="0" w:space="0" w:color="auto"/>
        <w:right w:val="none" w:sz="0" w:space="0" w:color="auto"/>
      </w:divBdr>
      <w:divsChild>
        <w:div w:id="1140610443">
          <w:marLeft w:val="0"/>
          <w:marRight w:val="0"/>
          <w:marTop w:val="0"/>
          <w:marBottom w:val="0"/>
          <w:divBdr>
            <w:top w:val="none" w:sz="0" w:space="0" w:color="auto"/>
            <w:left w:val="none" w:sz="0" w:space="0" w:color="auto"/>
            <w:bottom w:val="none" w:sz="0" w:space="0" w:color="auto"/>
            <w:right w:val="none" w:sz="0" w:space="0" w:color="auto"/>
          </w:divBdr>
        </w:div>
        <w:div w:id="1732000164">
          <w:marLeft w:val="0"/>
          <w:marRight w:val="0"/>
          <w:marTop w:val="0"/>
          <w:marBottom w:val="0"/>
          <w:divBdr>
            <w:top w:val="none" w:sz="0" w:space="0" w:color="auto"/>
            <w:left w:val="none" w:sz="0" w:space="0" w:color="auto"/>
            <w:bottom w:val="none" w:sz="0" w:space="0" w:color="auto"/>
            <w:right w:val="none" w:sz="0" w:space="0" w:color="auto"/>
          </w:divBdr>
        </w:div>
        <w:div w:id="1823886845">
          <w:marLeft w:val="0"/>
          <w:marRight w:val="0"/>
          <w:marTop w:val="0"/>
          <w:marBottom w:val="0"/>
          <w:divBdr>
            <w:top w:val="none" w:sz="0" w:space="0" w:color="auto"/>
            <w:left w:val="none" w:sz="0" w:space="0" w:color="auto"/>
            <w:bottom w:val="none" w:sz="0" w:space="0" w:color="auto"/>
            <w:right w:val="none" w:sz="0" w:space="0" w:color="auto"/>
          </w:divBdr>
        </w:div>
        <w:div w:id="2018120193">
          <w:marLeft w:val="0"/>
          <w:marRight w:val="0"/>
          <w:marTop w:val="0"/>
          <w:marBottom w:val="0"/>
          <w:divBdr>
            <w:top w:val="none" w:sz="0" w:space="0" w:color="auto"/>
            <w:left w:val="none" w:sz="0" w:space="0" w:color="auto"/>
            <w:bottom w:val="none" w:sz="0" w:space="0" w:color="auto"/>
            <w:right w:val="none" w:sz="0" w:space="0" w:color="auto"/>
          </w:divBdr>
        </w:div>
        <w:div w:id="953511964">
          <w:marLeft w:val="0"/>
          <w:marRight w:val="0"/>
          <w:marTop w:val="0"/>
          <w:marBottom w:val="0"/>
          <w:divBdr>
            <w:top w:val="none" w:sz="0" w:space="0" w:color="auto"/>
            <w:left w:val="none" w:sz="0" w:space="0" w:color="auto"/>
            <w:bottom w:val="none" w:sz="0" w:space="0" w:color="auto"/>
            <w:right w:val="none" w:sz="0" w:space="0" w:color="auto"/>
          </w:divBdr>
        </w:div>
        <w:div w:id="2021808201">
          <w:marLeft w:val="0"/>
          <w:marRight w:val="0"/>
          <w:marTop w:val="0"/>
          <w:marBottom w:val="0"/>
          <w:divBdr>
            <w:top w:val="none" w:sz="0" w:space="0" w:color="auto"/>
            <w:left w:val="none" w:sz="0" w:space="0" w:color="auto"/>
            <w:bottom w:val="none" w:sz="0" w:space="0" w:color="auto"/>
            <w:right w:val="none" w:sz="0" w:space="0" w:color="auto"/>
          </w:divBdr>
        </w:div>
        <w:div w:id="220483414">
          <w:marLeft w:val="0"/>
          <w:marRight w:val="0"/>
          <w:marTop w:val="0"/>
          <w:marBottom w:val="0"/>
          <w:divBdr>
            <w:top w:val="none" w:sz="0" w:space="0" w:color="auto"/>
            <w:left w:val="none" w:sz="0" w:space="0" w:color="auto"/>
            <w:bottom w:val="none" w:sz="0" w:space="0" w:color="auto"/>
            <w:right w:val="none" w:sz="0" w:space="0" w:color="auto"/>
          </w:divBdr>
        </w:div>
        <w:div w:id="939722944">
          <w:marLeft w:val="0"/>
          <w:marRight w:val="0"/>
          <w:marTop w:val="0"/>
          <w:marBottom w:val="0"/>
          <w:divBdr>
            <w:top w:val="none" w:sz="0" w:space="0" w:color="auto"/>
            <w:left w:val="none" w:sz="0" w:space="0" w:color="auto"/>
            <w:bottom w:val="none" w:sz="0" w:space="0" w:color="auto"/>
            <w:right w:val="none" w:sz="0" w:space="0" w:color="auto"/>
          </w:divBdr>
        </w:div>
        <w:div w:id="799110882">
          <w:marLeft w:val="0"/>
          <w:marRight w:val="0"/>
          <w:marTop w:val="0"/>
          <w:marBottom w:val="0"/>
          <w:divBdr>
            <w:top w:val="none" w:sz="0" w:space="0" w:color="auto"/>
            <w:left w:val="none" w:sz="0" w:space="0" w:color="auto"/>
            <w:bottom w:val="none" w:sz="0" w:space="0" w:color="auto"/>
            <w:right w:val="none" w:sz="0" w:space="0" w:color="auto"/>
          </w:divBdr>
        </w:div>
        <w:div w:id="2016569278">
          <w:marLeft w:val="0"/>
          <w:marRight w:val="0"/>
          <w:marTop w:val="0"/>
          <w:marBottom w:val="0"/>
          <w:divBdr>
            <w:top w:val="none" w:sz="0" w:space="0" w:color="auto"/>
            <w:left w:val="none" w:sz="0" w:space="0" w:color="auto"/>
            <w:bottom w:val="none" w:sz="0" w:space="0" w:color="auto"/>
            <w:right w:val="none" w:sz="0" w:space="0" w:color="auto"/>
          </w:divBdr>
        </w:div>
        <w:div w:id="284044828">
          <w:marLeft w:val="0"/>
          <w:marRight w:val="0"/>
          <w:marTop w:val="0"/>
          <w:marBottom w:val="0"/>
          <w:divBdr>
            <w:top w:val="none" w:sz="0" w:space="0" w:color="auto"/>
            <w:left w:val="none" w:sz="0" w:space="0" w:color="auto"/>
            <w:bottom w:val="none" w:sz="0" w:space="0" w:color="auto"/>
            <w:right w:val="none" w:sz="0" w:space="0" w:color="auto"/>
          </w:divBdr>
        </w:div>
        <w:div w:id="1867938096">
          <w:marLeft w:val="0"/>
          <w:marRight w:val="0"/>
          <w:marTop w:val="0"/>
          <w:marBottom w:val="0"/>
          <w:divBdr>
            <w:top w:val="none" w:sz="0" w:space="0" w:color="auto"/>
            <w:left w:val="none" w:sz="0" w:space="0" w:color="auto"/>
            <w:bottom w:val="none" w:sz="0" w:space="0" w:color="auto"/>
            <w:right w:val="none" w:sz="0" w:space="0" w:color="auto"/>
          </w:divBdr>
        </w:div>
        <w:div w:id="1169558865">
          <w:marLeft w:val="0"/>
          <w:marRight w:val="0"/>
          <w:marTop w:val="0"/>
          <w:marBottom w:val="0"/>
          <w:divBdr>
            <w:top w:val="none" w:sz="0" w:space="0" w:color="auto"/>
            <w:left w:val="none" w:sz="0" w:space="0" w:color="auto"/>
            <w:bottom w:val="none" w:sz="0" w:space="0" w:color="auto"/>
            <w:right w:val="none" w:sz="0" w:space="0" w:color="auto"/>
          </w:divBdr>
        </w:div>
        <w:div w:id="1741096070">
          <w:marLeft w:val="0"/>
          <w:marRight w:val="0"/>
          <w:marTop w:val="0"/>
          <w:marBottom w:val="0"/>
          <w:divBdr>
            <w:top w:val="none" w:sz="0" w:space="0" w:color="auto"/>
            <w:left w:val="none" w:sz="0" w:space="0" w:color="auto"/>
            <w:bottom w:val="none" w:sz="0" w:space="0" w:color="auto"/>
            <w:right w:val="none" w:sz="0" w:space="0" w:color="auto"/>
          </w:divBdr>
        </w:div>
        <w:div w:id="294024863">
          <w:marLeft w:val="0"/>
          <w:marRight w:val="0"/>
          <w:marTop w:val="0"/>
          <w:marBottom w:val="0"/>
          <w:divBdr>
            <w:top w:val="none" w:sz="0" w:space="0" w:color="auto"/>
            <w:left w:val="none" w:sz="0" w:space="0" w:color="auto"/>
            <w:bottom w:val="none" w:sz="0" w:space="0" w:color="auto"/>
            <w:right w:val="none" w:sz="0" w:space="0" w:color="auto"/>
          </w:divBdr>
        </w:div>
        <w:div w:id="1409114469">
          <w:marLeft w:val="0"/>
          <w:marRight w:val="0"/>
          <w:marTop w:val="0"/>
          <w:marBottom w:val="0"/>
          <w:divBdr>
            <w:top w:val="none" w:sz="0" w:space="0" w:color="auto"/>
            <w:left w:val="none" w:sz="0" w:space="0" w:color="auto"/>
            <w:bottom w:val="none" w:sz="0" w:space="0" w:color="auto"/>
            <w:right w:val="none" w:sz="0" w:space="0" w:color="auto"/>
          </w:divBdr>
        </w:div>
        <w:div w:id="28267662">
          <w:marLeft w:val="0"/>
          <w:marRight w:val="0"/>
          <w:marTop w:val="0"/>
          <w:marBottom w:val="0"/>
          <w:divBdr>
            <w:top w:val="none" w:sz="0" w:space="0" w:color="auto"/>
            <w:left w:val="none" w:sz="0" w:space="0" w:color="auto"/>
            <w:bottom w:val="none" w:sz="0" w:space="0" w:color="auto"/>
            <w:right w:val="none" w:sz="0" w:space="0" w:color="auto"/>
          </w:divBdr>
        </w:div>
        <w:div w:id="1768690004">
          <w:marLeft w:val="0"/>
          <w:marRight w:val="0"/>
          <w:marTop w:val="0"/>
          <w:marBottom w:val="0"/>
          <w:divBdr>
            <w:top w:val="none" w:sz="0" w:space="0" w:color="auto"/>
            <w:left w:val="none" w:sz="0" w:space="0" w:color="auto"/>
            <w:bottom w:val="none" w:sz="0" w:space="0" w:color="auto"/>
            <w:right w:val="none" w:sz="0" w:space="0" w:color="auto"/>
          </w:divBdr>
        </w:div>
      </w:divsChild>
    </w:div>
    <w:div w:id="1208489879">
      <w:bodyDiv w:val="1"/>
      <w:marLeft w:val="0"/>
      <w:marRight w:val="0"/>
      <w:marTop w:val="0"/>
      <w:marBottom w:val="0"/>
      <w:divBdr>
        <w:top w:val="none" w:sz="0" w:space="0" w:color="auto"/>
        <w:left w:val="none" w:sz="0" w:space="0" w:color="auto"/>
        <w:bottom w:val="none" w:sz="0" w:space="0" w:color="auto"/>
        <w:right w:val="none" w:sz="0" w:space="0" w:color="auto"/>
      </w:divBdr>
    </w:div>
    <w:div w:id="1210916146">
      <w:bodyDiv w:val="1"/>
      <w:marLeft w:val="0"/>
      <w:marRight w:val="0"/>
      <w:marTop w:val="0"/>
      <w:marBottom w:val="0"/>
      <w:divBdr>
        <w:top w:val="none" w:sz="0" w:space="0" w:color="auto"/>
        <w:left w:val="none" w:sz="0" w:space="0" w:color="auto"/>
        <w:bottom w:val="none" w:sz="0" w:space="0" w:color="auto"/>
        <w:right w:val="none" w:sz="0" w:space="0" w:color="auto"/>
      </w:divBdr>
    </w:div>
    <w:div w:id="1233082450">
      <w:bodyDiv w:val="1"/>
      <w:marLeft w:val="0"/>
      <w:marRight w:val="0"/>
      <w:marTop w:val="0"/>
      <w:marBottom w:val="0"/>
      <w:divBdr>
        <w:top w:val="none" w:sz="0" w:space="0" w:color="auto"/>
        <w:left w:val="none" w:sz="0" w:space="0" w:color="auto"/>
        <w:bottom w:val="none" w:sz="0" w:space="0" w:color="auto"/>
        <w:right w:val="none" w:sz="0" w:space="0" w:color="auto"/>
      </w:divBdr>
    </w:div>
    <w:div w:id="1241021874">
      <w:bodyDiv w:val="1"/>
      <w:marLeft w:val="0"/>
      <w:marRight w:val="0"/>
      <w:marTop w:val="0"/>
      <w:marBottom w:val="0"/>
      <w:divBdr>
        <w:top w:val="none" w:sz="0" w:space="0" w:color="auto"/>
        <w:left w:val="none" w:sz="0" w:space="0" w:color="auto"/>
        <w:bottom w:val="none" w:sz="0" w:space="0" w:color="auto"/>
        <w:right w:val="none" w:sz="0" w:space="0" w:color="auto"/>
      </w:divBdr>
    </w:div>
    <w:div w:id="1255241946">
      <w:bodyDiv w:val="1"/>
      <w:marLeft w:val="0"/>
      <w:marRight w:val="0"/>
      <w:marTop w:val="0"/>
      <w:marBottom w:val="0"/>
      <w:divBdr>
        <w:top w:val="none" w:sz="0" w:space="0" w:color="auto"/>
        <w:left w:val="none" w:sz="0" w:space="0" w:color="auto"/>
        <w:bottom w:val="none" w:sz="0" w:space="0" w:color="auto"/>
        <w:right w:val="none" w:sz="0" w:space="0" w:color="auto"/>
      </w:divBdr>
    </w:div>
    <w:div w:id="1264463036">
      <w:bodyDiv w:val="1"/>
      <w:marLeft w:val="0"/>
      <w:marRight w:val="0"/>
      <w:marTop w:val="0"/>
      <w:marBottom w:val="0"/>
      <w:divBdr>
        <w:top w:val="none" w:sz="0" w:space="0" w:color="auto"/>
        <w:left w:val="none" w:sz="0" w:space="0" w:color="auto"/>
        <w:bottom w:val="none" w:sz="0" w:space="0" w:color="auto"/>
        <w:right w:val="none" w:sz="0" w:space="0" w:color="auto"/>
      </w:divBdr>
    </w:div>
    <w:div w:id="1264802481">
      <w:bodyDiv w:val="1"/>
      <w:marLeft w:val="0"/>
      <w:marRight w:val="0"/>
      <w:marTop w:val="0"/>
      <w:marBottom w:val="0"/>
      <w:divBdr>
        <w:top w:val="none" w:sz="0" w:space="0" w:color="auto"/>
        <w:left w:val="none" w:sz="0" w:space="0" w:color="auto"/>
        <w:bottom w:val="none" w:sz="0" w:space="0" w:color="auto"/>
        <w:right w:val="none" w:sz="0" w:space="0" w:color="auto"/>
      </w:divBdr>
    </w:div>
    <w:div w:id="1276060465">
      <w:bodyDiv w:val="1"/>
      <w:marLeft w:val="0"/>
      <w:marRight w:val="0"/>
      <w:marTop w:val="0"/>
      <w:marBottom w:val="0"/>
      <w:divBdr>
        <w:top w:val="none" w:sz="0" w:space="0" w:color="auto"/>
        <w:left w:val="none" w:sz="0" w:space="0" w:color="auto"/>
        <w:bottom w:val="none" w:sz="0" w:space="0" w:color="auto"/>
        <w:right w:val="none" w:sz="0" w:space="0" w:color="auto"/>
      </w:divBdr>
    </w:div>
    <w:div w:id="1303848859">
      <w:bodyDiv w:val="1"/>
      <w:marLeft w:val="0"/>
      <w:marRight w:val="0"/>
      <w:marTop w:val="0"/>
      <w:marBottom w:val="0"/>
      <w:divBdr>
        <w:top w:val="none" w:sz="0" w:space="0" w:color="auto"/>
        <w:left w:val="none" w:sz="0" w:space="0" w:color="auto"/>
        <w:bottom w:val="none" w:sz="0" w:space="0" w:color="auto"/>
        <w:right w:val="none" w:sz="0" w:space="0" w:color="auto"/>
      </w:divBdr>
    </w:div>
    <w:div w:id="1316059409">
      <w:bodyDiv w:val="1"/>
      <w:marLeft w:val="0"/>
      <w:marRight w:val="0"/>
      <w:marTop w:val="0"/>
      <w:marBottom w:val="0"/>
      <w:divBdr>
        <w:top w:val="none" w:sz="0" w:space="0" w:color="auto"/>
        <w:left w:val="none" w:sz="0" w:space="0" w:color="auto"/>
        <w:bottom w:val="none" w:sz="0" w:space="0" w:color="auto"/>
        <w:right w:val="none" w:sz="0" w:space="0" w:color="auto"/>
      </w:divBdr>
    </w:div>
    <w:div w:id="1322002451">
      <w:bodyDiv w:val="1"/>
      <w:marLeft w:val="0"/>
      <w:marRight w:val="0"/>
      <w:marTop w:val="0"/>
      <w:marBottom w:val="0"/>
      <w:divBdr>
        <w:top w:val="none" w:sz="0" w:space="0" w:color="auto"/>
        <w:left w:val="none" w:sz="0" w:space="0" w:color="auto"/>
        <w:bottom w:val="none" w:sz="0" w:space="0" w:color="auto"/>
        <w:right w:val="none" w:sz="0" w:space="0" w:color="auto"/>
      </w:divBdr>
    </w:div>
    <w:div w:id="1326930237">
      <w:bodyDiv w:val="1"/>
      <w:marLeft w:val="0"/>
      <w:marRight w:val="0"/>
      <w:marTop w:val="0"/>
      <w:marBottom w:val="0"/>
      <w:divBdr>
        <w:top w:val="none" w:sz="0" w:space="0" w:color="auto"/>
        <w:left w:val="none" w:sz="0" w:space="0" w:color="auto"/>
        <w:bottom w:val="none" w:sz="0" w:space="0" w:color="auto"/>
        <w:right w:val="none" w:sz="0" w:space="0" w:color="auto"/>
      </w:divBdr>
    </w:div>
    <w:div w:id="1328940764">
      <w:bodyDiv w:val="1"/>
      <w:marLeft w:val="0"/>
      <w:marRight w:val="0"/>
      <w:marTop w:val="0"/>
      <w:marBottom w:val="0"/>
      <w:divBdr>
        <w:top w:val="none" w:sz="0" w:space="0" w:color="auto"/>
        <w:left w:val="none" w:sz="0" w:space="0" w:color="auto"/>
        <w:bottom w:val="none" w:sz="0" w:space="0" w:color="auto"/>
        <w:right w:val="none" w:sz="0" w:space="0" w:color="auto"/>
      </w:divBdr>
    </w:div>
    <w:div w:id="1335494578">
      <w:bodyDiv w:val="1"/>
      <w:marLeft w:val="0"/>
      <w:marRight w:val="0"/>
      <w:marTop w:val="0"/>
      <w:marBottom w:val="0"/>
      <w:divBdr>
        <w:top w:val="none" w:sz="0" w:space="0" w:color="auto"/>
        <w:left w:val="none" w:sz="0" w:space="0" w:color="auto"/>
        <w:bottom w:val="none" w:sz="0" w:space="0" w:color="auto"/>
        <w:right w:val="none" w:sz="0" w:space="0" w:color="auto"/>
      </w:divBdr>
    </w:div>
    <w:div w:id="1340427741">
      <w:bodyDiv w:val="1"/>
      <w:marLeft w:val="0"/>
      <w:marRight w:val="0"/>
      <w:marTop w:val="0"/>
      <w:marBottom w:val="0"/>
      <w:divBdr>
        <w:top w:val="none" w:sz="0" w:space="0" w:color="auto"/>
        <w:left w:val="none" w:sz="0" w:space="0" w:color="auto"/>
        <w:bottom w:val="none" w:sz="0" w:space="0" w:color="auto"/>
        <w:right w:val="none" w:sz="0" w:space="0" w:color="auto"/>
      </w:divBdr>
    </w:div>
    <w:div w:id="1346398069">
      <w:bodyDiv w:val="1"/>
      <w:marLeft w:val="0"/>
      <w:marRight w:val="0"/>
      <w:marTop w:val="0"/>
      <w:marBottom w:val="0"/>
      <w:divBdr>
        <w:top w:val="none" w:sz="0" w:space="0" w:color="auto"/>
        <w:left w:val="none" w:sz="0" w:space="0" w:color="auto"/>
        <w:bottom w:val="none" w:sz="0" w:space="0" w:color="auto"/>
        <w:right w:val="none" w:sz="0" w:space="0" w:color="auto"/>
      </w:divBdr>
    </w:div>
    <w:div w:id="1347244336">
      <w:bodyDiv w:val="1"/>
      <w:marLeft w:val="0"/>
      <w:marRight w:val="0"/>
      <w:marTop w:val="0"/>
      <w:marBottom w:val="0"/>
      <w:divBdr>
        <w:top w:val="none" w:sz="0" w:space="0" w:color="auto"/>
        <w:left w:val="none" w:sz="0" w:space="0" w:color="auto"/>
        <w:bottom w:val="none" w:sz="0" w:space="0" w:color="auto"/>
        <w:right w:val="none" w:sz="0" w:space="0" w:color="auto"/>
      </w:divBdr>
    </w:div>
    <w:div w:id="1364863183">
      <w:bodyDiv w:val="1"/>
      <w:marLeft w:val="0"/>
      <w:marRight w:val="0"/>
      <w:marTop w:val="0"/>
      <w:marBottom w:val="0"/>
      <w:divBdr>
        <w:top w:val="none" w:sz="0" w:space="0" w:color="auto"/>
        <w:left w:val="none" w:sz="0" w:space="0" w:color="auto"/>
        <w:bottom w:val="none" w:sz="0" w:space="0" w:color="auto"/>
        <w:right w:val="none" w:sz="0" w:space="0" w:color="auto"/>
      </w:divBdr>
    </w:div>
    <w:div w:id="1367561776">
      <w:bodyDiv w:val="1"/>
      <w:marLeft w:val="0"/>
      <w:marRight w:val="0"/>
      <w:marTop w:val="0"/>
      <w:marBottom w:val="0"/>
      <w:divBdr>
        <w:top w:val="none" w:sz="0" w:space="0" w:color="auto"/>
        <w:left w:val="none" w:sz="0" w:space="0" w:color="auto"/>
        <w:bottom w:val="none" w:sz="0" w:space="0" w:color="auto"/>
        <w:right w:val="none" w:sz="0" w:space="0" w:color="auto"/>
      </w:divBdr>
    </w:div>
    <w:div w:id="1370837440">
      <w:bodyDiv w:val="1"/>
      <w:marLeft w:val="0"/>
      <w:marRight w:val="0"/>
      <w:marTop w:val="0"/>
      <w:marBottom w:val="0"/>
      <w:divBdr>
        <w:top w:val="none" w:sz="0" w:space="0" w:color="auto"/>
        <w:left w:val="none" w:sz="0" w:space="0" w:color="auto"/>
        <w:bottom w:val="none" w:sz="0" w:space="0" w:color="auto"/>
        <w:right w:val="none" w:sz="0" w:space="0" w:color="auto"/>
      </w:divBdr>
    </w:div>
    <w:div w:id="1371491835">
      <w:bodyDiv w:val="1"/>
      <w:marLeft w:val="0"/>
      <w:marRight w:val="0"/>
      <w:marTop w:val="0"/>
      <w:marBottom w:val="0"/>
      <w:divBdr>
        <w:top w:val="none" w:sz="0" w:space="0" w:color="auto"/>
        <w:left w:val="none" w:sz="0" w:space="0" w:color="auto"/>
        <w:bottom w:val="none" w:sz="0" w:space="0" w:color="auto"/>
        <w:right w:val="none" w:sz="0" w:space="0" w:color="auto"/>
      </w:divBdr>
    </w:div>
    <w:div w:id="1395346919">
      <w:bodyDiv w:val="1"/>
      <w:marLeft w:val="0"/>
      <w:marRight w:val="0"/>
      <w:marTop w:val="0"/>
      <w:marBottom w:val="0"/>
      <w:divBdr>
        <w:top w:val="none" w:sz="0" w:space="0" w:color="auto"/>
        <w:left w:val="none" w:sz="0" w:space="0" w:color="auto"/>
        <w:bottom w:val="none" w:sz="0" w:space="0" w:color="auto"/>
        <w:right w:val="none" w:sz="0" w:space="0" w:color="auto"/>
      </w:divBdr>
    </w:div>
    <w:div w:id="1398167965">
      <w:bodyDiv w:val="1"/>
      <w:marLeft w:val="0"/>
      <w:marRight w:val="0"/>
      <w:marTop w:val="0"/>
      <w:marBottom w:val="0"/>
      <w:divBdr>
        <w:top w:val="none" w:sz="0" w:space="0" w:color="auto"/>
        <w:left w:val="none" w:sz="0" w:space="0" w:color="auto"/>
        <w:bottom w:val="none" w:sz="0" w:space="0" w:color="auto"/>
        <w:right w:val="none" w:sz="0" w:space="0" w:color="auto"/>
      </w:divBdr>
    </w:div>
    <w:div w:id="1398700361">
      <w:bodyDiv w:val="1"/>
      <w:marLeft w:val="0"/>
      <w:marRight w:val="0"/>
      <w:marTop w:val="0"/>
      <w:marBottom w:val="0"/>
      <w:divBdr>
        <w:top w:val="none" w:sz="0" w:space="0" w:color="auto"/>
        <w:left w:val="none" w:sz="0" w:space="0" w:color="auto"/>
        <w:bottom w:val="none" w:sz="0" w:space="0" w:color="auto"/>
        <w:right w:val="none" w:sz="0" w:space="0" w:color="auto"/>
      </w:divBdr>
    </w:div>
    <w:div w:id="1412503646">
      <w:bodyDiv w:val="1"/>
      <w:marLeft w:val="0"/>
      <w:marRight w:val="0"/>
      <w:marTop w:val="0"/>
      <w:marBottom w:val="0"/>
      <w:divBdr>
        <w:top w:val="none" w:sz="0" w:space="0" w:color="auto"/>
        <w:left w:val="none" w:sz="0" w:space="0" w:color="auto"/>
        <w:bottom w:val="none" w:sz="0" w:space="0" w:color="auto"/>
        <w:right w:val="none" w:sz="0" w:space="0" w:color="auto"/>
      </w:divBdr>
    </w:div>
    <w:div w:id="1425414940">
      <w:bodyDiv w:val="1"/>
      <w:marLeft w:val="0"/>
      <w:marRight w:val="0"/>
      <w:marTop w:val="0"/>
      <w:marBottom w:val="0"/>
      <w:divBdr>
        <w:top w:val="none" w:sz="0" w:space="0" w:color="auto"/>
        <w:left w:val="none" w:sz="0" w:space="0" w:color="auto"/>
        <w:bottom w:val="none" w:sz="0" w:space="0" w:color="auto"/>
        <w:right w:val="none" w:sz="0" w:space="0" w:color="auto"/>
      </w:divBdr>
    </w:div>
    <w:div w:id="1439108134">
      <w:bodyDiv w:val="1"/>
      <w:marLeft w:val="0"/>
      <w:marRight w:val="0"/>
      <w:marTop w:val="0"/>
      <w:marBottom w:val="0"/>
      <w:divBdr>
        <w:top w:val="none" w:sz="0" w:space="0" w:color="auto"/>
        <w:left w:val="none" w:sz="0" w:space="0" w:color="auto"/>
        <w:bottom w:val="none" w:sz="0" w:space="0" w:color="auto"/>
        <w:right w:val="none" w:sz="0" w:space="0" w:color="auto"/>
      </w:divBdr>
    </w:div>
    <w:div w:id="1441336279">
      <w:bodyDiv w:val="1"/>
      <w:marLeft w:val="0"/>
      <w:marRight w:val="0"/>
      <w:marTop w:val="0"/>
      <w:marBottom w:val="0"/>
      <w:divBdr>
        <w:top w:val="none" w:sz="0" w:space="0" w:color="auto"/>
        <w:left w:val="none" w:sz="0" w:space="0" w:color="auto"/>
        <w:bottom w:val="none" w:sz="0" w:space="0" w:color="auto"/>
        <w:right w:val="none" w:sz="0" w:space="0" w:color="auto"/>
      </w:divBdr>
    </w:div>
    <w:div w:id="1441604982">
      <w:bodyDiv w:val="1"/>
      <w:marLeft w:val="0"/>
      <w:marRight w:val="0"/>
      <w:marTop w:val="0"/>
      <w:marBottom w:val="0"/>
      <w:divBdr>
        <w:top w:val="none" w:sz="0" w:space="0" w:color="auto"/>
        <w:left w:val="none" w:sz="0" w:space="0" w:color="auto"/>
        <w:bottom w:val="none" w:sz="0" w:space="0" w:color="auto"/>
        <w:right w:val="none" w:sz="0" w:space="0" w:color="auto"/>
      </w:divBdr>
    </w:div>
    <w:div w:id="1446077666">
      <w:bodyDiv w:val="1"/>
      <w:marLeft w:val="0"/>
      <w:marRight w:val="0"/>
      <w:marTop w:val="0"/>
      <w:marBottom w:val="0"/>
      <w:divBdr>
        <w:top w:val="none" w:sz="0" w:space="0" w:color="auto"/>
        <w:left w:val="none" w:sz="0" w:space="0" w:color="auto"/>
        <w:bottom w:val="none" w:sz="0" w:space="0" w:color="auto"/>
        <w:right w:val="none" w:sz="0" w:space="0" w:color="auto"/>
      </w:divBdr>
    </w:div>
    <w:div w:id="1449592750">
      <w:bodyDiv w:val="1"/>
      <w:marLeft w:val="0"/>
      <w:marRight w:val="0"/>
      <w:marTop w:val="0"/>
      <w:marBottom w:val="0"/>
      <w:divBdr>
        <w:top w:val="none" w:sz="0" w:space="0" w:color="auto"/>
        <w:left w:val="none" w:sz="0" w:space="0" w:color="auto"/>
        <w:bottom w:val="none" w:sz="0" w:space="0" w:color="auto"/>
        <w:right w:val="none" w:sz="0" w:space="0" w:color="auto"/>
      </w:divBdr>
    </w:div>
    <w:div w:id="1454052272">
      <w:bodyDiv w:val="1"/>
      <w:marLeft w:val="0"/>
      <w:marRight w:val="0"/>
      <w:marTop w:val="0"/>
      <w:marBottom w:val="0"/>
      <w:divBdr>
        <w:top w:val="none" w:sz="0" w:space="0" w:color="auto"/>
        <w:left w:val="none" w:sz="0" w:space="0" w:color="auto"/>
        <w:bottom w:val="none" w:sz="0" w:space="0" w:color="auto"/>
        <w:right w:val="none" w:sz="0" w:space="0" w:color="auto"/>
      </w:divBdr>
    </w:div>
    <w:div w:id="1471559779">
      <w:bodyDiv w:val="1"/>
      <w:marLeft w:val="0"/>
      <w:marRight w:val="0"/>
      <w:marTop w:val="0"/>
      <w:marBottom w:val="0"/>
      <w:divBdr>
        <w:top w:val="none" w:sz="0" w:space="0" w:color="auto"/>
        <w:left w:val="none" w:sz="0" w:space="0" w:color="auto"/>
        <w:bottom w:val="none" w:sz="0" w:space="0" w:color="auto"/>
        <w:right w:val="none" w:sz="0" w:space="0" w:color="auto"/>
      </w:divBdr>
    </w:div>
    <w:div w:id="1494876703">
      <w:bodyDiv w:val="1"/>
      <w:marLeft w:val="0"/>
      <w:marRight w:val="0"/>
      <w:marTop w:val="0"/>
      <w:marBottom w:val="0"/>
      <w:divBdr>
        <w:top w:val="none" w:sz="0" w:space="0" w:color="auto"/>
        <w:left w:val="none" w:sz="0" w:space="0" w:color="auto"/>
        <w:bottom w:val="none" w:sz="0" w:space="0" w:color="auto"/>
        <w:right w:val="none" w:sz="0" w:space="0" w:color="auto"/>
      </w:divBdr>
    </w:div>
    <w:div w:id="1498693108">
      <w:bodyDiv w:val="1"/>
      <w:marLeft w:val="0"/>
      <w:marRight w:val="0"/>
      <w:marTop w:val="0"/>
      <w:marBottom w:val="0"/>
      <w:divBdr>
        <w:top w:val="none" w:sz="0" w:space="0" w:color="auto"/>
        <w:left w:val="none" w:sz="0" w:space="0" w:color="auto"/>
        <w:bottom w:val="none" w:sz="0" w:space="0" w:color="auto"/>
        <w:right w:val="none" w:sz="0" w:space="0" w:color="auto"/>
      </w:divBdr>
    </w:div>
    <w:div w:id="1502236929">
      <w:bodyDiv w:val="1"/>
      <w:marLeft w:val="0"/>
      <w:marRight w:val="0"/>
      <w:marTop w:val="0"/>
      <w:marBottom w:val="0"/>
      <w:divBdr>
        <w:top w:val="none" w:sz="0" w:space="0" w:color="auto"/>
        <w:left w:val="none" w:sz="0" w:space="0" w:color="auto"/>
        <w:bottom w:val="none" w:sz="0" w:space="0" w:color="auto"/>
        <w:right w:val="none" w:sz="0" w:space="0" w:color="auto"/>
      </w:divBdr>
      <w:divsChild>
        <w:div w:id="1967655540">
          <w:marLeft w:val="0"/>
          <w:marRight w:val="0"/>
          <w:marTop w:val="0"/>
          <w:marBottom w:val="0"/>
          <w:divBdr>
            <w:top w:val="none" w:sz="0" w:space="0" w:color="auto"/>
            <w:left w:val="none" w:sz="0" w:space="0" w:color="auto"/>
            <w:bottom w:val="none" w:sz="0" w:space="0" w:color="auto"/>
            <w:right w:val="none" w:sz="0" w:space="0" w:color="auto"/>
          </w:divBdr>
        </w:div>
        <w:div w:id="455611657">
          <w:marLeft w:val="0"/>
          <w:marRight w:val="0"/>
          <w:marTop w:val="0"/>
          <w:marBottom w:val="0"/>
          <w:divBdr>
            <w:top w:val="none" w:sz="0" w:space="0" w:color="auto"/>
            <w:left w:val="none" w:sz="0" w:space="0" w:color="auto"/>
            <w:bottom w:val="none" w:sz="0" w:space="0" w:color="auto"/>
            <w:right w:val="none" w:sz="0" w:space="0" w:color="auto"/>
          </w:divBdr>
        </w:div>
        <w:div w:id="78447114">
          <w:marLeft w:val="0"/>
          <w:marRight w:val="0"/>
          <w:marTop w:val="0"/>
          <w:marBottom w:val="0"/>
          <w:divBdr>
            <w:top w:val="none" w:sz="0" w:space="0" w:color="auto"/>
            <w:left w:val="none" w:sz="0" w:space="0" w:color="auto"/>
            <w:bottom w:val="none" w:sz="0" w:space="0" w:color="auto"/>
            <w:right w:val="none" w:sz="0" w:space="0" w:color="auto"/>
          </w:divBdr>
        </w:div>
        <w:div w:id="1132796347">
          <w:marLeft w:val="0"/>
          <w:marRight w:val="0"/>
          <w:marTop w:val="0"/>
          <w:marBottom w:val="0"/>
          <w:divBdr>
            <w:top w:val="none" w:sz="0" w:space="0" w:color="auto"/>
            <w:left w:val="none" w:sz="0" w:space="0" w:color="auto"/>
            <w:bottom w:val="none" w:sz="0" w:space="0" w:color="auto"/>
            <w:right w:val="none" w:sz="0" w:space="0" w:color="auto"/>
          </w:divBdr>
        </w:div>
        <w:div w:id="619646321">
          <w:marLeft w:val="0"/>
          <w:marRight w:val="0"/>
          <w:marTop w:val="0"/>
          <w:marBottom w:val="0"/>
          <w:divBdr>
            <w:top w:val="none" w:sz="0" w:space="0" w:color="auto"/>
            <w:left w:val="none" w:sz="0" w:space="0" w:color="auto"/>
            <w:bottom w:val="none" w:sz="0" w:space="0" w:color="auto"/>
            <w:right w:val="none" w:sz="0" w:space="0" w:color="auto"/>
          </w:divBdr>
        </w:div>
        <w:div w:id="1027364055">
          <w:marLeft w:val="0"/>
          <w:marRight w:val="0"/>
          <w:marTop w:val="0"/>
          <w:marBottom w:val="0"/>
          <w:divBdr>
            <w:top w:val="none" w:sz="0" w:space="0" w:color="auto"/>
            <w:left w:val="none" w:sz="0" w:space="0" w:color="auto"/>
            <w:bottom w:val="none" w:sz="0" w:space="0" w:color="auto"/>
            <w:right w:val="none" w:sz="0" w:space="0" w:color="auto"/>
          </w:divBdr>
        </w:div>
      </w:divsChild>
    </w:div>
    <w:div w:id="1518038188">
      <w:bodyDiv w:val="1"/>
      <w:marLeft w:val="0"/>
      <w:marRight w:val="0"/>
      <w:marTop w:val="0"/>
      <w:marBottom w:val="0"/>
      <w:divBdr>
        <w:top w:val="none" w:sz="0" w:space="0" w:color="auto"/>
        <w:left w:val="none" w:sz="0" w:space="0" w:color="auto"/>
        <w:bottom w:val="none" w:sz="0" w:space="0" w:color="auto"/>
        <w:right w:val="none" w:sz="0" w:space="0" w:color="auto"/>
      </w:divBdr>
    </w:div>
    <w:div w:id="1523202326">
      <w:bodyDiv w:val="1"/>
      <w:marLeft w:val="0"/>
      <w:marRight w:val="0"/>
      <w:marTop w:val="0"/>
      <w:marBottom w:val="0"/>
      <w:divBdr>
        <w:top w:val="none" w:sz="0" w:space="0" w:color="auto"/>
        <w:left w:val="none" w:sz="0" w:space="0" w:color="auto"/>
        <w:bottom w:val="none" w:sz="0" w:space="0" w:color="auto"/>
        <w:right w:val="none" w:sz="0" w:space="0" w:color="auto"/>
      </w:divBdr>
    </w:div>
    <w:div w:id="1541894385">
      <w:bodyDiv w:val="1"/>
      <w:marLeft w:val="0"/>
      <w:marRight w:val="0"/>
      <w:marTop w:val="0"/>
      <w:marBottom w:val="0"/>
      <w:divBdr>
        <w:top w:val="none" w:sz="0" w:space="0" w:color="auto"/>
        <w:left w:val="none" w:sz="0" w:space="0" w:color="auto"/>
        <w:bottom w:val="none" w:sz="0" w:space="0" w:color="auto"/>
        <w:right w:val="none" w:sz="0" w:space="0" w:color="auto"/>
      </w:divBdr>
    </w:div>
    <w:div w:id="1544252971">
      <w:bodyDiv w:val="1"/>
      <w:marLeft w:val="0"/>
      <w:marRight w:val="0"/>
      <w:marTop w:val="0"/>
      <w:marBottom w:val="0"/>
      <w:divBdr>
        <w:top w:val="none" w:sz="0" w:space="0" w:color="auto"/>
        <w:left w:val="none" w:sz="0" w:space="0" w:color="auto"/>
        <w:bottom w:val="none" w:sz="0" w:space="0" w:color="auto"/>
        <w:right w:val="none" w:sz="0" w:space="0" w:color="auto"/>
      </w:divBdr>
    </w:div>
    <w:div w:id="1556745177">
      <w:bodyDiv w:val="1"/>
      <w:marLeft w:val="0"/>
      <w:marRight w:val="0"/>
      <w:marTop w:val="0"/>
      <w:marBottom w:val="0"/>
      <w:divBdr>
        <w:top w:val="none" w:sz="0" w:space="0" w:color="auto"/>
        <w:left w:val="none" w:sz="0" w:space="0" w:color="auto"/>
        <w:bottom w:val="none" w:sz="0" w:space="0" w:color="auto"/>
        <w:right w:val="none" w:sz="0" w:space="0" w:color="auto"/>
      </w:divBdr>
    </w:div>
    <w:div w:id="1556814485">
      <w:bodyDiv w:val="1"/>
      <w:marLeft w:val="0"/>
      <w:marRight w:val="0"/>
      <w:marTop w:val="0"/>
      <w:marBottom w:val="0"/>
      <w:divBdr>
        <w:top w:val="none" w:sz="0" w:space="0" w:color="auto"/>
        <w:left w:val="none" w:sz="0" w:space="0" w:color="auto"/>
        <w:bottom w:val="none" w:sz="0" w:space="0" w:color="auto"/>
        <w:right w:val="none" w:sz="0" w:space="0" w:color="auto"/>
      </w:divBdr>
    </w:div>
    <w:div w:id="1573082619">
      <w:bodyDiv w:val="1"/>
      <w:marLeft w:val="0"/>
      <w:marRight w:val="0"/>
      <w:marTop w:val="0"/>
      <w:marBottom w:val="0"/>
      <w:divBdr>
        <w:top w:val="none" w:sz="0" w:space="0" w:color="auto"/>
        <w:left w:val="none" w:sz="0" w:space="0" w:color="auto"/>
        <w:bottom w:val="none" w:sz="0" w:space="0" w:color="auto"/>
        <w:right w:val="none" w:sz="0" w:space="0" w:color="auto"/>
      </w:divBdr>
    </w:div>
    <w:div w:id="1587762131">
      <w:bodyDiv w:val="1"/>
      <w:marLeft w:val="0"/>
      <w:marRight w:val="0"/>
      <w:marTop w:val="0"/>
      <w:marBottom w:val="0"/>
      <w:divBdr>
        <w:top w:val="none" w:sz="0" w:space="0" w:color="auto"/>
        <w:left w:val="none" w:sz="0" w:space="0" w:color="auto"/>
        <w:bottom w:val="none" w:sz="0" w:space="0" w:color="auto"/>
        <w:right w:val="none" w:sz="0" w:space="0" w:color="auto"/>
      </w:divBdr>
    </w:div>
    <w:div w:id="1598978494">
      <w:bodyDiv w:val="1"/>
      <w:marLeft w:val="0"/>
      <w:marRight w:val="0"/>
      <w:marTop w:val="0"/>
      <w:marBottom w:val="0"/>
      <w:divBdr>
        <w:top w:val="none" w:sz="0" w:space="0" w:color="auto"/>
        <w:left w:val="none" w:sz="0" w:space="0" w:color="auto"/>
        <w:bottom w:val="none" w:sz="0" w:space="0" w:color="auto"/>
        <w:right w:val="none" w:sz="0" w:space="0" w:color="auto"/>
      </w:divBdr>
    </w:div>
    <w:div w:id="1599755865">
      <w:bodyDiv w:val="1"/>
      <w:marLeft w:val="0"/>
      <w:marRight w:val="0"/>
      <w:marTop w:val="0"/>
      <w:marBottom w:val="0"/>
      <w:divBdr>
        <w:top w:val="none" w:sz="0" w:space="0" w:color="auto"/>
        <w:left w:val="none" w:sz="0" w:space="0" w:color="auto"/>
        <w:bottom w:val="none" w:sz="0" w:space="0" w:color="auto"/>
        <w:right w:val="none" w:sz="0" w:space="0" w:color="auto"/>
      </w:divBdr>
    </w:div>
    <w:div w:id="1603493236">
      <w:bodyDiv w:val="1"/>
      <w:marLeft w:val="0"/>
      <w:marRight w:val="0"/>
      <w:marTop w:val="0"/>
      <w:marBottom w:val="0"/>
      <w:divBdr>
        <w:top w:val="none" w:sz="0" w:space="0" w:color="auto"/>
        <w:left w:val="none" w:sz="0" w:space="0" w:color="auto"/>
        <w:bottom w:val="none" w:sz="0" w:space="0" w:color="auto"/>
        <w:right w:val="none" w:sz="0" w:space="0" w:color="auto"/>
      </w:divBdr>
    </w:div>
    <w:div w:id="1611740331">
      <w:bodyDiv w:val="1"/>
      <w:marLeft w:val="0"/>
      <w:marRight w:val="0"/>
      <w:marTop w:val="0"/>
      <w:marBottom w:val="0"/>
      <w:divBdr>
        <w:top w:val="none" w:sz="0" w:space="0" w:color="auto"/>
        <w:left w:val="none" w:sz="0" w:space="0" w:color="auto"/>
        <w:bottom w:val="none" w:sz="0" w:space="0" w:color="auto"/>
        <w:right w:val="none" w:sz="0" w:space="0" w:color="auto"/>
      </w:divBdr>
    </w:div>
    <w:div w:id="1613592858">
      <w:bodyDiv w:val="1"/>
      <w:marLeft w:val="0"/>
      <w:marRight w:val="0"/>
      <w:marTop w:val="0"/>
      <w:marBottom w:val="0"/>
      <w:divBdr>
        <w:top w:val="none" w:sz="0" w:space="0" w:color="auto"/>
        <w:left w:val="none" w:sz="0" w:space="0" w:color="auto"/>
        <w:bottom w:val="none" w:sz="0" w:space="0" w:color="auto"/>
        <w:right w:val="none" w:sz="0" w:space="0" w:color="auto"/>
      </w:divBdr>
    </w:div>
    <w:div w:id="1681666028">
      <w:bodyDiv w:val="1"/>
      <w:marLeft w:val="0"/>
      <w:marRight w:val="0"/>
      <w:marTop w:val="0"/>
      <w:marBottom w:val="0"/>
      <w:divBdr>
        <w:top w:val="none" w:sz="0" w:space="0" w:color="auto"/>
        <w:left w:val="none" w:sz="0" w:space="0" w:color="auto"/>
        <w:bottom w:val="none" w:sz="0" w:space="0" w:color="auto"/>
        <w:right w:val="none" w:sz="0" w:space="0" w:color="auto"/>
      </w:divBdr>
    </w:div>
    <w:div w:id="1721244436">
      <w:bodyDiv w:val="1"/>
      <w:marLeft w:val="0"/>
      <w:marRight w:val="0"/>
      <w:marTop w:val="0"/>
      <w:marBottom w:val="0"/>
      <w:divBdr>
        <w:top w:val="none" w:sz="0" w:space="0" w:color="auto"/>
        <w:left w:val="none" w:sz="0" w:space="0" w:color="auto"/>
        <w:bottom w:val="none" w:sz="0" w:space="0" w:color="auto"/>
        <w:right w:val="none" w:sz="0" w:space="0" w:color="auto"/>
      </w:divBdr>
    </w:div>
    <w:div w:id="1725523920">
      <w:bodyDiv w:val="1"/>
      <w:marLeft w:val="0"/>
      <w:marRight w:val="0"/>
      <w:marTop w:val="0"/>
      <w:marBottom w:val="0"/>
      <w:divBdr>
        <w:top w:val="none" w:sz="0" w:space="0" w:color="auto"/>
        <w:left w:val="none" w:sz="0" w:space="0" w:color="auto"/>
        <w:bottom w:val="none" w:sz="0" w:space="0" w:color="auto"/>
        <w:right w:val="none" w:sz="0" w:space="0" w:color="auto"/>
      </w:divBdr>
    </w:div>
    <w:div w:id="1739471945">
      <w:bodyDiv w:val="1"/>
      <w:marLeft w:val="0"/>
      <w:marRight w:val="0"/>
      <w:marTop w:val="0"/>
      <w:marBottom w:val="0"/>
      <w:divBdr>
        <w:top w:val="none" w:sz="0" w:space="0" w:color="auto"/>
        <w:left w:val="none" w:sz="0" w:space="0" w:color="auto"/>
        <w:bottom w:val="none" w:sz="0" w:space="0" w:color="auto"/>
        <w:right w:val="none" w:sz="0" w:space="0" w:color="auto"/>
      </w:divBdr>
    </w:div>
    <w:div w:id="1752434752">
      <w:bodyDiv w:val="1"/>
      <w:marLeft w:val="0"/>
      <w:marRight w:val="0"/>
      <w:marTop w:val="0"/>
      <w:marBottom w:val="0"/>
      <w:divBdr>
        <w:top w:val="none" w:sz="0" w:space="0" w:color="auto"/>
        <w:left w:val="none" w:sz="0" w:space="0" w:color="auto"/>
        <w:bottom w:val="none" w:sz="0" w:space="0" w:color="auto"/>
        <w:right w:val="none" w:sz="0" w:space="0" w:color="auto"/>
      </w:divBdr>
    </w:div>
    <w:div w:id="1776055582">
      <w:bodyDiv w:val="1"/>
      <w:marLeft w:val="0"/>
      <w:marRight w:val="0"/>
      <w:marTop w:val="0"/>
      <w:marBottom w:val="0"/>
      <w:divBdr>
        <w:top w:val="none" w:sz="0" w:space="0" w:color="auto"/>
        <w:left w:val="none" w:sz="0" w:space="0" w:color="auto"/>
        <w:bottom w:val="none" w:sz="0" w:space="0" w:color="auto"/>
        <w:right w:val="none" w:sz="0" w:space="0" w:color="auto"/>
      </w:divBdr>
    </w:div>
    <w:div w:id="1777016356">
      <w:bodyDiv w:val="1"/>
      <w:marLeft w:val="0"/>
      <w:marRight w:val="0"/>
      <w:marTop w:val="0"/>
      <w:marBottom w:val="0"/>
      <w:divBdr>
        <w:top w:val="none" w:sz="0" w:space="0" w:color="auto"/>
        <w:left w:val="none" w:sz="0" w:space="0" w:color="auto"/>
        <w:bottom w:val="none" w:sz="0" w:space="0" w:color="auto"/>
        <w:right w:val="none" w:sz="0" w:space="0" w:color="auto"/>
      </w:divBdr>
    </w:div>
    <w:div w:id="1790277293">
      <w:bodyDiv w:val="1"/>
      <w:marLeft w:val="0"/>
      <w:marRight w:val="0"/>
      <w:marTop w:val="0"/>
      <w:marBottom w:val="0"/>
      <w:divBdr>
        <w:top w:val="none" w:sz="0" w:space="0" w:color="auto"/>
        <w:left w:val="none" w:sz="0" w:space="0" w:color="auto"/>
        <w:bottom w:val="none" w:sz="0" w:space="0" w:color="auto"/>
        <w:right w:val="none" w:sz="0" w:space="0" w:color="auto"/>
      </w:divBdr>
    </w:div>
    <w:div w:id="1790472656">
      <w:bodyDiv w:val="1"/>
      <w:marLeft w:val="0"/>
      <w:marRight w:val="0"/>
      <w:marTop w:val="0"/>
      <w:marBottom w:val="0"/>
      <w:divBdr>
        <w:top w:val="none" w:sz="0" w:space="0" w:color="auto"/>
        <w:left w:val="none" w:sz="0" w:space="0" w:color="auto"/>
        <w:bottom w:val="none" w:sz="0" w:space="0" w:color="auto"/>
        <w:right w:val="none" w:sz="0" w:space="0" w:color="auto"/>
      </w:divBdr>
    </w:div>
    <w:div w:id="1797599734">
      <w:bodyDiv w:val="1"/>
      <w:marLeft w:val="0"/>
      <w:marRight w:val="0"/>
      <w:marTop w:val="0"/>
      <w:marBottom w:val="0"/>
      <w:divBdr>
        <w:top w:val="none" w:sz="0" w:space="0" w:color="auto"/>
        <w:left w:val="none" w:sz="0" w:space="0" w:color="auto"/>
        <w:bottom w:val="none" w:sz="0" w:space="0" w:color="auto"/>
        <w:right w:val="none" w:sz="0" w:space="0" w:color="auto"/>
      </w:divBdr>
    </w:div>
    <w:div w:id="1798257423">
      <w:bodyDiv w:val="1"/>
      <w:marLeft w:val="0"/>
      <w:marRight w:val="0"/>
      <w:marTop w:val="0"/>
      <w:marBottom w:val="0"/>
      <w:divBdr>
        <w:top w:val="none" w:sz="0" w:space="0" w:color="auto"/>
        <w:left w:val="none" w:sz="0" w:space="0" w:color="auto"/>
        <w:bottom w:val="none" w:sz="0" w:space="0" w:color="auto"/>
        <w:right w:val="none" w:sz="0" w:space="0" w:color="auto"/>
      </w:divBdr>
    </w:div>
    <w:div w:id="1799755829">
      <w:bodyDiv w:val="1"/>
      <w:marLeft w:val="0"/>
      <w:marRight w:val="0"/>
      <w:marTop w:val="0"/>
      <w:marBottom w:val="0"/>
      <w:divBdr>
        <w:top w:val="none" w:sz="0" w:space="0" w:color="auto"/>
        <w:left w:val="none" w:sz="0" w:space="0" w:color="auto"/>
        <w:bottom w:val="none" w:sz="0" w:space="0" w:color="auto"/>
        <w:right w:val="none" w:sz="0" w:space="0" w:color="auto"/>
      </w:divBdr>
    </w:div>
    <w:div w:id="1809205184">
      <w:bodyDiv w:val="1"/>
      <w:marLeft w:val="0"/>
      <w:marRight w:val="0"/>
      <w:marTop w:val="0"/>
      <w:marBottom w:val="0"/>
      <w:divBdr>
        <w:top w:val="none" w:sz="0" w:space="0" w:color="auto"/>
        <w:left w:val="none" w:sz="0" w:space="0" w:color="auto"/>
        <w:bottom w:val="none" w:sz="0" w:space="0" w:color="auto"/>
        <w:right w:val="none" w:sz="0" w:space="0" w:color="auto"/>
      </w:divBdr>
    </w:div>
    <w:div w:id="1817912502">
      <w:bodyDiv w:val="1"/>
      <w:marLeft w:val="0"/>
      <w:marRight w:val="0"/>
      <w:marTop w:val="0"/>
      <w:marBottom w:val="0"/>
      <w:divBdr>
        <w:top w:val="none" w:sz="0" w:space="0" w:color="auto"/>
        <w:left w:val="none" w:sz="0" w:space="0" w:color="auto"/>
        <w:bottom w:val="none" w:sz="0" w:space="0" w:color="auto"/>
        <w:right w:val="none" w:sz="0" w:space="0" w:color="auto"/>
      </w:divBdr>
    </w:div>
    <w:div w:id="1846240861">
      <w:bodyDiv w:val="1"/>
      <w:marLeft w:val="0"/>
      <w:marRight w:val="0"/>
      <w:marTop w:val="0"/>
      <w:marBottom w:val="0"/>
      <w:divBdr>
        <w:top w:val="none" w:sz="0" w:space="0" w:color="auto"/>
        <w:left w:val="none" w:sz="0" w:space="0" w:color="auto"/>
        <w:bottom w:val="none" w:sz="0" w:space="0" w:color="auto"/>
        <w:right w:val="none" w:sz="0" w:space="0" w:color="auto"/>
      </w:divBdr>
    </w:div>
    <w:div w:id="1850288953">
      <w:bodyDiv w:val="1"/>
      <w:marLeft w:val="0"/>
      <w:marRight w:val="0"/>
      <w:marTop w:val="0"/>
      <w:marBottom w:val="0"/>
      <w:divBdr>
        <w:top w:val="none" w:sz="0" w:space="0" w:color="auto"/>
        <w:left w:val="none" w:sz="0" w:space="0" w:color="auto"/>
        <w:bottom w:val="none" w:sz="0" w:space="0" w:color="auto"/>
        <w:right w:val="none" w:sz="0" w:space="0" w:color="auto"/>
      </w:divBdr>
    </w:div>
    <w:div w:id="1871721715">
      <w:bodyDiv w:val="1"/>
      <w:marLeft w:val="0"/>
      <w:marRight w:val="0"/>
      <w:marTop w:val="0"/>
      <w:marBottom w:val="0"/>
      <w:divBdr>
        <w:top w:val="none" w:sz="0" w:space="0" w:color="auto"/>
        <w:left w:val="none" w:sz="0" w:space="0" w:color="auto"/>
        <w:bottom w:val="none" w:sz="0" w:space="0" w:color="auto"/>
        <w:right w:val="none" w:sz="0" w:space="0" w:color="auto"/>
      </w:divBdr>
    </w:div>
    <w:div w:id="1880898539">
      <w:bodyDiv w:val="1"/>
      <w:marLeft w:val="0"/>
      <w:marRight w:val="0"/>
      <w:marTop w:val="0"/>
      <w:marBottom w:val="0"/>
      <w:divBdr>
        <w:top w:val="none" w:sz="0" w:space="0" w:color="auto"/>
        <w:left w:val="none" w:sz="0" w:space="0" w:color="auto"/>
        <w:bottom w:val="none" w:sz="0" w:space="0" w:color="auto"/>
        <w:right w:val="none" w:sz="0" w:space="0" w:color="auto"/>
      </w:divBdr>
    </w:div>
    <w:div w:id="1886867605">
      <w:bodyDiv w:val="1"/>
      <w:marLeft w:val="0"/>
      <w:marRight w:val="0"/>
      <w:marTop w:val="0"/>
      <w:marBottom w:val="0"/>
      <w:divBdr>
        <w:top w:val="none" w:sz="0" w:space="0" w:color="auto"/>
        <w:left w:val="none" w:sz="0" w:space="0" w:color="auto"/>
        <w:bottom w:val="none" w:sz="0" w:space="0" w:color="auto"/>
        <w:right w:val="none" w:sz="0" w:space="0" w:color="auto"/>
      </w:divBdr>
    </w:div>
    <w:div w:id="1897550830">
      <w:bodyDiv w:val="1"/>
      <w:marLeft w:val="0"/>
      <w:marRight w:val="0"/>
      <w:marTop w:val="0"/>
      <w:marBottom w:val="0"/>
      <w:divBdr>
        <w:top w:val="none" w:sz="0" w:space="0" w:color="auto"/>
        <w:left w:val="none" w:sz="0" w:space="0" w:color="auto"/>
        <w:bottom w:val="none" w:sz="0" w:space="0" w:color="auto"/>
        <w:right w:val="none" w:sz="0" w:space="0" w:color="auto"/>
      </w:divBdr>
    </w:div>
    <w:div w:id="1899168470">
      <w:bodyDiv w:val="1"/>
      <w:marLeft w:val="0"/>
      <w:marRight w:val="0"/>
      <w:marTop w:val="0"/>
      <w:marBottom w:val="0"/>
      <w:divBdr>
        <w:top w:val="none" w:sz="0" w:space="0" w:color="auto"/>
        <w:left w:val="none" w:sz="0" w:space="0" w:color="auto"/>
        <w:bottom w:val="none" w:sz="0" w:space="0" w:color="auto"/>
        <w:right w:val="none" w:sz="0" w:space="0" w:color="auto"/>
      </w:divBdr>
    </w:div>
    <w:div w:id="1899438598">
      <w:bodyDiv w:val="1"/>
      <w:marLeft w:val="0"/>
      <w:marRight w:val="0"/>
      <w:marTop w:val="0"/>
      <w:marBottom w:val="0"/>
      <w:divBdr>
        <w:top w:val="none" w:sz="0" w:space="0" w:color="auto"/>
        <w:left w:val="none" w:sz="0" w:space="0" w:color="auto"/>
        <w:bottom w:val="none" w:sz="0" w:space="0" w:color="auto"/>
        <w:right w:val="none" w:sz="0" w:space="0" w:color="auto"/>
      </w:divBdr>
    </w:div>
    <w:div w:id="1910770751">
      <w:bodyDiv w:val="1"/>
      <w:marLeft w:val="0"/>
      <w:marRight w:val="0"/>
      <w:marTop w:val="0"/>
      <w:marBottom w:val="0"/>
      <w:divBdr>
        <w:top w:val="none" w:sz="0" w:space="0" w:color="auto"/>
        <w:left w:val="none" w:sz="0" w:space="0" w:color="auto"/>
        <w:bottom w:val="none" w:sz="0" w:space="0" w:color="auto"/>
        <w:right w:val="none" w:sz="0" w:space="0" w:color="auto"/>
      </w:divBdr>
    </w:div>
    <w:div w:id="1938907566">
      <w:bodyDiv w:val="1"/>
      <w:marLeft w:val="0"/>
      <w:marRight w:val="0"/>
      <w:marTop w:val="0"/>
      <w:marBottom w:val="0"/>
      <w:divBdr>
        <w:top w:val="none" w:sz="0" w:space="0" w:color="auto"/>
        <w:left w:val="none" w:sz="0" w:space="0" w:color="auto"/>
        <w:bottom w:val="none" w:sz="0" w:space="0" w:color="auto"/>
        <w:right w:val="none" w:sz="0" w:space="0" w:color="auto"/>
      </w:divBdr>
    </w:div>
    <w:div w:id="1950745278">
      <w:bodyDiv w:val="1"/>
      <w:marLeft w:val="0"/>
      <w:marRight w:val="0"/>
      <w:marTop w:val="0"/>
      <w:marBottom w:val="0"/>
      <w:divBdr>
        <w:top w:val="none" w:sz="0" w:space="0" w:color="auto"/>
        <w:left w:val="none" w:sz="0" w:space="0" w:color="auto"/>
        <w:bottom w:val="none" w:sz="0" w:space="0" w:color="auto"/>
        <w:right w:val="none" w:sz="0" w:space="0" w:color="auto"/>
      </w:divBdr>
    </w:div>
    <w:div w:id="1960145580">
      <w:bodyDiv w:val="1"/>
      <w:marLeft w:val="0"/>
      <w:marRight w:val="0"/>
      <w:marTop w:val="0"/>
      <w:marBottom w:val="0"/>
      <w:divBdr>
        <w:top w:val="none" w:sz="0" w:space="0" w:color="auto"/>
        <w:left w:val="none" w:sz="0" w:space="0" w:color="auto"/>
        <w:bottom w:val="none" w:sz="0" w:space="0" w:color="auto"/>
        <w:right w:val="none" w:sz="0" w:space="0" w:color="auto"/>
      </w:divBdr>
    </w:div>
    <w:div w:id="1962298605">
      <w:bodyDiv w:val="1"/>
      <w:marLeft w:val="0"/>
      <w:marRight w:val="0"/>
      <w:marTop w:val="0"/>
      <w:marBottom w:val="0"/>
      <w:divBdr>
        <w:top w:val="none" w:sz="0" w:space="0" w:color="auto"/>
        <w:left w:val="none" w:sz="0" w:space="0" w:color="auto"/>
        <w:bottom w:val="none" w:sz="0" w:space="0" w:color="auto"/>
        <w:right w:val="none" w:sz="0" w:space="0" w:color="auto"/>
      </w:divBdr>
    </w:div>
    <w:div w:id="1998879346">
      <w:bodyDiv w:val="1"/>
      <w:marLeft w:val="0"/>
      <w:marRight w:val="0"/>
      <w:marTop w:val="0"/>
      <w:marBottom w:val="0"/>
      <w:divBdr>
        <w:top w:val="none" w:sz="0" w:space="0" w:color="auto"/>
        <w:left w:val="none" w:sz="0" w:space="0" w:color="auto"/>
        <w:bottom w:val="none" w:sz="0" w:space="0" w:color="auto"/>
        <w:right w:val="none" w:sz="0" w:space="0" w:color="auto"/>
      </w:divBdr>
    </w:div>
    <w:div w:id="1999722539">
      <w:bodyDiv w:val="1"/>
      <w:marLeft w:val="0"/>
      <w:marRight w:val="0"/>
      <w:marTop w:val="0"/>
      <w:marBottom w:val="0"/>
      <w:divBdr>
        <w:top w:val="none" w:sz="0" w:space="0" w:color="auto"/>
        <w:left w:val="none" w:sz="0" w:space="0" w:color="auto"/>
        <w:bottom w:val="none" w:sz="0" w:space="0" w:color="auto"/>
        <w:right w:val="none" w:sz="0" w:space="0" w:color="auto"/>
      </w:divBdr>
    </w:div>
    <w:div w:id="2027554220">
      <w:bodyDiv w:val="1"/>
      <w:marLeft w:val="0"/>
      <w:marRight w:val="0"/>
      <w:marTop w:val="0"/>
      <w:marBottom w:val="0"/>
      <w:divBdr>
        <w:top w:val="none" w:sz="0" w:space="0" w:color="auto"/>
        <w:left w:val="none" w:sz="0" w:space="0" w:color="auto"/>
        <w:bottom w:val="none" w:sz="0" w:space="0" w:color="auto"/>
        <w:right w:val="none" w:sz="0" w:space="0" w:color="auto"/>
      </w:divBdr>
    </w:div>
    <w:div w:id="2041130270">
      <w:bodyDiv w:val="1"/>
      <w:marLeft w:val="0"/>
      <w:marRight w:val="0"/>
      <w:marTop w:val="0"/>
      <w:marBottom w:val="0"/>
      <w:divBdr>
        <w:top w:val="none" w:sz="0" w:space="0" w:color="auto"/>
        <w:left w:val="none" w:sz="0" w:space="0" w:color="auto"/>
        <w:bottom w:val="none" w:sz="0" w:space="0" w:color="auto"/>
        <w:right w:val="none" w:sz="0" w:space="0" w:color="auto"/>
      </w:divBdr>
    </w:div>
    <w:div w:id="2051689797">
      <w:bodyDiv w:val="1"/>
      <w:marLeft w:val="0"/>
      <w:marRight w:val="0"/>
      <w:marTop w:val="0"/>
      <w:marBottom w:val="0"/>
      <w:divBdr>
        <w:top w:val="none" w:sz="0" w:space="0" w:color="auto"/>
        <w:left w:val="none" w:sz="0" w:space="0" w:color="auto"/>
        <w:bottom w:val="none" w:sz="0" w:space="0" w:color="auto"/>
        <w:right w:val="none" w:sz="0" w:space="0" w:color="auto"/>
      </w:divBdr>
    </w:div>
    <w:div w:id="2057048114">
      <w:bodyDiv w:val="1"/>
      <w:marLeft w:val="0"/>
      <w:marRight w:val="0"/>
      <w:marTop w:val="0"/>
      <w:marBottom w:val="0"/>
      <w:divBdr>
        <w:top w:val="none" w:sz="0" w:space="0" w:color="auto"/>
        <w:left w:val="none" w:sz="0" w:space="0" w:color="auto"/>
        <w:bottom w:val="none" w:sz="0" w:space="0" w:color="auto"/>
        <w:right w:val="none" w:sz="0" w:space="0" w:color="auto"/>
      </w:divBdr>
    </w:div>
    <w:div w:id="2068138229">
      <w:bodyDiv w:val="1"/>
      <w:marLeft w:val="0"/>
      <w:marRight w:val="0"/>
      <w:marTop w:val="0"/>
      <w:marBottom w:val="0"/>
      <w:divBdr>
        <w:top w:val="none" w:sz="0" w:space="0" w:color="auto"/>
        <w:left w:val="none" w:sz="0" w:space="0" w:color="auto"/>
        <w:bottom w:val="none" w:sz="0" w:space="0" w:color="auto"/>
        <w:right w:val="none" w:sz="0" w:space="0" w:color="auto"/>
      </w:divBdr>
    </w:div>
    <w:div w:id="2080512750">
      <w:bodyDiv w:val="1"/>
      <w:marLeft w:val="0"/>
      <w:marRight w:val="0"/>
      <w:marTop w:val="0"/>
      <w:marBottom w:val="0"/>
      <w:divBdr>
        <w:top w:val="none" w:sz="0" w:space="0" w:color="auto"/>
        <w:left w:val="none" w:sz="0" w:space="0" w:color="auto"/>
        <w:bottom w:val="none" w:sz="0" w:space="0" w:color="auto"/>
        <w:right w:val="none" w:sz="0" w:space="0" w:color="auto"/>
      </w:divBdr>
    </w:div>
    <w:div w:id="2113279745">
      <w:bodyDiv w:val="1"/>
      <w:marLeft w:val="0"/>
      <w:marRight w:val="0"/>
      <w:marTop w:val="0"/>
      <w:marBottom w:val="0"/>
      <w:divBdr>
        <w:top w:val="none" w:sz="0" w:space="0" w:color="auto"/>
        <w:left w:val="none" w:sz="0" w:space="0" w:color="auto"/>
        <w:bottom w:val="none" w:sz="0" w:space="0" w:color="auto"/>
        <w:right w:val="none" w:sz="0" w:space="0" w:color="auto"/>
      </w:divBdr>
      <w:divsChild>
        <w:div w:id="1873954983">
          <w:marLeft w:val="0"/>
          <w:marRight w:val="0"/>
          <w:marTop w:val="0"/>
          <w:marBottom w:val="0"/>
          <w:divBdr>
            <w:top w:val="none" w:sz="0" w:space="0" w:color="auto"/>
            <w:left w:val="none" w:sz="0" w:space="0" w:color="auto"/>
            <w:bottom w:val="none" w:sz="0" w:space="0" w:color="auto"/>
            <w:right w:val="none" w:sz="0" w:space="0" w:color="auto"/>
          </w:divBdr>
        </w:div>
        <w:div w:id="1557277793">
          <w:marLeft w:val="0"/>
          <w:marRight w:val="0"/>
          <w:marTop w:val="0"/>
          <w:marBottom w:val="0"/>
          <w:divBdr>
            <w:top w:val="none" w:sz="0" w:space="0" w:color="auto"/>
            <w:left w:val="none" w:sz="0" w:space="0" w:color="auto"/>
            <w:bottom w:val="none" w:sz="0" w:space="0" w:color="auto"/>
            <w:right w:val="none" w:sz="0" w:space="0" w:color="auto"/>
          </w:divBdr>
        </w:div>
        <w:div w:id="200286627">
          <w:marLeft w:val="0"/>
          <w:marRight w:val="0"/>
          <w:marTop w:val="0"/>
          <w:marBottom w:val="0"/>
          <w:divBdr>
            <w:top w:val="none" w:sz="0" w:space="0" w:color="auto"/>
            <w:left w:val="none" w:sz="0" w:space="0" w:color="auto"/>
            <w:bottom w:val="none" w:sz="0" w:space="0" w:color="auto"/>
            <w:right w:val="none" w:sz="0" w:space="0" w:color="auto"/>
          </w:divBdr>
        </w:div>
        <w:div w:id="127431477">
          <w:marLeft w:val="0"/>
          <w:marRight w:val="0"/>
          <w:marTop w:val="0"/>
          <w:marBottom w:val="0"/>
          <w:divBdr>
            <w:top w:val="none" w:sz="0" w:space="0" w:color="auto"/>
            <w:left w:val="none" w:sz="0" w:space="0" w:color="auto"/>
            <w:bottom w:val="none" w:sz="0" w:space="0" w:color="auto"/>
            <w:right w:val="none" w:sz="0" w:space="0" w:color="auto"/>
          </w:divBdr>
        </w:div>
        <w:div w:id="1495756061">
          <w:marLeft w:val="0"/>
          <w:marRight w:val="0"/>
          <w:marTop w:val="0"/>
          <w:marBottom w:val="0"/>
          <w:divBdr>
            <w:top w:val="none" w:sz="0" w:space="0" w:color="auto"/>
            <w:left w:val="none" w:sz="0" w:space="0" w:color="auto"/>
            <w:bottom w:val="none" w:sz="0" w:space="0" w:color="auto"/>
            <w:right w:val="none" w:sz="0" w:space="0" w:color="auto"/>
          </w:divBdr>
        </w:div>
        <w:div w:id="460999670">
          <w:marLeft w:val="0"/>
          <w:marRight w:val="0"/>
          <w:marTop w:val="0"/>
          <w:marBottom w:val="0"/>
          <w:divBdr>
            <w:top w:val="none" w:sz="0" w:space="0" w:color="auto"/>
            <w:left w:val="none" w:sz="0" w:space="0" w:color="auto"/>
            <w:bottom w:val="none" w:sz="0" w:space="0" w:color="auto"/>
            <w:right w:val="none" w:sz="0" w:space="0" w:color="auto"/>
          </w:divBdr>
        </w:div>
        <w:div w:id="1150026874">
          <w:marLeft w:val="0"/>
          <w:marRight w:val="0"/>
          <w:marTop w:val="0"/>
          <w:marBottom w:val="0"/>
          <w:divBdr>
            <w:top w:val="none" w:sz="0" w:space="0" w:color="auto"/>
            <w:left w:val="none" w:sz="0" w:space="0" w:color="auto"/>
            <w:bottom w:val="none" w:sz="0" w:space="0" w:color="auto"/>
            <w:right w:val="none" w:sz="0" w:space="0" w:color="auto"/>
          </w:divBdr>
        </w:div>
        <w:div w:id="1486818200">
          <w:marLeft w:val="0"/>
          <w:marRight w:val="0"/>
          <w:marTop w:val="0"/>
          <w:marBottom w:val="0"/>
          <w:divBdr>
            <w:top w:val="none" w:sz="0" w:space="0" w:color="auto"/>
            <w:left w:val="none" w:sz="0" w:space="0" w:color="auto"/>
            <w:bottom w:val="none" w:sz="0" w:space="0" w:color="auto"/>
            <w:right w:val="none" w:sz="0" w:space="0" w:color="auto"/>
          </w:divBdr>
        </w:div>
        <w:div w:id="1319461816">
          <w:marLeft w:val="0"/>
          <w:marRight w:val="0"/>
          <w:marTop w:val="0"/>
          <w:marBottom w:val="0"/>
          <w:divBdr>
            <w:top w:val="none" w:sz="0" w:space="0" w:color="auto"/>
            <w:left w:val="none" w:sz="0" w:space="0" w:color="auto"/>
            <w:bottom w:val="none" w:sz="0" w:space="0" w:color="auto"/>
            <w:right w:val="none" w:sz="0" w:space="0" w:color="auto"/>
          </w:divBdr>
        </w:div>
        <w:div w:id="767851495">
          <w:marLeft w:val="0"/>
          <w:marRight w:val="0"/>
          <w:marTop w:val="0"/>
          <w:marBottom w:val="0"/>
          <w:divBdr>
            <w:top w:val="none" w:sz="0" w:space="0" w:color="auto"/>
            <w:left w:val="none" w:sz="0" w:space="0" w:color="auto"/>
            <w:bottom w:val="none" w:sz="0" w:space="0" w:color="auto"/>
            <w:right w:val="none" w:sz="0" w:space="0" w:color="auto"/>
          </w:divBdr>
        </w:div>
        <w:div w:id="2016883013">
          <w:marLeft w:val="0"/>
          <w:marRight w:val="0"/>
          <w:marTop w:val="0"/>
          <w:marBottom w:val="0"/>
          <w:divBdr>
            <w:top w:val="none" w:sz="0" w:space="0" w:color="auto"/>
            <w:left w:val="none" w:sz="0" w:space="0" w:color="auto"/>
            <w:bottom w:val="none" w:sz="0" w:space="0" w:color="auto"/>
            <w:right w:val="none" w:sz="0" w:space="0" w:color="auto"/>
          </w:divBdr>
        </w:div>
        <w:div w:id="694575108">
          <w:marLeft w:val="0"/>
          <w:marRight w:val="0"/>
          <w:marTop w:val="0"/>
          <w:marBottom w:val="0"/>
          <w:divBdr>
            <w:top w:val="none" w:sz="0" w:space="0" w:color="auto"/>
            <w:left w:val="none" w:sz="0" w:space="0" w:color="auto"/>
            <w:bottom w:val="none" w:sz="0" w:space="0" w:color="auto"/>
            <w:right w:val="none" w:sz="0" w:space="0" w:color="auto"/>
          </w:divBdr>
        </w:div>
        <w:div w:id="740444857">
          <w:marLeft w:val="0"/>
          <w:marRight w:val="0"/>
          <w:marTop w:val="0"/>
          <w:marBottom w:val="0"/>
          <w:divBdr>
            <w:top w:val="none" w:sz="0" w:space="0" w:color="auto"/>
            <w:left w:val="none" w:sz="0" w:space="0" w:color="auto"/>
            <w:bottom w:val="none" w:sz="0" w:space="0" w:color="auto"/>
            <w:right w:val="none" w:sz="0" w:space="0" w:color="auto"/>
          </w:divBdr>
        </w:div>
        <w:div w:id="966931124">
          <w:marLeft w:val="0"/>
          <w:marRight w:val="0"/>
          <w:marTop w:val="0"/>
          <w:marBottom w:val="0"/>
          <w:divBdr>
            <w:top w:val="none" w:sz="0" w:space="0" w:color="auto"/>
            <w:left w:val="none" w:sz="0" w:space="0" w:color="auto"/>
            <w:bottom w:val="none" w:sz="0" w:space="0" w:color="auto"/>
            <w:right w:val="none" w:sz="0" w:space="0" w:color="auto"/>
          </w:divBdr>
        </w:div>
        <w:div w:id="1113285719">
          <w:marLeft w:val="0"/>
          <w:marRight w:val="0"/>
          <w:marTop w:val="0"/>
          <w:marBottom w:val="0"/>
          <w:divBdr>
            <w:top w:val="none" w:sz="0" w:space="0" w:color="auto"/>
            <w:left w:val="none" w:sz="0" w:space="0" w:color="auto"/>
            <w:bottom w:val="none" w:sz="0" w:space="0" w:color="auto"/>
            <w:right w:val="none" w:sz="0" w:space="0" w:color="auto"/>
          </w:divBdr>
        </w:div>
        <w:div w:id="1976331846">
          <w:marLeft w:val="0"/>
          <w:marRight w:val="0"/>
          <w:marTop w:val="0"/>
          <w:marBottom w:val="0"/>
          <w:divBdr>
            <w:top w:val="none" w:sz="0" w:space="0" w:color="auto"/>
            <w:left w:val="none" w:sz="0" w:space="0" w:color="auto"/>
            <w:bottom w:val="none" w:sz="0" w:space="0" w:color="auto"/>
            <w:right w:val="none" w:sz="0" w:space="0" w:color="auto"/>
          </w:divBdr>
        </w:div>
        <w:div w:id="665670467">
          <w:marLeft w:val="0"/>
          <w:marRight w:val="0"/>
          <w:marTop w:val="0"/>
          <w:marBottom w:val="0"/>
          <w:divBdr>
            <w:top w:val="none" w:sz="0" w:space="0" w:color="auto"/>
            <w:left w:val="none" w:sz="0" w:space="0" w:color="auto"/>
            <w:bottom w:val="none" w:sz="0" w:space="0" w:color="auto"/>
            <w:right w:val="none" w:sz="0" w:space="0" w:color="auto"/>
          </w:divBdr>
        </w:div>
        <w:div w:id="1595167501">
          <w:marLeft w:val="0"/>
          <w:marRight w:val="0"/>
          <w:marTop w:val="0"/>
          <w:marBottom w:val="0"/>
          <w:divBdr>
            <w:top w:val="none" w:sz="0" w:space="0" w:color="auto"/>
            <w:left w:val="none" w:sz="0" w:space="0" w:color="auto"/>
            <w:bottom w:val="none" w:sz="0" w:space="0" w:color="auto"/>
            <w:right w:val="none" w:sz="0" w:space="0" w:color="auto"/>
          </w:divBdr>
        </w:div>
        <w:div w:id="987513744">
          <w:marLeft w:val="0"/>
          <w:marRight w:val="0"/>
          <w:marTop w:val="0"/>
          <w:marBottom w:val="0"/>
          <w:divBdr>
            <w:top w:val="none" w:sz="0" w:space="0" w:color="auto"/>
            <w:left w:val="none" w:sz="0" w:space="0" w:color="auto"/>
            <w:bottom w:val="none" w:sz="0" w:space="0" w:color="auto"/>
            <w:right w:val="none" w:sz="0" w:space="0" w:color="auto"/>
          </w:divBdr>
        </w:div>
        <w:div w:id="113790506">
          <w:marLeft w:val="0"/>
          <w:marRight w:val="0"/>
          <w:marTop w:val="0"/>
          <w:marBottom w:val="0"/>
          <w:divBdr>
            <w:top w:val="none" w:sz="0" w:space="0" w:color="auto"/>
            <w:left w:val="none" w:sz="0" w:space="0" w:color="auto"/>
            <w:bottom w:val="none" w:sz="0" w:space="0" w:color="auto"/>
            <w:right w:val="none" w:sz="0" w:space="0" w:color="auto"/>
          </w:divBdr>
        </w:div>
        <w:div w:id="1009141190">
          <w:marLeft w:val="0"/>
          <w:marRight w:val="0"/>
          <w:marTop w:val="0"/>
          <w:marBottom w:val="0"/>
          <w:divBdr>
            <w:top w:val="none" w:sz="0" w:space="0" w:color="auto"/>
            <w:left w:val="none" w:sz="0" w:space="0" w:color="auto"/>
            <w:bottom w:val="none" w:sz="0" w:space="0" w:color="auto"/>
            <w:right w:val="none" w:sz="0" w:space="0" w:color="auto"/>
          </w:divBdr>
        </w:div>
        <w:div w:id="1304045455">
          <w:marLeft w:val="0"/>
          <w:marRight w:val="0"/>
          <w:marTop w:val="0"/>
          <w:marBottom w:val="0"/>
          <w:divBdr>
            <w:top w:val="none" w:sz="0" w:space="0" w:color="auto"/>
            <w:left w:val="none" w:sz="0" w:space="0" w:color="auto"/>
            <w:bottom w:val="none" w:sz="0" w:space="0" w:color="auto"/>
            <w:right w:val="none" w:sz="0" w:space="0" w:color="auto"/>
          </w:divBdr>
        </w:div>
        <w:div w:id="961764989">
          <w:marLeft w:val="0"/>
          <w:marRight w:val="0"/>
          <w:marTop w:val="0"/>
          <w:marBottom w:val="0"/>
          <w:divBdr>
            <w:top w:val="none" w:sz="0" w:space="0" w:color="auto"/>
            <w:left w:val="none" w:sz="0" w:space="0" w:color="auto"/>
            <w:bottom w:val="none" w:sz="0" w:space="0" w:color="auto"/>
            <w:right w:val="none" w:sz="0" w:space="0" w:color="auto"/>
          </w:divBdr>
        </w:div>
        <w:div w:id="322665932">
          <w:marLeft w:val="0"/>
          <w:marRight w:val="0"/>
          <w:marTop w:val="0"/>
          <w:marBottom w:val="0"/>
          <w:divBdr>
            <w:top w:val="none" w:sz="0" w:space="0" w:color="auto"/>
            <w:left w:val="none" w:sz="0" w:space="0" w:color="auto"/>
            <w:bottom w:val="none" w:sz="0" w:space="0" w:color="auto"/>
            <w:right w:val="none" w:sz="0" w:space="0" w:color="auto"/>
          </w:divBdr>
        </w:div>
        <w:div w:id="872039861">
          <w:marLeft w:val="0"/>
          <w:marRight w:val="0"/>
          <w:marTop w:val="0"/>
          <w:marBottom w:val="0"/>
          <w:divBdr>
            <w:top w:val="none" w:sz="0" w:space="0" w:color="auto"/>
            <w:left w:val="none" w:sz="0" w:space="0" w:color="auto"/>
            <w:bottom w:val="none" w:sz="0" w:space="0" w:color="auto"/>
            <w:right w:val="none" w:sz="0" w:space="0" w:color="auto"/>
          </w:divBdr>
        </w:div>
        <w:div w:id="1560287337">
          <w:marLeft w:val="0"/>
          <w:marRight w:val="0"/>
          <w:marTop w:val="0"/>
          <w:marBottom w:val="0"/>
          <w:divBdr>
            <w:top w:val="none" w:sz="0" w:space="0" w:color="auto"/>
            <w:left w:val="none" w:sz="0" w:space="0" w:color="auto"/>
            <w:bottom w:val="none" w:sz="0" w:space="0" w:color="auto"/>
            <w:right w:val="none" w:sz="0" w:space="0" w:color="auto"/>
          </w:divBdr>
        </w:div>
      </w:divsChild>
    </w:div>
    <w:div w:id="2114933275">
      <w:bodyDiv w:val="1"/>
      <w:marLeft w:val="0"/>
      <w:marRight w:val="0"/>
      <w:marTop w:val="0"/>
      <w:marBottom w:val="0"/>
      <w:divBdr>
        <w:top w:val="none" w:sz="0" w:space="0" w:color="auto"/>
        <w:left w:val="none" w:sz="0" w:space="0" w:color="auto"/>
        <w:bottom w:val="none" w:sz="0" w:space="0" w:color="auto"/>
        <w:right w:val="none" w:sz="0" w:space="0" w:color="auto"/>
      </w:divBdr>
    </w:div>
    <w:div w:id="2119525913">
      <w:bodyDiv w:val="1"/>
      <w:marLeft w:val="0"/>
      <w:marRight w:val="0"/>
      <w:marTop w:val="0"/>
      <w:marBottom w:val="0"/>
      <w:divBdr>
        <w:top w:val="none" w:sz="0" w:space="0" w:color="auto"/>
        <w:left w:val="none" w:sz="0" w:space="0" w:color="auto"/>
        <w:bottom w:val="none" w:sz="0" w:space="0" w:color="auto"/>
        <w:right w:val="none" w:sz="0" w:space="0" w:color="auto"/>
      </w:divBdr>
    </w:div>
    <w:div w:id="2127310041">
      <w:bodyDiv w:val="1"/>
      <w:marLeft w:val="0"/>
      <w:marRight w:val="0"/>
      <w:marTop w:val="0"/>
      <w:marBottom w:val="0"/>
      <w:divBdr>
        <w:top w:val="none" w:sz="0" w:space="0" w:color="auto"/>
        <w:left w:val="none" w:sz="0" w:space="0" w:color="auto"/>
        <w:bottom w:val="none" w:sz="0" w:space="0" w:color="auto"/>
        <w:right w:val="none" w:sz="0" w:space="0" w:color="auto"/>
      </w:divBdr>
      <w:divsChild>
        <w:div w:id="1981763617">
          <w:marLeft w:val="0"/>
          <w:marRight w:val="0"/>
          <w:marTop w:val="0"/>
          <w:marBottom w:val="0"/>
          <w:divBdr>
            <w:top w:val="none" w:sz="0" w:space="0" w:color="auto"/>
            <w:left w:val="none" w:sz="0" w:space="0" w:color="auto"/>
            <w:bottom w:val="none" w:sz="0" w:space="0" w:color="auto"/>
            <w:right w:val="none" w:sz="0" w:space="0" w:color="auto"/>
          </w:divBdr>
        </w:div>
        <w:div w:id="708189206">
          <w:marLeft w:val="0"/>
          <w:marRight w:val="0"/>
          <w:marTop w:val="0"/>
          <w:marBottom w:val="0"/>
          <w:divBdr>
            <w:top w:val="none" w:sz="0" w:space="0" w:color="auto"/>
            <w:left w:val="none" w:sz="0" w:space="0" w:color="auto"/>
            <w:bottom w:val="none" w:sz="0" w:space="0" w:color="auto"/>
            <w:right w:val="none" w:sz="0" w:space="0" w:color="auto"/>
          </w:divBdr>
        </w:div>
        <w:div w:id="2005693846">
          <w:marLeft w:val="0"/>
          <w:marRight w:val="0"/>
          <w:marTop w:val="0"/>
          <w:marBottom w:val="0"/>
          <w:divBdr>
            <w:top w:val="none" w:sz="0" w:space="0" w:color="auto"/>
            <w:left w:val="none" w:sz="0" w:space="0" w:color="auto"/>
            <w:bottom w:val="none" w:sz="0" w:space="0" w:color="auto"/>
            <w:right w:val="none" w:sz="0" w:space="0" w:color="auto"/>
          </w:divBdr>
        </w:div>
        <w:div w:id="695934794">
          <w:marLeft w:val="0"/>
          <w:marRight w:val="0"/>
          <w:marTop w:val="0"/>
          <w:marBottom w:val="0"/>
          <w:divBdr>
            <w:top w:val="none" w:sz="0" w:space="0" w:color="auto"/>
            <w:left w:val="none" w:sz="0" w:space="0" w:color="auto"/>
            <w:bottom w:val="none" w:sz="0" w:space="0" w:color="auto"/>
            <w:right w:val="none" w:sz="0" w:space="0" w:color="auto"/>
          </w:divBdr>
        </w:div>
        <w:div w:id="1835220238">
          <w:marLeft w:val="0"/>
          <w:marRight w:val="0"/>
          <w:marTop w:val="0"/>
          <w:marBottom w:val="0"/>
          <w:divBdr>
            <w:top w:val="none" w:sz="0" w:space="0" w:color="auto"/>
            <w:left w:val="none" w:sz="0" w:space="0" w:color="auto"/>
            <w:bottom w:val="none" w:sz="0" w:space="0" w:color="auto"/>
            <w:right w:val="none" w:sz="0" w:space="0" w:color="auto"/>
          </w:divBdr>
        </w:div>
        <w:div w:id="1604067619">
          <w:marLeft w:val="0"/>
          <w:marRight w:val="0"/>
          <w:marTop w:val="0"/>
          <w:marBottom w:val="0"/>
          <w:divBdr>
            <w:top w:val="none" w:sz="0" w:space="0" w:color="auto"/>
            <w:left w:val="none" w:sz="0" w:space="0" w:color="auto"/>
            <w:bottom w:val="none" w:sz="0" w:space="0" w:color="auto"/>
            <w:right w:val="none" w:sz="0" w:space="0" w:color="auto"/>
          </w:divBdr>
        </w:div>
        <w:div w:id="979117648">
          <w:marLeft w:val="0"/>
          <w:marRight w:val="0"/>
          <w:marTop w:val="0"/>
          <w:marBottom w:val="0"/>
          <w:divBdr>
            <w:top w:val="none" w:sz="0" w:space="0" w:color="auto"/>
            <w:left w:val="none" w:sz="0" w:space="0" w:color="auto"/>
            <w:bottom w:val="none" w:sz="0" w:space="0" w:color="auto"/>
            <w:right w:val="none" w:sz="0" w:space="0" w:color="auto"/>
          </w:divBdr>
        </w:div>
        <w:div w:id="1326014796">
          <w:marLeft w:val="0"/>
          <w:marRight w:val="0"/>
          <w:marTop w:val="0"/>
          <w:marBottom w:val="0"/>
          <w:divBdr>
            <w:top w:val="none" w:sz="0" w:space="0" w:color="auto"/>
            <w:left w:val="none" w:sz="0" w:space="0" w:color="auto"/>
            <w:bottom w:val="none" w:sz="0" w:space="0" w:color="auto"/>
            <w:right w:val="none" w:sz="0" w:space="0" w:color="auto"/>
          </w:divBdr>
        </w:div>
        <w:div w:id="1280650766">
          <w:marLeft w:val="0"/>
          <w:marRight w:val="0"/>
          <w:marTop w:val="0"/>
          <w:marBottom w:val="0"/>
          <w:divBdr>
            <w:top w:val="none" w:sz="0" w:space="0" w:color="auto"/>
            <w:left w:val="none" w:sz="0" w:space="0" w:color="auto"/>
            <w:bottom w:val="none" w:sz="0" w:space="0" w:color="auto"/>
            <w:right w:val="none" w:sz="0" w:space="0" w:color="auto"/>
          </w:divBdr>
        </w:div>
        <w:div w:id="1426537836">
          <w:marLeft w:val="0"/>
          <w:marRight w:val="0"/>
          <w:marTop w:val="0"/>
          <w:marBottom w:val="0"/>
          <w:divBdr>
            <w:top w:val="none" w:sz="0" w:space="0" w:color="auto"/>
            <w:left w:val="none" w:sz="0" w:space="0" w:color="auto"/>
            <w:bottom w:val="none" w:sz="0" w:space="0" w:color="auto"/>
            <w:right w:val="none" w:sz="0" w:space="0" w:color="auto"/>
          </w:divBdr>
        </w:div>
        <w:div w:id="2104523170">
          <w:marLeft w:val="0"/>
          <w:marRight w:val="0"/>
          <w:marTop w:val="0"/>
          <w:marBottom w:val="0"/>
          <w:divBdr>
            <w:top w:val="none" w:sz="0" w:space="0" w:color="auto"/>
            <w:left w:val="none" w:sz="0" w:space="0" w:color="auto"/>
            <w:bottom w:val="none" w:sz="0" w:space="0" w:color="auto"/>
            <w:right w:val="none" w:sz="0" w:space="0" w:color="auto"/>
          </w:divBdr>
        </w:div>
        <w:div w:id="1606694362">
          <w:marLeft w:val="0"/>
          <w:marRight w:val="0"/>
          <w:marTop w:val="0"/>
          <w:marBottom w:val="0"/>
          <w:divBdr>
            <w:top w:val="none" w:sz="0" w:space="0" w:color="auto"/>
            <w:left w:val="none" w:sz="0" w:space="0" w:color="auto"/>
            <w:bottom w:val="none" w:sz="0" w:space="0" w:color="auto"/>
            <w:right w:val="none" w:sz="0" w:space="0" w:color="auto"/>
          </w:divBdr>
        </w:div>
        <w:div w:id="2129620217">
          <w:marLeft w:val="0"/>
          <w:marRight w:val="0"/>
          <w:marTop w:val="0"/>
          <w:marBottom w:val="0"/>
          <w:divBdr>
            <w:top w:val="none" w:sz="0" w:space="0" w:color="auto"/>
            <w:left w:val="none" w:sz="0" w:space="0" w:color="auto"/>
            <w:bottom w:val="none" w:sz="0" w:space="0" w:color="auto"/>
            <w:right w:val="none" w:sz="0" w:space="0" w:color="auto"/>
          </w:divBdr>
        </w:div>
        <w:div w:id="660894638">
          <w:marLeft w:val="0"/>
          <w:marRight w:val="0"/>
          <w:marTop w:val="0"/>
          <w:marBottom w:val="0"/>
          <w:divBdr>
            <w:top w:val="none" w:sz="0" w:space="0" w:color="auto"/>
            <w:left w:val="none" w:sz="0" w:space="0" w:color="auto"/>
            <w:bottom w:val="none" w:sz="0" w:space="0" w:color="auto"/>
            <w:right w:val="none" w:sz="0" w:space="0" w:color="auto"/>
          </w:divBdr>
        </w:div>
        <w:div w:id="1918975113">
          <w:marLeft w:val="0"/>
          <w:marRight w:val="0"/>
          <w:marTop w:val="0"/>
          <w:marBottom w:val="0"/>
          <w:divBdr>
            <w:top w:val="none" w:sz="0" w:space="0" w:color="auto"/>
            <w:left w:val="none" w:sz="0" w:space="0" w:color="auto"/>
            <w:bottom w:val="none" w:sz="0" w:space="0" w:color="auto"/>
            <w:right w:val="none" w:sz="0" w:space="0" w:color="auto"/>
          </w:divBdr>
        </w:div>
        <w:div w:id="1982611451">
          <w:marLeft w:val="0"/>
          <w:marRight w:val="0"/>
          <w:marTop w:val="0"/>
          <w:marBottom w:val="0"/>
          <w:divBdr>
            <w:top w:val="none" w:sz="0" w:space="0" w:color="auto"/>
            <w:left w:val="none" w:sz="0" w:space="0" w:color="auto"/>
            <w:bottom w:val="none" w:sz="0" w:space="0" w:color="auto"/>
            <w:right w:val="none" w:sz="0" w:space="0" w:color="auto"/>
          </w:divBdr>
        </w:div>
        <w:div w:id="249430160">
          <w:marLeft w:val="0"/>
          <w:marRight w:val="0"/>
          <w:marTop w:val="0"/>
          <w:marBottom w:val="0"/>
          <w:divBdr>
            <w:top w:val="none" w:sz="0" w:space="0" w:color="auto"/>
            <w:left w:val="none" w:sz="0" w:space="0" w:color="auto"/>
            <w:bottom w:val="none" w:sz="0" w:space="0" w:color="auto"/>
            <w:right w:val="none" w:sz="0" w:space="0" w:color="auto"/>
          </w:divBdr>
        </w:div>
        <w:div w:id="553469737">
          <w:marLeft w:val="0"/>
          <w:marRight w:val="0"/>
          <w:marTop w:val="0"/>
          <w:marBottom w:val="0"/>
          <w:divBdr>
            <w:top w:val="none" w:sz="0" w:space="0" w:color="auto"/>
            <w:left w:val="none" w:sz="0" w:space="0" w:color="auto"/>
            <w:bottom w:val="none" w:sz="0" w:space="0" w:color="auto"/>
            <w:right w:val="none" w:sz="0" w:space="0" w:color="auto"/>
          </w:divBdr>
        </w:div>
        <w:div w:id="496968229">
          <w:marLeft w:val="0"/>
          <w:marRight w:val="0"/>
          <w:marTop w:val="0"/>
          <w:marBottom w:val="0"/>
          <w:divBdr>
            <w:top w:val="none" w:sz="0" w:space="0" w:color="auto"/>
            <w:left w:val="none" w:sz="0" w:space="0" w:color="auto"/>
            <w:bottom w:val="none" w:sz="0" w:space="0" w:color="auto"/>
            <w:right w:val="none" w:sz="0" w:space="0" w:color="auto"/>
          </w:divBdr>
        </w:div>
        <w:div w:id="1857962174">
          <w:marLeft w:val="0"/>
          <w:marRight w:val="0"/>
          <w:marTop w:val="0"/>
          <w:marBottom w:val="0"/>
          <w:divBdr>
            <w:top w:val="none" w:sz="0" w:space="0" w:color="auto"/>
            <w:left w:val="none" w:sz="0" w:space="0" w:color="auto"/>
            <w:bottom w:val="none" w:sz="0" w:space="0" w:color="auto"/>
            <w:right w:val="none" w:sz="0" w:space="0" w:color="auto"/>
          </w:divBdr>
        </w:div>
        <w:div w:id="1298531032">
          <w:marLeft w:val="0"/>
          <w:marRight w:val="0"/>
          <w:marTop w:val="0"/>
          <w:marBottom w:val="0"/>
          <w:divBdr>
            <w:top w:val="none" w:sz="0" w:space="0" w:color="auto"/>
            <w:left w:val="none" w:sz="0" w:space="0" w:color="auto"/>
            <w:bottom w:val="none" w:sz="0" w:space="0" w:color="auto"/>
            <w:right w:val="none" w:sz="0" w:space="0" w:color="auto"/>
          </w:divBdr>
        </w:div>
        <w:div w:id="311563430">
          <w:marLeft w:val="0"/>
          <w:marRight w:val="0"/>
          <w:marTop w:val="0"/>
          <w:marBottom w:val="0"/>
          <w:divBdr>
            <w:top w:val="none" w:sz="0" w:space="0" w:color="auto"/>
            <w:left w:val="none" w:sz="0" w:space="0" w:color="auto"/>
            <w:bottom w:val="none" w:sz="0" w:space="0" w:color="auto"/>
            <w:right w:val="none" w:sz="0" w:space="0" w:color="auto"/>
          </w:divBdr>
        </w:div>
        <w:div w:id="1048991127">
          <w:marLeft w:val="0"/>
          <w:marRight w:val="0"/>
          <w:marTop w:val="0"/>
          <w:marBottom w:val="0"/>
          <w:divBdr>
            <w:top w:val="none" w:sz="0" w:space="0" w:color="auto"/>
            <w:left w:val="none" w:sz="0" w:space="0" w:color="auto"/>
            <w:bottom w:val="none" w:sz="0" w:space="0" w:color="auto"/>
            <w:right w:val="none" w:sz="0" w:space="0" w:color="auto"/>
          </w:divBdr>
        </w:div>
        <w:div w:id="769080027">
          <w:marLeft w:val="0"/>
          <w:marRight w:val="0"/>
          <w:marTop w:val="0"/>
          <w:marBottom w:val="0"/>
          <w:divBdr>
            <w:top w:val="none" w:sz="0" w:space="0" w:color="auto"/>
            <w:left w:val="none" w:sz="0" w:space="0" w:color="auto"/>
            <w:bottom w:val="none" w:sz="0" w:space="0" w:color="auto"/>
            <w:right w:val="none" w:sz="0" w:space="0" w:color="auto"/>
          </w:divBdr>
        </w:div>
        <w:div w:id="64694348">
          <w:marLeft w:val="0"/>
          <w:marRight w:val="0"/>
          <w:marTop w:val="0"/>
          <w:marBottom w:val="0"/>
          <w:divBdr>
            <w:top w:val="none" w:sz="0" w:space="0" w:color="auto"/>
            <w:left w:val="none" w:sz="0" w:space="0" w:color="auto"/>
            <w:bottom w:val="none" w:sz="0" w:space="0" w:color="auto"/>
            <w:right w:val="none" w:sz="0" w:space="0" w:color="auto"/>
          </w:divBdr>
        </w:div>
        <w:div w:id="160388371">
          <w:marLeft w:val="0"/>
          <w:marRight w:val="0"/>
          <w:marTop w:val="0"/>
          <w:marBottom w:val="0"/>
          <w:divBdr>
            <w:top w:val="none" w:sz="0" w:space="0" w:color="auto"/>
            <w:left w:val="none" w:sz="0" w:space="0" w:color="auto"/>
            <w:bottom w:val="none" w:sz="0" w:space="0" w:color="auto"/>
            <w:right w:val="none" w:sz="0" w:space="0" w:color="auto"/>
          </w:divBdr>
        </w:div>
        <w:div w:id="1734810632">
          <w:marLeft w:val="0"/>
          <w:marRight w:val="0"/>
          <w:marTop w:val="0"/>
          <w:marBottom w:val="0"/>
          <w:divBdr>
            <w:top w:val="none" w:sz="0" w:space="0" w:color="auto"/>
            <w:left w:val="none" w:sz="0" w:space="0" w:color="auto"/>
            <w:bottom w:val="none" w:sz="0" w:space="0" w:color="auto"/>
            <w:right w:val="none" w:sz="0" w:space="0" w:color="auto"/>
          </w:divBdr>
        </w:div>
        <w:div w:id="1806073850">
          <w:marLeft w:val="0"/>
          <w:marRight w:val="0"/>
          <w:marTop w:val="0"/>
          <w:marBottom w:val="0"/>
          <w:divBdr>
            <w:top w:val="none" w:sz="0" w:space="0" w:color="auto"/>
            <w:left w:val="none" w:sz="0" w:space="0" w:color="auto"/>
            <w:bottom w:val="none" w:sz="0" w:space="0" w:color="auto"/>
            <w:right w:val="none" w:sz="0" w:space="0" w:color="auto"/>
          </w:divBdr>
        </w:div>
        <w:div w:id="1283459967">
          <w:marLeft w:val="0"/>
          <w:marRight w:val="0"/>
          <w:marTop w:val="0"/>
          <w:marBottom w:val="0"/>
          <w:divBdr>
            <w:top w:val="none" w:sz="0" w:space="0" w:color="auto"/>
            <w:left w:val="none" w:sz="0" w:space="0" w:color="auto"/>
            <w:bottom w:val="none" w:sz="0" w:space="0" w:color="auto"/>
            <w:right w:val="none" w:sz="0" w:space="0" w:color="auto"/>
          </w:divBdr>
        </w:div>
        <w:div w:id="161899217">
          <w:marLeft w:val="0"/>
          <w:marRight w:val="0"/>
          <w:marTop w:val="0"/>
          <w:marBottom w:val="0"/>
          <w:divBdr>
            <w:top w:val="none" w:sz="0" w:space="0" w:color="auto"/>
            <w:left w:val="none" w:sz="0" w:space="0" w:color="auto"/>
            <w:bottom w:val="none" w:sz="0" w:space="0" w:color="auto"/>
            <w:right w:val="none" w:sz="0" w:space="0" w:color="auto"/>
          </w:divBdr>
        </w:div>
        <w:div w:id="46298081">
          <w:marLeft w:val="0"/>
          <w:marRight w:val="0"/>
          <w:marTop w:val="0"/>
          <w:marBottom w:val="0"/>
          <w:divBdr>
            <w:top w:val="none" w:sz="0" w:space="0" w:color="auto"/>
            <w:left w:val="none" w:sz="0" w:space="0" w:color="auto"/>
            <w:bottom w:val="none" w:sz="0" w:space="0" w:color="auto"/>
            <w:right w:val="none" w:sz="0" w:space="0" w:color="auto"/>
          </w:divBdr>
        </w:div>
        <w:div w:id="437220094">
          <w:marLeft w:val="0"/>
          <w:marRight w:val="0"/>
          <w:marTop w:val="0"/>
          <w:marBottom w:val="0"/>
          <w:divBdr>
            <w:top w:val="none" w:sz="0" w:space="0" w:color="auto"/>
            <w:left w:val="none" w:sz="0" w:space="0" w:color="auto"/>
            <w:bottom w:val="none" w:sz="0" w:space="0" w:color="auto"/>
            <w:right w:val="none" w:sz="0" w:space="0" w:color="auto"/>
          </w:divBdr>
        </w:div>
        <w:div w:id="681130098">
          <w:marLeft w:val="0"/>
          <w:marRight w:val="0"/>
          <w:marTop w:val="0"/>
          <w:marBottom w:val="0"/>
          <w:divBdr>
            <w:top w:val="none" w:sz="0" w:space="0" w:color="auto"/>
            <w:left w:val="none" w:sz="0" w:space="0" w:color="auto"/>
            <w:bottom w:val="none" w:sz="0" w:space="0" w:color="auto"/>
            <w:right w:val="none" w:sz="0" w:space="0" w:color="auto"/>
          </w:divBdr>
        </w:div>
        <w:div w:id="2055041341">
          <w:marLeft w:val="0"/>
          <w:marRight w:val="0"/>
          <w:marTop w:val="0"/>
          <w:marBottom w:val="0"/>
          <w:divBdr>
            <w:top w:val="none" w:sz="0" w:space="0" w:color="auto"/>
            <w:left w:val="none" w:sz="0" w:space="0" w:color="auto"/>
            <w:bottom w:val="none" w:sz="0" w:space="0" w:color="auto"/>
            <w:right w:val="none" w:sz="0" w:space="0" w:color="auto"/>
          </w:divBdr>
        </w:div>
        <w:div w:id="1648436877">
          <w:marLeft w:val="0"/>
          <w:marRight w:val="0"/>
          <w:marTop w:val="0"/>
          <w:marBottom w:val="0"/>
          <w:divBdr>
            <w:top w:val="none" w:sz="0" w:space="0" w:color="auto"/>
            <w:left w:val="none" w:sz="0" w:space="0" w:color="auto"/>
            <w:bottom w:val="none" w:sz="0" w:space="0" w:color="auto"/>
            <w:right w:val="none" w:sz="0" w:space="0" w:color="auto"/>
          </w:divBdr>
        </w:div>
        <w:div w:id="3212030">
          <w:marLeft w:val="0"/>
          <w:marRight w:val="0"/>
          <w:marTop w:val="0"/>
          <w:marBottom w:val="0"/>
          <w:divBdr>
            <w:top w:val="none" w:sz="0" w:space="0" w:color="auto"/>
            <w:left w:val="none" w:sz="0" w:space="0" w:color="auto"/>
            <w:bottom w:val="none" w:sz="0" w:space="0" w:color="auto"/>
            <w:right w:val="none" w:sz="0" w:space="0" w:color="auto"/>
          </w:divBdr>
        </w:div>
        <w:div w:id="1092164303">
          <w:marLeft w:val="0"/>
          <w:marRight w:val="0"/>
          <w:marTop w:val="0"/>
          <w:marBottom w:val="0"/>
          <w:divBdr>
            <w:top w:val="none" w:sz="0" w:space="0" w:color="auto"/>
            <w:left w:val="none" w:sz="0" w:space="0" w:color="auto"/>
            <w:bottom w:val="none" w:sz="0" w:space="0" w:color="auto"/>
            <w:right w:val="none" w:sz="0" w:space="0" w:color="auto"/>
          </w:divBdr>
        </w:div>
        <w:div w:id="350883307">
          <w:marLeft w:val="0"/>
          <w:marRight w:val="0"/>
          <w:marTop w:val="0"/>
          <w:marBottom w:val="0"/>
          <w:divBdr>
            <w:top w:val="none" w:sz="0" w:space="0" w:color="auto"/>
            <w:left w:val="none" w:sz="0" w:space="0" w:color="auto"/>
            <w:bottom w:val="none" w:sz="0" w:space="0" w:color="auto"/>
            <w:right w:val="none" w:sz="0" w:space="0" w:color="auto"/>
          </w:divBdr>
        </w:div>
        <w:div w:id="121270466">
          <w:marLeft w:val="0"/>
          <w:marRight w:val="0"/>
          <w:marTop w:val="0"/>
          <w:marBottom w:val="0"/>
          <w:divBdr>
            <w:top w:val="none" w:sz="0" w:space="0" w:color="auto"/>
            <w:left w:val="none" w:sz="0" w:space="0" w:color="auto"/>
            <w:bottom w:val="none" w:sz="0" w:space="0" w:color="auto"/>
            <w:right w:val="none" w:sz="0" w:space="0" w:color="auto"/>
          </w:divBdr>
        </w:div>
        <w:div w:id="2005627365">
          <w:marLeft w:val="0"/>
          <w:marRight w:val="0"/>
          <w:marTop w:val="0"/>
          <w:marBottom w:val="0"/>
          <w:divBdr>
            <w:top w:val="none" w:sz="0" w:space="0" w:color="auto"/>
            <w:left w:val="none" w:sz="0" w:space="0" w:color="auto"/>
            <w:bottom w:val="none" w:sz="0" w:space="0" w:color="auto"/>
            <w:right w:val="none" w:sz="0" w:space="0" w:color="auto"/>
          </w:divBdr>
        </w:div>
        <w:div w:id="224099586">
          <w:marLeft w:val="0"/>
          <w:marRight w:val="0"/>
          <w:marTop w:val="0"/>
          <w:marBottom w:val="0"/>
          <w:divBdr>
            <w:top w:val="none" w:sz="0" w:space="0" w:color="auto"/>
            <w:left w:val="none" w:sz="0" w:space="0" w:color="auto"/>
            <w:bottom w:val="none" w:sz="0" w:space="0" w:color="auto"/>
            <w:right w:val="none" w:sz="0" w:space="0" w:color="auto"/>
          </w:divBdr>
        </w:div>
        <w:div w:id="1643387900">
          <w:marLeft w:val="0"/>
          <w:marRight w:val="0"/>
          <w:marTop w:val="0"/>
          <w:marBottom w:val="0"/>
          <w:divBdr>
            <w:top w:val="none" w:sz="0" w:space="0" w:color="auto"/>
            <w:left w:val="none" w:sz="0" w:space="0" w:color="auto"/>
            <w:bottom w:val="none" w:sz="0" w:space="0" w:color="auto"/>
            <w:right w:val="none" w:sz="0" w:space="0" w:color="auto"/>
          </w:divBdr>
        </w:div>
        <w:div w:id="429549856">
          <w:marLeft w:val="0"/>
          <w:marRight w:val="0"/>
          <w:marTop w:val="0"/>
          <w:marBottom w:val="0"/>
          <w:divBdr>
            <w:top w:val="none" w:sz="0" w:space="0" w:color="auto"/>
            <w:left w:val="none" w:sz="0" w:space="0" w:color="auto"/>
            <w:bottom w:val="none" w:sz="0" w:space="0" w:color="auto"/>
            <w:right w:val="none" w:sz="0" w:space="0" w:color="auto"/>
          </w:divBdr>
        </w:div>
        <w:div w:id="477379900">
          <w:marLeft w:val="0"/>
          <w:marRight w:val="0"/>
          <w:marTop w:val="0"/>
          <w:marBottom w:val="0"/>
          <w:divBdr>
            <w:top w:val="none" w:sz="0" w:space="0" w:color="auto"/>
            <w:left w:val="none" w:sz="0" w:space="0" w:color="auto"/>
            <w:bottom w:val="none" w:sz="0" w:space="0" w:color="auto"/>
            <w:right w:val="none" w:sz="0" w:space="0" w:color="auto"/>
          </w:divBdr>
        </w:div>
        <w:div w:id="1385443499">
          <w:marLeft w:val="0"/>
          <w:marRight w:val="0"/>
          <w:marTop w:val="0"/>
          <w:marBottom w:val="0"/>
          <w:divBdr>
            <w:top w:val="none" w:sz="0" w:space="0" w:color="auto"/>
            <w:left w:val="none" w:sz="0" w:space="0" w:color="auto"/>
            <w:bottom w:val="none" w:sz="0" w:space="0" w:color="auto"/>
            <w:right w:val="none" w:sz="0" w:space="0" w:color="auto"/>
          </w:divBdr>
        </w:div>
        <w:div w:id="374811651">
          <w:marLeft w:val="0"/>
          <w:marRight w:val="0"/>
          <w:marTop w:val="0"/>
          <w:marBottom w:val="0"/>
          <w:divBdr>
            <w:top w:val="none" w:sz="0" w:space="0" w:color="auto"/>
            <w:left w:val="none" w:sz="0" w:space="0" w:color="auto"/>
            <w:bottom w:val="none" w:sz="0" w:space="0" w:color="auto"/>
            <w:right w:val="none" w:sz="0" w:space="0" w:color="auto"/>
          </w:divBdr>
        </w:div>
        <w:div w:id="363140629">
          <w:marLeft w:val="0"/>
          <w:marRight w:val="0"/>
          <w:marTop w:val="0"/>
          <w:marBottom w:val="0"/>
          <w:divBdr>
            <w:top w:val="none" w:sz="0" w:space="0" w:color="auto"/>
            <w:left w:val="none" w:sz="0" w:space="0" w:color="auto"/>
            <w:bottom w:val="none" w:sz="0" w:space="0" w:color="auto"/>
            <w:right w:val="none" w:sz="0" w:space="0" w:color="auto"/>
          </w:divBdr>
        </w:div>
        <w:div w:id="561141934">
          <w:marLeft w:val="0"/>
          <w:marRight w:val="0"/>
          <w:marTop w:val="0"/>
          <w:marBottom w:val="0"/>
          <w:divBdr>
            <w:top w:val="none" w:sz="0" w:space="0" w:color="auto"/>
            <w:left w:val="none" w:sz="0" w:space="0" w:color="auto"/>
            <w:bottom w:val="none" w:sz="0" w:space="0" w:color="auto"/>
            <w:right w:val="none" w:sz="0" w:space="0" w:color="auto"/>
          </w:divBdr>
        </w:div>
        <w:div w:id="572743278">
          <w:marLeft w:val="0"/>
          <w:marRight w:val="0"/>
          <w:marTop w:val="0"/>
          <w:marBottom w:val="0"/>
          <w:divBdr>
            <w:top w:val="none" w:sz="0" w:space="0" w:color="auto"/>
            <w:left w:val="none" w:sz="0" w:space="0" w:color="auto"/>
            <w:bottom w:val="none" w:sz="0" w:space="0" w:color="auto"/>
            <w:right w:val="none" w:sz="0" w:space="0" w:color="auto"/>
          </w:divBdr>
        </w:div>
        <w:div w:id="1003898315">
          <w:marLeft w:val="0"/>
          <w:marRight w:val="0"/>
          <w:marTop w:val="0"/>
          <w:marBottom w:val="0"/>
          <w:divBdr>
            <w:top w:val="none" w:sz="0" w:space="0" w:color="auto"/>
            <w:left w:val="none" w:sz="0" w:space="0" w:color="auto"/>
            <w:bottom w:val="none" w:sz="0" w:space="0" w:color="auto"/>
            <w:right w:val="none" w:sz="0" w:space="0" w:color="auto"/>
          </w:divBdr>
        </w:div>
        <w:div w:id="156506020">
          <w:marLeft w:val="0"/>
          <w:marRight w:val="0"/>
          <w:marTop w:val="0"/>
          <w:marBottom w:val="0"/>
          <w:divBdr>
            <w:top w:val="none" w:sz="0" w:space="0" w:color="auto"/>
            <w:left w:val="none" w:sz="0" w:space="0" w:color="auto"/>
            <w:bottom w:val="none" w:sz="0" w:space="0" w:color="auto"/>
            <w:right w:val="none" w:sz="0" w:space="0" w:color="auto"/>
          </w:divBdr>
        </w:div>
        <w:div w:id="1882009593">
          <w:marLeft w:val="0"/>
          <w:marRight w:val="0"/>
          <w:marTop w:val="0"/>
          <w:marBottom w:val="0"/>
          <w:divBdr>
            <w:top w:val="none" w:sz="0" w:space="0" w:color="auto"/>
            <w:left w:val="none" w:sz="0" w:space="0" w:color="auto"/>
            <w:bottom w:val="none" w:sz="0" w:space="0" w:color="auto"/>
            <w:right w:val="none" w:sz="0" w:space="0" w:color="auto"/>
          </w:divBdr>
        </w:div>
        <w:div w:id="192351996">
          <w:marLeft w:val="0"/>
          <w:marRight w:val="0"/>
          <w:marTop w:val="0"/>
          <w:marBottom w:val="0"/>
          <w:divBdr>
            <w:top w:val="none" w:sz="0" w:space="0" w:color="auto"/>
            <w:left w:val="none" w:sz="0" w:space="0" w:color="auto"/>
            <w:bottom w:val="none" w:sz="0" w:space="0" w:color="auto"/>
            <w:right w:val="none" w:sz="0" w:space="0" w:color="auto"/>
          </w:divBdr>
        </w:div>
        <w:div w:id="1673025407">
          <w:marLeft w:val="0"/>
          <w:marRight w:val="0"/>
          <w:marTop w:val="0"/>
          <w:marBottom w:val="0"/>
          <w:divBdr>
            <w:top w:val="none" w:sz="0" w:space="0" w:color="auto"/>
            <w:left w:val="none" w:sz="0" w:space="0" w:color="auto"/>
            <w:bottom w:val="none" w:sz="0" w:space="0" w:color="auto"/>
            <w:right w:val="none" w:sz="0" w:space="0" w:color="auto"/>
          </w:divBdr>
        </w:div>
        <w:div w:id="1437168006">
          <w:marLeft w:val="0"/>
          <w:marRight w:val="0"/>
          <w:marTop w:val="0"/>
          <w:marBottom w:val="0"/>
          <w:divBdr>
            <w:top w:val="none" w:sz="0" w:space="0" w:color="auto"/>
            <w:left w:val="none" w:sz="0" w:space="0" w:color="auto"/>
            <w:bottom w:val="none" w:sz="0" w:space="0" w:color="auto"/>
            <w:right w:val="none" w:sz="0" w:space="0" w:color="auto"/>
          </w:divBdr>
        </w:div>
        <w:div w:id="1388138804">
          <w:marLeft w:val="0"/>
          <w:marRight w:val="0"/>
          <w:marTop w:val="0"/>
          <w:marBottom w:val="0"/>
          <w:divBdr>
            <w:top w:val="none" w:sz="0" w:space="0" w:color="auto"/>
            <w:left w:val="none" w:sz="0" w:space="0" w:color="auto"/>
            <w:bottom w:val="none" w:sz="0" w:space="0" w:color="auto"/>
            <w:right w:val="none" w:sz="0" w:space="0" w:color="auto"/>
          </w:divBdr>
        </w:div>
        <w:div w:id="1364864644">
          <w:marLeft w:val="0"/>
          <w:marRight w:val="0"/>
          <w:marTop w:val="0"/>
          <w:marBottom w:val="0"/>
          <w:divBdr>
            <w:top w:val="none" w:sz="0" w:space="0" w:color="auto"/>
            <w:left w:val="none" w:sz="0" w:space="0" w:color="auto"/>
            <w:bottom w:val="none" w:sz="0" w:space="0" w:color="auto"/>
            <w:right w:val="none" w:sz="0" w:space="0" w:color="auto"/>
          </w:divBdr>
        </w:div>
        <w:div w:id="476605405">
          <w:marLeft w:val="0"/>
          <w:marRight w:val="0"/>
          <w:marTop w:val="0"/>
          <w:marBottom w:val="0"/>
          <w:divBdr>
            <w:top w:val="none" w:sz="0" w:space="0" w:color="auto"/>
            <w:left w:val="none" w:sz="0" w:space="0" w:color="auto"/>
            <w:bottom w:val="none" w:sz="0" w:space="0" w:color="auto"/>
            <w:right w:val="none" w:sz="0" w:space="0" w:color="auto"/>
          </w:divBdr>
        </w:div>
        <w:div w:id="549650807">
          <w:marLeft w:val="0"/>
          <w:marRight w:val="0"/>
          <w:marTop w:val="0"/>
          <w:marBottom w:val="0"/>
          <w:divBdr>
            <w:top w:val="none" w:sz="0" w:space="0" w:color="auto"/>
            <w:left w:val="none" w:sz="0" w:space="0" w:color="auto"/>
            <w:bottom w:val="none" w:sz="0" w:space="0" w:color="auto"/>
            <w:right w:val="none" w:sz="0" w:space="0" w:color="auto"/>
          </w:divBdr>
        </w:div>
        <w:div w:id="913784925">
          <w:marLeft w:val="0"/>
          <w:marRight w:val="0"/>
          <w:marTop w:val="0"/>
          <w:marBottom w:val="0"/>
          <w:divBdr>
            <w:top w:val="none" w:sz="0" w:space="0" w:color="auto"/>
            <w:left w:val="none" w:sz="0" w:space="0" w:color="auto"/>
            <w:bottom w:val="none" w:sz="0" w:space="0" w:color="auto"/>
            <w:right w:val="none" w:sz="0" w:space="0" w:color="auto"/>
          </w:divBdr>
        </w:div>
        <w:div w:id="1270504304">
          <w:marLeft w:val="0"/>
          <w:marRight w:val="0"/>
          <w:marTop w:val="0"/>
          <w:marBottom w:val="0"/>
          <w:divBdr>
            <w:top w:val="none" w:sz="0" w:space="0" w:color="auto"/>
            <w:left w:val="none" w:sz="0" w:space="0" w:color="auto"/>
            <w:bottom w:val="none" w:sz="0" w:space="0" w:color="auto"/>
            <w:right w:val="none" w:sz="0" w:space="0" w:color="auto"/>
          </w:divBdr>
        </w:div>
      </w:divsChild>
    </w:div>
    <w:div w:id="2127457172">
      <w:bodyDiv w:val="1"/>
      <w:marLeft w:val="0"/>
      <w:marRight w:val="0"/>
      <w:marTop w:val="0"/>
      <w:marBottom w:val="0"/>
      <w:divBdr>
        <w:top w:val="none" w:sz="0" w:space="0" w:color="auto"/>
        <w:left w:val="none" w:sz="0" w:space="0" w:color="auto"/>
        <w:bottom w:val="none" w:sz="0" w:space="0" w:color="auto"/>
        <w:right w:val="none" w:sz="0" w:space="0" w:color="auto"/>
      </w:divBdr>
    </w:div>
    <w:div w:id="2141877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click01.begun.ru/click.jsp?url=HgRrOODm5*bcPcvaL4*J-2-gDn6ceG*h6QqlKfcUjPRwu4adI5oifg1jt9ubq3ML7gk21zyJZl*0LM*cECOrp2Y7SMV0oHcuhIxp0bkhdwyk6bwV9t3xUjhaWPI3L93IJ2WBQT7RPyYYvzFSu96LIytMwQQB79*xWazByLx4MQ8R0OaaRmPUJuD*I7WrKqLMMRDIwUYbzrXlBfpExQ-CjG2I1b5k41CTxKxE-ZtvTdRHPJdnl063YYQVbeUd6XGe3Nx4mkVKy*iE*YFcOz8d3Y8oq0ylJ*58sjBbCXBdrIliVZXBg1aRYKZkm4S*5IgBWJ9OmfAHQYDD7XsDJhm*Y6dAPoVOYPuHKenSQA" TargetMode="External"/><Relationship Id="rId2" Type="http://schemas.openxmlformats.org/officeDocument/2006/relationships/numbering" Target="numbering.xml"/><Relationship Id="rId16" Type="http://schemas.openxmlformats.org/officeDocument/2006/relationships/hyperlink" Target="https://yandex.ru/maps/?um=constructor%3Aa110ac6eaf83c77aa5dc48c396413176367d28b205381fc2fde13369f9f32a6c&amp;source=constructorLin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https://yandex.ru/maps/?um=constructor%3A272a5724c5c5d685f9ced6122fb44008327a457348a26734aa1c00219bf1017c&amp;source=constructorLink" TargetMode="External"/><Relationship Id="rId10" Type="http://schemas.openxmlformats.org/officeDocument/2006/relationships/footer" Target="footer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yandex.ru/maps/?um=constructor%3A7cef441b4eb92ef7934c553e10e962170e1291b76b0fee24bd52bc472f0cb7fe&amp;source=constructorLin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E2C634-E3C3-4E64-9B87-6FEA06262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1184</TotalTime>
  <Pages>8</Pages>
  <Words>18713</Words>
  <Characters>106665</Characters>
  <Application>Microsoft Office Word</Application>
  <DocSecurity>0</DocSecurity>
  <Lines>888</Lines>
  <Paragraphs>250</Paragraphs>
  <ScaleCrop>false</ScaleCrop>
  <HeadingPairs>
    <vt:vector size="2" baseType="variant">
      <vt:variant>
        <vt:lpstr>Название</vt:lpstr>
      </vt:variant>
      <vt:variant>
        <vt:i4>1</vt:i4>
      </vt:variant>
    </vt:vector>
  </HeadingPairs>
  <TitlesOfParts>
    <vt:vector size="1" baseType="lpstr">
      <vt:lpstr>СХЕМА</vt:lpstr>
    </vt:vector>
  </TitlesOfParts>
  <Company>Reanimator Extreme Edition</Company>
  <LinksUpToDate>false</LinksUpToDate>
  <CharactersWithSpaces>125128</CharactersWithSpaces>
  <SharedDoc>false</SharedDoc>
  <HLinks>
    <vt:vector size="276" baseType="variant">
      <vt:variant>
        <vt:i4>2490416</vt:i4>
      </vt:variant>
      <vt:variant>
        <vt:i4>273</vt:i4>
      </vt:variant>
      <vt:variant>
        <vt:i4>0</vt:i4>
      </vt:variant>
      <vt:variant>
        <vt:i4>5</vt:i4>
      </vt:variant>
      <vt:variant>
        <vt:lpwstr>consultantplus://offline/ref=3E8CF4B1EA7638FBB6C3E0FF23B8634152561D59DC6A753121716A57D5DF19DD1E7D2D972ED62938f3d1C</vt:lpwstr>
      </vt:variant>
      <vt:variant>
        <vt:lpwstr/>
      </vt:variant>
      <vt:variant>
        <vt:i4>1638448</vt:i4>
      </vt:variant>
      <vt:variant>
        <vt:i4>266</vt:i4>
      </vt:variant>
      <vt:variant>
        <vt:i4>0</vt:i4>
      </vt:variant>
      <vt:variant>
        <vt:i4>5</vt:i4>
      </vt:variant>
      <vt:variant>
        <vt:lpwstr/>
      </vt:variant>
      <vt:variant>
        <vt:lpwstr>_Toc407128175</vt:lpwstr>
      </vt:variant>
      <vt:variant>
        <vt:i4>1638448</vt:i4>
      </vt:variant>
      <vt:variant>
        <vt:i4>260</vt:i4>
      </vt:variant>
      <vt:variant>
        <vt:i4>0</vt:i4>
      </vt:variant>
      <vt:variant>
        <vt:i4>5</vt:i4>
      </vt:variant>
      <vt:variant>
        <vt:lpwstr/>
      </vt:variant>
      <vt:variant>
        <vt:lpwstr>_Toc407128174</vt:lpwstr>
      </vt:variant>
      <vt:variant>
        <vt:i4>1638448</vt:i4>
      </vt:variant>
      <vt:variant>
        <vt:i4>254</vt:i4>
      </vt:variant>
      <vt:variant>
        <vt:i4>0</vt:i4>
      </vt:variant>
      <vt:variant>
        <vt:i4>5</vt:i4>
      </vt:variant>
      <vt:variant>
        <vt:lpwstr/>
      </vt:variant>
      <vt:variant>
        <vt:lpwstr>_Toc407128173</vt:lpwstr>
      </vt:variant>
      <vt:variant>
        <vt:i4>1638448</vt:i4>
      </vt:variant>
      <vt:variant>
        <vt:i4>248</vt:i4>
      </vt:variant>
      <vt:variant>
        <vt:i4>0</vt:i4>
      </vt:variant>
      <vt:variant>
        <vt:i4>5</vt:i4>
      </vt:variant>
      <vt:variant>
        <vt:lpwstr/>
      </vt:variant>
      <vt:variant>
        <vt:lpwstr>_Toc407128172</vt:lpwstr>
      </vt:variant>
      <vt:variant>
        <vt:i4>1638448</vt:i4>
      </vt:variant>
      <vt:variant>
        <vt:i4>242</vt:i4>
      </vt:variant>
      <vt:variant>
        <vt:i4>0</vt:i4>
      </vt:variant>
      <vt:variant>
        <vt:i4>5</vt:i4>
      </vt:variant>
      <vt:variant>
        <vt:lpwstr/>
      </vt:variant>
      <vt:variant>
        <vt:lpwstr>_Toc407128171</vt:lpwstr>
      </vt:variant>
      <vt:variant>
        <vt:i4>1638448</vt:i4>
      </vt:variant>
      <vt:variant>
        <vt:i4>236</vt:i4>
      </vt:variant>
      <vt:variant>
        <vt:i4>0</vt:i4>
      </vt:variant>
      <vt:variant>
        <vt:i4>5</vt:i4>
      </vt:variant>
      <vt:variant>
        <vt:lpwstr/>
      </vt:variant>
      <vt:variant>
        <vt:lpwstr>_Toc407128170</vt:lpwstr>
      </vt:variant>
      <vt:variant>
        <vt:i4>1572912</vt:i4>
      </vt:variant>
      <vt:variant>
        <vt:i4>230</vt:i4>
      </vt:variant>
      <vt:variant>
        <vt:i4>0</vt:i4>
      </vt:variant>
      <vt:variant>
        <vt:i4>5</vt:i4>
      </vt:variant>
      <vt:variant>
        <vt:lpwstr/>
      </vt:variant>
      <vt:variant>
        <vt:lpwstr>_Toc407128169</vt:lpwstr>
      </vt:variant>
      <vt:variant>
        <vt:i4>1572912</vt:i4>
      </vt:variant>
      <vt:variant>
        <vt:i4>224</vt:i4>
      </vt:variant>
      <vt:variant>
        <vt:i4>0</vt:i4>
      </vt:variant>
      <vt:variant>
        <vt:i4>5</vt:i4>
      </vt:variant>
      <vt:variant>
        <vt:lpwstr/>
      </vt:variant>
      <vt:variant>
        <vt:lpwstr>_Toc407128168</vt:lpwstr>
      </vt:variant>
      <vt:variant>
        <vt:i4>1572912</vt:i4>
      </vt:variant>
      <vt:variant>
        <vt:i4>218</vt:i4>
      </vt:variant>
      <vt:variant>
        <vt:i4>0</vt:i4>
      </vt:variant>
      <vt:variant>
        <vt:i4>5</vt:i4>
      </vt:variant>
      <vt:variant>
        <vt:lpwstr/>
      </vt:variant>
      <vt:variant>
        <vt:lpwstr>_Toc407128167</vt:lpwstr>
      </vt:variant>
      <vt:variant>
        <vt:i4>1572912</vt:i4>
      </vt:variant>
      <vt:variant>
        <vt:i4>212</vt:i4>
      </vt:variant>
      <vt:variant>
        <vt:i4>0</vt:i4>
      </vt:variant>
      <vt:variant>
        <vt:i4>5</vt:i4>
      </vt:variant>
      <vt:variant>
        <vt:lpwstr/>
      </vt:variant>
      <vt:variant>
        <vt:lpwstr>_Toc407128166</vt:lpwstr>
      </vt:variant>
      <vt:variant>
        <vt:i4>1572912</vt:i4>
      </vt:variant>
      <vt:variant>
        <vt:i4>206</vt:i4>
      </vt:variant>
      <vt:variant>
        <vt:i4>0</vt:i4>
      </vt:variant>
      <vt:variant>
        <vt:i4>5</vt:i4>
      </vt:variant>
      <vt:variant>
        <vt:lpwstr/>
      </vt:variant>
      <vt:variant>
        <vt:lpwstr>_Toc407128165</vt:lpwstr>
      </vt:variant>
      <vt:variant>
        <vt:i4>1572912</vt:i4>
      </vt:variant>
      <vt:variant>
        <vt:i4>200</vt:i4>
      </vt:variant>
      <vt:variant>
        <vt:i4>0</vt:i4>
      </vt:variant>
      <vt:variant>
        <vt:i4>5</vt:i4>
      </vt:variant>
      <vt:variant>
        <vt:lpwstr/>
      </vt:variant>
      <vt:variant>
        <vt:lpwstr>_Toc407128164</vt:lpwstr>
      </vt:variant>
      <vt:variant>
        <vt:i4>1572912</vt:i4>
      </vt:variant>
      <vt:variant>
        <vt:i4>194</vt:i4>
      </vt:variant>
      <vt:variant>
        <vt:i4>0</vt:i4>
      </vt:variant>
      <vt:variant>
        <vt:i4>5</vt:i4>
      </vt:variant>
      <vt:variant>
        <vt:lpwstr/>
      </vt:variant>
      <vt:variant>
        <vt:lpwstr>_Toc407128163</vt:lpwstr>
      </vt:variant>
      <vt:variant>
        <vt:i4>1572912</vt:i4>
      </vt:variant>
      <vt:variant>
        <vt:i4>188</vt:i4>
      </vt:variant>
      <vt:variant>
        <vt:i4>0</vt:i4>
      </vt:variant>
      <vt:variant>
        <vt:i4>5</vt:i4>
      </vt:variant>
      <vt:variant>
        <vt:lpwstr/>
      </vt:variant>
      <vt:variant>
        <vt:lpwstr>_Toc407128162</vt:lpwstr>
      </vt:variant>
      <vt:variant>
        <vt:i4>1572912</vt:i4>
      </vt:variant>
      <vt:variant>
        <vt:i4>182</vt:i4>
      </vt:variant>
      <vt:variant>
        <vt:i4>0</vt:i4>
      </vt:variant>
      <vt:variant>
        <vt:i4>5</vt:i4>
      </vt:variant>
      <vt:variant>
        <vt:lpwstr/>
      </vt:variant>
      <vt:variant>
        <vt:lpwstr>_Toc407128161</vt:lpwstr>
      </vt:variant>
      <vt:variant>
        <vt:i4>1572912</vt:i4>
      </vt:variant>
      <vt:variant>
        <vt:i4>176</vt:i4>
      </vt:variant>
      <vt:variant>
        <vt:i4>0</vt:i4>
      </vt:variant>
      <vt:variant>
        <vt:i4>5</vt:i4>
      </vt:variant>
      <vt:variant>
        <vt:lpwstr/>
      </vt:variant>
      <vt:variant>
        <vt:lpwstr>_Toc407128160</vt:lpwstr>
      </vt:variant>
      <vt:variant>
        <vt:i4>1769520</vt:i4>
      </vt:variant>
      <vt:variant>
        <vt:i4>170</vt:i4>
      </vt:variant>
      <vt:variant>
        <vt:i4>0</vt:i4>
      </vt:variant>
      <vt:variant>
        <vt:i4>5</vt:i4>
      </vt:variant>
      <vt:variant>
        <vt:lpwstr/>
      </vt:variant>
      <vt:variant>
        <vt:lpwstr>_Toc407128159</vt:lpwstr>
      </vt:variant>
      <vt:variant>
        <vt:i4>1769520</vt:i4>
      </vt:variant>
      <vt:variant>
        <vt:i4>164</vt:i4>
      </vt:variant>
      <vt:variant>
        <vt:i4>0</vt:i4>
      </vt:variant>
      <vt:variant>
        <vt:i4>5</vt:i4>
      </vt:variant>
      <vt:variant>
        <vt:lpwstr/>
      </vt:variant>
      <vt:variant>
        <vt:lpwstr>_Toc407128158</vt:lpwstr>
      </vt:variant>
      <vt:variant>
        <vt:i4>1769520</vt:i4>
      </vt:variant>
      <vt:variant>
        <vt:i4>158</vt:i4>
      </vt:variant>
      <vt:variant>
        <vt:i4>0</vt:i4>
      </vt:variant>
      <vt:variant>
        <vt:i4>5</vt:i4>
      </vt:variant>
      <vt:variant>
        <vt:lpwstr/>
      </vt:variant>
      <vt:variant>
        <vt:lpwstr>_Toc407128157</vt:lpwstr>
      </vt:variant>
      <vt:variant>
        <vt:i4>1769520</vt:i4>
      </vt:variant>
      <vt:variant>
        <vt:i4>152</vt:i4>
      </vt:variant>
      <vt:variant>
        <vt:i4>0</vt:i4>
      </vt:variant>
      <vt:variant>
        <vt:i4>5</vt:i4>
      </vt:variant>
      <vt:variant>
        <vt:lpwstr/>
      </vt:variant>
      <vt:variant>
        <vt:lpwstr>_Toc407128156</vt:lpwstr>
      </vt:variant>
      <vt:variant>
        <vt:i4>1769520</vt:i4>
      </vt:variant>
      <vt:variant>
        <vt:i4>146</vt:i4>
      </vt:variant>
      <vt:variant>
        <vt:i4>0</vt:i4>
      </vt:variant>
      <vt:variant>
        <vt:i4>5</vt:i4>
      </vt:variant>
      <vt:variant>
        <vt:lpwstr/>
      </vt:variant>
      <vt:variant>
        <vt:lpwstr>_Toc407128155</vt:lpwstr>
      </vt:variant>
      <vt:variant>
        <vt:i4>1769520</vt:i4>
      </vt:variant>
      <vt:variant>
        <vt:i4>140</vt:i4>
      </vt:variant>
      <vt:variant>
        <vt:i4>0</vt:i4>
      </vt:variant>
      <vt:variant>
        <vt:i4>5</vt:i4>
      </vt:variant>
      <vt:variant>
        <vt:lpwstr/>
      </vt:variant>
      <vt:variant>
        <vt:lpwstr>_Toc407128154</vt:lpwstr>
      </vt:variant>
      <vt:variant>
        <vt:i4>1769520</vt:i4>
      </vt:variant>
      <vt:variant>
        <vt:i4>134</vt:i4>
      </vt:variant>
      <vt:variant>
        <vt:i4>0</vt:i4>
      </vt:variant>
      <vt:variant>
        <vt:i4>5</vt:i4>
      </vt:variant>
      <vt:variant>
        <vt:lpwstr/>
      </vt:variant>
      <vt:variant>
        <vt:lpwstr>_Toc407128153</vt:lpwstr>
      </vt:variant>
      <vt:variant>
        <vt:i4>1769520</vt:i4>
      </vt:variant>
      <vt:variant>
        <vt:i4>128</vt:i4>
      </vt:variant>
      <vt:variant>
        <vt:i4>0</vt:i4>
      </vt:variant>
      <vt:variant>
        <vt:i4>5</vt:i4>
      </vt:variant>
      <vt:variant>
        <vt:lpwstr/>
      </vt:variant>
      <vt:variant>
        <vt:lpwstr>_Toc407128152</vt:lpwstr>
      </vt:variant>
      <vt:variant>
        <vt:i4>1769520</vt:i4>
      </vt:variant>
      <vt:variant>
        <vt:i4>122</vt:i4>
      </vt:variant>
      <vt:variant>
        <vt:i4>0</vt:i4>
      </vt:variant>
      <vt:variant>
        <vt:i4>5</vt:i4>
      </vt:variant>
      <vt:variant>
        <vt:lpwstr/>
      </vt:variant>
      <vt:variant>
        <vt:lpwstr>_Toc407128151</vt:lpwstr>
      </vt:variant>
      <vt:variant>
        <vt:i4>1769520</vt:i4>
      </vt:variant>
      <vt:variant>
        <vt:i4>116</vt:i4>
      </vt:variant>
      <vt:variant>
        <vt:i4>0</vt:i4>
      </vt:variant>
      <vt:variant>
        <vt:i4>5</vt:i4>
      </vt:variant>
      <vt:variant>
        <vt:lpwstr/>
      </vt:variant>
      <vt:variant>
        <vt:lpwstr>_Toc407128150</vt:lpwstr>
      </vt:variant>
      <vt:variant>
        <vt:i4>1703984</vt:i4>
      </vt:variant>
      <vt:variant>
        <vt:i4>110</vt:i4>
      </vt:variant>
      <vt:variant>
        <vt:i4>0</vt:i4>
      </vt:variant>
      <vt:variant>
        <vt:i4>5</vt:i4>
      </vt:variant>
      <vt:variant>
        <vt:lpwstr/>
      </vt:variant>
      <vt:variant>
        <vt:lpwstr>_Toc407128149</vt:lpwstr>
      </vt:variant>
      <vt:variant>
        <vt:i4>1703984</vt:i4>
      </vt:variant>
      <vt:variant>
        <vt:i4>104</vt:i4>
      </vt:variant>
      <vt:variant>
        <vt:i4>0</vt:i4>
      </vt:variant>
      <vt:variant>
        <vt:i4>5</vt:i4>
      </vt:variant>
      <vt:variant>
        <vt:lpwstr/>
      </vt:variant>
      <vt:variant>
        <vt:lpwstr>_Toc407128148</vt:lpwstr>
      </vt:variant>
      <vt:variant>
        <vt:i4>1703984</vt:i4>
      </vt:variant>
      <vt:variant>
        <vt:i4>98</vt:i4>
      </vt:variant>
      <vt:variant>
        <vt:i4>0</vt:i4>
      </vt:variant>
      <vt:variant>
        <vt:i4>5</vt:i4>
      </vt:variant>
      <vt:variant>
        <vt:lpwstr/>
      </vt:variant>
      <vt:variant>
        <vt:lpwstr>_Toc407128147</vt:lpwstr>
      </vt:variant>
      <vt:variant>
        <vt:i4>1703984</vt:i4>
      </vt:variant>
      <vt:variant>
        <vt:i4>92</vt:i4>
      </vt:variant>
      <vt:variant>
        <vt:i4>0</vt:i4>
      </vt:variant>
      <vt:variant>
        <vt:i4>5</vt:i4>
      </vt:variant>
      <vt:variant>
        <vt:lpwstr/>
      </vt:variant>
      <vt:variant>
        <vt:lpwstr>_Toc407128146</vt:lpwstr>
      </vt:variant>
      <vt:variant>
        <vt:i4>1703984</vt:i4>
      </vt:variant>
      <vt:variant>
        <vt:i4>86</vt:i4>
      </vt:variant>
      <vt:variant>
        <vt:i4>0</vt:i4>
      </vt:variant>
      <vt:variant>
        <vt:i4>5</vt:i4>
      </vt:variant>
      <vt:variant>
        <vt:lpwstr/>
      </vt:variant>
      <vt:variant>
        <vt:lpwstr>_Toc407128145</vt:lpwstr>
      </vt:variant>
      <vt:variant>
        <vt:i4>1703984</vt:i4>
      </vt:variant>
      <vt:variant>
        <vt:i4>80</vt:i4>
      </vt:variant>
      <vt:variant>
        <vt:i4>0</vt:i4>
      </vt:variant>
      <vt:variant>
        <vt:i4>5</vt:i4>
      </vt:variant>
      <vt:variant>
        <vt:lpwstr/>
      </vt:variant>
      <vt:variant>
        <vt:lpwstr>_Toc407128144</vt:lpwstr>
      </vt:variant>
      <vt:variant>
        <vt:i4>1703984</vt:i4>
      </vt:variant>
      <vt:variant>
        <vt:i4>74</vt:i4>
      </vt:variant>
      <vt:variant>
        <vt:i4>0</vt:i4>
      </vt:variant>
      <vt:variant>
        <vt:i4>5</vt:i4>
      </vt:variant>
      <vt:variant>
        <vt:lpwstr/>
      </vt:variant>
      <vt:variant>
        <vt:lpwstr>_Toc407128143</vt:lpwstr>
      </vt:variant>
      <vt:variant>
        <vt:i4>1703984</vt:i4>
      </vt:variant>
      <vt:variant>
        <vt:i4>68</vt:i4>
      </vt:variant>
      <vt:variant>
        <vt:i4>0</vt:i4>
      </vt:variant>
      <vt:variant>
        <vt:i4>5</vt:i4>
      </vt:variant>
      <vt:variant>
        <vt:lpwstr/>
      </vt:variant>
      <vt:variant>
        <vt:lpwstr>_Toc407128142</vt:lpwstr>
      </vt:variant>
      <vt:variant>
        <vt:i4>1703984</vt:i4>
      </vt:variant>
      <vt:variant>
        <vt:i4>62</vt:i4>
      </vt:variant>
      <vt:variant>
        <vt:i4>0</vt:i4>
      </vt:variant>
      <vt:variant>
        <vt:i4>5</vt:i4>
      </vt:variant>
      <vt:variant>
        <vt:lpwstr/>
      </vt:variant>
      <vt:variant>
        <vt:lpwstr>_Toc407128141</vt:lpwstr>
      </vt:variant>
      <vt:variant>
        <vt:i4>1703984</vt:i4>
      </vt:variant>
      <vt:variant>
        <vt:i4>56</vt:i4>
      </vt:variant>
      <vt:variant>
        <vt:i4>0</vt:i4>
      </vt:variant>
      <vt:variant>
        <vt:i4>5</vt:i4>
      </vt:variant>
      <vt:variant>
        <vt:lpwstr/>
      </vt:variant>
      <vt:variant>
        <vt:lpwstr>_Toc407128140</vt:lpwstr>
      </vt:variant>
      <vt:variant>
        <vt:i4>1900592</vt:i4>
      </vt:variant>
      <vt:variant>
        <vt:i4>50</vt:i4>
      </vt:variant>
      <vt:variant>
        <vt:i4>0</vt:i4>
      </vt:variant>
      <vt:variant>
        <vt:i4>5</vt:i4>
      </vt:variant>
      <vt:variant>
        <vt:lpwstr/>
      </vt:variant>
      <vt:variant>
        <vt:lpwstr>_Toc407128139</vt:lpwstr>
      </vt:variant>
      <vt:variant>
        <vt:i4>1900592</vt:i4>
      </vt:variant>
      <vt:variant>
        <vt:i4>44</vt:i4>
      </vt:variant>
      <vt:variant>
        <vt:i4>0</vt:i4>
      </vt:variant>
      <vt:variant>
        <vt:i4>5</vt:i4>
      </vt:variant>
      <vt:variant>
        <vt:lpwstr/>
      </vt:variant>
      <vt:variant>
        <vt:lpwstr>_Toc407128138</vt:lpwstr>
      </vt:variant>
      <vt:variant>
        <vt:i4>1900592</vt:i4>
      </vt:variant>
      <vt:variant>
        <vt:i4>38</vt:i4>
      </vt:variant>
      <vt:variant>
        <vt:i4>0</vt:i4>
      </vt:variant>
      <vt:variant>
        <vt:i4>5</vt:i4>
      </vt:variant>
      <vt:variant>
        <vt:lpwstr/>
      </vt:variant>
      <vt:variant>
        <vt:lpwstr>_Toc407128137</vt:lpwstr>
      </vt:variant>
      <vt:variant>
        <vt:i4>1900592</vt:i4>
      </vt:variant>
      <vt:variant>
        <vt:i4>32</vt:i4>
      </vt:variant>
      <vt:variant>
        <vt:i4>0</vt:i4>
      </vt:variant>
      <vt:variant>
        <vt:i4>5</vt:i4>
      </vt:variant>
      <vt:variant>
        <vt:lpwstr/>
      </vt:variant>
      <vt:variant>
        <vt:lpwstr>_Toc407128136</vt:lpwstr>
      </vt:variant>
      <vt:variant>
        <vt:i4>1900592</vt:i4>
      </vt:variant>
      <vt:variant>
        <vt:i4>26</vt:i4>
      </vt:variant>
      <vt:variant>
        <vt:i4>0</vt:i4>
      </vt:variant>
      <vt:variant>
        <vt:i4>5</vt:i4>
      </vt:variant>
      <vt:variant>
        <vt:lpwstr/>
      </vt:variant>
      <vt:variant>
        <vt:lpwstr>_Toc407128135</vt:lpwstr>
      </vt:variant>
      <vt:variant>
        <vt:i4>1900592</vt:i4>
      </vt:variant>
      <vt:variant>
        <vt:i4>20</vt:i4>
      </vt:variant>
      <vt:variant>
        <vt:i4>0</vt:i4>
      </vt:variant>
      <vt:variant>
        <vt:i4>5</vt:i4>
      </vt:variant>
      <vt:variant>
        <vt:lpwstr/>
      </vt:variant>
      <vt:variant>
        <vt:lpwstr>_Toc407128134</vt:lpwstr>
      </vt:variant>
      <vt:variant>
        <vt:i4>1900592</vt:i4>
      </vt:variant>
      <vt:variant>
        <vt:i4>14</vt:i4>
      </vt:variant>
      <vt:variant>
        <vt:i4>0</vt:i4>
      </vt:variant>
      <vt:variant>
        <vt:i4>5</vt:i4>
      </vt:variant>
      <vt:variant>
        <vt:lpwstr/>
      </vt:variant>
      <vt:variant>
        <vt:lpwstr>_Toc407128133</vt:lpwstr>
      </vt:variant>
      <vt:variant>
        <vt:i4>1900592</vt:i4>
      </vt:variant>
      <vt:variant>
        <vt:i4>8</vt:i4>
      </vt:variant>
      <vt:variant>
        <vt:i4>0</vt:i4>
      </vt:variant>
      <vt:variant>
        <vt:i4>5</vt:i4>
      </vt:variant>
      <vt:variant>
        <vt:lpwstr/>
      </vt:variant>
      <vt:variant>
        <vt:lpwstr>_Toc407128132</vt:lpwstr>
      </vt:variant>
      <vt:variant>
        <vt:i4>1900592</vt:i4>
      </vt:variant>
      <vt:variant>
        <vt:i4>2</vt:i4>
      </vt:variant>
      <vt:variant>
        <vt:i4>0</vt:i4>
      </vt:variant>
      <vt:variant>
        <vt:i4>5</vt:i4>
      </vt:variant>
      <vt:variant>
        <vt:lpwstr/>
      </vt:variant>
      <vt:variant>
        <vt:lpwstr>_Toc407128131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89</cp:revision>
  <cp:lastPrinted>2024-07-19T13:35:00Z</cp:lastPrinted>
  <dcterms:created xsi:type="dcterms:W3CDTF">2021-10-12T02:40:00Z</dcterms:created>
  <dcterms:modified xsi:type="dcterms:W3CDTF">2024-07-19T13:35:00Z</dcterms:modified>
</cp:coreProperties>
</file>