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BA63" w14:textId="77777777" w:rsidR="00A01847" w:rsidRPr="00A01847" w:rsidRDefault="00A01847" w:rsidP="00A01847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A01847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Минимальный доход взрослых для назначения единого пособия</w:t>
      </w:r>
    </w:p>
    <w:p w14:paraId="63574300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 2025 года для назначения единого пособия доход каждого трудоспособного члена семьи от 18 лет должен быть не менее 4 МРОТ</w:t>
      </w:r>
    </w:p>
    <w:p w14:paraId="25B24B71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4404EBDE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текущем году общероссийский МРОТ равен 22 440 руб.</w:t>
      </w:r>
    </w:p>
    <w:p w14:paraId="0BD977DF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30D85FC8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Это значит, что при обращении за пособием в этом году минимальный доход каждого взрослого в семье должен быть минимум 89 760 руб. за расчетный период в 12 месяцев.</w:t>
      </w:r>
    </w:p>
    <w:p w14:paraId="77DF5737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4E21D7D5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Новое правило также касается самозанятых граждан. Доходы от самозанятости и от работодателя могут суммироваться.</w:t>
      </w:r>
    </w:p>
    <w:p w14:paraId="0361F427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5FE0339D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в расчетном периоде есть несколько месяцев, попадающих под правило нулевого дохода, то минимальный доход Отделение СФР по Новосибирской области пересчитает пропорционально месяцам работы:</w:t>
      </w:r>
    </w:p>
    <w:p w14:paraId="3728F7C3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39B5B2A1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89 760 руб. / 12 × кол-во месяцев работы</w:t>
      </w:r>
    </w:p>
    <w:p w14:paraId="0A92AC93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37F32DF6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уважительная причина отсутствия дохода есть в 10-ти месяцах расчетного периода, то лимит не применяется.</w:t>
      </w:r>
    </w:p>
    <w:p w14:paraId="073716CE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6772878B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При этом получить единое пособие на новорожденного ребенка стало проще. Если семья уже получает выплаты на старших детей, Отделение СФР по Новосибирской области назначит единое пособие на появившегося в семье малыша </w:t>
      </w:r>
      <w:proofErr w:type="spellStart"/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проактивно</w:t>
      </w:r>
      <w:proofErr w:type="spellEnd"/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без проведения комплексной оценки нуждаемости и в том же размере.</w:t>
      </w:r>
    </w:p>
    <w:p w14:paraId="2FC6CDDE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 </w:t>
      </w:r>
    </w:p>
    <w:p w14:paraId="78D4867A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Подписывайтесь на Отделение СФР по Новосибирской области, чтобы знать больше о поддержке семей с детьми</w:t>
      </w:r>
    </w:p>
    <w:p w14:paraId="0C37E571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5769E1E9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Отделение СФР по Новосибирской области в соцсетях: </w:t>
      </w:r>
    </w:p>
    <w:p w14:paraId="140C9AE3" w14:textId="77777777" w:rsidR="00A01847" w:rsidRPr="00A01847" w:rsidRDefault="00A01847" w:rsidP="00A01847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429EB7E1" w14:textId="77777777" w:rsidR="00A01847" w:rsidRPr="00A01847" w:rsidRDefault="00A01847" w:rsidP="00A018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ВК </w:t>
      </w:r>
      <w:hyperlink r:id="rId4" w:history="1">
        <w:r w:rsidRPr="00A01847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lang w:eastAsia="ru-RU"/>
          </w:rPr>
          <w:t>https://vk.com/sfr.novosibirskayaoblast</w:t>
        </w:r>
      </w:hyperlink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,</w:t>
      </w:r>
    </w:p>
    <w:p w14:paraId="5E00FC2B" w14:textId="77777777" w:rsidR="00A01847" w:rsidRPr="00A01847" w:rsidRDefault="00A01847" w:rsidP="00A018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66D6D7C2" w14:textId="77777777" w:rsidR="00A01847" w:rsidRPr="00A01847" w:rsidRDefault="00A01847" w:rsidP="00A018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Одноклассники </w:t>
      </w:r>
      <w:hyperlink r:id="rId5" w:history="1">
        <w:r w:rsidRPr="00A01847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lang w:eastAsia="ru-RU"/>
          </w:rPr>
          <w:t>https://ok.ru/sfr.novosibirskayaoblast/topics</w:t>
        </w:r>
      </w:hyperlink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,</w:t>
      </w:r>
    </w:p>
    <w:p w14:paraId="5B201B05" w14:textId="77777777" w:rsidR="00A01847" w:rsidRPr="00A01847" w:rsidRDefault="00A01847" w:rsidP="00A018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79B97E15" w14:textId="77777777" w:rsidR="00A01847" w:rsidRPr="00A01847" w:rsidRDefault="00A01847" w:rsidP="00A01847">
      <w:pPr>
        <w:shd w:val="clear" w:color="auto" w:fill="FFFFFF"/>
        <w:spacing w:after="10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spellStart"/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Telegram</w:t>
      </w:r>
      <w:proofErr w:type="spellEnd"/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-канал </w:t>
      </w:r>
      <w:hyperlink r:id="rId6" w:history="1">
        <w:r w:rsidRPr="00A01847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lang w:eastAsia="ru-RU"/>
          </w:rPr>
          <w:t>https://t.me/sfr_novosibirskayaoblast</w:t>
        </w:r>
      </w:hyperlink>
      <w:r w:rsidRPr="00A0184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</w:t>
      </w:r>
    </w:p>
    <w:p w14:paraId="3E7DA267" w14:textId="77777777" w:rsidR="00EE1BFA" w:rsidRDefault="00EE1BFA">
      <w:bookmarkStart w:id="0" w:name="_GoBack"/>
      <w:bookmarkEnd w:id="0"/>
    </w:p>
    <w:sectPr w:rsidR="00EE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6E"/>
    <w:rsid w:val="00A01847"/>
    <w:rsid w:val="00CB556E"/>
    <w:rsid w:val="00E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B8E8-E30B-4188-A282-41E05CD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84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84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50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fr_novosibirskayaoblast" TargetMode="External"/><Relationship Id="rId5" Type="http://schemas.openxmlformats.org/officeDocument/2006/relationships/hyperlink" Target="https://ok.ru/sfr.novosibirskayaoblast/topics" TargetMode="External"/><Relationship Id="rId4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2025-02-05T04:04:00Z</dcterms:created>
  <dcterms:modified xsi:type="dcterms:W3CDTF">2025-02-05T04:04:00Z</dcterms:modified>
</cp:coreProperties>
</file>