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А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ДМИНИСТРАЦИЯ </w:t>
      </w:r>
      <w:r>
        <w:rPr>
          <w:rFonts w:eastAsia="Times New Roman" w:cs="Times New Roman"/>
          <w:b/>
          <w:bCs/>
          <w:sz w:val="26"/>
          <w:szCs w:val="26"/>
        </w:rPr>
        <w:t>БАГАНСКОГО</w:t>
      </w:r>
      <w:r w:rsidRPr="00F83ABC">
        <w:rPr>
          <w:rFonts w:eastAsia="Times New Roman" w:cs="Times New Roman"/>
          <w:b/>
          <w:bCs/>
          <w:sz w:val="26"/>
          <w:szCs w:val="26"/>
        </w:rPr>
        <w:t xml:space="preserve"> РАЙОНА </w:t>
      </w:r>
    </w:p>
    <w:p w:rsid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  <w:b/>
          <w:bCs/>
          <w:sz w:val="26"/>
          <w:szCs w:val="26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НОВОСИБИРСКОЙ ОБЛАСТИ</w:t>
      </w:r>
    </w:p>
    <w:p w:rsidR="00F83ABC" w:rsidRPr="00F83ABC" w:rsidRDefault="00F83ABC" w:rsidP="00F83ABC">
      <w:pPr>
        <w:spacing w:after="540" w:line="322" w:lineRule="exact"/>
        <w:ind w:right="23"/>
        <w:contextualSpacing/>
        <w:jc w:val="center"/>
        <w:rPr>
          <w:rFonts w:eastAsia="Times New Roman" w:cs="Times New Roman"/>
        </w:rPr>
      </w:pPr>
    </w:p>
    <w:p w:rsidR="00F83ABC" w:rsidRPr="00F83ABC" w:rsidRDefault="00F83ABC" w:rsidP="00F83ABC">
      <w:pPr>
        <w:spacing w:before="540" w:after="420" w:line="317" w:lineRule="exact"/>
        <w:ind w:right="20"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6"/>
          <w:szCs w:val="26"/>
        </w:rPr>
        <w:t>ОТДЕЛ ЭКОНОМИЧЕСКОГО РАЗВИТИЯ</w:t>
      </w:r>
    </w:p>
    <w:p w:rsidR="00F83ABC" w:rsidRPr="00F83ABC" w:rsidRDefault="00F83ABC" w:rsidP="00F83ABC">
      <w:pPr>
        <w:spacing w:before="420" w:after="540"/>
        <w:ind w:right="20"/>
        <w:jc w:val="center"/>
        <w:rPr>
          <w:rFonts w:eastAsia="Times New Roman" w:cs="Times New Roman"/>
        </w:rPr>
      </w:pPr>
      <w:r w:rsidRPr="00F83ABC">
        <w:rPr>
          <w:rFonts w:eastAsia="Times New Roman" w:cs="Times New Roman"/>
          <w:b/>
          <w:bCs/>
          <w:sz w:val="26"/>
          <w:szCs w:val="26"/>
        </w:rPr>
        <w:t>ЗАКЛЮЧЕНИЕ</w:t>
      </w:r>
    </w:p>
    <w:p w:rsidR="00F83ABC" w:rsidRPr="00F83ABC" w:rsidRDefault="00F83ABC" w:rsidP="00F83ABC">
      <w:pPr>
        <w:tabs>
          <w:tab w:val="left" w:pos="4038"/>
          <w:tab w:val="left" w:pos="8458"/>
        </w:tabs>
        <w:spacing w:before="540" w:after="540"/>
        <w:ind w:left="20"/>
        <w:rPr>
          <w:rFonts w:eastAsia="Times New Roman" w:cs="Times New Roman"/>
        </w:rPr>
      </w:pPr>
      <w:r w:rsidRPr="001D3DBC">
        <w:rPr>
          <w:rFonts w:eastAsia="Times New Roman" w:cs="Times New Roman"/>
          <w:color w:val="000000" w:themeColor="text1"/>
          <w:sz w:val="26"/>
          <w:szCs w:val="26"/>
        </w:rPr>
        <w:t>«</w:t>
      </w:r>
      <w:r w:rsidR="00EB24BA">
        <w:rPr>
          <w:rFonts w:eastAsia="Times New Roman" w:cs="Times New Roman"/>
          <w:color w:val="000000" w:themeColor="text1"/>
          <w:sz w:val="26"/>
          <w:szCs w:val="26"/>
        </w:rPr>
        <w:t>20</w:t>
      </w:r>
      <w:r w:rsidR="00DD510A"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» </w:t>
      </w:r>
      <w:r w:rsidR="00EB24BA">
        <w:rPr>
          <w:rFonts w:eastAsia="Times New Roman" w:cs="Times New Roman"/>
          <w:color w:val="000000" w:themeColor="text1"/>
          <w:sz w:val="26"/>
          <w:szCs w:val="26"/>
        </w:rPr>
        <w:t>сентября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>202</w:t>
      </w:r>
      <w:r w:rsidR="004E39B1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1D3DBC">
        <w:rPr>
          <w:rFonts w:eastAsia="Times New Roman" w:cs="Times New Roman"/>
          <w:color w:val="000000" w:themeColor="text1"/>
          <w:sz w:val="26"/>
          <w:szCs w:val="26"/>
        </w:rPr>
        <w:t xml:space="preserve"> г.</w:t>
      </w:r>
      <w:r w:rsidRPr="00F83ABC">
        <w:rPr>
          <w:rFonts w:eastAsia="Times New Roman" w:cs="Times New Roman"/>
          <w:sz w:val="26"/>
          <w:szCs w:val="26"/>
        </w:rPr>
        <w:tab/>
      </w:r>
      <w:proofErr w:type="spellStart"/>
      <w:r>
        <w:rPr>
          <w:rFonts w:eastAsia="Times New Roman" w:cs="Times New Roman"/>
          <w:sz w:val="26"/>
          <w:szCs w:val="26"/>
        </w:rPr>
        <w:t>с.Баган</w:t>
      </w:r>
      <w:proofErr w:type="spellEnd"/>
      <w:r>
        <w:rPr>
          <w:rFonts w:eastAsia="Times New Roman" w:cs="Times New Roman"/>
          <w:sz w:val="26"/>
          <w:szCs w:val="26"/>
        </w:rPr>
        <w:t xml:space="preserve">                          </w:t>
      </w:r>
      <w:r w:rsidR="00955D2F">
        <w:rPr>
          <w:rFonts w:eastAsia="Times New Roman" w:cs="Times New Roman"/>
          <w:sz w:val="26"/>
          <w:szCs w:val="26"/>
        </w:rPr>
        <w:t xml:space="preserve">  </w:t>
      </w:r>
      <w:r w:rsidR="0037035D">
        <w:rPr>
          <w:rFonts w:eastAsia="Times New Roman" w:cs="Times New Roman"/>
          <w:sz w:val="26"/>
          <w:szCs w:val="26"/>
        </w:rPr>
        <w:t xml:space="preserve">                             № </w:t>
      </w:r>
      <w:r w:rsidR="00EB24BA">
        <w:rPr>
          <w:rFonts w:eastAsia="Times New Roman" w:cs="Times New Roman"/>
          <w:sz w:val="26"/>
          <w:szCs w:val="26"/>
        </w:rPr>
        <w:t>3</w:t>
      </w:r>
    </w:p>
    <w:p w:rsidR="00123666" w:rsidRDefault="00F42AA0" w:rsidP="00EB24BA">
      <w:pPr>
        <w:ind w:firstLine="709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</w:rPr>
      </w:pPr>
      <w:r w:rsidRPr="00F42AA0">
        <w:rPr>
          <w:rFonts w:eastAsia="Times New Roman" w:cs="Times New Roman"/>
          <w:b/>
          <w:bCs/>
          <w:sz w:val="26"/>
          <w:szCs w:val="26"/>
        </w:rPr>
        <w:t xml:space="preserve">об экспертизе муниципального нормативного правового акта </w:t>
      </w:r>
      <w:bookmarkStart w:id="0" w:name="_Hlk121989444"/>
      <w:r>
        <w:rPr>
          <w:rFonts w:eastAsia="Times New Roman" w:cs="Times New Roman"/>
          <w:b/>
          <w:bCs/>
          <w:sz w:val="26"/>
          <w:szCs w:val="26"/>
        </w:rPr>
        <w:t xml:space="preserve">администрации </w:t>
      </w:r>
      <w:proofErr w:type="spellStart"/>
      <w:r w:rsidR="00F83ABC">
        <w:rPr>
          <w:rFonts w:eastAsia="Times New Roman" w:cs="Times New Roman"/>
          <w:b/>
          <w:bCs/>
          <w:sz w:val="26"/>
          <w:szCs w:val="26"/>
        </w:rPr>
        <w:t>Баганского</w:t>
      </w:r>
      <w:proofErr w:type="spellEnd"/>
      <w:r w:rsidR="00F83ABC" w:rsidRPr="00F83ABC">
        <w:rPr>
          <w:rFonts w:eastAsia="Times New Roman" w:cs="Times New Roman"/>
          <w:b/>
          <w:bCs/>
          <w:sz w:val="26"/>
          <w:szCs w:val="26"/>
        </w:rPr>
        <w:t xml:space="preserve"> района Новосибирской области </w:t>
      </w:r>
      <w:r>
        <w:rPr>
          <w:rFonts w:eastAsia="Times New Roman" w:cs="Times New Roman"/>
          <w:b/>
          <w:bCs/>
          <w:sz w:val="26"/>
          <w:szCs w:val="26"/>
        </w:rPr>
        <w:t xml:space="preserve">от </w:t>
      </w:r>
      <w:bookmarkEnd w:id="0"/>
      <w:r w:rsidR="00EB24BA" w:rsidRPr="00EB24BA">
        <w:rPr>
          <w:rFonts w:eastAsia="Times New Roman" w:cs="Times New Roman"/>
          <w:b/>
          <w:bCs/>
          <w:color w:val="000000" w:themeColor="text1"/>
          <w:sz w:val="26"/>
          <w:szCs w:val="26"/>
        </w:rPr>
        <w:t>03.09.2024 № 8</w:t>
      </w:r>
      <w:r w:rsidR="004E6981">
        <w:rPr>
          <w:rFonts w:eastAsia="Times New Roman" w:cs="Times New Roman"/>
          <w:b/>
          <w:bCs/>
          <w:color w:val="000000" w:themeColor="text1"/>
          <w:sz w:val="26"/>
          <w:szCs w:val="26"/>
        </w:rPr>
        <w:t>02</w:t>
      </w:r>
      <w:r w:rsidR="00EB24BA" w:rsidRPr="00EB24BA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«О внесении изменений в постановление администрации </w:t>
      </w:r>
      <w:proofErr w:type="spellStart"/>
      <w:r w:rsidR="00EB24BA" w:rsidRPr="00EB24BA">
        <w:rPr>
          <w:rFonts w:eastAsia="Times New Roman" w:cs="Times New Roman"/>
          <w:b/>
          <w:bCs/>
          <w:color w:val="000000" w:themeColor="text1"/>
          <w:sz w:val="26"/>
          <w:szCs w:val="26"/>
        </w:rPr>
        <w:t>Баганского</w:t>
      </w:r>
      <w:proofErr w:type="spellEnd"/>
      <w:r w:rsidR="00EB24BA" w:rsidRPr="00EB24BA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района Новосибирской области от 04.03.2024 года № 162 «Об утверждении муниципальной программы </w:t>
      </w:r>
      <w:proofErr w:type="spellStart"/>
      <w:r w:rsidR="00EB24BA" w:rsidRPr="00EB24BA">
        <w:rPr>
          <w:rFonts w:eastAsia="Times New Roman" w:cs="Times New Roman"/>
          <w:b/>
          <w:bCs/>
          <w:color w:val="000000" w:themeColor="text1"/>
          <w:sz w:val="26"/>
          <w:szCs w:val="26"/>
        </w:rPr>
        <w:t>Баганского</w:t>
      </w:r>
      <w:proofErr w:type="spellEnd"/>
      <w:r w:rsidR="00EB24BA" w:rsidRPr="00EB24BA">
        <w:rPr>
          <w:rFonts w:eastAsia="Times New Roman" w:cs="Times New Roman"/>
          <w:b/>
          <w:bCs/>
          <w:color w:val="000000" w:themeColor="text1"/>
          <w:sz w:val="26"/>
          <w:szCs w:val="26"/>
        </w:rPr>
        <w:t xml:space="preserve"> района Новосибирской области «Повышение безопасности дорожного движения на 2024-2026 годы»</w:t>
      </w:r>
    </w:p>
    <w:p w:rsidR="00EB24BA" w:rsidRPr="00123666" w:rsidRDefault="00EB24BA" w:rsidP="00EB24BA">
      <w:pPr>
        <w:ind w:firstLine="709"/>
        <w:jc w:val="center"/>
        <w:rPr>
          <w:b/>
          <w:bCs/>
          <w:color w:val="000000"/>
          <w:sz w:val="26"/>
          <w:szCs w:val="26"/>
          <w:lang w:bidi="ru-RU"/>
        </w:rPr>
      </w:pPr>
    </w:p>
    <w:p w:rsidR="00B44BAC" w:rsidRPr="00B44BAC" w:rsidRDefault="00F83ABC" w:rsidP="00B44BAC">
      <w:pPr>
        <w:widowControl w:val="0"/>
        <w:spacing w:line="312" w:lineRule="exact"/>
        <w:ind w:firstLine="720"/>
        <w:jc w:val="both"/>
        <w:rPr>
          <w:rFonts w:eastAsia="Times New Roman" w:cs="Times New Roman"/>
          <w:bCs/>
          <w:color w:val="000000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</w:rPr>
        <w:t xml:space="preserve">Отделом экономического развития </w:t>
      </w:r>
      <w:r w:rsidRPr="00F83ABC">
        <w:rPr>
          <w:rFonts w:eastAsia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F83ABC">
        <w:rPr>
          <w:rFonts w:eastAsia="Times New Roman" w:cs="Times New Roman"/>
          <w:sz w:val="26"/>
          <w:szCs w:val="26"/>
        </w:rPr>
        <w:t xml:space="preserve"> района Новосибирской области в соответствии с </w:t>
      </w:r>
      <w:r w:rsidR="00F42AA0">
        <w:rPr>
          <w:rFonts w:eastAsia="Times New Roman" w:cs="Times New Roman"/>
          <w:sz w:val="26"/>
          <w:szCs w:val="26"/>
        </w:rPr>
        <w:t xml:space="preserve">Порядком </w:t>
      </w:r>
      <w:r w:rsidR="00F42AA0" w:rsidRPr="00F42AA0">
        <w:rPr>
          <w:rFonts w:eastAsia="Times New Roman" w:cs="Times New Roman"/>
          <w:sz w:val="26"/>
          <w:szCs w:val="26"/>
        </w:rPr>
        <w:t xml:space="preserve">проведения экспертизы муниципальных нормативных правовых актов </w:t>
      </w:r>
      <w:proofErr w:type="spellStart"/>
      <w:r w:rsidR="00F42AA0" w:rsidRPr="00F42AA0">
        <w:rPr>
          <w:rFonts w:eastAsia="Times New Roman" w:cs="Times New Roman"/>
          <w:sz w:val="26"/>
          <w:szCs w:val="26"/>
        </w:rPr>
        <w:t>Баганского</w:t>
      </w:r>
      <w:proofErr w:type="spellEnd"/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области, затрагивающих вопросы предпринимательской и инвестиционной деятельности в новой редакции</w:t>
      </w:r>
      <w:r w:rsidRPr="00F83ABC">
        <w:rPr>
          <w:rFonts w:eastAsia="Times New Roman" w:cs="Times New Roman"/>
          <w:sz w:val="26"/>
          <w:szCs w:val="26"/>
        </w:rPr>
        <w:t xml:space="preserve">, утвержденным решением </w:t>
      </w:r>
      <w:r>
        <w:rPr>
          <w:rFonts w:eastAsia="Times New Roman" w:cs="Times New Roman"/>
          <w:sz w:val="26"/>
          <w:szCs w:val="26"/>
        </w:rPr>
        <w:t xml:space="preserve">39й сессии </w:t>
      </w:r>
      <w:r w:rsidRPr="00F83ABC">
        <w:rPr>
          <w:rFonts w:eastAsia="Times New Roman" w:cs="Times New Roman"/>
          <w:sz w:val="26"/>
          <w:szCs w:val="26"/>
        </w:rPr>
        <w:t xml:space="preserve">Совета депутатов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F83ABC">
        <w:rPr>
          <w:rFonts w:eastAsia="Times New Roman" w:cs="Times New Roman"/>
          <w:sz w:val="26"/>
          <w:szCs w:val="26"/>
        </w:rPr>
        <w:t xml:space="preserve"> района Новосибир</w:t>
      </w:r>
      <w:r>
        <w:rPr>
          <w:rFonts w:eastAsia="Times New Roman" w:cs="Times New Roman"/>
          <w:sz w:val="26"/>
          <w:szCs w:val="26"/>
        </w:rPr>
        <w:t>ской области от 29.04.2020 № 31</w:t>
      </w:r>
      <w:r w:rsidR="00F42AA0">
        <w:rPr>
          <w:rFonts w:eastAsia="Times New Roman" w:cs="Times New Roman"/>
          <w:sz w:val="26"/>
          <w:szCs w:val="26"/>
        </w:rPr>
        <w:t>1</w:t>
      </w:r>
      <w:r w:rsidRPr="00F83ABC">
        <w:rPr>
          <w:rFonts w:eastAsia="Times New Roman" w:cs="Times New Roman"/>
          <w:sz w:val="26"/>
          <w:szCs w:val="26"/>
        </w:rPr>
        <w:t xml:space="preserve">, </w:t>
      </w:r>
      <w:r w:rsidR="00F42AA0" w:rsidRPr="00F42AA0">
        <w:rPr>
          <w:rFonts w:eastAsia="Times New Roman" w:cs="Times New Roman"/>
          <w:sz w:val="26"/>
          <w:szCs w:val="26"/>
        </w:rPr>
        <w:t xml:space="preserve">а также в соответствии с Планом проведения экспертизы муниципальных нормативных правовых актов </w:t>
      </w:r>
      <w:proofErr w:type="spellStart"/>
      <w:r w:rsidR="00F42AA0">
        <w:rPr>
          <w:rFonts w:eastAsia="Times New Roman" w:cs="Times New Roman"/>
          <w:sz w:val="26"/>
          <w:szCs w:val="26"/>
        </w:rPr>
        <w:t>Баганского</w:t>
      </w:r>
      <w:proofErr w:type="spellEnd"/>
      <w:r w:rsidR="00F42AA0" w:rsidRPr="00F42AA0">
        <w:rPr>
          <w:rFonts w:eastAsia="Times New Roman" w:cs="Times New Roman"/>
          <w:sz w:val="26"/>
          <w:szCs w:val="26"/>
        </w:rPr>
        <w:t xml:space="preserve"> района, затрагивающих вопросы осуществления предпринимательской и инвестиционной деятельности</w:t>
      </w:r>
      <w:r w:rsidR="00A8612E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>на 20</w:t>
      </w:r>
      <w:r w:rsidR="00F42AA0">
        <w:rPr>
          <w:rFonts w:eastAsia="Times New Roman" w:cs="Times New Roman"/>
          <w:sz w:val="26"/>
          <w:szCs w:val="26"/>
        </w:rPr>
        <w:t>2</w:t>
      </w:r>
      <w:r w:rsidR="00D46D50">
        <w:rPr>
          <w:rFonts w:eastAsia="Times New Roman" w:cs="Times New Roman"/>
          <w:sz w:val="26"/>
          <w:szCs w:val="26"/>
        </w:rPr>
        <w:t>4</w:t>
      </w:r>
      <w:r w:rsidR="00F42AA0" w:rsidRPr="00F42AA0">
        <w:rPr>
          <w:rFonts w:eastAsia="Times New Roman" w:cs="Times New Roman"/>
          <w:sz w:val="26"/>
          <w:szCs w:val="26"/>
        </w:rPr>
        <w:t xml:space="preserve"> год, утвержденны</w:t>
      </w:r>
      <w:r w:rsidR="00A8612E">
        <w:rPr>
          <w:rFonts w:eastAsia="Times New Roman" w:cs="Times New Roman"/>
          <w:sz w:val="26"/>
          <w:szCs w:val="26"/>
        </w:rPr>
        <w:t>м</w:t>
      </w:r>
      <w:r w:rsidR="00F42AA0" w:rsidRPr="00F42AA0">
        <w:rPr>
          <w:rFonts w:eastAsia="Times New Roman" w:cs="Times New Roman"/>
          <w:sz w:val="26"/>
          <w:szCs w:val="26"/>
        </w:rPr>
        <w:t xml:space="preserve"> постановлением администрации </w:t>
      </w:r>
      <w:proofErr w:type="spellStart"/>
      <w:r w:rsidR="00F42AA0">
        <w:rPr>
          <w:rFonts w:eastAsia="Times New Roman" w:cs="Times New Roman"/>
          <w:sz w:val="26"/>
          <w:szCs w:val="26"/>
        </w:rPr>
        <w:t>Баганского</w:t>
      </w:r>
      <w:proofErr w:type="spellEnd"/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от </w:t>
      </w:r>
      <w:r w:rsidR="00D46D50">
        <w:rPr>
          <w:rFonts w:eastAsia="Times New Roman" w:cs="Times New Roman"/>
          <w:sz w:val="26"/>
          <w:szCs w:val="26"/>
        </w:rPr>
        <w:t>12</w:t>
      </w:r>
      <w:r w:rsidR="00F42AA0" w:rsidRPr="00F42AA0">
        <w:rPr>
          <w:rFonts w:eastAsia="Times New Roman" w:cs="Times New Roman"/>
          <w:sz w:val="26"/>
          <w:szCs w:val="26"/>
        </w:rPr>
        <w:t>.0</w:t>
      </w:r>
      <w:r w:rsidR="00D46D50">
        <w:rPr>
          <w:rFonts w:eastAsia="Times New Roman" w:cs="Times New Roman"/>
          <w:sz w:val="26"/>
          <w:szCs w:val="26"/>
        </w:rPr>
        <w:t>1</w:t>
      </w:r>
      <w:r w:rsidR="00F42AA0" w:rsidRPr="00F42AA0">
        <w:rPr>
          <w:rFonts w:eastAsia="Times New Roman" w:cs="Times New Roman"/>
          <w:sz w:val="26"/>
          <w:szCs w:val="26"/>
        </w:rPr>
        <w:t>.202</w:t>
      </w:r>
      <w:r w:rsidR="00D46D50">
        <w:rPr>
          <w:rFonts w:eastAsia="Times New Roman" w:cs="Times New Roman"/>
          <w:sz w:val="26"/>
          <w:szCs w:val="26"/>
        </w:rPr>
        <w:t>4</w:t>
      </w:r>
      <w:r w:rsidR="00F42AA0">
        <w:rPr>
          <w:rFonts w:eastAsia="Times New Roman" w:cs="Times New Roman"/>
          <w:sz w:val="26"/>
          <w:szCs w:val="26"/>
        </w:rPr>
        <w:t xml:space="preserve"> </w:t>
      </w:r>
      <w:r w:rsidR="00F42AA0" w:rsidRPr="00F42AA0">
        <w:rPr>
          <w:rFonts w:eastAsia="Times New Roman" w:cs="Times New Roman"/>
          <w:sz w:val="26"/>
          <w:szCs w:val="26"/>
        </w:rPr>
        <w:t xml:space="preserve">№ </w:t>
      </w:r>
      <w:r w:rsidR="00D46D50">
        <w:rPr>
          <w:rFonts w:eastAsia="Times New Roman" w:cs="Times New Roman"/>
          <w:sz w:val="26"/>
          <w:szCs w:val="26"/>
        </w:rPr>
        <w:t>12</w:t>
      </w:r>
      <w:r w:rsidR="00F42AA0">
        <w:rPr>
          <w:rFonts w:eastAsia="Times New Roman" w:cs="Times New Roman"/>
          <w:sz w:val="26"/>
          <w:szCs w:val="26"/>
        </w:rPr>
        <w:t xml:space="preserve">, проведена экспертиза </w:t>
      </w:r>
      <w:r w:rsidRPr="00F83ABC">
        <w:rPr>
          <w:rFonts w:eastAsia="Times New Roman" w:cs="Times New Roman"/>
          <w:sz w:val="26"/>
          <w:szCs w:val="26"/>
        </w:rPr>
        <w:t xml:space="preserve">муниципального нормативного правового акта </w:t>
      </w:r>
      <w:r w:rsidR="00F42AA0" w:rsidRPr="00F42AA0">
        <w:rPr>
          <w:rFonts w:eastAsia="Times New Roman" w:cs="Times New Roman"/>
          <w:sz w:val="26"/>
          <w:szCs w:val="26"/>
        </w:rPr>
        <w:t xml:space="preserve">администрации </w:t>
      </w:r>
      <w:proofErr w:type="spellStart"/>
      <w:r w:rsidR="00F42AA0" w:rsidRPr="00F42AA0">
        <w:rPr>
          <w:rFonts w:eastAsia="Times New Roman" w:cs="Times New Roman"/>
          <w:sz w:val="26"/>
          <w:szCs w:val="26"/>
        </w:rPr>
        <w:t>Баганского</w:t>
      </w:r>
      <w:proofErr w:type="spellEnd"/>
      <w:r w:rsidR="00F42AA0" w:rsidRPr="00F42AA0">
        <w:rPr>
          <w:rFonts w:eastAsia="Times New Roman" w:cs="Times New Roman"/>
          <w:sz w:val="26"/>
          <w:szCs w:val="26"/>
        </w:rPr>
        <w:t xml:space="preserve"> района Новосибирской области от </w:t>
      </w:r>
      <w:r w:rsidR="00EB24BA" w:rsidRPr="00EB24BA">
        <w:rPr>
          <w:rFonts w:eastAsia="Times New Roman" w:cs="Times New Roman"/>
          <w:color w:val="000000"/>
          <w:sz w:val="26"/>
          <w:szCs w:val="26"/>
          <w:lang w:bidi="ru-RU"/>
        </w:rPr>
        <w:t>03.09.2024 № 8</w:t>
      </w:r>
      <w:r w:rsidR="004E6981">
        <w:rPr>
          <w:rFonts w:eastAsia="Times New Roman" w:cs="Times New Roman"/>
          <w:color w:val="000000"/>
          <w:sz w:val="26"/>
          <w:szCs w:val="26"/>
          <w:lang w:bidi="ru-RU"/>
        </w:rPr>
        <w:t>02</w:t>
      </w:r>
      <w:r w:rsidR="00EB24BA" w:rsidRPr="00EB24BA">
        <w:rPr>
          <w:rFonts w:eastAsia="Times New Roman" w:cs="Times New Roman"/>
          <w:color w:val="000000"/>
          <w:sz w:val="26"/>
          <w:szCs w:val="26"/>
          <w:lang w:bidi="ru-RU"/>
        </w:rPr>
        <w:t xml:space="preserve"> «О внесении изменений в постановление администрации </w:t>
      </w:r>
      <w:proofErr w:type="spellStart"/>
      <w:r w:rsidR="00EB24BA" w:rsidRPr="00EB24BA">
        <w:rPr>
          <w:rFonts w:eastAsia="Times New Roman" w:cs="Times New Roman"/>
          <w:color w:val="000000"/>
          <w:sz w:val="26"/>
          <w:szCs w:val="26"/>
          <w:lang w:bidi="ru-RU"/>
        </w:rPr>
        <w:t>Баганского</w:t>
      </w:r>
      <w:proofErr w:type="spellEnd"/>
      <w:r w:rsidR="00EB24BA" w:rsidRPr="00EB24BA">
        <w:rPr>
          <w:rFonts w:eastAsia="Times New Roman" w:cs="Times New Roman"/>
          <w:color w:val="000000"/>
          <w:sz w:val="26"/>
          <w:szCs w:val="26"/>
          <w:lang w:bidi="ru-RU"/>
        </w:rPr>
        <w:t xml:space="preserve"> района Новосибирской области от 04.03.2024 года № 162 «Об утверждении муниципальной программы </w:t>
      </w:r>
      <w:proofErr w:type="spellStart"/>
      <w:r w:rsidR="00EB24BA" w:rsidRPr="00EB24BA">
        <w:rPr>
          <w:rFonts w:eastAsia="Times New Roman" w:cs="Times New Roman"/>
          <w:color w:val="000000"/>
          <w:sz w:val="26"/>
          <w:szCs w:val="26"/>
          <w:lang w:bidi="ru-RU"/>
        </w:rPr>
        <w:t>Баганского</w:t>
      </w:r>
      <w:proofErr w:type="spellEnd"/>
      <w:r w:rsidR="00EB24BA" w:rsidRPr="00EB24BA">
        <w:rPr>
          <w:rFonts w:eastAsia="Times New Roman" w:cs="Times New Roman"/>
          <w:color w:val="000000"/>
          <w:sz w:val="26"/>
          <w:szCs w:val="26"/>
          <w:lang w:bidi="ru-RU"/>
        </w:rPr>
        <w:t xml:space="preserve"> района Новосибирской области «Повышение безопасности дорожного движения на 2024-2026 годы»</w:t>
      </w:r>
      <w:r w:rsidR="00B44BAC" w:rsidRPr="00B44BAC">
        <w:rPr>
          <w:rFonts w:eastAsia="Times New Roman" w:cs="Times New Roman"/>
          <w:bCs/>
          <w:color w:val="000000"/>
          <w:sz w:val="26"/>
          <w:szCs w:val="26"/>
          <w:lang w:bidi="ru-RU"/>
        </w:rPr>
        <w:t>.</w:t>
      </w:r>
    </w:p>
    <w:p w:rsidR="00A8612E" w:rsidRDefault="00A8612E" w:rsidP="00B44BAC">
      <w:pPr>
        <w:spacing w:before="240" w:line="317" w:lineRule="exact"/>
        <w:ind w:left="23" w:right="-22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Постановление разработано</w:t>
      </w:r>
      <w:r>
        <w:rPr>
          <w:rFonts w:eastAsia="Times New Roman" w:cs="Times New Roman"/>
          <w:sz w:val="26"/>
          <w:szCs w:val="26"/>
        </w:rPr>
        <w:t xml:space="preserve"> о</w:t>
      </w:r>
      <w:r w:rsidRPr="00A8612E">
        <w:rPr>
          <w:rFonts w:eastAsia="Times New Roman" w:cs="Times New Roman"/>
          <w:sz w:val="26"/>
          <w:szCs w:val="26"/>
        </w:rPr>
        <w:t xml:space="preserve">тделом </w:t>
      </w:r>
      <w:r w:rsidR="00B44BAC" w:rsidRPr="00B44BAC">
        <w:rPr>
          <w:rFonts w:eastAsia="Times New Roman" w:cs="Times New Roman"/>
          <w:sz w:val="26"/>
          <w:szCs w:val="26"/>
        </w:rPr>
        <w:t xml:space="preserve">строительства и дорожного комплекса </w:t>
      </w:r>
      <w:r w:rsidRPr="00A8612E">
        <w:rPr>
          <w:rFonts w:eastAsia="Times New Roman" w:cs="Times New Roman"/>
          <w:sz w:val="26"/>
          <w:szCs w:val="26"/>
        </w:rPr>
        <w:t xml:space="preserve">администрации </w:t>
      </w:r>
      <w:proofErr w:type="spellStart"/>
      <w:r w:rsidRPr="00A8612E"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A8612E">
        <w:rPr>
          <w:rFonts w:eastAsia="Times New Roman" w:cs="Times New Roman"/>
          <w:sz w:val="26"/>
          <w:szCs w:val="26"/>
        </w:rPr>
        <w:t xml:space="preserve"> района Новосибирской области (далее - отдел)</w:t>
      </w:r>
      <w:r>
        <w:rPr>
          <w:rFonts w:eastAsia="Times New Roman" w:cs="Times New Roman"/>
          <w:sz w:val="26"/>
          <w:szCs w:val="26"/>
        </w:rPr>
        <w:t>.</w:t>
      </w:r>
    </w:p>
    <w:p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1. Общее описание рассматриваемого регулирования:</w:t>
      </w:r>
    </w:p>
    <w:p w:rsidR="00E20C3E" w:rsidRDefault="001D3DBC" w:rsidP="001D3DBC">
      <w:pPr>
        <w:spacing w:before="240" w:line="317" w:lineRule="exact"/>
        <w:ind w:left="23" w:right="-754" w:firstLine="7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Внесены изменения в части финансирования</w:t>
      </w:r>
      <w:r w:rsidR="00E20C3E">
        <w:rPr>
          <w:sz w:val="26"/>
          <w:szCs w:val="26"/>
        </w:rPr>
        <w:t xml:space="preserve"> и мероприятий</w:t>
      </w:r>
      <w:r>
        <w:rPr>
          <w:sz w:val="26"/>
          <w:szCs w:val="26"/>
        </w:rPr>
        <w:t xml:space="preserve"> </w:t>
      </w:r>
    </w:p>
    <w:p w:rsidR="00CC7D49" w:rsidRDefault="001D3DBC" w:rsidP="001D3DBC">
      <w:pPr>
        <w:spacing w:before="240" w:line="317" w:lineRule="exact"/>
        <w:ind w:left="23" w:right="-754" w:firstLine="7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муниципальной программы.</w:t>
      </w:r>
    </w:p>
    <w:p w:rsidR="00A8612E" w:rsidRPr="00A8612E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A8612E">
        <w:rPr>
          <w:rFonts w:eastAsia="Times New Roman" w:cs="Times New Roman"/>
          <w:b/>
          <w:bCs/>
          <w:sz w:val="26"/>
          <w:szCs w:val="26"/>
        </w:rPr>
        <w:t>2. Информация о проведенных публичных консультациях:</w:t>
      </w:r>
    </w:p>
    <w:p w:rsidR="00A8612E" w:rsidRPr="00F37651" w:rsidRDefault="00A8612E" w:rsidP="00A8612E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 xml:space="preserve">Публичные консультации проводились в период 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с </w:t>
      </w:r>
      <w:r w:rsidR="00EA3446">
        <w:rPr>
          <w:rFonts w:eastAsia="Times New Roman" w:cs="Times New Roman"/>
          <w:color w:val="000000" w:themeColor="text1"/>
          <w:sz w:val="26"/>
          <w:szCs w:val="26"/>
        </w:rPr>
        <w:t>12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по </w:t>
      </w:r>
      <w:r w:rsidR="00EA3446">
        <w:rPr>
          <w:rFonts w:eastAsia="Times New Roman" w:cs="Times New Roman"/>
          <w:color w:val="000000" w:themeColor="text1"/>
          <w:sz w:val="26"/>
          <w:szCs w:val="26"/>
        </w:rPr>
        <w:t>19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EA3446">
        <w:rPr>
          <w:rFonts w:eastAsia="Times New Roman" w:cs="Times New Roman"/>
          <w:color w:val="000000" w:themeColor="text1"/>
          <w:sz w:val="26"/>
          <w:szCs w:val="26"/>
        </w:rPr>
        <w:t>сентября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202</w:t>
      </w:r>
      <w:r w:rsidR="00F57DE6">
        <w:rPr>
          <w:rFonts w:eastAsia="Times New Roman" w:cs="Times New Roman"/>
          <w:color w:val="000000" w:themeColor="text1"/>
          <w:sz w:val="26"/>
          <w:szCs w:val="26"/>
        </w:rPr>
        <w:t>4</w:t>
      </w:r>
      <w:r w:rsidRPr="00F37651">
        <w:rPr>
          <w:rFonts w:eastAsia="Times New Roman" w:cs="Times New Roman"/>
          <w:color w:val="000000" w:themeColor="text1"/>
          <w:sz w:val="26"/>
          <w:szCs w:val="26"/>
        </w:rPr>
        <w:t xml:space="preserve"> года</w:t>
      </w:r>
      <w:r w:rsidR="002036C7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3C5917" w:rsidRPr="003C5917" w:rsidRDefault="00A8612E" w:rsidP="0003786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A8612E">
        <w:rPr>
          <w:rFonts w:eastAsia="Times New Roman" w:cs="Times New Roman"/>
          <w:sz w:val="26"/>
          <w:szCs w:val="26"/>
        </w:rPr>
        <w:t>Уведомление о проведении экспертизы Постановления было размещено на</w:t>
      </w:r>
      <w:r>
        <w:rPr>
          <w:rFonts w:eastAsia="Times New Roman" w:cs="Times New Roman"/>
          <w:sz w:val="26"/>
          <w:szCs w:val="26"/>
        </w:rPr>
        <w:t xml:space="preserve"> </w:t>
      </w:r>
      <w:r w:rsidRPr="00A8612E">
        <w:rPr>
          <w:rFonts w:eastAsia="Times New Roman" w:cs="Times New Roman"/>
          <w:sz w:val="26"/>
          <w:szCs w:val="26"/>
        </w:rPr>
        <w:t xml:space="preserve">официальном сайте администрации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A8612E">
        <w:rPr>
          <w:rFonts w:eastAsia="Times New Roman" w:cs="Times New Roman"/>
          <w:sz w:val="26"/>
          <w:szCs w:val="26"/>
        </w:rPr>
        <w:t xml:space="preserve"> района в информационно</w:t>
      </w:r>
      <w:r>
        <w:rPr>
          <w:rFonts w:eastAsia="Times New Roman" w:cs="Times New Roman"/>
          <w:sz w:val="26"/>
          <w:szCs w:val="26"/>
        </w:rPr>
        <w:t>-</w:t>
      </w:r>
      <w:r w:rsidRPr="00A8612E">
        <w:rPr>
          <w:rFonts w:eastAsia="Times New Roman" w:cs="Times New Roman"/>
          <w:sz w:val="26"/>
          <w:szCs w:val="26"/>
        </w:rPr>
        <w:t xml:space="preserve">телекоммуникационной сети Интернет в разделе «Оценка регулирующего воздействия» по ссылке </w:t>
      </w:r>
      <w:hyperlink r:id="rId5" w:history="1">
        <w:r w:rsidR="003C5917" w:rsidRPr="003C5917">
          <w:rPr>
            <w:rStyle w:val="a6"/>
            <w:rFonts w:eastAsia="Times New Roman" w:cs="Times New Roman"/>
            <w:color w:val="000000" w:themeColor="text1"/>
            <w:sz w:val="26"/>
            <w:szCs w:val="26"/>
            <w:u w:val="none"/>
          </w:rPr>
          <w:t>https://bagan.nso.ru/page/10059</w:t>
        </w:r>
      </w:hyperlink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и на сайте «Электронная демократия»</w:t>
      </w:r>
      <w:r w:rsidR="009173BB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hyperlink r:id="rId6" w:history="1">
        <w:r w:rsidR="0003786C" w:rsidRPr="0003786C">
          <w:rPr>
            <w:rStyle w:val="a6"/>
            <w:rFonts w:eastAsia="Times New Roman" w:cs="Times New Roman"/>
            <w:color w:val="000000" w:themeColor="text1"/>
            <w:sz w:val="26"/>
            <w:szCs w:val="26"/>
            <w:u w:val="none"/>
          </w:rPr>
          <w:t>https://dem.nso.ru/?ysclid=m0xcpwjh4b191535320#/npa/bills/d71061d4-</w:t>
        </w:r>
        <w:r w:rsidR="0003786C" w:rsidRPr="0003786C">
          <w:rPr>
            <w:rStyle w:val="a6"/>
            <w:rFonts w:eastAsia="Times New Roman" w:cs="Times New Roman"/>
            <w:color w:val="000000" w:themeColor="text1"/>
            <w:sz w:val="26"/>
            <w:szCs w:val="26"/>
            <w:u w:val="none"/>
          </w:rPr>
          <w:lastRenderedPageBreak/>
          <w:t>df17-45e8-a844-b47739fde11b</w:t>
        </w:r>
      </w:hyperlink>
      <w:r w:rsidR="0003786C" w:rsidRPr="0003786C">
        <w:rPr>
          <w:rFonts w:eastAsia="Times New Roman" w:cs="Times New Roman"/>
          <w:color w:val="000000" w:themeColor="text1"/>
          <w:sz w:val="26"/>
          <w:szCs w:val="26"/>
        </w:rPr>
        <w:t>.</w:t>
      </w:r>
      <w:r w:rsidR="0003786C">
        <w:rPr>
          <w:rFonts w:eastAsia="Times New Roman" w:cs="Times New Roman"/>
          <w:color w:val="FF0000"/>
          <w:sz w:val="26"/>
          <w:szCs w:val="26"/>
        </w:rPr>
        <w:t xml:space="preserve"> </w:t>
      </w:r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рамках проведения публичных консультаций </w:t>
      </w:r>
      <w:r w:rsidR="003C5917">
        <w:rPr>
          <w:rFonts w:eastAsia="Times New Roman" w:cs="Times New Roman"/>
          <w:color w:val="000000" w:themeColor="text1"/>
          <w:sz w:val="26"/>
          <w:szCs w:val="26"/>
        </w:rPr>
        <w:t>отделом</w:t>
      </w:r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направлены</w:t>
      </w:r>
      <w:r w:rsidR="003C5917"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="003C5917" w:rsidRPr="003C5917">
        <w:rPr>
          <w:rFonts w:eastAsia="Times New Roman" w:cs="Times New Roman"/>
          <w:color w:val="000000" w:themeColor="text1"/>
          <w:sz w:val="26"/>
          <w:szCs w:val="26"/>
        </w:rPr>
        <w:t>соответствующие уведомления (письма) следующим органам и лицам:</w:t>
      </w:r>
      <w:bookmarkStart w:id="1" w:name="_GoBack"/>
      <w:bookmarkEnd w:id="1"/>
    </w:p>
    <w:p w:rsidR="003C5917" w:rsidRPr="003C5917" w:rsidRDefault="003C5917" w:rsidP="00B44BAC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>- Общественному помощнику Уполномоченного по защите прав предпринимателей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в Новосибирской области от </w:t>
      </w:r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proofErr w:type="spellEnd"/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района;</w:t>
      </w:r>
    </w:p>
    <w:p w:rsid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- главам муниципальных образований </w:t>
      </w:r>
      <w:bookmarkStart w:id="2" w:name="_Hlk121990342"/>
      <w:proofErr w:type="spellStart"/>
      <w:r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proofErr w:type="spellEnd"/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bookmarkEnd w:id="2"/>
      <w:r>
        <w:rPr>
          <w:rFonts w:eastAsia="Times New Roman" w:cs="Times New Roman"/>
          <w:color w:val="000000" w:themeColor="text1"/>
          <w:sz w:val="26"/>
          <w:szCs w:val="26"/>
        </w:rPr>
        <w:t>;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- структурным подразделениям администрации </w:t>
      </w:r>
      <w:proofErr w:type="spellStart"/>
      <w:r w:rsidRPr="003C5917">
        <w:rPr>
          <w:rFonts w:eastAsia="Times New Roman" w:cs="Times New Roman"/>
          <w:color w:val="000000" w:themeColor="text1"/>
          <w:sz w:val="26"/>
          <w:szCs w:val="26"/>
        </w:rPr>
        <w:t>Баганского</w:t>
      </w:r>
      <w:proofErr w:type="spellEnd"/>
      <w:r w:rsidRPr="003C5917">
        <w:rPr>
          <w:rFonts w:eastAsia="Times New Roman" w:cs="Times New Roman"/>
          <w:color w:val="000000" w:themeColor="text1"/>
          <w:sz w:val="26"/>
          <w:szCs w:val="26"/>
        </w:rPr>
        <w:t xml:space="preserve"> района</w:t>
      </w:r>
      <w:r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:rsidR="003C5917" w:rsidRPr="003C5917" w:rsidRDefault="003C5917" w:rsidP="00394C3F">
      <w:pPr>
        <w:spacing w:before="240" w:line="317" w:lineRule="exact"/>
        <w:ind w:right="119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>
        <w:rPr>
          <w:rFonts w:eastAsia="Times New Roman" w:cs="Times New Roman"/>
          <w:color w:val="000000" w:themeColor="text1"/>
          <w:sz w:val="26"/>
          <w:szCs w:val="26"/>
        </w:rPr>
        <w:t xml:space="preserve">        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Замечаний и предложений в ходе проведения публичных консультаций не</w:t>
      </w:r>
      <w:r>
        <w:rPr>
          <w:rFonts w:eastAsia="Times New Roman" w:cs="Times New Roman"/>
          <w:color w:val="000000" w:themeColor="text1"/>
          <w:sz w:val="26"/>
          <w:szCs w:val="26"/>
        </w:rPr>
        <w:t xml:space="preserve"> </w:t>
      </w:r>
      <w:r w:rsidRPr="003C5917">
        <w:rPr>
          <w:rFonts w:eastAsia="Times New Roman" w:cs="Times New Roman"/>
          <w:color w:val="000000" w:themeColor="text1"/>
          <w:sz w:val="26"/>
          <w:szCs w:val="26"/>
        </w:rPr>
        <w:t>поступило.</w:t>
      </w:r>
    </w:p>
    <w:p w:rsidR="003C5917" w:rsidRPr="003C5917" w:rsidRDefault="003C5917" w:rsidP="003C5917">
      <w:pPr>
        <w:spacing w:before="240" w:line="317" w:lineRule="exact"/>
        <w:ind w:left="23" w:right="-754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b/>
          <w:bCs/>
          <w:sz w:val="26"/>
          <w:szCs w:val="26"/>
        </w:rPr>
        <w:t>3. Выводы по результатам экспертизы:</w:t>
      </w:r>
    </w:p>
    <w:p w:rsidR="003C5917" w:rsidRPr="003C5917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Следует учитывать, что глубина анализа в процессе экспертизы зависит от степени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регулирующего воздействия нормативного акта: высокая (если акт содержит новые),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средняя (если изменяется содержание существовавших ранее обязанностей) или низкая (в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иных случаях).</w:t>
      </w:r>
    </w:p>
    <w:p w:rsidR="00C4270B" w:rsidRPr="00CC7D49" w:rsidRDefault="003C5917" w:rsidP="00394C3F">
      <w:pPr>
        <w:spacing w:before="240" w:line="317" w:lineRule="exact"/>
        <w:ind w:left="23" w:right="119" w:firstLine="760"/>
        <w:contextualSpacing/>
        <w:jc w:val="both"/>
        <w:rPr>
          <w:rFonts w:eastAsia="Times New Roman" w:cs="Times New Roman"/>
          <w:b/>
          <w:bCs/>
          <w:sz w:val="26"/>
          <w:szCs w:val="26"/>
        </w:rPr>
      </w:pPr>
      <w:r w:rsidRPr="003C5917">
        <w:rPr>
          <w:rFonts w:eastAsia="Times New Roman" w:cs="Times New Roman"/>
          <w:sz w:val="26"/>
          <w:szCs w:val="26"/>
        </w:rPr>
        <w:t>В ходе проведения экспертизы положения, вводящие избыточные обязанности,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запреты и ограничения для субъектов предпринимательской и инвестиционной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деятельности или способствующие возникновению необоснованных расходов субъектов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 xml:space="preserve">предпринимательской и инвестиционной деятельности и бюджета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 w:rsidRPr="003C5917">
        <w:rPr>
          <w:rFonts w:eastAsia="Times New Roman" w:cs="Times New Roman"/>
          <w:sz w:val="26"/>
          <w:szCs w:val="26"/>
        </w:rPr>
        <w:t xml:space="preserve"> района,</w:t>
      </w:r>
      <w:r>
        <w:rPr>
          <w:rFonts w:eastAsia="Times New Roman" w:cs="Times New Roman"/>
          <w:sz w:val="26"/>
          <w:szCs w:val="26"/>
        </w:rPr>
        <w:t xml:space="preserve"> </w:t>
      </w:r>
      <w:r w:rsidRPr="003C5917">
        <w:rPr>
          <w:rFonts w:eastAsia="Times New Roman" w:cs="Times New Roman"/>
          <w:sz w:val="26"/>
          <w:szCs w:val="26"/>
        </w:rPr>
        <w:t>не выявлены.</w:t>
      </w:r>
      <w:r w:rsidRPr="003C5917">
        <w:rPr>
          <w:rFonts w:eastAsia="Times New Roman" w:cs="Times New Roman"/>
          <w:sz w:val="26"/>
          <w:szCs w:val="26"/>
        </w:rPr>
        <w:cr/>
      </w:r>
      <w:r w:rsidR="00A62A4C" w:rsidRPr="00A62A4C">
        <w:t xml:space="preserve"> </w:t>
      </w:r>
      <w:r w:rsidR="00A62A4C">
        <w:t xml:space="preserve">           </w:t>
      </w:r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4. Сведения о выявленных положениях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="00A62A4C">
        <w:rPr>
          <w:rFonts w:eastAsia="Times New Roman" w:cs="Times New Roman"/>
          <w:b/>
          <w:bCs/>
          <w:sz w:val="26"/>
          <w:szCs w:val="26"/>
        </w:rPr>
        <w:t>Баганского</w:t>
      </w:r>
      <w:proofErr w:type="spellEnd"/>
      <w:r w:rsidR="00A62A4C" w:rsidRPr="00A62A4C">
        <w:rPr>
          <w:rFonts w:eastAsia="Times New Roman" w:cs="Times New Roman"/>
          <w:b/>
          <w:bCs/>
          <w:sz w:val="26"/>
          <w:szCs w:val="26"/>
        </w:rPr>
        <w:t xml:space="preserve"> района: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483"/>
        <w:gridCol w:w="4199"/>
      </w:tblGrid>
      <w:tr w:rsidR="00C4270B" w:rsidRPr="00C4270B" w:rsidTr="00FA4065">
        <w:trPr>
          <w:trHeight w:val="246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left="178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или отсутствие выявленных положений, которые создают необоснованные затруднения для осуществления предпринимательской</w:t>
            </w:r>
          </w:p>
          <w:p w:rsidR="00C4270B" w:rsidRPr="00C4270B" w:rsidRDefault="00C4270B" w:rsidP="00FA4065">
            <w:pPr>
              <w:spacing w:line="269" w:lineRule="exact"/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 xml:space="preserve">и инвестиционной деятельности, а также способствуют возникновению необоснованных расходов бюджета </w:t>
            </w:r>
            <w:proofErr w:type="spellStart"/>
            <w:r w:rsidR="00FA4065">
              <w:rPr>
                <w:rFonts w:eastAsia="Times New Roman" w:cs="Times New Roman"/>
                <w:sz w:val="22"/>
                <w:szCs w:val="22"/>
              </w:rPr>
              <w:t>Баганского</w:t>
            </w:r>
            <w:proofErr w:type="spellEnd"/>
            <w:r w:rsidRPr="00C4270B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C4270B" w:rsidRPr="00C4270B" w:rsidTr="00FA4065">
        <w:trPr>
          <w:trHeight w:val="30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left="2200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</w:tr>
      <w:tr w:rsidR="00C4270B" w:rsidRPr="00C4270B" w:rsidTr="00FA4065">
        <w:trPr>
          <w:trHeight w:val="173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составу, форме или срокам предоставления документов, сведений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82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требований к имуществу, персоналу, заключенным договорам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137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иных требований к субъекту предпринимательской, инвестиционной деятельности, не обусловленных необходимостью решения проблем регулирования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13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Наличие в проекте акта избыточных полномочий органов местного самоуправления, их должностных лиц, недостаточность или отсутствие таких полномочий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C4270B" w:rsidRPr="00C4270B" w:rsidTr="00FA4065">
        <w:trPr>
          <w:trHeight w:val="274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ind w:right="460"/>
              <w:jc w:val="right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955D2F" w:rsidP="00C4270B">
            <w:pPr>
              <w:spacing w:line="269" w:lineRule="exact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Наличие в проекте</w:t>
            </w:r>
            <w:r w:rsidR="00C4270B" w:rsidRPr="00C4270B">
              <w:rPr>
                <w:rFonts w:eastAsia="Times New Roman" w:cs="Times New Roman"/>
                <w:sz w:val="22"/>
                <w:szCs w:val="22"/>
              </w:rPr>
              <w:t xml:space="preserve"> акта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70B" w:rsidRPr="00C4270B" w:rsidRDefault="00C4270B" w:rsidP="00C4270B">
            <w:pPr>
              <w:jc w:val="center"/>
              <w:rPr>
                <w:rFonts w:eastAsia="Times New Roman" w:cs="Times New Roman"/>
              </w:rPr>
            </w:pPr>
            <w:r w:rsidRPr="00C4270B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C4270B" w:rsidRPr="00C4270B" w:rsidRDefault="00C4270B" w:rsidP="00F83ABC">
      <w:pPr>
        <w:spacing w:line="317" w:lineRule="exact"/>
        <w:ind w:left="20" w:right="20" w:firstLine="760"/>
        <w:jc w:val="both"/>
        <w:rPr>
          <w:rFonts w:cs="Times New Roman"/>
          <w:color w:val="000000" w:themeColor="text1"/>
          <w:sz w:val="26"/>
          <w:szCs w:val="26"/>
          <w:lang w:eastAsia="en-US"/>
        </w:rPr>
      </w:pPr>
    </w:p>
    <w:tbl>
      <w:tblPr>
        <w:tblW w:w="98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4483"/>
        <w:gridCol w:w="4282"/>
      </w:tblGrid>
      <w:tr w:rsidR="00FA4065" w:rsidRPr="00FA4065" w:rsidTr="00A62A4C">
        <w:trPr>
          <w:trHeight w:val="163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83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74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Наличие в проекте акта положений, ограничивающих конкуренцию или создающих условия к этому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135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иных положений, способствующих возникновению необоснованных расходов бюджета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Баганского</w:t>
            </w:r>
            <w:proofErr w:type="spellEnd"/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  <w:tr w:rsidR="00FA4065" w:rsidRPr="00FA4065" w:rsidTr="00A62A4C">
        <w:trPr>
          <w:trHeight w:val="193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52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spacing w:line="269" w:lineRule="exact"/>
              <w:jc w:val="both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 xml:space="preserve">Наличие в проекте акта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Баганском</w:t>
            </w:r>
            <w:proofErr w:type="spellEnd"/>
            <w:r w:rsidRPr="00FA4065">
              <w:rPr>
                <w:rFonts w:eastAsia="Times New Roman" w:cs="Times New Roman"/>
                <w:sz w:val="22"/>
                <w:szCs w:val="22"/>
              </w:rPr>
              <w:t xml:space="preserve"> районе Новосибирской области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4065" w:rsidRPr="00FA4065" w:rsidRDefault="00FA4065" w:rsidP="00FA4065">
            <w:pPr>
              <w:ind w:left="1480"/>
              <w:rPr>
                <w:rFonts w:eastAsia="Times New Roman" w:cs="Times New Roman"/>
              </w:rPr>
            </w:pPr>
            <w:r w:rsidRPr="00FA4065">
              <w:rPr>
                <w:rFonts w:eastAsia="Times New Roman" w:cs="Times New Roman"/>
                <w:sz w:val="22"/>
                <w:szCs w:val="22"/>
              </w:rPr>
              <w:t>Отсутствуют</w:t>
            </w:r>
          </w:p>
        </w:tc>
      </w:tr>
    </w:tbl>
    <w:p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 xml:space="preserve">5. 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способствуют возникновению необоснованных расходов субъектов предпринимательской и инвестиционной деятельности, бюджета </w:t>
      </w:r>
      <w:proofErr w:type="spellStart"/>
      <w:r>
        <w:rPr>
          <w:rFonts w:eastAsia="Times New Roman" w:cs="Times New Roman"/>
          <w:b/>
          <w:bCs/>
          <w:sz w:val="26"/>
          <w:szCs w:val="26"/>
        </w:rPr>
        <w:t>Баганского</w:t>
      </w:r>
      <w:proofErr w:type="spellEnd"/>
      <w:r w:rsidRPr="00A62A4C">
        <w:rPr>
          <w:rFonts w:eastAsia="Times New Roman" w:cs="Times New Roman"/>
          <w:b/>
          <w:bCs/>
          <w:sz w:val="26"/>
          <w:szCs w:val="26"/>
        </w:rPr>
        <w:t xml:space="preserve"> района: </w:t>
      </w:r>
    </w:p>
    <w:p w:rsidR="00F83AB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sz w:val="26"/>
          <w:szCs w:val="26"/>
        </w:rPr>
      </w:pPr>
      <w:r w:rsidRPr="00A62A4C">
        <w:rPr>
          <w:rFonts w:eastAsia="Times New Roman" w:cs="Times New Roman"/>
          <w:sz w:val="26"/>
          <w:szCs w:val="26"/>
        </w:rPr>
        <w:t xml:space="preserve">В связи с тем, что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возникновению необоснованных расходов субъектов предпринимательской и инвестиционной деятельности и бюджета </w:t>
      </w:r>
      <w:proofErr w:type="spellStart"/>
      <w:r>
        <w:rPr>
          <w:rFonts w:eastAsia="Times New Roman" w:cs="Times New Roman"/>
          <w:sz w:val="26"/>
          <w:szCs w:val="26"/>
        </w:rPr>
        <w:t>Баганского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r w:rsidRPr="00A62A4C">
        <w:rPr>
          <w:rFonts w:eastAsia="Times New Roman" w:cs="Times New Roman"/>
          <w:sz w:val="26"/>
          <w:szCs w:val="26"/>
        </w:rPr>
        <w:t>района, не выявлены, то предложения о способах их устранения отсутствуют.</w:t>
      </w:r>
    </w:p>
    <w:p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C5752E" w:rsidRDefault="00C5752E" w:rsidP="00A62A4C">
      <w:pPr>
        <w:spacing w:line="317" w:lineRule="exact"/>
        <w:ind w:left="20" w:right="-894" w:firstLine="760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A62A4C" w:rsidRPr="00A62A4C" w:rsidRDefault="00A62A4C" w:rsidP="00394C3F">
      <w:pPr>
        <w:spacing w:line="317" w:lineRule="exact"/>
        <w:ind w:left="20" w:right="-164" w:firstLine="760"/>
        <w:jc w:val="both"/>
        <w:rPr>
          <w:rFonts w:eastAsia="Times New Roman" w:cs="Times New Roman"/>
          <w:b/>
          <w:bCs/>
          <w:sz w:val="26"/>
          <w:szCs w:val="26"/>
        </w:rPr>
      </w:pPr>
      <w:r w:rsidRPr="00A62A4C">
        <w:rPr>
          <w:rFonts w:eastAsia="Times New Roman" w:cs="Times New Roman"/>
          <w:b/>
          <w:bCs/>
          <w:sz w:val="26"/>
          <w:szCs w:val="26"/>
        </w:rPr>
        <w:t xml:space="preserve">6. Предложения и замечания лиц, участвовавших в экспертизе: </w:t>
      </w:r>
      <w:proofErr w:type="gramStart"/>
      <w:r w:rsidRPr="00A62A4C">
        <w:rPr>
          <w:rFonts w:eastAsia="Times New Roman" w:cs="Times New Roman"/>
          <w:b/>
          <w:bCs/>
          <w:sz w:val="26"/>
          <w:szCs w:val="26"/>
        </w:rPr>
        <w:t>предложения</w:t>
      </w:r>
      <w:proofErr w:type="gramEnd"/>
      <w:r w:rsidRPr="00A62A4C">
        <w:rPr>
          <w:rFonts w:eastAsia="Times New Roman" w:cs="Times New Roman"/>
          <w:b/>
          <w:bCs/>
          <w:sz w:val="26"/>
          <w:szCs w:val="26"/>
        </w:rPr>
        <w:t xml:space="preserve"> не поступили</w:t>
      </w:r>
      <w:r w:rsidR="003340F4">
        <w:rPr>
          <w:rFonts w:eastAsia="Times New Roman" w:cs="Times New Roman"/>
          <w:b/>
          <w:bCs/>
          <w:sz w:val="26"/>
          <w:szCs w:val="26"/>
        </w:rPr>
        <w:t>.</w:t>
      </w:r>
    </w:p>
    <w:p w:rsidR="00F83ABC" w:rsidRDefault="00F83ABC" w:rsidP="00F83ABC">
      <w:pPr>
        <w:tabs>
          <w:tab w:val="left" w:pos="9026"/>
        </w:tabs>
        <w:spacing w:line="317" w:lineRule="exact"/>
        <w:ind w:left="780"/>
        <w:jc w:val="both"/>
      </w:pPr>
    </w:p>
    <w:p w:rsidR="00A62A4C" w:rsidRDefault="00A62A4C" w:rsidP="00F83ABC">
      <w:pPr>
        <w:tabs>
          <w:tab w:val="left" w:pos="9026"/>
        </w:tabs>
        <w:spacing w:line="317" w:lineRule="exact"/>
        <w:ind w:left="780"/>
        <w:jc w:val="both"/>
      </w:pPr>
    </w:p>
    <w:p w:rsidR="00AD5D57" w:rsidRDefault="00AD5D57" w:rsidP="00F83ABC">
      <w:pPr>
        <w:tabs>
          <w:tab w:val="left" w:pos="9026"/>
        </w:tabs>
        <w:spacing w:line="317" w:lineRule="exact"/>
        <w:ind w:left="780"/>
        <w:jc w:val="both"/>
      </w:pPr>
    </w:p>
    <w:p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Начальник отдела                                                              </w:t>
      </w:r>
      <w:r>
        <w:rPr>
          <w:sz w:val="26"/>
          <w:szCs w:val="26"/>
        </w:rPr>
        <w:t xml:space="preserve">                                </w:t>
      </w:r>
      <w:proofErr w:type="spellStart"/>
      <w:r w:rsidRPr="00AD5D57">
        <w:rPr>
          <w:sz w:val="26"/>
          <w:szCs w:val="26"/>
        </w:rPr>
        <w:t>О.А.Чмурина</w:t>
      </w:r>
      <w:proofErr w:type="spellEnd"/>
    </w:p>
    <w:p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r w:rsidRPr="00AD5D57">
        <w:rPr>
          <w:sz w:val="26"/>
          <w:szCs w:val="26"/>
        </w:rPr>
        <w:t xml:space="preserve">экономического развития администрации </w:t>
      </w:r>
    </w:p>
    <w:p w:rsidR="00AD5D57" w:rsidRPr="00AD5D57" w:rsidRDefault="00AD5D57" w:rsidP="00AD5D57">
      <w:pPr>
        <w:tabs>
          <w:tab w:val="left" w:pos="9026"/>
        </w:tabs>
        <w:spacing w:line="317" w:lineRule="exact"/>
        <w:jc w:val="both"/>
        <w:rPr>
          <w:sz w:val="26"/>
          <w:szCs w:val="26"/>
        </w:rPr>
      </w:pPr>
      <w:proofErr w:type="spellStart"/>
      <w:r w:rsidRPr="00AD5D57">
        <w:rPr>
          <w:sz w:val="26"/>
          <w:szCs w:val="26"/>
        </w:rPr>
        <w:t>Баганского</w:t>
      </w:r>
      <w:proofErr w:type="spellEnd"/>
      <w:r w:rsidRPr="00AD5D57">
        <w:rPr>
          <w:sz w:val="26"/>
          <w:szCs w:val="26"/>
        </w:rPr>
        <w:t xml:space="preserve"> района Новосибирской области </w:t>
      </w:r>
    </w:p>
    <w:p w:rsidR="00C5752E" w:rsidRPr="00AD5D57" w:rsidRDefault="00C5752E" w:rsidP="00F83ABC">
      <w:pPr>
        <w:tabs>
          <w:tab w:val="left" w:pos="9026"/>
        </w:tabs>
        <w:spacing w:line="317" w:lineRule="exact"/>
        <w:ind w:left="780"/>
        <w:jc w:val="both"/>
        <w:rPr>
          <w:sz w:val="26"/>
          <w:szCs w:val="26"/>
        </w:rPr>
      </w:pPr>
    </w:p>
    <w:p w:rsidR="006A6628" w:rsidRPr="00AD5D57" w:rsidRDefault="006A6628">
      <w:pPr>
        <w:rPr>
          <w:sz w:val="26"/>
          <w:szCs w:val="26"/>
        </w:rPr>
      </w:pPr>
    </w:p>
    <w:sectPr w:rsidR="006A6628" w:rsidRPr="00AD5D57" w:rsidSect="00B44BAC">
      <w:pgSz w:w="11909" w:h="16834"/>
      <w:pgMar w:top="993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82D10"/>
    <w:multiLevelType w:val="hybridMultilevel"/>
    <w:tmpl w:val="81DE8EE2"/>
    <w:lvl w:ilvl="0" w:tplc="4748F83A">
      <w:start w:val="1"/>
      <w:numFmt w:val="decimal"/>
      <w:lvlText w:val="%1)"/>
      <w:lvlJc w:val="left"/>
      <w:pPr>
        <w:ind w:left="2970" w:hanging="2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54"/>
    <w:rsid w:val="00023F8F"/>
    <w:rsid w:val="00024B6F"/>
    <w:rsid w:val="00026CB8"/>
    <w:rsid w:val="0003786C"/>
    <w:rsid w:val="000547E7"/>
    <w:rsid w:val="000555C2"/>
    <w:rsid w:val="0007383B"/>
    <w:rsid w:val="000D0339"/>
    <w:rsid w:val="00123666"/>
    <w:rsid w:val="00172568"/>
    <w:rsid w:val="001C2B91"/>
    <w:rsid w:val="001D3DBC"/>
    <w:rsid w:val="001F6ECF"/>
    <w:rsid w:val="002036C7"/>
    <w:rsid w:val="00220546"/>
    <w:rsid w:val="0024094B"/>
    <w:rsid w:val="00253CE0"/>
    <w:rsid w:val="0027315B"/>
    <w:rsid w:val="0029282A"/>
    <w:rsid w:val="002E4411"/>
    <w:rsid w:val="002E51C8"/>
    <w:rsid w:val="00327A54"/>
    <w:rsid w:val="003340F4"/>
    <w:rsid w:val="00347124"/>
    <w:rsid w:val="003612E6"/>
    <w:rsid w:val="0037035D"/>
    <w:rsid w:val="00383E0D"/>
    <w:rsid w:val="00394C3F"/>
    <w:rsid w:val="003C442F"/>
    <w:rsid w:val="003C5917"/>
    <w:rsid w:val="00435688"/>
    <w:rsid w:val="004E39B1"/>
    <w:rsid w:val="004E6981"/>
    <w:rsid w:val="005D504D"/>
    <w:rsid w:val="006A6628"/>
    <w:rsid w:val="006D0DE3"/>
    <w:rsid w:val="006D6933"/>
    <w:rsid w:val="00765CC2"/>
    <w:rsid w:val="007756CA"/>
    <w:rsid w:val="00813FD8"/>
    <w:rsid w:val="00815668"/>
    <w:rsid w:val="0082074B"/>
    <w:rsid w:val="0082193B"/>
    <w:rsid w:val="00872A47"/>
    <w:rsid w:val="008B04A2"/>
    <w:rsid w:val="009173BB"/>
    <w:rsid w:val="00947A1D"/>
    <w:rsid w:val="00955D2F"/>
    <w:rsid w:val="00990BC4"/>
    <w:rsid w:val="009C34B5"/>
    <w:rsid w:val="00A60AA9"/>
    <w:rsid w:val="00A62A4C"/>
    <w:rsid w:val="00A64785"/>
    <w:rsid w:val="00A76D26"/>
    <w:rsid w:val="00A8612E"/>
    <w:rsid w:val="00A90493"/>
    <w:rsid w:val="00A96CED"/>
    <w:rsid w:val="00AD5D57"/>
    <w:rsid w:val="00B05F3E"/>
    <w:rsid w:val="00B248DF"/>
    <w:rsid w:val="00B43962"/>
    <w:rsid w:val="00B44BAC"/>
    <w:rsid w:val="00B656E0"/>
    <w:rsid w:val="00B70F37"/>
    <w:rsid w:val="00B72534"/>
    <w:rsid w:val="00B92303"/>
    <w:rsid w:val="00B96BFD"/>
    <w:rsid w:val="00BA7EF2"/>
    <w:rsid w:val="00BB5602"/>
    <w:rsid w:val="00BC5C62"/>
    <w:rsid w:val="00C33AEB"/>
    <w:rsid w:val="00C4270B"/>
    <w:rsid w:val="00C5752E"/>
    <w:rsid w:val="00C60480"/>
    <w:rsid w:val="00CC7D49"/>
    <w:rsid w:val="00CF461F"/>
    <w:rsid w:val="00D1103F"/>
    <w:rsid w:val="00D32013"/>
    <w:rsid w:val="00D46D50"/>
    <w:rsid w:val="00D71F9E"/>
    <w:rsid w:val="00DD510A"/>
    <w:rsid w:val="00DE05CB"/>
    <w:rsid w:val="00DF249B"/>
    <w:rsid w:val="00E20C3E"/>
    <w:rsid w:val="00E32CB9"/>
    <w:rsid w:val="00E445D5"/>
    <w:rsid w:val="00E66B45"/>
    <w:rsid w:val="00EA3446"/>
    <w:rsid w:val="00EB24BA"/>
    <w:rsid w:val="00F37651"/>
    <w:rsid w:val="00F41551"/>
    <w:rsid w:val="00F42AA0"/>
    <w:rsid w:val="00F57DE6"/>
    <w:rsid w:val="00F81BEB"/>
    <w:rsid w:val="00F83ABC"/>
    <w:rsid w:val="00F95F89"/>
    <w:rsid w:val="00FA4065"/>
    <w:rsid w:val="00FB2A5E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057"/>
  <w15:docId w15:val="{002210FC-949B-48BA-BB46-B9E3006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F83AB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5917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6E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6E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.nso.ru/?ysclid=m0xcpwjh4b191535320#/npa/bills/d71061d4-df17-45e8-a844-b47739fde11b" TargetMode="External"/><Relationship Id="rId5" Type="http://schemas.openxmlformats.org/officeDocument/2006/relationships/hyperlink" Target="https://bagan.nso.ru/page/100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PC19102022</cp:lastModifiedBy>
  <cp:revision>49</cp:revision>
  <cp:lastPrinted>2023-03-31T05:21:00Z</cp:lastPrinted>
  <dcterms:created xsi:type="dcterms:W3CDTF">2022-02-16T07:51:00Z</dcterms:created>
  <dcterms:modified xsi:type="dcterms:W3CDTF">2024-09-11T04:45:00Z</dcterms:modified>
</cp:coreProperties>
</file>