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5D5601" w14:textId="4B902EB4" w:rsidR="007B1D25" w:rsidRDefault="007B1D25" w:rsidP="003B0F8F">
      <w:pPr>
        <w:jc w:val="center"/>
        <w:rPr>
          <w:rFonts w:ascii="Bookman Old Style" w:hAnsi="Bookman Old Style"/>
        </w:rPr>
      </w:pPr>
      <w:r>
        <w:rPr>
          <w:rFonts w:ascii="Bookman Old Style" w:hAnsi="Bookman Old Style"/>
          <w:noProof/>
          <w14:ligatures w14:val="standardContextual"/>
        </w:rPr>
        <w:drawing>
          <wp:inline distT="0" distB="0" distL="0" distR="0" wp14:anchorId="0BB517C3" wp14:editId="0833F023">
            <wp:extent cx="405765" cy="47688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5765" cy="476885"/>
                    </a:xfrm>
                    <a:prstGeom prst="rect">
                      <a:avLst/>
                    </a:prstGeom>
                    <a:noFill/>
                    <a:ln>
                      <a:noFill/>
                    </a:ln>
                  </pic:spPr>
                </pic:pic>
              </a:graphicData>
            </a:graphic>
          </wp:inline>
        </w:drawing>
      </w:r>
    </w:p>
    <w:p w14:paraId="40B926C0" w14:textId="77777777" w:rsidR="007B1D25" w:rsidRPr="007B1D25" w:rsidRDefault="007B1D25" w:rsidP="003B0F8F">
      <w:pPr>
        <w:pStyle w:val="af"/>
        <w:spacing w:before="0" w:after="0"/>
        <w:jc w:val="center"/>
        <w:rPr>
          <w:rFonts w:cs="Times New Roman"/>
          <w:b/>
          <w:bCs/>
          <w:i w:val="0"/>
          <w:iCs w:val="0"/>
          <w:color w:val="auto"/>
          <w:sz w:val="28"/>
        </w:rPr>
      </w:pPr>
      <w:r w:rsidRPr="007B1D25">
        <w:rPr>
          <w:rFonts w:cs="Times New Roman"/>
          <w:b/>
          <w:bCs/>
          <w:i w:val="0"/>
          <w:iCs w:val="0"/>
          <w:color w:val="auto"/>
          <w:sz w:val="28"/>
        </w:rPr>
        <w:t>АДМИНИСТРАЦИЯ</w:t>
      </w:r>
    </w:p>
    <w:p w14:paraId="1A106B0B" w14:textId="77777777" w:rsidR="007B1D25" w:rsidRPr="007B1D25" w:rsidRDefault="007B1D25" w:rsidP="003B0F8F">
      <w:pPr>
        <w:pStyle w:val="af"/>
        <w:spacing w:before="0" w:after="0"/>
        <w:jc w:val="center"/>
        <w:rPr>
          <w:rFonts w:cs="Times New Roman"/>
          <w:b/>
          <w:bCs/>
          <w:i w:val="0"/>
          <w:iCs w:val="0"/>
          <w:color w:val="auto"/>
          <w:sz w:val="28"/>
        </w:rPr>
      </w:pPr>
      <w:r w:rsidRPr="007B1D25">
        <w:rPr>
          <w:rFonts w:cs="Times New Roman"/>
          <w:b/>
          <w:bCs/>
          <w:i w:val="0"/>
          <w:iCs w:val="0"/>
          <w:color w:val="auto"/>
          <w:sz w:val="28"/>
        </w:rPr>
        <w:t>БАГАНСКОГО РАЙОНА</w:t>
      </w:r>
    </w:p>
    <w:p w14:paraId="02E74FEE" w14:textId="77777777" w:rsidR="007B1D25" w:rsidRDefault="007B1D25" w:rsidP="003B0F8F">
      <w:pPr>
        <w:jc w:val="center"/>
        <w:rPr>
          <w:b/>
          <w:bCs/>
          <w:sz w:val="28"/>
        </w:rPr>
      </w:pPr>
      <w:r>
        <w:rPr>
          <w:b/>
          <w:bCs/>
          <w:sz w:val="28"/>
        </w:rPr>
        <w:t>НОВОСИБИРСКОЙ ОБЛАСТИ</w:t>
      </w:r>
    </w:p>
    <w:p w14:paraId="7EF20325" w14:textId="77777777" w:rsidR="007B1D25" w:rsidRDefault="007B1D25" w:rsidP="007B1D25">
      <w:pPr>
        <w:jc w:val="center"/>
        <w:rPr>
          <w:b/>
          <w:bCs/>
          <w:sz w:val="28"/>
        </w:rPr>
      </w:pPr>
    </w:p>
    <w:p w14:paraId="256FB0A9" w14:textId="7ABBA615" w:rsidR="007B1D25" w:rsidRDefault="007B1D25" w:rsidP="007B1D25">
      <w:pPr>
        <w:jc w:val="center"/>
        <w:rPr>
          <w:b/>
          <w:bCs/>
          <w:sz w:val="28"/>
        </w:rPr>
      </w:pPr>
      <w:r>
        <w:rPr>
          <w:b/>
          <w:bCs/>
          <w:sz w:val="28"/>
        </w:rPr>
        <w:t>ПОСТАНОВЛЕНИЕ</w:t>
      </w:r>
    </w:p>
    <w:p w14:paraId="48D90482" w14:textId="77777777" w:rsidR="007B1D25" w:rsidRPr="004D7BB4" w:rsidRDefault="007B1D25" w:rsidP="007B1D25">
      <w:pPr>
        <w:jc w:val="center"/>
        <w:rPr>
          <w:bCs/>
          <w:sz w:val="28"/>
        </w:rPr>
      </w:pPr>
    </w:p>
    <w:tbl>
      <w:tblPr>
        <w:tblW w:w="5000" w:type="pct"/>
        <w:jc w:val="center"/>
        <w:tblLook w:val="01E0" w:firstRow="1" w:lastRow="1" w:firstColumn="1" w:lastColumn="1" w:noHBand="0" w:noVBand="0"/>
      </w:tblPr>
      <w:tblGrid>
        <w:gridCol w:w="10137"/>
      </w:tblGrid>
      <w:tr w:rsidR="007B1D25" w:rsidRPr="00FC76BB" w14:paraId="27E14D11" w14:textId="77777777" w:rsidTr="007B1D25">
        <w:trPr>
          <w:trHeight w:val="302"/>
          <w:jc w:val="center"/>
        </w:trPr>
        <w:tc>
          <w:tcPr>
            <w:tcW w:w="5000" w:type="pct"/>
            <w:shd w:val="clear" w:color="auto" w:fill="auto"/>
          </w:tcPr>
          <w:p w14:paraId="488EC325" w14:textId="26576779" w:rsidR="007B1D25" w:rsidRPr="003B0F8F" w:rsidRDefault="003B0F8F" w:rsidP="007B1D25">
            <w:pPr>
              <w:jc w:val="center"/>
              <w:rPr>
                <w:bCs/>
                <w:sz w:val="26"/>
                <w:szCs w:val="26"/>
              </w:rPr>
            </w:pPr>
            <w:r>
              <w:rPr>
                <w:bCs/>
                <w:sz w:val="26"/>
                <w:szCs w:val="26"/>
              </w:rPr>
              <w:t>04.03.2025</w:t>
            </w:r>
            <w:r w:rsidR="007B1D25" w:rsidRPr="009B48CE">
              <w:rPr>
                <w:bCs/>
                <w:sz w:val="26"/>
                <w:szCs w:val="26"/>
              </w:rPr>
              <w:t xml:space="preserve">         </w:t>
            </w:r>
            <w:r>
              <w:rPr>
                <w:bCs/>
                <w:sz w:val="26"/>
                <w:szCs w:val="26"/>
              </w:rPr>
              <w:t xml:space="preserve">              </w:t>
            </w:r>
            <w:r w:rsidR="007B1D25" w:rsidRPr="009B48CE">
              <w:rPr>
                <w:bCs/>
                <w:sz w:val="26"/>
                <w:szCs w:val="26"/>
              </w:rPr>
              <w:t xml:space="preserve">                 № </w:t>
            </w:r>
            <w:r>
              <w:rPr>
                <w:bCs/>
                <w:sz w:val="26"/>
                <w:szCs w:val="26"/>
              </w:rPr>
              <w:t>188</w:t>
            </w:r>
          </w:p>
        </w:tc>
      </w:tr>
    </w:tbl>
    <w:p w14:paraId="5960C816" w14:textId="77777777" w:rsidR="00793312" w:rsidRPr="0042522A" w:rsidRDefault="00793312" w:rsidP="004E14C6">
      <w:pPr>
        <w:jc w:val="both"/>
        <w:rPr>
          <w:sz w:val="26"/>
          <w:szCs w:val="26"/>
        </w:rPr>
      </w:pPr>
    </w:p>
    <w:p w14:paraId="17522D68" w14:textId="41225BEB" w:rsidR="00077DAD" w:rsidRPr="00D84E48" w:rsidRDefault="004D7355" w:rsidP="00077DAD">
      <w:pPr>
        <w:jc w:val="center"/>
        <w:rPr>
          <w:color w:val="00000A"/>
          <w:sz w:val="26"/>
          <w:szCs w:val="26"/>
        </w:rPr>
      </w:pPr>
      <w:r>
        <w:rPr>
          <w:color w:val="00000A"/>
          <w:sz w:val="26"/>
          <w:szCs w:val="26"/>
        </w:rPr>
        <w:t>О внесении изменений в постановление</w:t>
      </w:r>
      <w:r w:rsidRPr="004D7355">
        <w:t xml:space="preserve"> </w:t>
      </w:r>
      <w:r w:rsidRPr="004D7355">
        <w:rPr>
          <w:color w:val="00000A"/>
          <w:sz w:val="26"/>
          <w:szCs w:val="26"/>
        </w:rPr>
        <w:t>Баганского района Новосибирской области</w:t>
      </w:r>
      <w:r>
        <w:rPr>
          <w:color w:val="00000A"/>
          <w:sz w:val="26"/>
          <w:szCs w:val="26"/>
        </w:rPr>
        <w:t xml:space="preserve"> от 16.07.2024 №630 «</w:t>
      </w:r>
      <w:r w:rsidR="00077DAD" w:rsidRPr="00D84E48">
        <w:rPr>
          <w:color w:val="00000A"/>
          <w:sz w:val="26"/>
          <w:szCs w:val="26"/>
        </w:rPr>
        <w:t>Об условиях приватизации муниципального унитарного предприятия</w:t>
      </w:r>
    </w:p>
    <w:p w14:paraId="3943ED23" w14:textId="0FA6821E" w:rsidR="000C05DD" w:rsidRPr="00D84E48" w:rsidRDefault="00077DAD" w:rsidP="00D747CD">
      <w:pPr>
        <w:jc w:val="center"/>
        <w:rPr>
          <w:color w:val="00000A"/>
          <w:sz w:val="26"/>
          <w:szCs w:val="26"/>
        </w:rPr>
      </w:pPr>
      <w:bookmarkStart w:id="0" w:name="_Hlk171413965"/>
      <w:r w:rsidRPr="00D84E48">
        <w:rPr>
          <w:color w:val="00000A"/>
          <w:sz w:val="26"/>
          <w:szCs w:val="26"/>
        </w:rPr>
        <w:t>«</w:t>
      </w:r>
      <w:proofErr w:type="spellStart"/>
      <w:r w:rsidR="000C05DD" w:rsidRPr="00D84E48">
        <w:rPr>
          <w:color w:val="00000A"/>
          <w:sz w:val="26"/>
          <w:szCs w:val="26"/>
        </w:rPr>
        <w:t>Баганское</w:t>
      </w:r>
      <w:proofErr w:type="spellEnd"/>
      <w:r w:rsidRPr="00D84E48">
        <w:rPr>
          <w:color w:val="00000A"/>
          <w:sz w:val="26"/>
          <w:szCs w:val="26"/>
        </w:rPr>
        <w:t xml:space="preserve"> автотранспортное предприятие»</w:t>
      </w:r>
      <w:bookmarkEnd w:id="0"/>
      <w:r w:rsidR="004D7355">
        <w:rPr>
          <w:color w:val="00000A"/>
          <w:sz w:val="26"/>
          <w:szCs w:val="26"/>
        </w:rPr>
        <w:t xml:space="preserve"> </w:t>
      </w:r>
      <w:r w:rsidRPr="00D84E48">
        <w:rPr>
          <w:color w:val="00000A"/>
          <w:sz w:val="26"/>
          <w:szCs w:val="26"/>
        </w:rPr>
        <w:t>путем преобразования в общество ограниченной ответственностью</w:t>
      </w:r>
      <w:r w:rsidR="00D747CD">
        <w:rPr>
          <w:color w:val="00000A"/>
          <w:sz w:val="26"/>
          <w:szCs w:val="26"/>
        </w:rPr>
        <w:t xml:space="preserve"> </w:t>
      </w:r>
      <w:r w:rsidR="000C05DD" w:rsidRPr="00D84E48">
        <w:rPr>
          <w:color w:val="00000A"/>
          <w:sz w:val="26"/>
          <w:szCs w:val="26"/>
        </w:rPr>
        <w:t>«</w:t>
      </w:r>
      <w:proofErr w:type="spellStart"/>
      <w:r w:rsidR="000C05DD" w:rsidRPr="00D84E48">
        <w:rPr>
          <w:color w:val="00000A"/>
          <w:sz w:val="26"/>
          <w:szCs w:val="26"/>
        </w:rPr>
        <w:t>Баганское</w:t>
      </w:r>
      <w:proofErr w:type="spellEnd"/>
      <w:r w:rsidR="000C05DD" w:rsidRPr="00D84E48">
        <w:rPr>
          <w:color w:val="00000A"/>
          <w:sz w:val="26"/>
          <w:szCs w:val="26"/>
        </w:rPr>
        <w:t xml:space="preserve"> автотранспортное предприятие»</w:t>
      </w:r>
      <w:r w:rsidR="004D7355">
        <w:rPr>
          <w:color w:val="00000A"/>
          <w:sz w:val="26"/>
          <w:szCs w:val="26"/>
        </w:rPr>
        <w:t>»</w:t>
      </w:r>
    </w:p>
    <w:p w14:paraId="5F92C1A8" w14:textId="77777777" w:rsidR="00077DAD" w:rsidRPr="00776346" w:rsidRDefault="00077DAD" w:rsidP="00077DAD">
      <w:pPr>
        <w:jc w:val="both"/>
        <w:rPr>
          <w:color w:val="00000A"/>
        </w:rPr>
      </w:pPr>
    </w:p>
    <w:p w14:paraId="4BDD5742" w14:textId="0C75D793" w:rsidR="00366BAC" w:rsidRPr="003B0F8F" w:rsidRDefault="00077DAD" w:rsidP="003B0F8F">
      <w:pPr>
        <w:ind w:firstLine="709"/>
        <w:jc w:val="both"/>
        <w:rPr>
          <w:rFonts w:eastAsia="Calibri"/>
          <w:color w:val="00000A"/>
          <w:sz w:val="26"/>
          <w:szCs w:val="26"/>
        </w:rPr>
      </w:pPr>
      <w:r w:rsidRPr="00077DAD">
        <w:rPr>
          <w:rFonts w:eastAsia="Calibri"/>
          <w:color w:val="00000A"/>
          <w:sz w:val="26"/>
          <w:szCs w:val="26"/>
        </w:rPr>
        <w:t xml:space="preserve">В соответствии с Федеральным законом от </w:t>
      </w:r>
      <w:r w:rsidR="00D747CD">
        <w:rPr>
          <w:rFonts w:eastAsia="Calibri"/>
          <w:color w:val="00000A"/>
          <w:sz w:val="26"/>
          <w:szCs w:val="26"/>
        </w:rPr>
        <w:t>08</w:t>
      </w:r>
      <w:r w:rsidRPr="00077DAD">
        <w:rPr>
          <w:rFonts w:eastAsia="Calibri"/>
          <w:color w:val="00000A"/>
          <w:sz w:val="26"/>
          <w:szCs w:val="26"/>
        </w:rPr>
        <w:t>.</w:t>
      </w:r>
      <w:r w:rsidR="00D747CD">
        <w:rPr>
          <w:rFonts w:eastAsia="Calibri"/>
          <w:color w:val="00000A"/>
          <w:sz w:val="26"/>
          <w:szCs w:val="26"/>
        </w:rPr>
        <w:t>0</w:t>
      </w:r>
      <w:r w:rsidRPr="00077DAD">
        <w:rPr>
          <w:rFonts w:eastAsia="Calibri"/>
          <w:color w:val="00000A"/>
          <w:sz w:val="26"/>
          <w:szCs w:val="26"/>
        </w:rPr>
        <w:t>2.</w:t>
      </w:r>
      <w:r w:rsidR="00D747CD">
        <w:rPr>
          <w:rFonts w:eastAsia="Calibri"/>
          <w:color w:val="00000A"/>
          <w:sz w:val="26"/>
          <w:szCs w:val="26"/>
        </w:rPr>
        <w:t>1998</w:t>
      </w:r>
      <w:r w:rsidRPr="00077DAD">
        <w:rPr>
          <w:rFonts w:eastAsia="Calibri"/>
          <w:color w:val="00000A"/>
          <w:sz w:val="26"/>
          <w:szCs w:val="26"/>
        </w:rPr>
        <w:t xml:space="preserve"> № </w:t>
      </w:r>
      <w:r w:rsidR="00D747CD">
        <w:rPr>
          <w:rFonts w:eastAsia="Calibri"/>
          <w:color w:val="00000A"/>
          <w:sz w:val="26"/>
          <w:szCs w:val="26"/>
        </w:rPr>
        <w:t>14</w:t>
      </w:r>
      <w:r w:rsidRPr="00077DAD">
        <w:rPr>
          <w:rFonts w:eastAsia="Calibri"/>
          <w:color w:val="00000A"/>
          <w:sz w:val="26"/>
          <w:szCs w:val="26"/>
        </w:rPr>
        <w:t>-ФЗ «</w:t>
      </w:r>
      <w:r w:rsidR="00D747CD" w:rsidRPr="00D747CD">
        <w:rPr>
          <w:rFonts w:eastAsia="Calibri"/>
          <w:color w:val="00000A"/>
          <w:sz w:val="26"/>
          <w:szCs w:val="26"/>
        </w:rPr>
        <w:t>Об обществах с ограниченной ответственностью</w:t>
      </w:r>
      <w:r w:rsidR="007B1D25">
        <w:rPr>
          <w:rFonts w:eastAsia="Calibri"/>
          <w:color w:val="00000A"/>
          <w:sz w:val="26"/>
          <w:szCs w:val="26"/>
        </w:rPr>
        <w:t xml:space="preserve">», Федеральным законом от </w:t>
      </w:r>
      <w:r w:rsidRPr="00077DAD">
        <w:rPr>
          <w:rFonts w:eastAsia="Calibri"/>
          <w:color w:val="00000A"/>
          <w:sz w:val="26"/>
          <w:szCs w:val="26"/>
        </w:rPr>
        <w:t>06.10.2003</w:t>
      </w:r>
      <w:r w:rsidR="00D747CD">
        <w:rPr>
          <w:rFonts w:eastAsia="Calibri"/>
          <w:color w:val="00000A"/>
          <w:sz w:val="26"/>
          <w:szCs w:val="26"/>
        </w:rPr>
        <w:t xml:space="preserve"> </w:t>
      </w:r>
      <w:r w:rsidRPr="00077DAD">
        <w:rPr>
          <w:rFonts w:eastAsia="Calibri"/>
          <w:color w:val="00000A"/>
          <w:sz w:val="26"/>
          <w:szCs w:val="26"/>
        </w:rPr>
        <w:t xml:space="preserve">№ 131-ФЗ </w:t>
      </w:r>
      <w:r w:rsidR="003B0F8F">
        <w:rPr>
          <w:rFonts w:eastAsia="Calibri"/>
          <w:color w:val="00000A"/>
          <w:sz w:val="26"/>
          <w:szCs w:val="26"/>
        </w:rPr>
        <w:t xml:space="preserve">                </w:t>
      </w:r>
      <w:r w:rsidRPr="00077DAD">
        <w:rPr>
          <w:rFonts w:eastAsia="Calibri"/>
          <w:color w:val="00000A"/>
          <w:sz w:val="26"/>
          <w:szCs w:val="26"/>
        </w:rPr>
        <w:t>«Об общих принципах организации местного самоуправления в Российской Федерации»,</w:t>
      </w:r>
      <w:r w:rsidR="00D747CD">
        <w:rPr>
          <w:rFonts w:eastAsia="Calibri"/>
          <w:color w:val="00000A"/>
          <w:sz w:val="26"/>
          <w:szCs w:val="26"/>
        </w:rPr>
        <w:t xml:space="preserve"> протоколом</w:t>
      </w:r>
      <w:r w:rsidR="00D747CD" w:rsidRPr="00D747CD">
        <w:t xml:space="preserve"> </w:t>
      </w:r>
      <w:r w:rsidR="00D747CD">
        <w:rPr>
          <w:rFonts w:eastAsia="Calibri"/>
          <w:color w:val="00000A"/>
          <w:sz w:val="26"/>
          <w:szCs w:val="26"/>
        </w:rPr>
        <w:t>в</w:t>
      </w:r>
      <w:r w:rsidR="00D747CD" w:rsidRPr="00D747CD">
        <w:rPr>
          <w:rFonts w:eastAsia="Calibri"/>
          <w:color w:val="00000A"/>
          <w:sz w:val="26"/>
          <w:szCs w:val="26"/>
        </w:rPr>
        <w:t>неочередного собрания Совета директоров общества с ограниченной ответственностью «</w:t>
      </w:r>
      <w:proofErr w:type="spellStart"/>
      <w:r w:rsidR="00D747CD" w:rsidRPr="00D747CD">
        <w:rPr>
          <w:rFonts w:eastAsia="Calibri"/>
          <w:color w:val="00000A"/>
          <w:sz w:val="26"/>
          <w:szCs w:val="26"/>
        </w:rPr>
        <w:t>Баганское</w:t>
      </w:r>
      <w:proofErr w:type="spellEnd"/>
      <w:r w:rsidR="00D747CD" w:rsidRPr="00D747CD">
        <w:rPr>
          <w:rFonts w:eastAsia="Calibri"/>
          <w:color w:val="00000A"/>
          <w:sz w:val="26"/>
          <w:szCs w:val="26"/>
        </w:rPr>
        <w:t xml:space="preserve"> автотранспортное предприятие»</w:t>
      </w:r>
      <w:r w:rsidR="00D747CD">
        <w:rPr>
          <w:rFonts w:eastAsia="Calibri"/>
          <w:color w:val="00000A"/>
          <w:sz w:val="26"/>
          <w:szCs w:val="26"/>
        </w:rPr>
        <w:t xml:space="preserve"> </w:t>
      </w:r>
      <w:r w:rsidR="003B0F8F">
        <w:rPr>
          <w:rFonts w:eastAsia="Calibri"/>
          <w:color w:val="00000A"/>
          <w:sz w:val="26"/>
          <w:szCs w:val="26"/>
        </w:rPr>
        <w:t xml:space="preserve">                        </w:t>
      </w:r>
      <w:r w:rsidR="00D747CD">
        <w:rPr>
          <w:rFonts w:eastAsia="Calibri"/>
          <w:color w:val="00000A"/>
          <w:sz w:val="26"/>
          <w:szCs w:val="26"/>
        </w:rPr>
        <w:t>от 20.01.2025 №</w:t>
      </w:r>
      <w:r w:rsidR="003B0F8F">
        <w:rPr>
          <w:rFonts w:eastAsia="Calibri"/>
          <w:color w:val="00000A"/>
          <w:sz w:val="26"/>
          <w:szCs w:val="26"/>
        </w:rPr>
        <w:t xml:space="preserve"> </w:t>
      </w:r>
      <w:r w:rsidR="00D747CD">
        <w:rPr>
          <w:rFonts w:eastAsia="Calibri"/>
          <w:color w:val="00000A"/>
          <w:sz w:val="26"/>
          <w:szCs w:val="26"/>
        </w:rPr>
        <w:t xml:space="preserve">5, </w:t>
      </w:r>
      <w:r w:rsidR="00D747CD" w:rsidRPr="003B0F8F">
        <w:rPr>
          <w:rFonts w:eastAsia="Calibri"/>
          <w:color w:val="00000A"/>
          <w:sz w:val="26"/>
          <w:szCs w:val="26"/>
        </w:rPr>
        <w:t>администрация Баганского</w:t>
      </w:r>
      <w:r w:rsidR="00624B9C" w:rsidRPr="003B0F8F">
        <w:rPr>
          <w:rFonts w:eastAsia="Calibri"/>
          <w:color w:val="00000A"/>
          <w:sz w:val="26"/>
          <w:szCs w:val="26"/>
        </w:rPr>
        <w:t xml:space="preserve"> района Новосибирской области</w:t>
      </w:r>
    </w:p>
    <w:p w14:paraId="3EEB3DB2" w14:textId="77777777" w:rsidR="003B0F8F" w:rsidRDefault="007B1D25" w:rsidP="003B0F8F">
      <w:pPr>
        <w:pStyle w:val="af5"/>
        <w:ind w:firstLine="709"/>
        <w:jc w:val="both"/>
        <w:rPr>
          <w:rFonts w:eastAsia="Calibri"/>
          <w:color w:val="00000A"/>
        </w:rPr>
      </w:pPr>
      <w:r w:rsidRPr="003B0F8F">
        <w:t xml:space="preserve"> </w:t>
      </w:r>
      <w:r w:rsidR="003B0F8F">
        <w:t>ПОСТАНОВЛЯЕТ</w:t>
      </w:r>
      <w:r w:rsidRPr="003B0F8F">
        <w:rPr>
          <w:rFonts w:eastAsia="Calibri"/>
          <w:color w:val="00000A"/>
        </w:rPr>
        <w:t>:</w:t>
      </w:r>
    </w:p>
    <w:p w14:paraId="47D66E90" w14:textId="77777777" w:rsidR="003B0F8F" w:rsidRDefault="00077DAD" w:rsidP="003B0F8F">
      <w:pPr>
        <w:pStyle w:val="af5"/>
        <w:ind w:firstLine="709"/>
        <w:jc w:val="both"/>
        <w:rPr>
          <w:color w:val="00000A"/>
          <w:sz w:val="26"/>
          <w:szCs w:val="26"/>
        </w:rPr>
      </w:pPr>
      <w:r w:rsidRPr="00077DAD">
        <w:rPr>
          <w:color w:val="00000A"/>
          <w:sz w:val="26"/>
          <w:szCs w:val="26"/>
        </w:rPr>
        <w:t xml:space="preserve">1. </w:t>
      </w:r>
      <w:r w:rsidR="00D747CD">
        <w:rPr>
          <w:color w:val="00000A"/>
          <w:sz w:val="26"/>
          <w:szCs w:val="26"/>
        </w:rPr>
        <w:t>Изложить и утвердить в новой редакции Приложение 4 «</w:t>
      </w:r>
      <w:r w:rsidR="00B05BBC" w:rsidRPr="00077DAD">
        <w:rPr>
          <w:color w:val="00000A"/>
          <w:sz w:val="26"/>
          <w:szCs w:val="26"/>
        </w:rPr>
        <w:t>Устав</w:t>
      </w:r>
      <w:r w:rsidRPr="00077DAD">
        <w:rPr>
          <w:color w:val="00000A"/>
          <w:sz w:val="26"/>
          <w:szCs w:val="26"/>
        </w:rPr>
        <w:t xml:space="preserve"> общества с ограниченной ответственностью «</w:t>
      </w:r>
      <w:proofErr w:type="spellStart"/>
      <w:r w:rsidR="00D84E48">
        <w:rPr>
          <w:color w:val="00000A"/>
          <w:sz w:val="26"/>
          <w:szCs w:val="26"/>
        </w:rPr>
        <w:t>Баганское</w:t>
      </w:r>
      <w:proofErr w:type="spellEnd"/>
      <w:r w:rsidRPr="00077DAD">
        <w:rPr>
          <w:color w:val="00000A"/>
          <w:sz w:val="26"/>
          <w:szCs w:val="26"/>
        </w:rPr>
        <w:t xml:space="preserve"> автотранспортное предприятие»</w:t>
      </w:r>
      <w:r w:rsidR="00D747CD">
        <w:rPr>
          <w:color w:val="00000A"/>
          <w:sz w:val="26"/>
          <w:szCs w:val="26"/>
        </w:rPr>
        <w:t>»</w:t>
      </w:r>
      <w:r w:rsidR="003938A0">
        <w:rPr>
          <w:color w:val="00000A"/>
          <w:sz w:val="26"/>
          <w:szCs w:val="26"/>
        </w:rPr>
        <w:t xml:space="preserve"> согласно </w:t>
      </w:r>
      <w:r w:rsidR="00A34E0A">
        <w:rPr>
          <w:color w:val="00000A"/>
          <w:sz w:val="26"/>
          <w:szCs w:val="26"/>
        </w:rPr>
        <w:t>П</w:t>
      </w:r>
      <w:r w:rsidR="003938A0">
        <w:rPr>
          <w:color w:val="00000A"/>
          <w:sz w:val="26"/>
          <w:szCs w:val="26"/>
        </w:rPr>
        <w:t xml:space="preserve">риложению </w:t>
      </w:r>
      <w:r w:rsidR="00D747CD">
        <w:rPr>
          <w:color w:val="00000A"/>
          <w:sz w:val="26"/>
          <w:szCs w:val="26"/>
        </w:rPr>
        <w:t>1</w:t>
      </w:r>
      <w:r w:rsidR="003938A0">
        <w:rPr>
          <w:color w:val="00000A"/>
          <w:sz w:val="26"/>
          <w:szCs w:val="26"/>
        </w:rPr>
        <w:t>.</w:t>
      </w:r>
    </w:p>
    <w:p w14:paraId="18489AD4" w14:textId="59BA9203" w:rsidR="00077DAD" w:rsidRPr="003B0F8F" w:rsidRDefault="009B48CE" w:rsidP="003B0F8F">
      <w:pPr>
        <w:pStyle w:val="af5"/>
        <w:ind w:firstLine="709"/>
        <w:jc w:val="both"/>
      </w:pPr>
      <w:r>
        <w:rPr>
          <w:color w:val="00000A"/>
          <w:sz w:val="26"/>
          <w:szCs w:val="26"/>
        </w:rPr>
        <w:t>2</w:t>
      </w:r>
      <w:r w:rsidR="00077DAD" w:rsidRPr="00077DAD">
        <w:rPr>
          <w:color w:val="00000A"/>
          <w:sz w:val="26"/>
          <w:szCs w:val="26"/>
        </w:rPr>
        <w:t>.</w:t>
      </w:r>
      <w:r w:rsidR="00F33F7C" w:rsidRPr="009F066D">
        <w:rPr>
          <w:color w:val="00000A"/>
          <w:sz w:val="26"/>
          <w:szCs w:val="26"/>
        </w:rPr>
        <w:t xml:space="preserve">Данное постановление подлежит размещению на официальном сайте администрации </w:t>
      </w:r>
      <w:r w:rsidR="005C7537" w:rsidRPr="009F066D">
        <w:rPr>
          <w:color w:val="00000A"/>
          <w:sz w:val="26"/>
          <w:szCs w:val="26"/>
        </w:rPr>
        <w:t>Баганского</w:t>
      </w:r>
      <w:r w:rsidR="00F33F7C" w:rsidRPr="009F066D">
        <w:rPr>
          <w:color w:val="00000A"/>
          <w:sz w:val="26"/>
          <w:szCs w:val="26"/>
        </w:rPr>
        <w:t xml:space="preserve"> района </w:t>
      </w:r>
      <w:r w:rsidR="005C7537" w:rsidRPr="009F066D">
        <w:rPr>
          <w:color w:val="00000A"/>
          <w:sz w:val="26"/>
          <w:szCs w:val="26"/>
        </w:rPr>
        <w:t>Новосибирской</w:t>
      </w:r>
      <w:r w:rsidR="00F33F7C" w:rsidRPr="009F066D">
        <w:rPr>
          <w:color w:val="00000A"/>
          <w:sz w:val="26"/>
          <w:szCs w:val="26"/>
        </w:rPr>
        <w:t xml:space="preserve"> </w:t>
      </w:r>
      <w:r w:rsidR="00B05BBC" w:rsidRPr="009F066D">
        <w:rPr>
          <w:color w:val="00000A"/>
          <w:sz w:val="26"/>
          <w:szCs w:val="26"/>
        </w:rPr>
        <w:t xml:space="preserve">области, </w:t>
      </w:r>
      <w:r w:rsidR="00B05BBC">
        <w:rPr>
          <w:color w:val="00000A"/>
          <w:sz w:val="26"/>
          <w:szCs w:val="26"/>
        </w:rPr>
        <w:t xml:space="preserve">и </w:t>
      </w:r>
      <w:r w:rsidR="00B05BBC" w:rsidRPr="009F066D">
        <w:rPr>
          <w:color w:val="00000A"/>
          <w:sz w:val="26"/>
          <w:szCs w:val="26"/>
        </w:rPr>
        <w:t>в</w:t>
      </w:r>
      <w:r w:rsidR="00F33F7C" w:rsidRPr="009F066D">
        <w:rPr>
          <w:color w:val="00000A"/>
          <w:sz w:val="26"/>
          <w:szCs w:val="26"/>
        </w:rPr>
        <w:t xml:space="preserve"> </w:t>
      </w:r>
      <w:r w:rsidR="005C7537" w:rsidRPr="009F066D">
        <w:rPr>
          <w:color w:val="00000A"/>
          <w:sz w:val="26"/>
          <w:szCs w:val="26"/>
        </w:rPr>
        <w:t>периодическом печатном издании «Бюллетень органов местного самоуправления Баганского район</w:t>
      </w:r>
      <w:r w:rsidR="003938A0">
        <w:rPr>
          <w:color w:val="00000A"/>
          <w:sz w:val="26"/>
          <w:szCs w:val="26"/>
        </w:rPr>
        <w:t>а</w:t>
      </w:r>
      <w:r w:rsidR="005C7537" w:rsidRPr="009F066D">
        <w:rPr>
          <w:color w:val="00000A"/>
          <w:sz w:val="26"/>
          <w:szCs w:val="26"/>
        </w:rPr>
        <w:t>»</w:t>
      </w:r>
      <w:r w:rsidR="00F33F7C" w:rsidRPr="009F066D">
        <w:rPr>
          <w:color w:val="00000A"/>
          <w:sz w:val="26"/>
          <w:szCs w:val="26"/>
        </w:rPr>
        <w:t>.</w:t>
      </w:r>
    </w:p>
    <w:p w14:paraId="346883BE" w14:textId="65B29AD3" w:rsidR="00077DAD" w:rsidRPr="00077DAD" w:rsidRDefault="009B48CE" w:rsidP="003B0F8F">
      <w:pPr>
        <w:ind w:firstLine="709"/>
        <w:jc w:val="both"/>
        <w:rPr>
          <w:color w:val="00000A"/>
          <w:sz w:val="26"/>
          <w:szCs w:val="26"/>
        </w:rPr>
      </w:pPr>
      <w:r>
        <w:rPr>
          <w:color w:val="00000A"/>
          <w:sz w:val="26"/>
          <w:szCs w:val="26"/>
        </w:rPr>
        <w:t>3</w:t>
      </w:r>
      <w:r w:rsidR="00077DAD" w:rsidRPr="00077DAD">
        <w:rPr>
          <w:color w:val="00000A"/>
          <w:sz w:val="26"/>
          <w:szCs w:val="26"/>
        </w:rPr>
        <w:t xml:space="preserve">. Настоящее постановление вступает в силу со дня его подписания. </w:t>
      </w:r>
    </w:p>
    <w:p w14:paraId="2892E9DD" w14:textId="28595042" w:rsidR="00077DAD" w:rsidRPr="00077DAD" w:rsidRDefault="009B48CE" w:rsidP="003B0F8F">
      <w:pPr>
        <w:ind w:firstLine="709"/>
        <w:jc w:val="both"/>
        <w:rPr>
          <w:color w:val="00000A"/>
          <w:sz w:val="26"/>
          <w:szCs w:val="26"/>
        </w:rPr>
      </w:pPr>
      <w:r>
        <w:rPr>
          <w:color w:val="00000A"/>
          <w:sz w:val="26"/>
          <w:szCs w:val="26"/>
        </w:rPr>
        <w:t>4</w:t>
      </w:r>
      <w:r w:rsidR="00077DAD" w:rsidRPr="00077DAD">
        <w:rPr>
          <w:color w:val="00000A"/>
          <w:sz w:val="26"/>
          <w:szCs w:val="26"/>
        </w:rPr>
        <w:t xml:space="preserve">. Контроль за исполнением настоящего </w:t>
      </w:r>
      <w:r w:rsidR="00B05BBC" w:rsidRPr="00077DAD">
        <w:rPr>
          <w:color w:val="00000A"/>
          <w:sz w:val="26"/>
          <w:szCs w:val="26"/>
        </w:rPr>
        <w:t xml:space="preserve">постановления </w:t>
      </w:r>
      <w:r w:rsidR="00B05BBC">
        <w:rPr>
          <w:color w:val="00000A"/>
          <w:sz w:val="26"/>
          <w:szCs w:val="26"/>
        </w:rPr>
        <w:t>возложить на</w:t>
      </w:r>
      <w:r w:rsidR="005C7537">
        <w:rPr>
          <w:color w:val="00000A"/>
          <w:sz w:val="26"/>
          <w:szCs w:val="26"/>
        </w:rPr>
        <w:t xml:space="preserve"> заместителя </w:t>
      </w:r>
      <w:r w:rsidR="00B05BBC">
        <w:rPr>
          <w:color w:val="00000A"/>
          <w:sz w:val="26"/>
          <w:szCs w:val="26"/>
        </w:rPr>
        <w:t>главы администрации</w:t>
      </w:r>
      <w:r w:rsidR="005C7537">
        <w:rPr>
          <w:color w:val="00000A"/>
          <w:sz w:val="26"/>
          <w:szCs w:val="26"/>
        </w:rPr>
        <w:t xml:space="preserve"> Баганского района Новосибирской области</w:t>
      </w:r>
      <w:r w:rsidR="00B05BBC">
        <w:rPr>
          <w:color w:val="00000A"/>
          <w:sz w:val="26"/>
          <w:szCs w:val="26"/>
        </w:rPr>
        <w:t xml:space="preserve"> </w:t>
      </w:r>
      <w:proofErr w:type="spellStart"/>
      <w:r w:rsidR="005C7537">
        <w:rPr>
          <w:color w:val="00000A"/>
          <w:sz w:val="26"/>
          <w:szCs w:val="26"/>
        </w:rPr>
        <w:t>Бреус</w:t>
      </w:r>
      <w:proofErr w:type="spellEnd"/>
      <w:r w:rsidR="005C7537">
        <w:rPr>
          <w:color w:val="00000A"/>
          <w:sz w:val="26"/>
          <w:szCs w:val="26"/>
        </w:rPr>
        <w:t xml:space="preserve"> А.О.</w:t>
      </w:r>
      <w:r w:rsidR="00077DAD" w:rsidRPr="00077DAD">
        <w:rPr>
          <w:color w:val="00000A"/>
          <w:sz w:val="26"/>
          <w:szCs w:val="26"/>
        </w:rPr>
        <w:t xml:space="preserve"> </w:t>
      </w:r>
    </w:p>
    <w:p w14:paraId="3E55B7F3" w14:textId="77777777" w:rsidR="007F3AFF" w:rsidRDefault="007F3AFF" w:rsidP="007B1D25">
      <w:pPr>
        <w:jc w:val="both"/>
        <w:rPr>
          <w:color w:val="00000A"/>
          <w:sz w:val="26"/>
          <w:szCs w:val="26"/>
        </w:rPr>
      </w:pPr>
    </w:p>
    <w:p w14:paraId="1FDBE325" w14:textId="77777777" w:rsidR="003B0F8F" w:rsidRPr="007B1D25" w:rsidRDefault="003B0F8F" w:rsidP="007B1D25">
      <w:pPr>
        <w:jc w:val="both"/>
        <w:rPr>
          <w:color w:val="00000A"/>
          <w:sz w:val="26"/>
          <w:szCs w:val="26"/>
        </w:rPr>
      </w:pPr>
    </w:p>
    <w:p w14:paraId="1DA11BB4" w14:textId="77777777" w:rsidR="003938A0" w:rsidRDefault="003938A0" w:rsidP="007B1D25">
      <w:pPr>
        <w:rPr>
          <w:sz w:val="26"/>
          <w:szCs w:val="26"/>
        </w:rPr>
      </w:pPr>
      <w:r>
        <w:rPr>
          <w:sz w:val="26"/>
          <w:szCs w:val="26"/>
        </w:rPr>
        <w:t xml:space="preserve">Глава Баганского района </w:t>
      </w:r>
    </w:p>
    <w:p w14:paraId="55A2D939" w14:textId="6F8492D9" w:rsidR="00776346" w:rsidRDefault="003938A0" w:rsidP="007B1D25">
      <w:pPr>
        <w:tabs>
          <w:tab w:val="left" w:pos="7826"/>
        </w:tabs>
        <w:rPr>
          <w:sz w:val="26"/>
          <w:szCs w:val="26"/>
        </w:rPr>
      </w:pPr>
      <w:r>
        <w:rPr>
          <w:sz w:val="26"/>
          <w:szCs w:val="26"/>
        </w:rPr>
        <w:t>Новосибирской области</w:t>
      </w:r>
      <w:r>
        <w:rPr>
          <w:sz w:val="26"/>
          <w:szCs w:val="26"/>
        </w:rPr>
        <w:tab/>
        <w:t xml:space="preserve">    </w:t>
      </w:r>
      <w:proofErr w:type="spellStart"/>
      <w:r>
        <w:rPr>
          <w:sz w:val="26"/>
          <w:szCs w:val="26"/>
        </w:rPr>
        <w:t>А.А.Воличенко</w:t>
      </w:r>
      <w:proofErr w:type="spellEnd"/>
    </w:p>
    <w:p w14:paraId="4DC971F9" w14:textId="44264ED3" w:rsidR="009F066D" w:rsidRDefault="009F066D">
      <w:pPr>
        <w:spacing w:after="160" w:line="259" w:lineRule="auto"/>
        <w:rPr>
          <w:sz w:val="26"/>
          <w:szCs w:val="26"/>
        </w:rPr>
      </w:pPr>
    </w:p>
    <w:p w14:paraId="0E1998B1" w14:textId="77777777" w:rsidR="003B0F8F" w:rsidRDefault="003B0F8F">
      <w:pPr>
        <w:spacing w:after="160" w:line="259" w:lineRule="auto"/>
        <w:rPr>
          <w:sz w:val="26"/>
          <w:szCs w:val="26"/>
        </w:rPr>
      </w:pPr>
    </w:p>
    <w:p w14:paraId="0CAAC7AD" w14:textId="0EBAF538" w:rsidR="009F066D" w:rsidRDefault="009F066D">
      <w:pPr>
        <w:spacing w:after="160" w:line="259" w:lineRule="auto"/>
        <w:rPr>
          <w:sz w:val="26"/>
          <w:szCs w:val="26"/>
        </w:rPr>
      </w:pPr>
    </w:p>
    <w:p w14:paraId="355E0FC1" w14:textId="748F319B" w:rsidR="009F066D" w:rsidRDefault="009F066D">
      <w:pPr>
        <w:spacing w:after="160" w:line="259" w:lineRule="auto"/>
        <w:rPr>
          <w:sz w:val="26"/>
          <w:szCs w:val="26"/>
        </w:rPr>
      </w:pPr>
    </w:p>
    <w:p w14:paraId="346F06FD" w14:textId="226BDF2B" w:rsidR="009F066D" w:rsidRDefault="009F066D">
      <w:pPr>
        <w:spacing w:after="160" w:line="259" w:lineRule="auto"/>
        <w:rPr>
          <w:sz w:val="26"/>
          <w:szCs w:val="26"/>
        </w:rPr>
      </w:pPr>
    </w:p>
    <w:p w14:paraId="329C2502" w14:textId="77777777" w:rsidR="007B1D25" w:rsidRDefault="007B1D25">
      <w:pPr>
        <w:spacing w:after="160" w:line="259" w:lineRule="auto"/>
        <w:rPr>
          <w:sz w:val="26"/>
          <w:szCs w:val="26"/>
        </w:rPr>
      </w:pPr>
    </w:p>
    <w:p w14:paraId="2B448CDA" w14:textId="77777777" w:rsidR="007B1D25" w:rsidRPr="003B0F8F" w:rsidRDefault="007B1D25">
      <w:pPr>
        <w:spacing w:after="160" w:line="259" w:lineRule="auto"/>
        <w:rPr>
          <w:sz w:val="20"/>
          <w:szCs w:val="20"/>
        </w:rPr>
      </w:pPr>
    </w:p>
    <w:p w14:paraId="7FDC59D6" w14:textId="47603BF3" w:rsidR="007B1D25" w:rsidRPr="003B0F8F" w:rsidRDefault="003B0F8F" w:rsidP="003B0F8F">
      <w:pPr>
        <w:rPr>
          <w:sz w:val="20"/>
          <w:szCs w:val="20"/>
        </w:rPr>
      </w:pPr>
      <w:r w:rsidRPr="003B0F8F">
        <w:rPr>
          <w:sz w:val="20"/>
          <w:szCs w:val="20"/>
        </w:rPr>
        <w:t>Колобова Елена Владимировна</w:t>
      </w:r>
    </w:p>
    <w:p w14:paraId="25CFAC97" w14:textId="07037F31" w:rsidR="007B1D25" w:rsidRPr="003B0F8F" w:rsidRDefault="003B0F8F" w:rsidP="003B0F8F">
      <w:pPr>
        <w:rPr>
          <w:sz w:val="20"/>
          <w:szCs w:val="20"/>
        </w:rPr>
      </w:pPr>
      <w:r w:rsidRPr="003B0F8F">
        <w:rPr>
          <w:sz w:val="20"/>
          <w:szCs w:val="20"/>
        </w:rPr>
        <w:t>22-449</w:t>
      </w:r>
    </w:p>
    <w:p w14:paraId="285C40E1" w14:textId="3F592D5D" w:rsidR="00D747CD" w:rsidRPr="003B0F8F" w:rsidRDefault="003B0F8F" w:rsidP="003B0F8F">
      <w:pPr>
        <w:jc w:val="right"/>
        <w:rPr>
          <w:sz w:val="28"/>
          <w:szCs w:val="28"/>
        </w:rPr>
      </w:pPr>
      <w:r w:rsidRPr="003B0F8F">
        <w:rPr>
          <w:sz w:val="28"/>
          <w:szCs w:val="28"/>
        </w:rPr>
        <w:lastRenderedPageBreak/>
        <w:t>ПРИЛОЖЕНИЕ</w:t>
      </w:r>
      <w:r w:rsidR="00D747CD" w:rsidRPr="003B0F8F">
        <w:rPr>
          <w:sz w:val="28"/>
          <w:szCs w:val="28"/>
        </w:rPr>
        <w:t xml:space="preserve"> </w:t>
      </w:r>
    </w:p>
    <w:p w14:paraId="7631BA1F" w14:textId="499FC92D" w:rsidR="00D747CD" w:rsidRPr="003B0F8F" w:rsidRDefault="003B0F8F" w:rsidP="003B0F8F">
      <w:pPr>
        <w:jc w:val="right"/>
        <w:rPr>
          <w:sz w:val="28"/>
          <w:szCs w:val="28"/>
        </w:rPr>
      </w:pPr>
      <w:r w:rsidRPr="003B0F8F">
        <w:rPr>
          <w:sz w:val="28"/>
          <w:szCs w:val="28"/>
        </w:rPr>
        <w:t>УТВЕРЖДЁН</w:t>
      </w:r>
    </w:p>
    <w:p w14:paraId="6CBE34EA" w14:textId="77777777" w:rsidR="00D747CD" w:rsidRPr="003B0F8F" w:rsidRDefault="00D747CD" w:rsidP="003B0F8F">
      <w:pPr>
        <w:jc w:val="right"/>
        <w:rPr>
          <w:sz w:val="28"/>
          <w:szCs w:val="28"/>
        </w:rPr>
      </w:pPr>
      <w:r w:rsidRPr="003B0F8F">
        <w:rPr>
          <w:sz w:val="28"/>
          <w:szCs w:val="28"/>
        </w:rPr>
        <w:t>постановлением администрации</w:t>
      </w:r>
    </w:p>
    <w:p w14:paraId="11F5B0D2" w14:textId="77777777" w:rsidR="003B0F8F" w:rsidRPr="003B0F8F" w:rsidRDefault="00D747CD" w:rsidP="003B0F8F">
      <w:pPr>
        <w:jc w:val="right"/>
        <w:rPr>
          <w:sz w:val="28"/>
          <w:szCs w:val="28"/>
        </w:rPr>
      </w:pPr>
      <w:r w:rsidRPr="003B0F8F">
        <w:rPr>
          <w:sz w:val="28"/>
          <w:szCs w:val="28"/>
        </w:rPr>
        <w:t>Баганского района</w:t>
      </w:r>
    </w:p>
    <w:p w14:paraId="5800E660" w14:textId="198D2A3B" w:rsidR="00D747CD" w:rsidRPr="003B0F8F" w:rsidRDefault="00D747CD" w:rsidP="003B0F8F">
      <w:pPr>
        <w:jc w:val="right"/>
        <w:rPr>
          <w:sz w:val="28"/>
          <w:szCs w:val="28"/>
        </w:rPr>
      </w:pPr>
      <w:r w:rsidRPr="003B0F8F">
        <w:rPr>
          <w:sz w:val="28"/>
          <w:szCs w:val="28"/>
        </w:rPr>
        <w:t xml:space="preserve"> Новосибирской области</w:t>
      </w:r>
    </w:p>
    <w:p w14:paraId="0C263668" w14:textId="27067413" w:rsidR="007B1D25" w:rsidRPr="003B0F8F" w:rsidRDefault="00D747CD" w:rsidP="003B0F8F">
      <w:pPr>
        <w:jc w:val="right"/>
        <w:rPr>
          <w:sz w:val="28"/>
          <w:szCs w:val="28"/>
        </w:rPr>
      </w:pPr>
      <w:r w:rsidRPr="003B0F8F">
        <w:rPr>
          <w:sz w:val="28"/>
          <w:szCs w:val="28"/>
        </w:rPr>
        <w:t xml:space="preserve">                  от   </w:t>
      </w:r>
      <w:r w:rsidR="003B0F8F" w:rsidRPr="003B0F8F">
        <w:rPr>
          <w:sz w:val="28"/>
          <w:szCs w:val="28"/>
        </w:rPr>
        <w:t xml:space="preserve">04.03.2025 </w:t>
      </w:r>
      <w:r w:rsidRPr="003B0F8F">
        <w:rPr>
          <w:sz w:val="28"/>
          <w:szCs w:val="28"/>
        </w:rPr>
        <w:t xml:space="preserve"> №</w:t>
      </w:r>
      <w:r w:rsidR="003B0F8F" w:rsidRPr="003B0F8F">
        <w:rPr>
          <w:sz w:val="28"/>
          <w:szCs w:val="28"/>
        </w:rPr>
        <w:t xml:space="preserve"> 188</w:t>
      </w:r>
      <w:r w:rsidRPr="003B0F8F">
        <w:rPr>
          <w:sz w:val="28"/>
          <w:szCs w:val="28"/>
        </w:rPr>
        <w:t xml:space="preserve"> </w:t>
      </w:r>
    </w:p>
    <w:p w14:paraId="3101EFBA" w14:textId="77777777" w:rsidR="007B1D25" w:rsidRPr="003B0F8F" w:rsidRDefault="007B1D25" w:rsidP="003B0F8F">
      <w:pPr>
        <w:rPr>
          <w:sz w:val="28"/>
          <w:szCs w:val="28"/>
        </w:rPr>
      </w:pPr>
    </w:p>
    <w:p w14:paraId="0FF6CF8D" w14:textId="0D8C627A" w:rsidR="00D747CD" w:rsidRPr="003B0F8F" w:rsidRDefault="00D747CD" w:rsidP="00D747CD">
      <w:pPr>
        <w:widowControl w:val="0"/>
        <w:jc w:val="center"/>
        <w:rPr>
          <w:rFonts w:eastAsia="Calibri"/>
          <w:color w:val="00000A"/>
          <w:sz w:val="28"/>
          <w:szCs w:val="28"/>
        </w:rPr>
      </w:pPr>
      <w:r w:rsidRPr="003B0F8F">
        <w:rPr>
          <w:rFonts w:eastAsia="Calibri"/>
          <w:color w:val="00000A"/>
          <w:sz w:val="28"/>
          <w:szCs w:val="28"/>
        </w:rPr>
        <w:t>УСТАВ</w:t>
      </w:r>
    </w:p>
    <w:p w14:paraId="0A8515F0" w14:textId="77777777" w:rsidR="00D747CD" w:rsidRPr="00776346" w:rsidRDefault="00D747CD" w:rsidP="00D747CD">
      <w:pPr>
        <w:widowControl w:val="0"/>
        <w:jc w:val="center"/>
        <w:rPr>
          <w:rFonts w:eastAsia="Calibri"/>
          <w:color w:val="00000A"/>
          <w:sz w:val="26"/>
          <w:szCs w:val="26"/>
        </w:rPr>
      </w:pPr>
      <w:r>
        <w:rPr>
          <w:rFonts w:eastAsia="Calibri"/>
          <w:color w:val="00000A"/>
          <w:sz w:val="26"/>
          <w:szCs w:val="26"/>
        </w:rPr>
        <w:t>О</w:t>
      </w:r>
      <w:r w:rsidRPr="00776346">
        <w:rPr>
          <w:rFonts w:eastAsia="Calibri"/>
          <w:color w:val="00000A"/>
          <w:sz w:val="26"/>
          <w:szCs w:val="26"/>
        </w:rPr>
        <w:t>бщества с ограниченной ответственностью</w:t>
      </w:r>
    </w:p>
    <w:p w14:paraId="2EA75721" w14:textId="77777777" w:rsidR="00D747CD" w:rsidRDefault="00D747CD" w:rsidP="00D747CD">
      <w:pPr>
        <w:widowControl w:val="0"/>
        <w:jc w:val="center"/>
        <w:rPr>
          <w:rFonts w:eastAsia="Calibri"/>
          <w:color w:val="00000A"/>
          <w:sz w:val="26"/>
          <w:szCs w:val="26"/>
        </w:rPr>
      </w:pPr>
      <w:r w:rsidRPr="00776346">
        <w:rPr>
          <w:rFonts w:eastAsia="Calibri"/>
          <w:color w:val="00000A"/>
          <w:sz w:val="26"/>
          <w:szCs w:val="26"/>
        </w:rPr>
        <w:t>«</w:t>
      </w:r>
      <w:proofErr w:type="spellStart"/>
      <w:r>
        <w:rPr>
          <w:rFonts w:eastAsia="Calibri"/>
          <w:color w:val="00000A"/>
          <w:sz w:val="26"/>
          <w:szCs w:val="26"/>
        </w:rPr>
        <w:t>Баганское</w:t>
      </w:r>
      <w:proofErr w:type="spellEnd"/>
      <w:r w:rsidRPr="00776346">
        <w:rPr>
          <w:rFonts w:eastAsia="Calibri"/>
          <w:color w:val="00000A"/>
          <w:sz w:val="26"/>
          <w:szCs w:val="26"/>
        </w:rPr>
        <w:t xml:space="preserve"> автотранспортное предприятие»</w:t>
      </w:r>
    </w:p>
    <w:p w14:paraId="7DBE6B09" w14:textId="77777777" w:rsidR="003B0F8F" w:rsidRPr="00776346" w:rsidRDefault="003B0F8F" w:rsidP="00D747CD">
      <w:pPr>
        <w:widowControl w:val="0"/>
        <w:jc w:val="center"/>
        <w:rPr>
          <w:rFonts w:eastAsia="Calibri"/>
          <w:color w:val="00000A"/>
          <w:sz w:val="26"/>
          <w:szCs w:val="26"/>
        </w:rPr>
      </w:pPr>
    </w:p>
    <w:p w14:paraId="64C656A4" w14:textId="07E9C885" w:rsidR="00D747CD" w:rsidRPr="00A34E0A" w:rsidRDefault="00D747CD" w:rsidP="00D747CD">
      <w:pPr>
        <w:widowControl w:val="0"/>
        <w:numPr>
          <w:ilvl w:val="0"/>
          <w:numId w:val="16"/>
        </w:numPr>
        <w:autoSpaceDN w:val="0"/>
        <w:adjustRightInd w:val="0"/>
        <w:ind w:left="0" w:firstLine="0"/>
        <w:jc w:val="center"/>
        <w:rPr>
          <w:sz w:val="26"/>
          <w:szCs w:val="26"/>
        </w:rPr>
      </w:pPr>
      <w:r w:rsidRPr="00A34E0A">
        <w:rPr>
          <w:caps/>
          <w:sz w:val="26"/>
          <w:szCs w:val="26"/>
        </w:rPr>
        <w:t>Общие положения</w:t>
      </w:r>
    </w:p>
    <w:p w14:paraId="27F6C0A0" w14:textId="77777777" w:rsidR="00D747CD" w:rsidRPr="00A34E0A" w:rsidRDefault="00D747CD" w:rsidP="00D747CD">
      <w:pPr>
        <w:widowControl w:val="0"/>
        <w:autoSpaceDN w:val="0"/>
        <w:adjustRightInd w:val="0"/>
        <w:rPr>
          <w:sz w:val="26"/>
          <w:szCs w:val="26"/>
        </w:rPr>
      </w:pPr>
    </w:p>
    <w:p w14:paraId="404874F2" w14:textId="77777777" w:rsidR="00D747CD" w:rsidRPr="00A34E0A" w:rsidRDefault="00D747CD" w:rsidP="003B0F8F">
      <w:pPr>
        <w:widowControl w:val="0"/>
        <w:numPr>
          <w:ilvl w:val="1"/>
          <w:numId w:val="16"/>
        </w:numPr>
        <w:tabs>
          <w:tab w:val="num" w:pos="540"/>
        </w:tabs>
        <w:autoSpaceDN w:val="0"/>
        <w:adjustRightInd w:val="0"/>
        <w:ind w:left="0" w:firstLine="426"/>
        <w:jc w:val="both"/>
        <w:rPr>
          <w:sz w:val="26"/>
          <w:szCs w:val="26"/>
        </w:rPr>
      </w:pPr>
      <w:r w:rsidRPr="00A34E0A">
        <w:rPr>
          <w:sz w:val="26"/>
          <w:szCs w:val="26"/>
        </w:rPr>
        <w:t>Общество с ограниченной ответственностью «</w:t>
      </w:r>
      <w:proofErr w:type="spellStart"/>
      <w:r w:rsidRPr="00A34E0A">
        <w:rPr>
          <w:sz w:val="26"/>
          <w:szCs w:val="26"/>
        </w:rPr>
        <w:t>Баганское</w:t>
      </w:r>
      <w:proofErr w:type="spellEnd"/>
      <w:r w:rsidRPr="00A34E0A">
        <w:rPr>
          <w:sz w:val="26"/>
          <w:szCs w:val="26"/>
        </w:rPr>
        <w:t xml:space="preserve"> автотранспортное предприятие», именуемое в дальнейшем «Общество», создано в соответствии с Федеральным законом от 8 февраля </w:t>
      </w:r>
      <w:smartTag w:uri="urn:schemas-microsoft-com:office:smarttags" w:element="metricconverter">
        <w:smartTagPr>
          <w:attr w:name="ProductID" w:val="1998 г"/>
        </w:smartTagPr>
        <w:r w:rsidRPr="00A34E0A">
          <w:rPr>
            <w:sz w:val="26"/>
            <w:szCs w:val="26"/>
          </w:rPr>
          <w:t>1998 г</w:t>
        </w:r>
      </w:smartTag>
      <w:r w:rsidRPr="00A34E0A">
        <w:rPr>
          <w:sz w:val="26"/>
          <w:szCs w:val="26"/>
        </w:rPr>
        <w:t>. № 14-ФЗ «Об обществах с ограниченной ответственностью», Федеральным законом от 21 декабря</w:t>
      </w:r>
      <w:r w:rsidRPr="00A34E0A">
        <w:rPr>
          <w:sz w:val="26"/>
          <w:szCs w:val="26"/>
          <w:shd w:val="clear" w:color="auto" w:fill="FFFFFF"/>
        </w:rPr>
        <w:t xml:space="preserve"> 2001 г.        </w:t>
      </w:r>
      <w:r w:rsidRPr="00A34E0A">
        <w:rPr>
          <w:sz w:val="26"/>
          <w:szCs w:val="26"/>
        </w:rPr>
        <w:t xml:space="preserve">№ 178-ФЗ «О приватизации государственного и муниципального имущества» и Гражданским кодексом Российской Федерации. </w:t>
      </w:r>
    </w:p>
    <w:p w14:paraId="36BB31F2" w14:textId="10CA23CC" w:rsidR="00D747CD" w:rsidRPr="00A34E0A" w:rsidRDefault="00D747CD" w:rsidP="003B0F8F">
      <w:pPr>
        <w:autoSpaceDE w:val="0"/>
        <w:autoSpaceDN w:val="0"/>
        <w:adjustRightInd w:val="0"/>
        <w:ind w:firstLine="426"/>
        <w:jc w:val="both"/>
        <w:rPr>
          <w:sz w:val="26"/>
          <w:szCs w:val="26"/>
        </w:rPr>
      </w:pPr>
      <w:r w:rsidRPr="00A34E0A">
        <w:rPr>
          <w:sz w:val="26"/>
          <w:szCs w:val="26"/>
        </w:rPr>
        <w:t xml:space="preserve">1.2. Учредителем  и единственным участником Общества является </w:t>
      </w:r>
      <w:proofErr w:type="spellStart"/>
      <w:r w:rsidR="00463CC6" w:rsidRPr="00A34E0A">
        <w:rPr>
          <w:sz w:val="26"/>
          <w:szCs w:val="26"/>
        </w:rPr>
        <w:t>Баганский</w:t>
      </w:r>
      <w:proofErr w:type="spellEnd"/>
      <w:r w:rsidR="00463CC6" w:rsidRPr="00A34E0A">
        <w:rPr>
          <w:sz w:val="26"/>
          <w:szCs w:val="26"/>
        </w:rPr>
        <w:t xml:space="preserve"> район Новосибирской области в лице Администрации Баганского района Новосибирской области</w:t>
      </w:r>
      <w:r w:rsidRPr="00A34E0A">
        <w:rPr>
          <w:sz w:val="26"/>
          <w:szCs w:val="26"/>
        </w:rPr>
        <w:t xml:space="preserve">. Функции и полномочия учредителя Общества осуществляет Администрация Баганского района Новосибирской области. </w:t>
      </w:r>
    </w:p>
    <w:p w14:paraId="4677D613" w14:textId="77777777" w:rsidR="00D747CD" w:rsidRPr="00A34E0A" w:rsidRDefault="00D747CD" w:rsidP="003B0F8F">
      <w:pPr>
        <w:autoSpaceDE w:val="0"/>
        <w:autoSpaceDN w:val="0"/>
        <w:adjustRightInd w:val="0"/>
        <w:ind w:firstLine="426"/>
        <w:jc w:val="both"/>
        <w:rPr>
          <w:sz w:val="26"/>
          <w:szCs w:val="26"/>
        </w:rPr>
      </w:pPr>
      <w:r w:rsidRPr="00A34E0A">
        <w:rPr>
          <w:sz w:val="26"/>
          <w:szCs w:val="26"/>
        </w:rPr>
        <w:t>1.3.Общество является юридическим лицом и строит свою деятельность на основании настоящего Устава и действующего законодательства Российской Федерации.</w:t>
      </w:r>
    </w:p>
    <w:p w14:paraId="7E5C637A" w14:textId="1E1170F9" w:rsidR="00D747CD" w:rsidRPr="00A34E0A" w:rsidRDefault="00D747CD" w:rsidP="003B0F8F">
      <w:pPr>
        <w:autoSpaceDE w:val="0"/>
        <w:autoSpaceDN w:val="0"/>
        <w:adjustRightInd w:val="0"/>
        <w:ind w:firstLine="426"/>
        <w:jc w:val="both"/>
        <w:rPr>
          <w:rFonts w:ascii="Arial" w:hAnsi="Arial" w:cs="Arial"/>
          <w:sz w:val="26"/>
          <w:szCs w:val="26"/>
        </w:rPr>
      </w:pPr>
      <w:r w:rsidRPr="00A34E0A">
        <w:rPr>
          <w:sz w:val="26"/>
          <w:szCs w:val="26"/>
        </w:rPr>
        <w:t>К Обществу переходят в порядке универсального  правопреемства все права обязанности МУП «</w:t>
      </w:r>
      <w:proofErr w:type="spellStart"/>
      <w:r w:rsidRPr="00A34E0A">
        <w:rPr>
          <w:sz w:val="26"/>
          <w:szCs w:val="26"/>
        </w:rPr>
        <w:t>Баганское</w:t>
      </w:r>
      <w:proofErr w:type="spellEnd"/>
      <w:r w:rsidRPr="00A34E0A">
        <w:rPr>
          <w:sz w:val="26"/>
          <w:szCs w:val="26"/>
        </w:rPr>
        <w:t xml:space="preserve"> АТП» в соответствии с передаточным актом. Общество </w:t>
      </w:r>
      <w:proofErr w:type="gramStart"/>
      <w:r w:rsidRPr="00A34E0A">
        <w:rPr>
          <w:sz w:val="26"/>
          <w:szCs w:val="26"/>
        </w:rPr>
        <w:t>в праве</w:t>
      </w:r>
      <w:proofErr w:type="gramEnd"/>
      <w:r w:rsidRPr="00A34E0A">
        <w:rPr>
          <w:sz w:val="26"/>
          <w:szCs w:val="26"/>
        </w:rPr>
        <w:t xml:space="preserve"> осуществлять предусмотренные Уставом виды деятельности на основании лицензий и иных разрешительных  документов, выданных МУП «</w:t>
      </w:r>
      <w:proofErr w:type="spellStart"/>
      <w:r w:rsidRPr="00A34E0A">
        <w:rPr>
          <w:sz w:val="26"/>
          <w:szCs w:val="26"/>
        </w:rPr>
        <w:t>Баганское</w:t>
      </w:r>
      <w:proofErr w:type="spellEnd"/>
      <w:r w:rsidRPr="00A34E0A">
        <w:rPr>
          <w:sz w:val="26"/>
          <w:szCs w:val="26"/>
        </w:rPr>
        <w:t xml:space="preserve"> АТП».</w:t>
      </w:r>
    </w:p>
    <w:p w14:paraId="39613196" w14:textId="77777777" w:rsidR="00D747CD" w:rsidRPr="00A34E0A" w:rsidRDefault="00D747CD" w:rsidP="003B0F8F">
      <w:pPr>
        <w:widowControl w:val="0"/>
        <w:tabs>
          <w:tab w:val="num" w:pos="540"/>
        </w:tabs>
        <w:autoSpaceDN w:val="0"/>
        <w:adjustRightInd w:val="0"/>
        <w:ind w:firstLine="426"/>
        <w:jc w:val="both"/>
        <w:rPr>
          <w:sz w:val="26"/>
          <w:szCs w:val="26"/>
        </w:rPr>
      </w:pPr>
      <w:r w:rsidRPr="00A34E0A">
        <w:rPr>
          <w:sz w:val="26"/>
          <w:szCs w:val="26"/>
        </w:rPr>
        <w:t>1.4.Полное фирменное наименование Общества на русском языке: Общество с ограниченной ответственностью «</w:t>
      </w:r>
      <w:proofErr w:type="spellStart"/>
      <w:r w:rsidRPr="00A34E0A">
        <w:rPr>
          <w:sz w:val="26"/>
          <w:szCs w:val="26"/>
        </w:rPr>
        <w:t>Баганское</w:t>
      </w:r>
      <w:proofErr w:type="spellEnd"/>
      <w:r w:rsidRPr="00A34E0A">
        <w:rPr>
          <w:sz w:val="26"/>
          <w:szCs w:val="26"/>
        </w:rPr>
        <w:t xml:space="preserve"> автотранспортное предприятие».</w:t>
      </w:r>
    </w:p>
    <w:p w14:paraId="60B8217B" w14:textId="3A109139" w:rsidR="00D747CD" w:rsidRPr="00A34E0A" w:rsidRDefault="00D747CD" w:rsidP="003B0F8F">
      <w:pPr>
        <w:widowControl w:val="0"/>
        <w:tabs>
          <w:tab w:val="num" w:pos="540"/>
        </w:tabs>
        <w:autoSpaceDN w:val="0"/>
        <w:adjustRightInd w:val="0"/>
        <w:ind w:firstLine="426"/>
        <w:jc w:val="both"/>
        <w:rPr>
          <w:sz w:val="26"/>
          <w:szCs w:val="26"/>
        </w:rPr>
      </w:pPr>
      <w:r w:rsidRPr="00A34E0A">
        <w:rPr>
          <w:sz w:val="26"/>
          <w:szCs w:val="26"/>
        </w:rPr>
        <w:t>1.5.Сокращенное фирменное наименование Общества на русском языке: ООО «</w:t>
      </w:r>
      <w:proofErr w:type="spellStart"/>
      <w:r w:rsidRPr="00A34E0A">
        <w:rPr>
          <w:sz w:val="26"/>
          <w:szCs w:val="26"/>
        </w:rPr>
        <w:t>Баганское</w:t>
      </w:r>
      <w:proofErr w:type="spellEnd"/>
      <w:r w:rsidRPr="00A34E0A">
        <w:rPr>
          <w:sz w:val="26"/>
          <w:szCs w:val="26"/>
        </w:rPr>
        <w:t xml:space="preserve"> </w:t>
      </w:r>
      <w:r w:rsidR="00463CC6" w:rsidRPr="00A34E0A">
        <w:rPr>
          <w:sz w:val="26"/>
          <w:szCs w:val="26"/>
        </w:rPr>
        <w:t>АТП</w:t>
      </w:r>
      <w:r w:rsidRPr="00A34E0A">
        <w:rPr>
          <w:sz w:val="26"/>
          <w:szCs w:val="26"/>
        </w:rPr>
        <w:t>».</w:t>
      </w:r>
    </w:p>
    <w:p w14:paraId="12E94B4C" w14:textId="77777777" w:rsidR="00D747CD" w:rsidRPr="00A34E0A" w:rsidRDefault="00D747CD" w:rsidP="003B0F8F">
      <w:pPr>
        <w:widowControl w:val="0"/>
        <w:tabs>
          <w:tab w:val="num" w:pos="540"/>
        </w:tabs>
        <w:autoSpaceDN w:val="0"/>
        <w:adjustRightInd w:val="0"/>
        <w:ind w:firstLine="426"/>
        <w:jc w:val="both"/>
        <w:rPr>
          <w:sz w:val="26"/>
          <w:szCs w:val="26"/>
        </w:rPr>
      </w:pPr>
      <w:r w:rsidRPr="00A34E0A">
        <w:rPr>
          <w:sz w:val="26"/>
          <w:szCs w:val="26"/>
        </w:rPr>
        <w:t xml:space="preserve">1.6.Место нахождения Общества: Российская Федерация, Новосибирская область, село Баган, переулок Индустриальный, д.1. </w:t>
      </w:r>
    </w:p>
    <w:p w14:paraId="1AFA4D65" w14:textId="77777777" w:rsidR="00D747CD" w:rsidRPr="00A34E0A" w:rsidRDefault="00D747CD" w:rsidP="003B0F8F">
      <w:pPr>
        <w:widowControl w:val="0"/>
        <w:tabs>
          <w:tab w:val="num" w:pos="540"/>
        </w:tabs>
        <w:autoSpaceDN w:val="0"/>
        <w:adjustRightInd w:val="0"/>
        <w:ind w:firstLine="426"/>
        <w:jc w:val="both"/>
        <w:rPr>
          <w:sz w:val="26"/>
          <w:szCs w:val="26"/>
        </w:rPr>
      </w:pPr>
      <w:r w:rsidRPr="00A34E0A">
        <w:rPr>
          <w:sz w:val="26"/>
          <w:szCs w:val="26"/>
        </w:rPr>
        <w:t xml:space="preserve">1.7. Почтовый  адрес  Общества: </w:t>
      </w:r>
      <w:r w:rsidRPr="00A34E0A">
        <w:rPr>
          <w:sz w:val="26"/>
          <w:szCs w:val="26"/>
        </w:rPr>
        <w:tab/>
        <w:t>632770, Новосибирская область, село Баган, переулок Индустриальный, д.1.</w:t>
      </w:r>
    </w:p>
    <w:p w14:paraId="0F77EAAB" w14:textId="77777777" w:rsidR="00D747CD" w:rsidRPr="00A34E0A" w:rsidRDefault="00D747CD" w:rsidP="00D747CD">
      <w:pPr>
        <w:widowControl w:val="0"/>
        <w:autoSpaceDN w:val="0"/>
        <w:adjustRightInd w:val="0"/>
        <w:jc w:val="both"/>
        <w:rPr>
          <w:sz w:val="26"/>
          <w:szCs w:val="26"/>
        </w:rPr>
      </w:pPr>
    </w:p>
    <w:p w14:paraId="067266D6" w14:textId="77777777" w:rsidR="00D747CD" w:rsidRPr="00A34E0A" w:rsidRDefault="00D747CD" w:rsidP="00D747CD">
      <w:pPr>
        <w:widowControl w:val="0"/>
        <w:numPr>
          <w:ilvl w:val="0"/>
          <w:numId w:val="16"/>
        </w:numPr>
        <w:autoSpaceDN w:val="0"/>
        <w:adjustRightInd w:val="0"/>
        <w:ind w:left="0" w:firstLine="0"/>
        <w:jc w:val="center"/>
        <w:rPr>
          <w:sz w:val="26"/>
          <w:szCs w:val="26"/>
        </w:rPr>
      </w:pPr>
      <w:bookmarkStart w:id="1" w:name="_Toc243918562"/>
      <w:r w:rsidRPr="00A34E0A">
        <w:rPr>
          <w:caps/>
          <w:sz w:val="26"/>
          <w:szCs w:val="26"/>
        </w:rPr>
        <w:t>Юридический статус общества</w:t>
      </w:r>
      <w:bookmarkEnd w:id="1"/>
    </w:p>
    <w:p w14:paraId="6DDFC282" w14:textId="77777777" w:rsidR="00D747CD" w:rsidRPr="00A34E0A" w:rsidRDefault="00D747CD" w:rsidP="00D747CD">
      <w:pPr>
        <w:widowControl w:val="0"/>
        <w:autoSpaceDN w:val="0"/>
        <w:adjustRightInd w:val="0"/>
        <w:ind w:left="360"/>
        <w:rPr>
          <w:b/>
          <w:sz w:val="26"/>
          <w:szCs w:val="26"/>
        </w:rPr>
      </w:pPr>
    </w:p>
    <w:p w14:paraId="3C35D9DB" w14:textId="77777777" w:rsidR="00D747CD" w:rsidRPr="00A34E0A" w:rsidRDefault="00D747CD" w:rsidP="003B0F8F">
      <w:pPr>
        <w:widowControl w:val="0"/>
        <w:numPr>
          <w:ilvl w:val="1"/>
          <w:numId w:val="16"/>
        </w:numPr>
        <w:tabs>
          <w:tab w:val="num" w:pos="540"/>
          <w:tab w:val="left" w:pos="851"/>
        </w:tabs>
        <w:autoSpaceDN w:val="0"/>
        <w:adjustRightInd w:val="0"/>
        <w:ind w:left="0" w:firstLine="567"/>
        <w:jc w:val="both"/>
        <w:rPr>
          <w:sz w:val="26"/>
          <w:szCs w:val="26"/>
        </w:rPr>
      </w:pPr>
      <w:r w:rsidRPr="00A34E0A">
        <w:rPr>
          <w:sz w:val="26"/>
          <w:szCs w:val="26"/>
        </w:rPr>
        <w:t>Общество создано на неограниченный срок деятельности.</w:t>
      </w:r>
    </w:p>
    <w:p w14:paraId="78F37E4C" w14:textId="77777777" w:rsidR="00D747CD" w:rsidRPr="00A34E0A" w:rsidRDefault="00D747CD" w:rsidP="003B0F8F">
      <w:pPr>
        <w:widowControl w:val="0"/>
        <w:numPr>
          <w:ilvl w:val="1"/>
          <w:numId w:val="16"/>
        </w:numPr>
        <w:tabs>
          <w:tab w:val="num" w:pos="540"/>
          <w:tab w:val="num" w:pos="574"/>
        </w:tabs>
        <w:autoSpaceDN w:val="0"/>
        <w:adjustRightInd w:val="0"/>
        <w:ind w:left="0" w:firstLine="567"/>
        <w:jc w:val="both"/>
        <w:rPr>
          <w:sz w:val="26"/>
          <w:szCs w:val="26"/>
        </w:rPr>
      </w:pPr>
      <w:r w:rsidRPr="00A34E0A">
        <w:rPr>
          <w:sz w:val="26"/>
          <w:szCs w:val="26"/>
        </w:rPr>
        <w:t>Общество может иметь в собственности обособленное имущество, учитываемое на его самостоятельном балансе, заключает от своего имени договоры, осуществляет имущественные и личные неимущественные права, несет обязанности, является истцом и ответчиком в суде. В своей деятельности Общество руководствуется действующим законодательством Российской Федерации и настоящим Уставом.</w:t>
      </w:r>
    </w:p>
    <w:p w14:paraId="30411E59" w14:textId="77777777" w:rsidR="00D747CD" w:rsidRPr="00A34E0A" w:rsidRDefault="00D747CD" w:rsidP="003B0F8F">
      <w:pPr>
        <w:widowControl w:val="0"/>
        <w:numPr>
          <w:ilvl w:val="1"/>
          <w:numId w:val="16"/>
        </w:numPr>
        <w:tabs>
          <w:tab w:val="num" w:pos="540"/>
        </w:tabs>
        <w:autoSpaceDN w:val="0"/>
        <w:adjustRightInd w:val="0"/>
        <w:ind w:left="0" w:firstLine="567"/>
        <w:jc w:val="both"/>
        <w:rPr>
          <w:sz w:val="26"/>
          <w:szCs w:val="26"/>
        </w:rPr>
      </w:pPr>
      <w:r w:rsidRPr="00A34E0A">
        <w:rPr>
          <w:sz w:val="26"/>
          <w:szCs w:val="26"/>
        </w:rPr>
        <w:t xml:space="preserve">Общество имеет круглую печать, содержащую его полное фирменное </w:t>
      </w:r>
      <w:r w:rsidRPr="00A34E0A">
        <w:rPr>
          <w:sz w:val="26"/>
          <w:szCs w:val="26"/>
        </w:rPr>
        <w:lastRenderedPageBreak/>
        <w:t>наименование на русском языке, вправе иметь штампы и бланки со своим собственным наименованием, собственную эмблему, официальный сайт в информационно-телекоммуникационной сети "Интернет", а также зарегистрированный в установленном порядке товарный знак и другие средства индивидуализации.</w:t>
      </w:r>
    </w:p>
    <w:p w14:paraId="4D36162C" w14:textId="77777777" w:rsidR="00D747CD" w:rsidRPr="00A34E0A" w:rsidRDefault="00D747CD" w:rsidP="003B0F8F">
      <w:pPr>
        <w:widowControl w:val="0"/>
        <w:numPr>
          <w:ilvl w:val="1"/>
          <w:numId w:val="16"/>
        </w:numPr>
        <w:tabs>
          <w:tab w:val="num" w:pos="540"/>
        </w:tabs>
        <w:autoSpaceDN w:val="0"/>
        <w:adjustRightInd w:val="0"/>
        <w:ind w:left="0" w:firstLine="567"/>
        <w:jc w:val="both"/>
        <w:rPr>
          <w:sz w:val="26"/>
          <w:szCs w:val="26"/>
        </w:rPr>
      </w:pPr>
      <w:r w:rsidRPr="00A34E0A">
        <w:rPr>
          <w:sz w:val="26"/>
          <w:szCs w:val="26"/>
        </w:rPr>
        <w:t>Общество вправе в установленном порядке открывать банковские счета на территории Российской Федерации и за ее пределами.</w:t>
      </w:r>
    </w:p>
    <w:p w14:paraId="2EFD67A8" w14:textId="77777777" w:rsidR="00D747CD" w:rsidRPr="00A34E0A" w:rsidRDefault="00D747CD" w:rsidP="003B0F8F">
      <w:pPr>
        <w:widowControl w:val="0"/>
        <w:numPr>
          <w:ilvl w:val="1"/>
          <w:numId w:val="16"/>
        </w:numPr>
        <w:tabs>
          <w:tab w:val="num" w:pos="540"/>
        </w:tabs>
        <w:autoSpaceDN w:val="0"/>
        <w:adjustRightInd w:val="0"/>
        <w:ind w:left="0" w:firstLine="567"/>
        <w:jc w:val="both"/>
        <w:rPr>
          <w:sz w:val="26"/>
          <w:szCs w:val="26"/>
        </w:rPr>
      </w:pPr>
      <w:r w:rsidRPr="00A34E0A">
        <w:rPr>
          <w:sz w:val="26"/>
          <w:szCs w:val="26"/>
        </w:rPr>
        <w:t>Общество ведет список участников с указанием сведений об участнике, размере его доли в уставном капитале и ее оплате, а также о размере долей, принадлежащих Обществу, датах их перехода к Обществу или приобретения Обществом.</w:t>
      </w:r>
    </w:p>
    <w:p w14:paraId="4A7E716C" w14:textId="77777777" w:rsidR="00D747CD" w:rsidRPr="00A34E0A" w:rsidRDefault="00D747CD" w:rsidP="003B0F8F">
      <w:pPr>
        <w:widowControl w:val="0"/>
        <w:numPr>
          <w:ilvl w:val="1"/>
          <w:numId w:val="16"/>
        </w:numPr>
        <w:tabs>
          <w:tab w:val="num" w:pos="540"/>
        </w:tabs>
        <w:autoSpaceDN w:val="0"/>
        <w:adjustRightInd w:val="0"/>
        <w:ind w:left="0" w:firstLine="567"/>
        <w:jc w:val="both"/>
        <w:rPr>
          <w:sz w:val="26"/>
          <w:szCs w:val="26"/>
        </w:rPr>
      </w:pPr>
      <w:r w:rsidRPr="00A34E0A">
        <w:rPr>
          <w:sz w:val="26"/>
          <w:szCs w:val="26"/>
        </w:rPr>
        <w:t>Общество может создавать филиалы и открывать представительства на территории РФ в порядке, установленном действующим законодательством РФ.</w:t>
      </w:r>
    </w:p>
    <w:p w14:paraId="6FD20A75" w14:textId="77777777" w:rsidR="00D747CD" w:rsidRPr="00A34E0A" w:rsidRDefault="00D747CD" w:rsidP="003B0F8F">
      <w:pPr>
        <w:widowControl w:val="0"/>
        <w:numPr>
          <w:ilvl w:val="1"/>
          <w:numId w:val="16"/>
        </w:numPr>
        <w:tabs>
          <w:tab w:val="num" w:pos="540"/>
        </w:tabs>
        <w:autoSpaceDN w:val="0"/>
        <w:adjustRightInd w:val="0"/>
        <w:ind w:left="0" w:firstLine="567"/>
        <w:jc w:val="both"/>
        <w:rPr>
          <w:sz w:val="26"/>
          <w:szCs w:val="26"/>
        </w:rPr>
      </w:pPr>
      <w:r w:rsidRPr="00A34E0A">
        <w:rPr>
          <w:sz w:val="26"/>
          <w:szCs w:val="26"/>
        </w:rPr>
        <w:t>Общество может иметь дочерние и зависимые хозяйственные общества с правами юридического лица, созданные на территории Российской Федерации в соответствии с действующим законодательством РФ.</w:t>
      </w:r>
    </w:p>
    <w:p w14:paraId="67E81C9E" w14:textId="77777777" w:rsidR="00D747CD" w:rsidRPr="00A34E0A" w:rsidRDefault="00D747CD" w:rsidP="00D747CD">
      <w:pPr>
        <w:widowControl w:val="0"/>
        <w:autoSpaceDN w:val="0"/>
        <w:adjustRightInd w:val="0"/>
        <w:jc w:val="both"/>
        <w:rPr>
          <w:sz w:val="26"/>
          <w:szCs w:val="26"/>
        </w:rPr>
      </w:pPr>
    </w:p>
    <w:p w14:paraId="4E9ECBD0" w14:textId="77777777" w:rsidR="00D747CD" w:rsidRPr="00A34E0A" w:rsidRDefault="00D747CD" w:rsidP="00D747CD">
      <w:pPr>
        <w:widowControl w:val="0"/>
        <w:numPr>
          <w:ilvl w:val="0"/>
          <w:numId w:val="16"/>
        </w:numPr>
        <w:autoSpaceDN w:val="0"/>
        <w:adjustRightInd w:val="0"/>
        <w:jc w:val="center"/>
        <w:rPr>
          <w:sz w:val="26"/>
          <w:szCs w:val="26"/>
        </w:rPr>
      </w:pPr>
      <w:r w:rsidRPr="00A34E0A">
        <w:rPr>
          <w:caps/>
          <w:sz w:val="26"/>
          <w:szCs w:val="26"/>
        </w:rPr>
        <w:t>Цель и предмет деятельности Общества</w:t>
      </w:r>
    </w:p>
    <w:p w14:paraId="3CFDD26A" w14:textId="77777777" w:rsidR="00D747CD" w:rsidRPr="00A34E0A" w:rsidRDefault="00D747CD" w:rsidP="00D747CD">
      <w:pPr>
        <w:widowControl w:val="0"/>
        <w:autoSpaceDN w:val="0"/>
        <w:adjustRightInd w:val="0"/>
        <w:ind w:left="360"/>
        <w:rPr>
          <w:b/>
          <w:sz w:val="26"/>
          <w:szCs w:val="26"/>
        </w:rPr>
      </w:pPr>
    </w:p>
    <w:p w14:paraId="707DFCE7" w14:textId="77777777" w:rsidR="00D747CD" w:rsidRPr="00A34E0A" w:rsidRDefault="00D747CD" w:rsidP="003B0F8F">
      <w:pPr>
        <w:widowControl w:val="0"/>
        <w:autoSpaceDN w:val="0"/>
        <w:adjustRightInd w:val="0"/>
        <w:ind w:firstLine="709"/>
        <w:jc w:val="both"/>
        <w:rPr>
          <w:sz w:val="26"/>
          <w:szCs w:val="26"/>
        </w:rPr>
      </w:pPr>
      <w:r w:rsidRPr="00A34E0A">
        <w:rPr>
          <w:sz w:val="26"/>
          <w:szCs w:val="26"/>
        </w:rPr>
        <w:t>3.1.Целями деятельности Общества является удовлетворение   общественных потребностей в результатах  его деятельности, социально-экономических заказов,    извлечение     прибыли.</w:t>
      </w:r>
    </w:p>
    <w:p w14:paraId="2C5C264D" w14:textId="77777777" w:rsidR="00D747CD" w:rsidRPr="00A34E0A" w:rsidRDefault="00D747CD" w:rsidP="003B0F8F">
      <w:pPr>
        <w:widowControl w:val="0"/>
        <w:autoSpaceDN w:val="0"/>
        <w:adjustRightInd w:val="0"/>
        <w:ind w:firstLine="709"/>
        <w:jc w:val="both"/>
        <w:rPr>
          <w:sz w:val="26"/>
          <w:szCs w:val="26"/>
        </w:rPr>
      </w:pPr>
      <w:r w:rsidRPr="00A34E0A">
        <w:rPr>
          <w:sz w:val="26"/>
          <w:szCs w:val="26"/>
        </w:rPr>
        <w:t>3.2.Общество вправе осуществлять любые виды деятельности, не запрещенные законом. Предметом деятельности Общества являются:</w:t>
      </w:r>
    </w:p>
    <w:p w14:paraId="66361F87" w14:textId="729BDDD2" w:rsidR="00D747CD" w:rsidRPr="00A34E0A" w:rsidRDefault="003B0F8F" w:rsidP="003B0F8F">
      <w:pPr>
        <w:pStyle w:val="a3"/>
        <w:numPr>
          <w:ilvl w:val="0"/>
          <w:numId w:val="24"/>
        </w:numPr>
        <w:tabs>
          <w:tab w:val="left" w:pos="993"/>
        </w:tabs>
        <w:spacing w:after="160" w:line="256" w:lineRule="auto"/>
        <w:ind w:left="0" w:firstLine="709"/>
        <w:jc w:val="both"/>
        <w:rPr>
          <w:sz w:val="26"/>
          <w:szCs w:val="26"/>
        </w:rPr>
      </w:pPr>
      <w:r>
        <w:rPr>
          <w:rFonts w:ascii="Times New Roman" w:hAnsi="Times New Roman"/>
          <w:sz w:val="26"/>
          <w:szCs w:val="26"/>
        </w:rPr>
        <w:t>3</w:t>
      </w:r>
      <w:r w:rsidR="00D747CD" w:rsidRPr="00A34E0A">
        <w:rPr>
          <w:rFonts w:ascii="Times New Roman" w:hAnsi="Times New Roman"/>
          <w:sz w:val="26"/>
          <w:szCs w:val="26"/>
        </w:rPr>
        <w:t>.1. организация пассажирских перевозок автотранспортными средствами на территории села Баган Новосибирской области, между поселениями Баганского района и в границах Новосибирской области.</w:t>
      </w:r>
    </w:p>
    <w:p w14:paraId="456469CA" w14:textId="03EBE42F" w:rsidR="00D747CD" w:rsidRPr="00A34E0A" w:rsidRDefault="003B0F8F" w:rsidP="003B0F8F">
      <w:pPr>
        <w:pStyle w:val="a3"/>
        <w:numPr>
          <w:ilvl w:val="0"/>
          <w:numId w:val="24"/>
        </w:numPr>
        <w:tabs>
          <w:tab w:val="left" w:pos="993"/>
          <w:tab w:val="left" w:pos="1418"/>
        </w:tabs>
        <w:spacing w:after="160" w:line="256" w:lineRule="auto"/>
        <w:ind w:left="0" w:firstLine="709"/>
        <w:jc w:val="both"/>
        <w:rPr>
          <w:rFonts w:ascii="Times New Roman" w:hAnsi="Times New Roman"/>
          <w:sz w:val="26"/>
          <w:szCs w:val="26"/>
        </w:rPr>
      </w:pPr>
      <w:r>
        <w:rPr>
          <w:rFonts w:ascii="Times New Roman" w:hAnsi="Times New Roman"/>
          <w:sz w:val="26"/>
          <w:szCs w:val="26"/>
        </w:rPr>
        <w:t>3</w:t>
      </w:r>
      <w:r w:rsidR="00D747CD" w:rsidRPr="00A34E0A">
        <w:rPr>
          <w:rFonts w:ascii="Times New Roman" w:hAnsi="Times New Roman"/>
          <w:sz w:val="26"/>
          <w:szCs w:val="26"/>
        </w:rPr>
        <w:t xml:space="preserve">.2. предоставление автотранспортных услуг, аренда автотранспортных средств, транспортно-экспедиционные услуги; </w:t>
      </w:r>
    </w:p>
    <w:p w14:paraId="383B4BDE" w14:textId="34293E22" w:rsidR="00D747CD" w:rsidRPr="00A34E0A" w:rsidRDefault="003B0F8F" w:rsidP="003B0F8F">
      <w:pPr>
        <w:pStyle w:val="a3"/>
        <w:numPr>
          <w:ilvl w:val="0"/>
          <w:numId w:val="24"/>
        </w:numPr>
        <w:tabs>
          <w:tab w:val="left" w:pos="709"/>
          <w:tab w:val="left" w:pos="993"/>
        </w:tabs>
        <w:spacing w:after="160" w:line="256" w:lineRule="auto"/>
        <w:ind w:left="0" w:firstLine="709"/>
        <w:jc w:val="both"/>
        <w:rPr>
          <w:rFonts w:ascii="Times New Roman" w:hAnsi="Times New Roman"/>
          <w:sz w:val="26"/>
          <w:szCs w:val="26"/>
        </w:rPr>
      </w:pPr>
      <w:r>
        <w:rPr>
          <w:rFonts w:ascii="Times New Roman" w:hAnsi="Times New Roman"/>
          <w:sz w:val="26"/>
          <w:szCs w:val="26"/>
        </w:rPr>
        <w:t>3</w:t>
      </w:r>
      <w:r w:rsidR="00D747CD" w:rsidRPr="00A34E0A">
        <w:rPr>
          <w:rFonts w:ascii="Times New Roman" w:hAnsi="Times New Roman"/>
          <w:sz w:val="26"/>
          <w:szCs w:val="26"/>
        </w:rPr>
        <w:t xml:space="preserve">.3. ремонт, сервис автотранспортных средств;  </w:t>
      </w:r>
    </w:p>
    <w:p w14:paraId="55DA4330" w14:textId="4159BC3E" w:rsidR="00D747CD" w:rsidRPr="00A34E0A" w:rsidRDefault="003B0F8F" w:rsidP="003B0F8F">
      <w:pPr>
        <w:pStyle w:val="a3"/>
        <w:numPr>
          <w:ilvl w:val="0"/>
          <w:numId w:val="24"/>
        </w:numPr>
        <w:tabs>
          <w:tab w:val="left" w:pos="709"/>
          <w:tab w:val="left" w:pos="993"/>
        </w:tabs>
        <w:spacing w:after="160" w:line="256" w:lineRule="auto"/>
        <w:ind w:left="0" w:firstLine="709"/>
        <w:jc w:val="both"/>
        <w:rPr>
          <w:rFonts w:ascii="Times New Roman" w:hAnsi="Times New Roman"/>
          <w:sz w:val="26"/>
          <w:szCs w:val="26"/>
        </w:rPr>
      </w:pPr>
      <w:r>
        <w:rPr>
          <w:rFonts w:ascii="Times New Roman" w:hAnsi="Times New Roman"/>
          <w:sz w:val="26"/>
          <w:szCs w:val="26"/>
        </w:rPr>
        <w:t>3</w:t>
      </w:r>
      <w:r w:rsidR="00D747CD" w:rsidRPr="00A34E0A">
        <w:rPr>
          <w:rFonts w:ascii="Times New Roman" w:hAnsi="Times New Roman"/>
          <w:sz w:val="26"/>
          <w:szCs w:val="26"/>
        </w:rPr>
        <w:t xml:space="preserve">.4. осуществление других видов хозяйственной деятельности, не запрещенных законодательством РФ. </w:t>
      </w:r>
    </w:p>
    <w:p w14:paraId="3150637A" w14:textId="10090296" w:rsidR="00D747CD" w:rsidRPr="00A34E0A" w:rsidRDefault="00D747CD" w:rsidP="00D747CD">
      <w:pPr>
        <w:widowControl w:val="0"/>
        <w:tabs>
          <w:tab w:val="num" w:pos="540"/>
        </w:tabs>
        <w:autoSpaceDN w:val="0"/>
        <w:adjustRightInd w:val="0"/>
        <w:jc w:val="both"/>
        <w:rPr>
          <w:sz w:val="26"/>
          <w:szCs w:val="26"/>
        </w:rPr>
      </w:pPr>
      <w:r w:rsidRPr="00A34E0A">
        <w:rPr>
          <w:sz w:val="26"/>
          <w:szCs w:val="26"/>
        </w:rPr>
        <w:t>3.</w:t>
      </w:r>
      <w:r w:rsidR="003B0F8F">
        <w:rPr>
          <w:sz w:val="26"/>
          <w:szCs w:val="26"/>
        </w:rPr>
        <w:t>5</w:t>
      </w:r>
      <w:r w:rsidRPr="00A34E0A">
        <w:rPr>
          <w:sz w:val="26"/>
          <w:szCs w:val="26"/>
        </w:rPr>
        <w:t>.Общество имеет гражданские права и обязанности, необходимые для осуществления любых видов экономической деятельности, в том числе внешнеэкономической, не запрещенных законодательством Российской Федерации.</w:t>
      </w:r>
    </w:p>
    <w:p w14:paraId="74050D65" w14:textId="49BFC211" w:rsidR="00D747CD" w:rsidRPr="00A34E0A" w:rsidRDefault="00D747CD" w:rsidP="00D747CD">
      <w:pPr>
        <w:autoSpaceDE w:val="0"/>
        <w:autoSpaceDN w:val="0"/>
        <w:adjustRightInd w:val="0"/>
        <w:jc w:val="both"/>
        <w:rPr>
          <w:sz w:val="26"/>
          <w:szCs w:val="26"/>
        </w:rPr>
      </w:pPr>
      <w:r w:rsidRPr="00A34E0A">
        <w:rPr>
          <w:sz w:val="26"/>
          <w:szCs w:val="26"/>
        </w:rPr>
        <w:t>3.</w:t>
      </w:r>
      <w:r w:rsidR="003B0F8F">
        <w:rPr>
          <w:sz w:val="26"/>
          <w:szCs w:val="26"/>
        </w:rPr>
        <w:t>6</w:t>
      </w:r>
      <w:r w:rsidRPr="00A34E0A">
        <w:rPr>
          <w:sz w:val="26"/>
          <w:szCs w:val="26"/>
        </w:rPr>
        <w:t xml:space="preserve">.Все вышеперечисленные виды деятельности осуществляются в соответствии с действующим законодательством РФ. Отдельными видами деятельности, перечень которых определяется специальными Федеральными законами, Общество может заниматься только при получении специального разрешения (лицензии). Если условиями предоставления специального разрешения (лицензии) на занятие определенным видом деятельности предусмотрено требование о занятии такой деятельностью как исключительной, то Общество в течение срока действия специального разрешения (лицензии) не вправе осуществлять иные виды деятельности, за исключением видов деятельности, предусмотренных специальным разрешением (лицензией) и им </w:t>
      </w:r>
      <w:bookmarkStart w:id="2" w:name="_GoBack"/>
      <w:bookmarkEnd w:id="2"/>
      <w:r w:rsidRPr="00A34E0A">
        <w:rPr>
          <w:sz w:val="26"/>
          <w:szCs w:val="26"/>
        </w:rPr>
        <w:t>сопутствующих.</w:t>
      </w:r>
    </w:p>
    <w:p w14:paraId="00DFBFE0" w14:textId="3CCE69C6" w:rsidR="00D747CD" w:rsidRPr="00A34E0A" w:rsidRDefault="00D747CD" w:rsidP="003B0F8F">
      <w:pPr>
        <w:widowControl w:val="0"/>
        <w:tabs>
          <w:tab w:val="left" w:pos="720"/>
        </w:tabs>
        <w:autoSpaceDN w:val="0"/>
        <w:adjustRightInd w:val="0"/>
        <w:ind w:firstLine="709"/>
        <w:jc w:val="both"/>
        <w:rPr>
          <w:sz w:val="26"/>
          <w:szCs w:val="26"/>
        </w:rPr>
      </w:pPr>
      <w:r w:rsidRPr="00A34E0A">
        <w:rPr>
          <w:sz w:val="26"/>
          <w:szCs w:val="26"/>
        </w:rPr>
        <w:t>3.</w:t>
      </w:r>
      <w:r w:rsidR="003B0F8F">
        <w:rPr>
          <w:sz w:val="26"/>
          <w:szCs w:val="26"/>
        </w:rPr>
        <w:t>7</w:t>
      </w:r>
      <w:r w:rsidRPr="00A34E0A">
        <w:rPr>
          <w:sz w:val="26"/>
          <w:szCs w:val="26"/>
        </w:rPr>
        <w:t xml:space="preserve">.Право Общества  осуществлять деятельность, на которую в            соответствие с законодательством Российской   Федерации     требуется специальное     разрешение – лицензия,   возникает  у     Общества    с  момента  ее   получения  или в </w:t>
      </w:r>
      <w:r w:rsidRPr="00A34E0A">
        <w:rPr>
          <w:sz w:val="26"/>
          <w:szCs w:val="26"/>
        </w:rPr>
        <w:lastRenderedPageBreak/>
        <w:t>указанный в ней срок и прекращается по истечению срока ее действия, если иное не установлено   законодательством  Российской Федерации.</w:t>
      </w:r>
    </w:p>
    <w:p w14:paraId="22D0A24F" w14:textId="77777777" w:rsidR="00D747CD" w:rsidRPr="00A34E0A" w:rsidRDefault="00D747CD" w:rsidP="00D747CD">
      <w:pPr>
        <w:widowControl w:val="0"/>
        <w:tabs>
          <w:tab w:val="num" w:pos="540"/>
        </w:tabs>
        <w:autoSpaceDN w:val="0"/>
        <w:adjustRightInd w:val="0"/>
        <w:jc w:val="both"/>
        <w:rPr>
          <w:sz w:val="26"/>
          <w:szCs w:val="26"/>
        </w:rPr>
      </w:pPr>
    </w:p>
    <w:p w14:paraId="38EF7170" w14:textId="77777777" w:rsidR="00D747CD" w:rsidRPr="00A34E0A" w:rsidRDefault="00D747CD" w:rsidP="00D747CD">
      <w:pPr>
        <w:widowControl w:val="0"/>
        <w:numPr>
          <w:ilvl w:val="0"/>
          <w:numId w:val="16"/>
        </w:numPr>
        <w:tabs>
          <w:tab w:val="clear" w:pos="360"/>
          <w:tab w:val="num" w:pos="0"/>
        </w:tabs>
        <w:autoSpaceDN w:val="0"/>
        <w:adjustRightInd w:val="0"/>
        <w:ind w:left="0" w:firstLine="0"/>
        <w:jc w:val="center"/>
        <w:rPr>
          <w:sz w:val="26"/>
          <w:szCs w:val="26"/>
        </w:rPr>
      </w:pPr>
      <w:bookmarkStart w:id="3" w:name="_Toc243918564"/>
      <w:r w:rsidRPr="00A34E0A">
        <w:rPr>
          <w:caps/>
          <w:sz w:val="26"/>
          <w:szCs w:val="26"/>
        </w:rPr>
        <w:t>Ответственность Общества</w:t>
      </w:r>
      <w:bookmarkEnd w:id="3"/>
    </w:p>
    <w:p w14:paraId="54DFB8A1" w14:textId="77777777" w:rsidR="00D747CD" w:rsidRPr="00A34E0A" w:rsidRDefault="00D747CD" w:rsidP="00D747CD">
      <w:pPr>
        <w:widowControl w:val="0"/>
        <w:autoSpaceDN w:val="0"/>
        <w:adjustRightInd w:val="0"/>
        <w:rPr>
          <w:sz w:val="26"/>
          <w:szCs w:val="26"/>
        </w:rPr>
      </w:pPr>
    </w:p>
    <w:p w14:paraId="25BAE00B" w14:textId="77777777" w:rsidR="00D747CD" w:rsidRPr="00A34E0A" w:rsidRDefault="00D747CD" w:rsidP="003B0F8F">
      <w:pPr>
        <w:widowControl w:val="0"/>
        <w:numPr>
          <w:ilvl w:val="1"/>
          <w:numId w:val="16"/>
        </w:numPr>
        <w:tabs>
          <w:tab w:val="num" w:pos="540"/>
        </w:tabs>
        <w:autoSpaceDN w:val="0"/>
        <w:adjustRightInd w:val="0"/>
        <w:ind w:left="0" w:firstLine="709"/>
        <w:jc w:val="both"/>
        <w:rPr>
          <w:sz w:val="26"/>
          <w:szCs w:val="26"/>
        </w:rPr>
      </w:pPr>
      <w:r w:rsidRPr="003B0F8F">
        <w:rPr>
          <w:sz w:val="26"/>
          <w:szCs w:val="26"/>
        </w:rPr>
        <w:t>Общество несет ответственность по своим обязательствам всем принадлежащим ему</w:t>
      </w:r>
      <w:r w:rsidRPr="00A34E0A">
        <w:rPr>
          <w:sz w:val="26"/>
          <w:szCs w:val="26"/>
        </w:rPr>
        <w:t xml:space="preserve"> имуществом.</w:t>
      </w:r>
    </w:p>
    <w:p w14:paraId="0D31BA86" w14:textId="77777777" w:rsidR="00D747CD" w:rsidRPr="00A34E0A" w:rsidRDefault="00D747CD" w:rsidP="003B0F8F">
      <w:pPr>
        <w:widowControl w:val="0"/>
        <w:numPr>
          <w:ilvl w:val="1"/>
          <w:numId w:val="16"/>
        </w:numPr>
        <w:tabs>
          <w:tab w:val="num" w:pos="540"/>
        </w:tabs>
        <w:autoSpaceDE w:val="0"/>
        <w:autoSpaceDN w:val="0"/>
        <w:adjustRightInd w:val="0"/>
        <w:ind w:left="0" w:firstLine="709"/>
        <w:jc w:val="both"/>
        <w:rPr>
          <w:rFonts w:eastAsia="Calibri"/>
          <w:sz w:val="26"/>
          <w:szCs w:val="26"/>
          <w:lang w:eastAsia="en-US"/>
        </w:rPr>
      </w:pPr>
      <w:r w:rsidRPr="00A34E0A">
        <w:rPr>
          <w:sz w:val="26"/>
          <w:szCs w:val="26"/>
        </w:rPr>
        <w:t xml:space="preserve">Общество не отвечает по обязательствам Участника Общества. </w:t>
      </w:r>
    </w:p>
    <w:p w14:paraId="47CD66D1" w14:textId="77777777" w:rsidR="00D747CD" w:rsidRPr="00A34E0A" w:rsidRDefault="00D747CD" w:rsidP="003B0F8F">
      <w:pPr>
        <w:widowControl w:val="0"/>
        <w:numPr>
          <w:ilvl w:val="1"/>
          <w:numId w:val="16"/>
        </w:numPr>
        <w:tabs>
          <w:tab w:val="num" w:pos="540"/>
        </w:tabs>
        <w:autoSpaceDE w:val="0"/>
        <w:autoSpaceDN w:val="0"/>
        <w:adjustRightInd w:val="0"/>
        <w:ind w:left="0" w:firstLine="709"/>
        <w:jc w:val="both"/>
        <w:rPr>
          <w:rFonts w:eastAsia="Calibri"/>
          <w:sz w:val="26"/>
          <w:szCs w:val="26"/>
          <w:lang w:eastAsia="en-US"/>
        </w:rPr>
      </w:pPr>
      <w:r w:rsidRPr="00A34E0A">
        <w:rPr>
          <w:rFonts w:eastAsia="Calibri"/>
          <w:sz w:val="26"/>
          <w:szCs w:val="26"/>
          <w:lang w:eastAsia="en-US"/>
        </w:rPr>
        <w:t xml:space="preserve"> Участник общества с ограниченной ответственностью не отвечает по его обязательствам и несет риск убытков, связанных с деятельностью общества, в пределах стоимости принадлежащей ему  доли.</w:t>
      </w:r>
    </w:p>
    <w:p w14:paraId="2DEE4C59" w14:textId="77777777" w:rsidR="00D747CD" w:rsidRPr="00A34E0A" w:rsidRDefault="00D747CD" w:rsidP="003B0F8F">
      <w:pPr>
        <w:widowControl w:val="0"/>
        <w:tabs>
          <w:tab w:val="num" w:pos="540"/>
        </w:tabs>
        <w:autoSpaceDN w:val="0"/>
        <w:adjustRightInd w:val="0"/>
        <w:ind w:firstLine="709"/>
        <w:jc w:val="both"/>
        <w:rPr>
          <w:sz w:val="26"/>
          <w:szCs w:val="26"/>
        </w:rPr>
      </w:pPr>
      <w:r w:rsidRPr="00A34E0A">
        <w:rPr>
          <w:sz w:val="26"/>
          <w:szCs w:val="26"/>
        </w:rPr>
        <w:t>4.4. B случае несостоятельности (банкротства) Общества по вине его Участника или по вине других лиц, которые имеют право давать обязательные для Общества указания либо иным образом имеют возможность определять его действия, на Участника или других лиц в случае недостаточности имущества Общества может быть возложена субсидиарная ответственность по его обязательствам.</w:t>
      </w:r>
    </w:p>
    <w:p w14:paraId="29F3C5CE" w14:textId="77777777" w:rsidR="00D747CD" w:rsidRPr="00A34E0A" w:rsidRDefault="00D747CD" w:rsidP="00D747CD">
      <w:pPr>
        <w:widowControl w:val="0"/>
        <w:autoSpaceDN w:val="0"/>
        <w:adjustRightInd w:val="0"/>
        <w:rPr>
          <w:sz w:val="26"/>
          <w:szCs w:val="26"/>
        </w:rPr>
      </w:pPr>
    </w:p>
    <w:p w14:paraId="07F830A7" w14:textId="77777777" w:rsidR="00D747CD" w:rsidRPr="00A34E0A" w:rsidRDefault="00D747CD" w:rsidP="00D747CD">
      <w:pPr>
        <w:widowControl w:val="0"/>
        <w:numPr>
          <w:ilvl w:val="0"/>
          <w:numId w:val="16"/>
        </w:numPr>
        <w:autoSpaceDN w:val="0"/>
        <w:adjustRightInd w:val="0"/>
        <w:jc w:val="center"/>
        <w:rPr>
          <w:sz w:val="26"/>
          <w:szCs w:val="26"/>
        </w:rPr>
      </w:pPr>
      <w:bookmarkStart w:id="4" w:name="_Toc243918567"/>
      <w:r w:rsidRPr="00A34E0A">
        <w:rPr>
          <w:caps/>
          <w:sz w:val="26"/>
          <w:szCs w:val="26"/>
        </w:rPr>
        <w:t>Уставный капитал Общества</w:t>
      </w:r>
      <w:bookmarkEnd w:id="4"/>
      <w:r w:rsidRPr="00A34E0A">
        <w:rPr>
          <w:caps/>
          <w:sz w:val="26"/>
          <w:szCs w:val="26"/>
        </w:rPr>
        <w:t>, ИМУЩЕСТВО ОБЩЕСТВА</w:t>
      </w:r>
    </w:p>
    <w:p w14:paraId="576F2EB7" w14:textId="77777777" w:rsidR="00D747CD" w:rsidRPr="00A34E0A" w:rsidRDefault="00D747CD" w:rsidP="00D747CD">
      <w:pPr>
        <w:widowControl w:val="0"/>
        <w:autoSpaceDN w:val="0"/>
        <w:adjustRightInd w:val="0"/>
        <w:ind w:left="360"/>
        <w:rPr>
          <w:b/>
          <w:sz w:val="26"/>
          <w:szCs w:val="26"/>
        </w:rPr>
      </w:pPr>
    </w:p>
    <w:p w14:paraId="5F5FF739" w14:textId="77777777" w:rsidR="00D747CD" w:rsidRPr="00A34E0A" w:rsidRDefault="00D747CD" w:rsidP="003B0F8F">
      <w:pPr>
        <w:widowControl w:val="0"/>
        <w:numPr>
          <w:ilvl w:val="1"/>
          <w:numId w:val="16"/>
        </w:numPr>
        <w:tabs>
          <w:tab w:val="num" w:pos="540"/>
        </w:tabs>
        <w:autoSpaceDN w:val="0"/>
        <w:adjustRightInd w:val="0"/>
        <w:ind w:left="0" w:firstLine="567"/>
        <w:jc w:val="both"/>
        <w:rPr>
          <w:sz w:val="26"/>
          <w:szCs w:val="26"/>
        </w:rPr>
      </w:pPr>
      <w:r w:rsidRPr="00A34E0A">
        <w:rPr>
          <w:sz w:val="26"/>
          <w:szCs w:val="26"/>
        </w:rPr>
        <w:t>Уставный капитал Общества определяет минимальный размер имущества, гарантирующий интересы его кредиторов и составляет 27 028 000 (двадцать семь миллионов двадцать восемь тысяч) рублей  00 копеек.</w:t>
      </w:r>
    </w:p>
    <w:p w14:paraId="7F9C3040" w14:textId="77777777" w:rsidR="00D747CD" w:rsidRPr="00A34E0A" w:rsidRDefault="00D747CD" w:rsidP="003B0F8F">
      <w:pPr>
        <w:widowControl w:val="0"/>
        <w:numPr>
          <w:ilvl w:val="1"/>
          <w:numId w:val="16"/>
        </w:numPr>
        <w:tabs>
          <w:tab w:val="num" w:pos="540"/>
        </w:tabs>
        <w:autoSpaceDN w:val="0"/>
        <w:adjustRightInd w:val="0"/>
        <w:ind w:left="0" w:firstLine="567"/>
        <w:jc w:val="both"/>
        <w:rPr>
          <w:sz w:val="26"/>
          <w:szCs w:val="26"/>
        </w:rPr>
      </w:pPr>
      <w:r w:rsidRPr="00A34E0A">
        <w:rPr>
          <w:sz w:val="26"/>
          <w:szCs w:val="26"/>
        </w:rPr>
        <w:t>Размер уставного капитала Общества и номинальная стоимость доли Участника Общества определяются в рублях.</w:t>
      </w:r>
    </w:p>
    <w:p w14:paraId="25F412B2" w14:textId="77777777" w:rsidR="00D747CD" w:rsidRPr="00A34E0A" w:rsidRDefault="00D747CD" w:rsidP="003B0F8F">
      <w:pPr>
        <w:widowControl w:val="0"/>
        <w:numPr>
          <w:ilvl w:val="1"/>
          <w:numId w:val="16"/>
        </w:numPr>
        <w:tabs>
          <w:tab w:val="num" w:pos="540"/>
        </w:tabs>
        <w:autoSpaceDN w:val="0"/>
        <w:adjustRightInd w:val="0"/>
        <w:ind w:left="0" w:firstLine="567"/>
        <w:jc w:val="both"/>
        <w:rPr>
          <w:sz w:val="26"/>
          <w:szCs w:val="26"/>
        </w:rPr>
      </w:pPr>
      <w:r w:rsidRPr="00A34E0A">
        <w:rPr>
          <w:sz w:val="26"/>
          <w:szCs w:val="26"/>
        </w:rPr>
        <w:t xml:space="preserve">Увеличение уставного капитала Общества может осуществляться за счет имущества Общества и за счет дополнительных вкладов Участника. Увеличение уставного капитала Общества осуществляется в порядке, установленном Федеральным законом от </w:t>
      </w:r>
      <w:r w:rsidRPr="00A34E0A">
        <w:rPr>
          <w:rFonts w:ascii="Arial" w:hAnsi="Arial" w:cs="Arial"/>
          <w:color w:val="464C55"/>
          <w:sz w:val="26"/>
          <w:szCs w:val="26"/>
          <w:shd w:val="clear" w:color="auto" w:fill="FFFFFF"/>
        </w:rPr>
        <w:t> </w:t>
      </w:r>
      <w:r w:rsidRPr="00A34E0A">
        <w:rPr>
          <w:sz w:val="26"/>
          <w:szCs w:val="26"/>
          <w:shd w:val="clear" w:color="auto" w:fill="FFFFFF"/>
        </w:rPr>
        <w:t xml:space="preserve">8 февраля </w:t>
      </w:r>
      <w:smartTag w:uri="urn:schemas-microsoft-com:office:smarttags" w:element="metricconverter">
        <w:smartTagPr>
          <w:attr w:name="ProductID" w:val="1998 г"/>
        </w:smartTagPr>
        <w:r w:rsidRPr="00A34E0A">
          <w:rPr>
            <w:sz w:val="26"/>
            <w:szCs w:val="26"/>
            <w:shd w:val="clear" w:color="auto" w:fill="FFFFFF"/>
          </w:rPr>
          <w:t>1998 г</w:t>
        </w:r>
      </w:smartTag>
      <w:r w:rsidRPr="00A34E0A">
        <w:rPr>
          <w:sz w:val="26"/>
          <w:szCs w:val="26"/>
          <w:shd w:val="clear" w:color="auto" w:fill="FFFFFF"/>
        </w:rPr>
        <w:t xml:space="preserve">. </w:t>
      </w:r>
      <w:r w:rsidRPr="00A34E0A">
        <w:rPr>
          <w:sz w:val="26"/>
          <w:szCs w:val="26"/>
        </w:rPr>
        <w:t>№ 14-ФЗ «Об обществах с ограниченной ответственностью».</w:t>
      </w:r>
    </w:p>
    <w:p w14:paraId="1F7DEB7E" w14:textId="77777777" w:rsidR="00D747CD" w:rsidRPr="00A34E0A" w:rsidRDefault="00D747CD" w:rsidP="003B0F8F">
      <w:pPr>
        <w:widowControl w:val="0"/>
        <w:numPr>
          <w:ilvl w:val="1"/>
          <w:numId w:val="16"/>
        </w:numPr>
        <w:tabs>
          <w:tab w:val="num" w:pos="540"/>
        </w:tabs>
        <w:autoSpaceDN w:val="0"/>
        <w:adjustRightInd w:val="0"/>
        <w:ind w:left="0" w:firstLine="567"/>
        <w:jc w:val="both"/>
        <w:rPr>
          <w:sz w:val="26"/>
          <w:szCs w:val="26"/>
        </w:rPr>
      </w:pPr>
      <w:r w:rsidRPr="00A34E0A">
        <w:rPr>
          <w:sz w:val="26"/>
          <w:szCs w:val="26"/>
        </w:rPr>
        <w:t xml:space="preserve">Общество вправе, а в случаях, предусмотренных Федеральным законом от </w:t>
      </w:r>
      <w:r w:rsidRPr="00A34E0A">
        <w:rPr>
          <w:rFonts w:ascii="Arial" w:hAnsi="Arial" w:cs="Arial"/>
          <w:color w:val="464C55"/>
          <w:sz w:val="26"/>
          <w:szCs w:val="26"/>
          <w:shd w:val="clear" w:color="auto" w:fill="FFFFFF"/>
        </w:rPr>
        <w:t> </w:t>
      </w:r>
      <w:r w:rsidRPr="00A34E0A">
        <w:rPr>
          <w:sz w:val="26"/>
          <w:szCs w:val="26"/>
          <w:shd w:val="clear" w:color="auto" w:fill="FFFFFF"/>
        </w:rPr>
        <w:t xml:space="preserve">8 февраля </w:t>
      </w:r>
      <w:smartTag w:uri="urn:schemas-microsoft-com:office:smarttags" w:element="metricconverter">
        <w:smartTagPr>
          <w:attr w:name="ProductID" w:val="1998 г"/>
        </w:smartTagPr>
        <w:r w:rsidRPr="00A34E0A">
          <w:rPr>
            <w:sz w:val="26"/>
            <w:szCs w:val="26"/>
            <w:shd w:val="clear" w:color="auto" w:fill="FFFFFF"/>
          </w:rPr>
          <w:t>1998 г</w:t>
        </w:r>
      </w:smartTag>
      <w:r w:rsidRPr="00A34E0A">
        <w:rPr>
          <w:sz w:val="26"/>
          <w:szCs w:val="26"/>
          <w:shd w:val="clear" w:color="auto" w:fill="FFFFFF"/>
        </w:rPr>
        <w:t xml:space="preserve">. </w:t>
      </w:r>
      <w:r w:rsidRPr="00A34E0A">
        <w:rPr>
          <w:sz w:val="26"/>
          <w:szCs w:val="26"/>
        </w:rPr>
        <w:t>№ 14-ФЗ «Об обществах с ограниченной ответственностью», обязано уменьшить свой уставный капитал.</w:t>
      </w:r>
    </w:p>
    <w:p w14:paraId="3CBFF66C" w14:textId="77777777" w:rsidR="00D747CD" w:rsidRPr="00A34E0A" w:rsidRDefault="00D747CD" w:rsidP="003B0F8F">
      <w:pPr>
        <w:widowControl w:val="0"/>
        <w:numPr>
          <w:ilvl w:val="1"/>
          <w:numId w:val="16"/>
        </w:numPr>
        <w:tabs>
          <w:tab w:val="num" w:pos="540"/>
        </w:tabs>
        <w:autoSpaceDN w:val="0"/>
        <w:adjustRightInd w:val="0"/>
        <w:ind w:left="0" w:firstLine="567"/>
        <w:jc w:val="both"/>
        <w:rPr>
          <w:sz w:val="26"/>
          <w:szCs w:val="26"/>
        </w:rPr>
      </w:pPr>
      <w:r w:rsidRPr="00A34E0A">
        <w:rPr>
          <w:sz w:val="26"/>
          <w:szCs w:val="26"/>
        </w:rPr>
        <w:t xml:space="preserve"> Уменьшение уставного капитала Общества осуществляется путем уменьшения номинальной стоимости доли Участника Общества в уставном капитале и (или) путем погашения долей, принадлежащих Обществу. Уменьшение уставного капитала Общества путем уменьшения номинальной стоимости доли Участника Общества должно осуществляться с сохранением размера доли Участника Общества.</w:t>
      </w:r>
    </w:p>
    <w:p w14:paraId="2B5D692C" w14:textId="77777777" w:rsidR="00D747CD" w:rsidRPr="00A34E0A" w:rsidRDefault="00D747CD" w:rsidP="003B0F8F">
      <w:pPr>
        <w:widowControl w:val="0"/>
        <w:numPr>
          <w:ilvl w:val="1"/>
          <w:numId w:val="16"/>
        </w:numPr>
        <w:tabs>
          <w:tab w:val="num" w:pos="540"/>
        </w:tabs>
        <w:autoSpaceDN w:val="0"/>
        <w:adjustRightInd w:val="0"/>
        <w:ind w:left="0" w:firstLine="567"/>
        <w:jc w:val="both"/>
        <w:rPr>
          <w:sz w:val="26"/>
          <w:szCs w:val="26"/>
        </w:rPr>
      </w:pPr>
      <w:r w:rsidRPr="00A34E0A">
        <w:rPr>
          <w:sz w:val="26"/>
          <w:szCs w:val="26"/>
        </w:rPr>
        <w:t xml:space="preserve">Общество не вправе уменьшать свой уставный капитал, если в результате такого уменьшения его размер станет меньше минимального размера уставного капитала, определенного законом на дату представления документов для государственной регистрации соответствующих изменений в Уставе Общества. Если по окончании второго и каждого последующего финансового года стоимость чистых активов Общества окажется меньше его уставного капитала, Общество обязано объявить об уменьшении своего уставного капитала до размера, не превышающего стоимости его чистых активов, и зарегистрировать такое уменьшение в установленном порядке. Если по окончании второго и каждого последующего финансового года стоимость чистых активов Общества окажется меньше минимального размера уставного капитала, установленного законом на дату государственной регистрации Общества, </w:t>
      </w:r>
      <w:r w:rsidRPr="00A34E0A">
        <w:rPr>
          <w:sz w:val="26"/>
          <w:szCs w:val="26"/>
        </w:rPr>
        <w:lastRenderedPageBreak/>
        <w:t>Общество подлежит ликвидации.</w:t>
      </w:r>
    </w:p>
    <w:p w14:paraId="399891F4" w14:textId="77777777" w:rsidR="00D747CD" w:rsidRPr="00A34E0A" w:rsidRDefault="00D747CD" w:rsidP="003B0F8F">
      <w:pPr>
        <w:widowControl w:val="0"/>
        <w:numPr>
          <w:ilvl w:val="1"/>
          <w:numId w:val="16"/>
        </w:numPr>
        <w:tabs>
          <w:tab w:val="num" w:pos="540"/>
        </w:tabs>
        <w:autoSpaceDN w:val="0"/>
        <w:adjustRightInd w:val="0"/>
        <w:ind w:left="0" w:firstLine="567"/>
        <w:jc w:val="both"/>
        <w:rPr>
          <w:sz w:val="26"/>
          <w:szCs w:val="26"/>
        </w:rPr>
      </w:pPr>
      <w:r w:rsidRPr="00A34E0A">
        <w:rPr>
          <w:sz w:val="26"/>
          <w:szCs w:val="26"/>
        </w:rPr>
        <w:t>Имущество Общества составляют основные фонды и оборотные средства, а также иное имущество, имущественные и другие права, имеющие денежную оценку.</w:t>
      </w:r>
    </w:p>
    <w:p w14:paraId="2D2416BB" w14:textId="77777777" w:rsidR="00D747CD" w:rsidRPr="00A34E0A" w:rsidRDefault="00D747CD" w:rsidP="003B0F8F">
      <w:pPr>
        <w:widowControl w:val="0"/>
        <w:numPr>
          <w:ilvl w:val="1"/>
          <w:numId w:val="16"/>
        </w:numPr>
        <w:tabs>
          <w:tab w:val="num" w:pos="540"/>
        </w:tabs>
        <w:autoSpaceDN w:val="0"/>
        <w:adjustRightInd w:val="0"/>
        <w:ind w:left="0" w:firstLine="567"/>
        <w:jc w:val="both"/>
        <w:rPr>
          <w:sz w:val="26"/>
          <w:szCs w:val="26"/>
        </w:rPr>
      </w:pPr>
      <w:r w:rsidRPr="00A34E0A">
        <w:rPr>
          <w:sz w:val="26"/>
          <w:szCs w:val="26"/>
        </w:rPr>
        <w:t>Имущество Общества формируется за счет вкладов Участника, доходов от собственной деятельности, займов и кредитов, аренды, лизинга, иных сделок, совершаемых Обществом.</w:t>
      </w:r>
    </w:p>
    <w:p w14:paraId="5C88DCA6" w14:textId="77777777" w:rsidR="00D747CD" w:rsidRPr="00A34E0A" w:rsidRDefault="00D747CD" w:rsidP="003B0F8F">
      <w:pPr>
        <w:widowControl w:val="0"/>
        <w:numPr>
          <w:ilvl w:val="1"/>
          <w:numId w:val="16"/>
        </w:numPr>
        <w:tabs>
          <w:tab w:val="num" w:pos="540"/>
        </w:tabs>
        <w:autoSpaceDN w:val="0"/>
        <w:adjustRightInd w:val="0"/>
        <w:ind w:left="0" w:firstLine="567"/>
        <w:jc w:val="both"/>
        <w:rPr>
          <w:sz w:val="26"/>
          <w:szCs w:val="26"/>
        </w:rPr>
      </w:pPr>
      <w:r w:rsidRPr="00A34E0A">
        <w:rPr>
          <w:sz w:val="26"/>
          <w:szCs w:val="26"/>
        </w:rPr>
        <w:t>Общество пользуется, владеет и распоряжается принадлежащим ему имуществом в порядке, определенном действующим гражданским законодательством.</w:t>
      </w:r>
    </w:p>
    <w:p w14:paraId="0985A88C" w14:textId="77777777" w:rsidR="00D747CD" w:rsidRPr="00A34E0A" w:rsidRDefault="00D747CD" w:rsidP="003B0F8F">
      <w:pPr>
        <w:widowControl w:val="0"/>
        <w:numPr>
          <w:ilvl w:val="1"/>
          <w:numId w:val="16"/>
        </w:numPr>
        <w:tabs>
          <w:tab w:val="num" w:pos="142"/>
        </w:tabs>
        <w:autoSpaceDN w:val="0"/>
        <w:adjustRightInd w:val="0"/>
        <w:ind w:left="0" w:firstLine="567"/>
        <w:jc w:val="both"/>
        <w:rPr>
          <w:sz w:val="26"/>
          <w:szCs w:val="26"/>
        </w:rPr>
      </w:pPr>
      <w:r w:rsidRPr="00A34E0A">
        <w:rPr>
          <w:sz w:val="26"/>
          <w:szCs w:val="26"/>
        </w:rPr>
        <w:t xml:space="preserve">Имущество Общества учитывается на его самостоятельном балансе в порядке, установленном Федеральным законом от 6 декабря </w:t>
      </w:r>
      <w:smartTag w:uri="urn:schemas-microsoft-com:office:smarttags" w:element="metricconverter">
        <w:smartTagPr>
          <w:attr w:name="ProductID" w:val="2011 г"/>
        </w:smartTagPr>
        <w:r w:rsidRPr="00A34E0A">
          <w:rPr>
            <w:sz w:val="26"/>
            <w:szCs w:val="26"/>
          </w:rPr>
          <w:t>2011 г</w:t>
        </w:r>
      </w:smartTag>
      <w:r w:rsidRPr="00A34E0A">
        <w:rPr>
          <w:sz w:val="26"/>
          <w:szCs w:val="26"/>
        </w:rPr>
        <w:t>. № 402-ФЗ «O бухгалтерском учете», Налоговым кодексом РФ, иными нормативно-правовыми актами.</w:t>
      </w:r>
    </w:p>
    <w:p w14:paraId="679FA6F9" w14:textId="77777777" w:rsidR="00D747CD" w:rsidRPr="00A34E0A" w:rsidRDefault="00D747CD" w:rsidP="003B0F8F">
      <w:pPr>
        <w:widowControl w:val="0"/>
        <w:numPr>
          <w:ilvl w:val="1"/>
          <w:numId w:val="16"/>
        </w:numPr>
        <w:tabs>
          <w:tab w:val="num" w:pos="0"/>
          <w:tab w:val="num" w:pos="142"/>
        </w:tabs>
        <w:autoSpaceDN w:val="0"/>
        <w:adjustRightInd w:val="0"/>
        <w:ind w:left="0" w:firstLine="567"/>
        <w:jc w:val="both"/>
        <w:rPr>
          <w:sz w:val="26"/>
          <w:szCs w:val="26"/>
        </w:rPr>
      </w:pPr>
      <w:r w:rsidRPr="00A34E0A">
        <w:rPr>
          <w:sz w:val="26"/>
          <w:szCs w:val="26"/>
        </w:rPr>
        <w:t>Для проверки и подтверждения правильности годовых отчетов и бухгалтерских балансов Общества, а также для проверки состояния текущих дел Общества оно вправе по решению Участника привлекать профессионального аудитора, не связанного имущественными интересами с Обществом, директором и Участником Общества.</w:t>
      </w:r>
    </w:p>
    <w:p w14:paraId="72D58D6C" w14:textId="77777777" w:rsidR="00D747CD" w:rsidRPr="00A34E0A" w:rsidRDefault="00D747CD" w:rsidP="003B0F8F">
      <w:pPr>
        <w:widowControl w:val="0"/>
        <w:numPr>
          <w:ilvl w:val="1"/>
          <w:numId w:val="16"/>
        </w:numPr>
        <w:tabs>
          <w:tab w:val="num" w:pos="0"/>
          <w:tab w:val="num" w:pos="142"/>
        </w:tabs>
        <w:autoSpaceDN w:val="0"/>
        <w:adjustRightInd w:val="0"/>
        <w:ind w:left="0" w:firstLine="567"/>
        <w:jc w:val="both"/>
        <w:rPr>
          <w:sz w:val="26"/>
          <w:szCs w:val="26"/>
        </w:rPr>
      </w:pPr>
      <w:r w:rsidRPr="00A34E0A">
        <w:rPr>
          <w:sz w:val="26"/>
          <w:szCs w:val="26"/>
        </w:rPr>
        <w:t>Общество вправе формировать резервный и другие фонды по своему усмотрению.</w:t>
      </w:r>
    </w:p>
    <w:p w14:paraId="059F68D1" w14:textId="77777777" w:rsidR="00D747CD" w:rsidRPr="00A34E0A" w:rsidRDefault="00D747CD" w:rsidP="003B0F8F">
      <w:pPr>
        <w:widowControl w:val="0"/>
        <w:numPr>
          <w:ilvl w:val="1"/>
          <w:numId w:val="16"/>
        </w:numPr>
        <w:tabs>
          <w:tab w:val="num" w:pos="0"/>
          <w:tab w:val="num" w:pos="142"/>
        </w:tabs>
        <w:autoSpaceDN w:val="0"/>
        <w:adjustRightInd w:val="0"/>
        <w:ind w:left="0" w:firstLine="567"/>
        <w:jc w:val="both"/>
        <w:rPr>
          <w:sz w:val="26"/>
          <w:szCs w:val="26"/>
        </w:rPr>
      </w:pPr>
      <w:r w:rsidRPr="00A34E0A">
        <w:rPr>
          <w:sz w:val="26"/>
          <w:szCs w:val="26"/>
        </w:rPr>
        <w:t>Решение о формировании резервного и других фондов, их размер, порядок формирования и использования принимает Участник Общества.</w:t>
      </w:r>
    </w:p>
    <w:p w14:paraId="4F84C1B6" w14:textId="77777777" w:rsidR="00D747CD" w:rsidRPr="00A34E0A" w:rsidRDefault="00D747CD" w:rsidP="003B0F8F">
      <w:pPr>
        <w:widowControl w:val="0"/>
        <w:numPr>
          <w:ilvl w:val="1"/>
          <w:numId w:val="16"/>
        </w:numPr>
        <w:tabs>
          <w:tab w:val="num" w:pos="0"/>
          <w:tab w:val="num" w:pos="142"/>
        </w:tabs>
        <w:autoSpaceDN w:val="0"/>
        <w:adjustRightInd w:val="0"/>
        <w:ind w:left="0" w:firstLine="567"/>
        <w:jc w:val="both"/>
        <w:rPr>
          <w:sz w:val="26"/>
          <w:szCs w:val="26"/>
        </w:rPr>
      </w:pPr>
      <w:r w:rsidRPr="00A34E0A">
        <w:rPr>
          <w:sz w:val="26"/>
          <w:szCs w:val="26"/>
        </w:rPr>
        <w:t xml:space="preserve">Общество вправе ежеквартально, раз в полгода или ежегодно принимать решение о распределении своей чистой прибыли. </w:t>
      </w:r>
    </w:p>
    <w:p w14:paraId="33084E44" w14:textId="77777777" w:rsidR="00D747CD" w:rsidRPr="00A34E0A" w:rsidRDefault="00D747CD" w:rsidP="003B0F8F">
      <w:pPr>
        <w:widowControl w:val="0"/>
        <w:numPr>
          <w:ilvl w:val="1"/>
          <w:numId w:val="16"/>
        </w:numPr>
        <w:tabs>
          <w:tab w:val="num" w:pos="0"/>
          <w:tab w:val="num" w:pos="142"/>
        </w:tabs>
        <w:autoSpaceDN w:val="0"/>
        <w:adjustRightInd w:val="0"/>
        <w:ind w:left="0" w:firstLine="567"/>
        <w:jc w:val="both"/>
        <w:rPr>
          <w:sz w:val="26"/>
          <w:szCs w:val="26"/>
        </w:rPr>
      </w:pPr>
      <w:r w:rsidRPr="00A34E0A">
        <w:rPr>
          <w:sz w:val="26"/>
          <w:szCs w:val="26"/>
        </w:rPr>
        <w:t>Общество не вправе принимать решение о распределении своей прибыли в следующих случаях:</w:t>
      </w:r>
    </w:p>
    <w:p w14:paraId="60AF56CD" w14:textId="77777777" w:rsidR="00D747CD" w:rsidRPr="00A34E0A" w:rsidRDefault="00D747CD" w:rsidP="003B0F8F">
      <w:pPr>
        <w:widowControl w:val="0"/>
        <w:numPr>
          <w:ilvl w:val="2"/>
          <w:numId w:val="22"/>
        </w:numPr>
        <w:tabs>
          <w:tab w:val="left" w:pos="709"/>
        </w:tabs>
        <w:autoSpaceDN w:val="0"/>
        <w:adjustRightInd w:val="0"/>
        <w:ind w:left="0" w:firstLine="567"/>
        <w:jc w:val="both"/>
        <w:rPr>
          <w:sz w:val="26"/>
          <w:szCs w:val="26"/>
        </w:rPr>
      </w:pPr>
      <w:r w:rsidRPr="00A34E0A">
        <w:rPr>
          <w:sz w:val="26"/>
          <w:szCs w:val="26"/>
        </w:rPr>
        <w:t>до полной оплаты всего уставного капитала Общества;</w:t>
      </w:r>
    </w:p>
    <w:p w14:paraId="41A1D6FB" w14:textId="77777777" w:rsidR="00D747CD" w:rsidRPr="00A34E0A" w:rsidRDefault="00D747CD" w:rsidP="003B0F8F">
      <w:pPr>
        <w:widowControl w:val="0"/>
        <w:numPr>
          <w:ilvl w:val="2"/>
          <w:numId w:val="22"/>
        </w:numPr>
        <w:autoSpaceDN w:val="0"/>
        <w:adjustRightInd w:val="0"/>
        <w:ind w:left="0" w:firstLine="567"/>
        <w:jc w:val="both"/>
        <w:rPr>
          <w:sz w:val="26"/>
          <w:szCs w:val="26"/>
        </w:rPr>
      </w:pPr>
      <w:r w:rsidRPr="00A34E0A">
        <w:rPr>
          <w:sz w:val="26"/>
          <w:szCs w:val="26"/>
        </w:rPr>
        <w:t>до выплаты действительной стоимости доли или части доли Участника Общества в случаях, предусмотренных настоящим Уставом;</w:t>
      </w:r>
    </w:p>
    <w:p w14:paraId="78C13339" w14:textId="77777777" w:rsidR="00D747CD" w:rsidRPr="00A34E0A" w:rsidRDefault="00D747CD" w:rsidP="003B0F8F">
      <w:pPr>
        <w:widowControl w:val="0"/>
        <w:numPr>
          <w:ilvl w:val="2"/>
          <w:numId w:val="22"/>
        </w:numPr>
        <w:autoSpaceDN w:val="0"/>
        <w:adjustRightInd w:val="0"/>
        <w:ind w:left="0" w:firstLine="567"/>
        <w:jc w:val="both"/>
        <w:rPr>
          <w:sz w:val="26"/>
          <w:szCs w:val="26"/>
        </w:rPr>
      </w:pPr>
      <w:r w:rsidRPr="00A34E0A">
        <w:rPr>
          <w:sz w:val="26"/>
          <w:szCs w:val="26"/>
        </w:rPr>
        <w:t>если на момент принятия такого решения Общество отвечает признакам несостоятельности (банкротства) в соответствии с федеральным законом о несостоятельности (банкротстве) или если указанные признаки появятся y Общества в результате принятия такого решения;</w:t>
      </w:r>
    </w:p>
    <w:p w14:paraId="26D6FBF5" w14:textId="77777777" w:rsidR="00D747CD" w:rsidRPr="00A34E0A" w:rsidRDefault="00D747CD" w:rsidP="003B0F8F">
      <w:pPr>
        <w:widowControl w:val="0"/>
        <w:numPr>
          <w:ilvl w:val="2"/>
          <w:numId w:val="22"/>
        </w:numPr>
        <w:autoSpaceDN w:val="0"/>
        <w:adjustRightInd w:val="0"/>
        <w:ind w:left="0" w:firstLine="567"/>
        <w:jc w:val="both"/>
        <w:rPr>
          <w:sz w:val="26"/>
          <w:szCs w:val="26"/>
        </w:rPr>
      </w:pPr>
      <w:r w:rsidRPr="00A34E0A">
        <w:rPr>
          <w:sz w:val="26"/>
          <w:szCs w:val="26"/>
        </w:rPr>
        <w:t>если на момент принятия такого решения стоимость чистых активов Общества меньше его уставного капитала и резервного фонда или станет меньше их размера в результате принятия такого решения;</w:t>
      </w:r>
    </w:p>
    <w:p w14:paraId="208CAF5C" w14:textId="77777777" w:rsidR="00D747CD" w:rsidRPr="00A34E0A" w:rsidRDefault="00D747CD" w:rsidP="003B0F8F">
      <w:pPr>
        <w:widowControl w:val="0"/>
        <w:numPr>
          <w:ilvl w:val="2"/>
          <w:numId w:val="22"/>
        </w:numPr>
        <w:autoSpaceDN w:val="0"/>
        <w:adjustRightInd w:val="0"/>
        <w:ind w:left="0" w:firstLine="567"/>
        <w:jc w:val="both"/>
        <w:rPr>
          <w:sz w:val="26"/>
          <w:szCs w:val="26"/>
        </w:rPr>
      </w:pPr>
      <w:r w:rsidRPr="00A34E0A">
        <w:rPr>
          <w:sz w:val="26"/>
          <w:szCs w:val="26"/>
        </w:rPr>
        <w:t>в иных случаях, предусмотренных законом.</w:t>
      </w:r>
    </w:p>
    <w:p w14:paraId="50302F97" w14:textId="77777777" w:rsidR="00D747CD" w:rsidRPr="00A34E0A" w:rsidRDefault="00D747CD" w:rsidP="00D747CD">
      <w:pPr>
        <w:keepNext/>
        <w:widowControl w:val="0"/>
        <w:autoSpaceDN w:val="0"/>
        <w:adjustRightInd w:val="0"/>
        <w:ind w:left="360"/>
        <w:outlineLvl w:val="0"/>
        <w:rPr>
          <w:rFonts w:cs="Arial"/>
          <w:b/>
          <w:bCs/>
          <w:caps/>
          <w:kern w:val="32"/>
          <w:sz w:val="26"/>
          <w:szCs w:val="26"/>
        </w:rPr>
      </w:pPr>
    </w:p>
    <w:p w14:paraId="639EA585" w14:textId="77777777" w:rsidR="00D747CD" w:rsidRPr="00A34E0A" w:rsidRDefault="00D747CD" w:rsidP="00D747CD">
      <w:pPr>
        <w:keepNext/>
        <w:widowControl w:val="0"/>
        <w:numPr>
          <w:ilvl w:val="0"/>
          <w:numId w:val="16"/>
        </w:numPr>
        <w:tabs>
          <w:tab w:val="clear" w:pos="360"/>
          <w:tab w:val="num" w:pos="0"/>
        </w:tabs>
        <w:autoSpaceDN w:val="0"/>
        <w:adjustRightInd w:val="0"/>
        <w:ind w:left="0" w:firstLine="0"/>
        <w:jc w:val="center"/>
        <w:outlineLvl w:val="0"/>
        <w:rPr>
          <w:rFonts w:cs="Arial"/>
          <w:bCs/>
          <w:caps/>
          <w:kern w:val="32"/>
          <w:sz w:val="26"/>
          <w:szCs w:val="26"/>
        </w:rPr>
      </w:pPr>
      <w:r w:rsidRPr="00A34E0A">
        <w:rPr>
          <w:rFonts w:cs="Arial"/>
          <w:bCs/>
          <w:caps/>
          <w:kern w:val="32"/>
          <w:sz w:val="26"/>
          <w:szCs w:val="26"/>
        </w:rPr>
        <w:t>управление обществом</w:t>
      </w:r>
    </w:p>
    <w:p w14:paraId="5840CE36" w14:textId="77777777" w:rsidR="00D747CD" w:rsidRPr="00A34E0A" w:rsidRDefault="00D747CD" w:rsidP="00D747CD">
      <w:pPr>
        <w:keepNext/>
        <w:widowControl w:val="0"/>
        <w:autoSpaceDN w:val="0"/>
        <w:adjustRightInd w:val="0"/>
        <w:outlineLvl w:val="0"/>
        <w:rPr>
          <w:rFonts w:cs="Arial"/>
          <w:bCs/>
          <w:caps/>
          <w:kern w:val="32"/>
          <w:sz w:val="26"/>
          <w:szCs w:val="26"/>
        </w:rPr>
      </w:pPr>
    </w:p>
    <w:p w14:paraId="4933C0DD" w14:textId="5B0E6AC0" w:rsidR="00D747CD" w:rsidRPr="00A34E0A" w:rsidRDefault="00D747CD" w:rsidP="003B0F8F">
      <w:pPr>
        <w:widowControl w:val="0"/>
        <w:numPr>
          <w:ilvl w:val="1"/>
          <w:numId w:val="16"/>
        </w:numPr>
        <w:tabs>
          <w:tab w:val="num" w:pos="0"/>
          <w:tab w:val="num" w:pos="540"/>
        </w:tabs>
        <w:autoSpaceDN w:val="0"/>
        <w:adjustRightInd w:val="0"/>
        <w:ind w:left="0" w:firstLine="426"/>
        <w:jc w:val="both"/>
        <w:rPr>
          <w:sz w:val="26"/>
          <w:szCs w:val="26"/>
        </w:rPr>
      </w:pPr>
      <w:r w:rsidRPr="00A34E0A">
        <w:rPr>
          <w:sz w:val="26"/>
          <w:szCs w:val="26"/>
        </w:rPr>
        <w:t>Высшим органом Общества является единственный Участник Общества</w:t>
      </w:r>
      <w:r w:rsidR="00463CC6" w:rsidRPr="00A34E0A">
        <w:rPr>
          <w:sz w:val="26"/>
          <w:szCs w:val="26"/>
        </w:rPr>
        <w:t xml:space="preserve"> -</w:t>
      </w:r>
      <w:proofErr w:type="spellStart"/>
      <w:r w:rsidR="00463CC6" w:rsidRPr="00A34E0A">
        <w:rPr>
          <w:sz w:val="26"/>
          <w:szCs w:val="26"/>
        </w:rPr>
        <w:t>Баганский</w:t>
      </w:r>
      <w:proofErr w:type="spellEnd"/>
      <w:r w:rsidR="00463CC6" w:rsidRPr="00A34E0A">
        <w:rPr>
          <w:sz w:val="26"/>
          <w:szCs w:val="26"/>
        </w:rPr>
        <w:t xml:space="preserve"> район Новосибирской области</w:t>
      </w:r>
      <w:r w:rsidRPr="00A34E0A">
        <w:rPr>
          <w:sz w:val="26"/>
          <w:szCs w:val="26"/>
        </w:rPr>
        <w:t>. Р</w:t>
      </w:r>
      <w:r w:rsidRPr="00A34E0A">
        <w:rPr>
          <w:color w:val="000000"/>
          <w:sz w:val="26"/>
          <w:szCs w:val="26"/>
        </w:rPr>
        <w:t xml:space="preserve">ешения   по </w:t>
      </w:r>
      <w:r w:rsidR="00463CC6" w:rsidRPr="00A34E0A">
        <w:rPr>
          <w:color w:val="000000"/>
          <w:sz w:val="26"/>
          <w:szCs w:val="26"/>
        </w:rPr>
        <w:t>вопросам, относящимся</w:t>
      </w:r>
      <w:r w:rsidRPr="00A34E0A">
        <w:rPr>
          <w:color w:val="000000"/>
          <w:sz w:val="26"/>
          <w:szCs w:val="26"/>
        </w:rPr>
        <w:t xml:space="preserve">   к исключительной компетенции общего собрания участников Общества в соответствии с нормами </w:t>
      </w:r>
      <w:r w:rsidRPr="00A34E0A">
        <w:rPr>
          <w:sz w:val="26"/>
          <w:szCs w:val="26"/>
        </w:rPr>
        <w:t xml:space="preserve">Федерального закона от </w:t>
      </w:r>
      <w:r w:rsidRPr="00A34E0A">
        <w:rPr>
          <w:rFonts w:ascii="Arial" w:hAnsi="Arial" w:cs="Arial"/>
          <w:color w:val="464C55"/>
          <w:sz w:val="26"/>
          <w:szCs w:val="26"/>
          <w:shd w:val="clear" w:color="auto" w:fill="FFFFFF"/>
        </w:rPr>
        <w:t> </w:t>
      </w:r>
      <w:r w:rsidRPr="00A34E0A">
        <w:rPr>
          <w:sz w:val="26"/>
          <w:szCs w:val="26"/>
          <w:shd w:val="clear" w:color="auto" w:fill="FFFFFF"/>
        </w:rPr>
        <w:t xml:space="preserve">8 февраля </w:t>
      </w:r>
      <w:smartTag w:uri="urn:schemas-microsoft-com:office:smarttags" w:element="metricconverter">
        <w:smartTagPr>
          <w:attr w:name="ProductID" w:val="1998 г"/>
        </w:smartTagPr>
        <w:r w:rsidRPr="00A34E0A">
          <w:rPr>
            <w:sz w:val="26"/>
            <w:szCs w:val="26"/>
            <w:shd w:val="clear" w:color="auto" w:fill="FFFFFF"/>
          </w:rPr>
          <w:t>1998 г</w:t>
        </w:r>
      </w:smartTag>
      <w:r w:rsidRPr="00A34E0A">
        <w:rPr>
          <w:sz w:val="26"/>
          <w:szCs w:val="26"/>
          <w:shd w:val="clear" w:color="auto" w:fill="FFFFFF"/>
        </w:rPr>
        <w:t xml:space="preserve">. </w:t>
      </w:r>
      <w:r w:rsidRPr="00A34E0A">
        <w:rPr>
          <w:sz w:val="26"/>
          <w:szCs w:val="26"/>
        </w:rPr>
        <w:t>№ 14-ФЗ «Об обществах с ограниченной ответственностью» и Гражданским кодексом Российской Федерации</w:t>
      </w:r>
      <w:r w:rsidRPr="00A34E0A">
        <w:rPr>
          <w:color w:val="000000"/>
          <w:sz w:val="26"/>
          <w:szCs w:val="26"/>
        </w:rPr>
        <w:t xml:space="preserve">, принимаются единственным Участником </w:t>
      </w:r>
      <w:r w:rsidRPr="00A34E0A">
        <w:rPr>
          <w:color w:val="000000"/>
          <w:spacing w:val="-1"/>
          <w:sz w:val="26"/>
          <w:szCs w:val="26"/>
        </w:rPr>
        <w:t>Общества и оформляются соответствующим постановлением администрации Баганского района Новосибирской области.</w:t>
      </w:r>
      <w:r w:rsidRPr="00A34E0A">
        <w:rPr>
          <w:sz w:val="26"/>
          <w:szCs w:val="26"/>
          <w:shd w:val="clear" w:color="auto" w:fill="FFFFFF"/>
        </w:rPr>
        <w:t xml:space="preserve"> </w:t>
      </w:r>
    </w:p>
    <w:p w14:paraId="617AB08E" w14:textId="77777777" w:rsidR="00D747CD" w:rsidRPr="00A34E0A" w:rsidRDefault="00D747CD" w:rsidP="003B0F8F">
      <w:pPr>
        <w:widowControl w:val="0"/>
        <w:numPr>
          <w:ilvl w:val="1"/>
          <w:numId w:val="16"/>
        </w:numPr>
        <w:tabs>
          <w:tab w:val="num" w:pos="0"/>
          <w:tab w:val="num" w:pos="540"/>
        </w:tabs>
        <w:autoSpaceDN w:val="0"/>
        <w:adjustRightInd w:val="0"/>
        <w:ind w:left="0" w:firstLine="426"/>
        <w:jc w:val="both"/>
        <w:rPr>
          <w:sz w:val="26"/>
          <w:szCs w:val="26"/>
        </w:rPr>
      </w:pPr>
      <w:r w:rsidRPr="00A34E0A">
        <w:rPr>
          <w:color w:val="22272F"/>
          <w:sz w:val="26"/>
          <w:szCs w:val="26"/>
          <w:shd w:val="clear" w:color="auto" w:fill="FFFFFF"/>
        </w:rPr>
        <w:t>О</w:t>
      </w:r>
      <w:r w:rsidRPr="00A34E0A">
        <w:rPr>
          <w:sz w:val="26"/>
          <w:szCs w:val="26"/>
          <w:shd w:val="clear" w:color="auto" w:fill="FFFFFF"/>
        </w:rPr>
        <w:t xml:space="preserve">чередное общее собрание Участников Общества, на котором утверждаются годовые результаты деятельности Общества, проводятся не ранее чем через два месяца и не позднее чем через четыре месяца после окончания финансового </w:t>
      </w:r>
      <w:r w:rsidRPr="00A34E0A">
        <w:rPr>
          <w:sz w:val="26"/>
          <w:szCs w:val="26"/>
          <w:shd w:val="clear" w:color="auto" w:fill="FFFFFF"/>
        </w:rPr>
        <w:lastRenderedPageBreak/>
        <w:t>года.</w:t>
      </w:r>
    </w:p>
    <w:p w14:paraId="3AD4225C" w14:textId="77777777" w:rsidR="00D747CD" w:rsidRPr="00A34E0A" w:rsidRDefault="00D747CD" w:rsidP="003B0F8F">
      <w:pPr>
        <w:widowControl w:val="0"/>
        <w:numPr>
          <w:ilvl w:val="1"/>
          <w:numId w:val="16"/>
        </w:numPr>
        <w:tabs>
          <w:tab w:val="num" w:pos="0"/>
          <w:tab w:val="num" w:pos="540"/>
        </w:tabs>
        <w:autoSpaceDN w:val="0"/>
        <w:adjustRightInd w:val="0"/>
        <w:ind w:left="0" w:firstLine="426"/>
        <w:jc w:val="both"/>
        <w:rPr>
          <w:sz w:val="26"/>
          <w:szCs w:val="26"/>
        </w:rPr>
      </w:pPr>
      <w:r w:rsidRPr="00A34E0A">
        <w:rPr>
          <w:color w:val="000000"/>
          <w:spacing w:val="-1"/>
          <w:sz w:val="26"/>
          <w:szCs w:val="26"/>
        </w:rPr>
        <w:t>Общее руководство Обществом осуществляет Совет директоров Общества, за исключением решения вопросов, отнесенных нормами действующего законодательства к исключительной компетенции единственного Участника Общества.</w:t>
      </w:r>
    </w:p>
    <w:p w14:paraId="7736F70A" w14:textId="77777777" w:rsidR="00D747CD" w:rsidRPr="00A34E0A" w:rsidRDefault="00D747CD" w:rsidP="003B0F8F">
      <w:pPr>
        <w:widowControl w:val="0"/>
        <w:numPr>
          <w:ilvl w:val="1"/>
          <w:numId w:val="16"/>
        </w:numPr>
        <w:tabs>
          <w:tab w:val="num" w:pos="0"/>
          <w:tab w:val="num" w:pos="540"/>
        </w:tabs>
        <w:autoSpaceDN w:val="0"/>
        <w:adjustRightInd w:val="0"/>
        <w:ind w:left="0" w:firstLine="426"/>
        <w:jc w:val="both"/>
        <w:rPr>
          <w:sz w:val="26"/>
          <w:szCs w:val="26"/>
        </w:rPr>
      </w:pPr>
      <w:r w:rsidRPr="00A34E0A">
        <w:rPr>
          <w:sz w:val="26"/>
          <w:szCs w:val="26"/>
        </w:rPr>
        <w:t>Руководство текущей деятельностью Общества осуществляет единоличный исполнительный орган Общества - директор, который подотчетен Совету директоров Общества и Участнику Общества.</w:t>
      </w:r>
    </w:p>
    <w:p w14:paraId="12B02FC0" w14:textId="77777777" w:rsidR="00D747CD" w:rsidRPr="00A34E0A" w:rsidRDefault="00D747CD" w:rsidP="003B0F8F">
      <w:pPr>
        <w:widowControl w:val="0"/>
        <w:numPr>
          <w:ilvl w:val="1"/>
          <w:numId w:val="16"/>
        </w:numPr>
        <w:tabs>
          <w:tab w:val="num" w:pos="0"/>
          <w:tab w:val="num" w:pos="540"/>
        </w:tabs>
        <w:autoSpaceDN w:val="0"/>
        <w:adjustRightInd w:val="0"/>
        <w:ind w:left="0" w:firstLine="426"/>
        <w:jc w:val="both"/>
        <w:rPr>
          <w:sz w:val="26"/>
          <w:szCs w:val="26"/>
        </w:rPr>
      </w:pPr>
      <w:r w:rsidRPr="00A34E0A">
        <w:rPr>
          <w:sz w:val="26"/>
          <w:szCs w:val="26"/>
          <w:shd w:val="clear" w:color="auto" w:fill="FFFFFF"/>
        </w:rPr>
        <w:t>Члены Совета директоров Общества и единоличный исполнительный орган Общества участвует в собрании Совета директоров Общества с правом совещательного голоса.</w:t>
      </w:r>
    </w:p>
    <w:p w14:paraId="0C2488A2" w14:textId="77777777" w:rsidR="00D747CD" w:rsidRPr="00A34E0A" w:rsidRDefault="00D747CD" w:rsidP="003B0F8F">
      <w:pPr>
        <w:widowControl w:val="0"/>
        <w:numPr>
          <w:ilvl w:val="1"/>
          <w:numId w:val="16"/>
        </w:numPr>
        <w:tabs>
          <w:tab w:val="num" w:pos="0"/>
          <w:tab w:val="num" w:pos="540"/>
        </w:tabs>
        <w:autoSpaceDN w:val="0"/>
        <w:adjustRightInd w:val="0"/>
        <w:ind w:left="0" w:firstLine="426"/>
        <w:jc w:val="both"/>
        <w:rPr>
          <w:sz w:val="26"/>
          <w:szCs w:val="26"/>
        </w:rPr>
      </w:pPr>
      <w:r w:rsidRPr="00A34E0A">
        <w:rPr>
          <w:sz w:val="26"/>
          <w:szCs w:val="26"/>
        </w:rPr>
        <w:t>Контроль над финансово-хозяйственной деятельностью Общества осуществляет Ревизионная комиссия Общества.</w:t>
      </w:r>
    </w:p>
    <w:p w14:paraId="709A64F2" w14:textId="77777777" w:rsidR="00D747CD" w:rsidRPr="00A34E0A" w:rsidRDefault="00D747CD" w:rsidP="00D747CD">
      <w:pPr>
        <w:widowControl w:val="0"/>
        <w:autoSpaceDN w:val="0"/>
        <w:adjustRightInd w:val="0"/>
        <w:jc w:val="both"/>
        <w:rPr>
          <w:sz w:val="26"/>
          <w:szCs w:val="26"/>
        </w:rPr>
      </w:pPr>
    </w:p>
    <w:p w14:paraId="6E1F9DA9" w14:textId="77777777" w:rsidR="00D747CD" w:rsidRPr="00A34E0A" w:rsidRDefault="00D747CD" w:rsidP="00D747CD">
      <w:pPr>
        <w:widowControl w:val="0"/>
        <w:numPr>
          <w:ilvl w:val="0"/>
          <w:numId w:val="16"/>
        </w:numPr>
        <w:autoSpaceDN w:val="0"/>
        <w:adjustRightInd w:val="0"/>
        <w:ind w:left="0" w:firstLine="0"/>
        <w:jc w:val="center"/>
        <w:rPr>
          <w:sz w:val="26"/>
          <w:szCs w:val="26"/>
        </w:rPr>
      </w:pPr>
      <w:r w:rsidRPr="00A34E0A">
        <w:rPr>
          <w:caps/>
          <w:sz w:val="26"/>
          <w:szCs w:val="26"/>
        </w:rPr>
        <w:t>Участник Общества, его права и обязанности</w:t>
      </w:r>
    </w:p>
    <w:p w14:paraId="4DF03F13" w14:textId="77777777" w:rsidR="00D747CD" w:rsidRPr="00A34E0A" w:rsidRDefault="00D747CD" w:rsidP="00D747CD">
      <w:pPr>
        <w:widowControl w:val="0"/>
        <w:autoSpaceDN w:val="0"/>
        <w:adjustRightInd w:val="0"/>
        <w:rPr>
          <w:b/>
          <w:sz w:val="26"/>
          <w:szCs w:val="26"/>
        </w:rPr>
      </w:pPr>
    </w:p>
    <w:p w14:paraId="14B09E49" w14:textId="77777777" w:rsidR="00D747CD" w:rsidRPr="00A34E0A" w:rsidRDefault="00D747CD" w:rsidP="003B0F8F">
      <w:pPr>
        <w:widowControl w:val="0"/>
        <w:numPr>
          <w:ilvl w:val="1"/>
          <w:numId w:val="16"/>
        </w:numPr>
        <w:autoSpaceDN w:val="0"/>
        <w:adjustRightInd w:val="0"/>
        <w:ind w:left="0" w:firstLine="0"/>
        <w:jc w:val="both"/>
        <w:rPr>
          <w:sz w:val="26"/>
          <w:szCs w:val="26"/>
        </w:rPr>
      </w:pPr>
      <w:r w:rsidRPr="00A34E0A">
        <w:rPr>
          <w:sz w:val="26"/>
          <w:szCs w:val="26"/>
        </w:rPr>
        <w:t>Участник Общества имеет право:</w:t>
      </w:r>
    </w:p>
    <w:p w14:paraId="56B51CF3" w14:textId="77777777" w:rsidR="00D747CD" w:rsidRPr="00A34E0A" w:rsidRDefault="00D747CD" w:rsidP="003B0F8F">
      <w:pPr>
        <w:widowControl w:val="0"/>
        <w:numPr>
          <w:ilvl w:val="2"/>
          <w:numId w:val="18"/>
        </w:numPr>
        <w:tabs>
          <w:tab w:val="num" w:pos="432"/>
        </w:tabs>
        <w:autoSpaceDN w:val="0"/>
        <w:adjustRightInd w:val="0"/>
        <w:jc w:val="both"/>
        <w:rPr>
          <w:sz w:val="26"/>
          <w:szCs w:val="26"/>
        </w:rPr>
      </w:pPr>
      <w:r w:rsidRPr="00A34E0A">
        <w:rPr>
          <w:sz w:val="26"/>
          <w:szCs w:val="26"/>
        </w:rPr>
        <w:t xml:space="preserve">участвовать в управлении делами Общества в порядке, установленном Федеральным законом от </w:t>
      </w:r>
      <w:r w:rsidRPr="00A34E0A">
        <w:rPr>
          <w:rFonts w:ascii="Arial" w:hAnsi="Arial" w:cs="Arial"/>
          <w:color w:val="464C55"/>
          <w:sz w:val="26"/>
          <w:szCs w:val="26"/>
          <w:shd w:val="clear" w:color="auto" w:fill="FFFFFF"/>
        </w:rPr>
        <w:t> </w:t>
      </w:r>
      <w:r w:rsidRPr="00A34E0A">
        <w:rPr>
          <w:sz w:val="26"/>
          <w:szCs w:val="26"/>
          <w:shd w:val="clear" w:color="auto" w:fill="FFFFFF"/>
        </w:rPr>
        <w:t xml:space="preserve">8 февраля </w:t>
      </w:r>
      <w:smartTag w:uri="urn:schemas-microsoft-com:office:smarttags" w:element="metricconverter">
        <w:smartTagPr>
          <w:attr w:name="ProductID" w:val="1998 г"/>
        </w:smartTagPr>
        <w:r w:rsidRPr="00A34E0A">
          <w:rPr>
            <w:sz w:val="26"/>
            <w:szCs w:val="26"/>
            <w:shd w:val="clear" w:color="auto" w:fill="FFFFFF"/>
          </w:rPr>
          <w:t>1998 г</w:t>
        </w:r>
      </w:smartTag>
      <w:r w:rsidRPr="00A34E0A">
        <w:rPr>
          <w:sz w:val="26"/>
          <w:szCs w:val="26"/>
          <w:shd w:val="clear" w:color="auto" w:fill="FFFFFF"/>
        </w:rPr>
        <w:t xml:space="preserve">. </w:t>
      </w:r>
      <w:r w:rsidRPr="00A34E0A">
        <w:rPr>
          <w:sz w:val="26"/>
          <w:szCs w:val="26"/>
        </w:rPr>
        <w:t>№ 14-ФЗ «Об обществах с ограниченной ответственностью» и настоящим Уставом;</w:t>
      </w:r>
    </w:p>
    <w:p w14:paraId="7D248C96" w14:textId="77777777" w:rsidR="00D747CD" w:rsidRPr="00A34E0A" w:rsidRDefault="00D747CD" w:rsidP="003B0F8F">
      <w:pPr>
        <w:widowControl w:val="0"/>
        <w:numPr>
          <w:ilvl w:val="2"/>
          <w:numId w:val="18"/>
        </w:numPr>
        <w:tabs>
          <w:tab w:val="num" w:pos="432"/>
        </w:tabs>
        <w:autoSpaceDN w:val="0"/>
        <w:adjustRightInd w:val="0"/>
        <w:jc w:val="both"/>
        <w:rPr>
          <w:sz w:val="26"/>
          <w:szCs w:val="26"/>
        </w:rPr>
      </w:pPr>
      <w:r w:rsidRPr="00A34E0A">
        <w:rPr>
          <w:sz w:val="26"/>
          <w:szCs w:val="26"/>
        </w:rPr>
        <w:t>получать информацию о деятельности Общества и знакомиться с его бухгалтерскими книгами и иной документацией в установленном Уставом порядке;</w:t>
      </w:r>
    </w:p>
    <w:p w14:paraId="7E324F6C" w14:textId="77777777" w:rsidR="00D747CD" w:rsidRPr="00A34E0A" w:rsidRDefault="00D747CD" w:rsidP="003B0F8F">
      <w:pPr>
        <w:widowControl w:val="0"/>
        <w:numPr>
          <w:ilvl w:val="2"/>
          <w:numId w:val="18"/>
        </w:numPr>
        <w:tabs>
          <w:tab w:val="num" w:pos="432"/>
          <w:tab w:val="left" w:pos="720"/>
        </w:tabs>
        <w:autoSpaceDN w:val="0"/>
        <w:adjustRightInd w:val="0"/>
        <w:jc w:val="both"/>
        <w:rPr>
          <w:sz w:val="26"/>
          <w:szCs w:val="26"/>
        </w:rPr>
      </w:pPr>
      <w:r w:rsidRPr="00A34E0A">
        <w:rPr>
          <w:sz w:val="26"/>
          <w:szCs w:val="26"/>
        </w:rPr>
        <w:t>на обжалование решений органов Общества (но только решений, влекущих гражданско-правовые последствия);</w:t>
      </w:r>
    </w:p>
    <w:p w14:paraId="6B1DE907" w14:textId="77777777" w:rsidR="00D747CD" w:rsidRPr="00A34E0A" w:rsidRDefault="00D747CD" w:rsidP="003B0F8F">
      <w:pPr>
        <w:widowControl w:val="0"/>
        <w:numPr>
          <w:ilvl w:val="2"/>
          <w:numId w:val="18"/>
        </w:numPr>
        <w:tabs>
          <w:tab w:val="num" w:pos="432"/>
          <w:tab w:val="left" w:pos="720"/>
        </w:tabs>
        <w:autoSpaceDN w:val="0"/>
        <w:adjustRightInd w:val="0"/>
        <w:jc w:val="both"/>
        <w:rPr>
          <w:sz w:val="26"/>
          <w:szCs w:val="26"/>
        </w:rPr>
      </w:pPr>
      <w:r w:rsidRPr="00A34E0A">
        <w:rPr>
          <w:sz w:val="26"/>
          <w:szCs w:val="26"/>
        </w:rPr>
        <w:t>на оспаривание сделок, заключенных Обществом;</w:t>
      </w:r>
    </w:p>
    <w:p w14:paraId="7581A90D" w14:textId="77777777" w:rsidR="00D747CD" w:rsidRPr="00A34E0A" w:rsidRDefault="00D747CD" w:rsidP="003B0F8F">
      <w:pPr>
        <w:widowControl w:val="0"/>
        <w:numPr>
          <w:ilvl w:val="2"/>
          <w:numId w:val="18"/>
        </w:numPr>
        <w:tabs>
          <w:tab w:val="num" w:pos="432"/>
          <w:tab w:val="left" w:pos="720"/>
        </w:tabs>
        <w:autoSpaceDN w:val="0"/>
        <w:adjustRightInd w:val="0"/>
        <w:jc w:val="both"/>
        <w:rPr>
          <w:sz w:val="26"/>
          <w:szCs w:val="26"/>
        </w:rPr>
      </w:pPr>
      <w:r w:rsidRPr="00A34E0A">
        <w:rPr>
          <w:sz w:val="26"/>
          <w:szCs w:val="26"/>
        </w:rPr>
        <w:t>на возмещение убытков, которые были причинены Обществу;</w:t>
      </w:r>
    </w:p>
    <w:p w14:paraId="0A3F4D24" w14:textId="77777777" w:rsidR="00D747CD" w:rsidRPr="00A34E0A" w:rsidRDefault="00D747CD" w:rsidP="003B0F8F">
      <w:pPr>
        <w:widowControl w:val="0"/>
        <w:numPr>
          <w:ilvl w:val="2"/>
          <w:numId w:val="18"/>
        </w:numPr>
        <w:tabs>
          <w:tab w:val="num" w:pos="432"/>
          <w:tab w:val="left" w:pos="720"/>
        </w:tabs>
        <w:autoSpaceDN w:val="0"/>
        <w:adjustRightInd w:val="0"/>
        <w:jc w:val="both"/>
        <w:rPr>
          <w:sz w:val="26"/>
          <w:szCs w:val="26"/>
        </w:rPr>
      </w:pPr>
      <w:r w:rsidRPr="00A34E0A">
        <w:rPr>
          <w:sz w:val="26"/>
          <w:szCs w:val="26"/>
        </w:rPr>
        <w:t>право принимать участие в распределении прибыли и претендовать на имущество, оставшееся после расчетов с кредиторами при ликвидации Общества;</w:t>
      </w:r>
    </w:p>
    <w:p w14:paraId="397F0378" w14:textId="77777777" w:rsidR="00D747CD" w:rsidRPr="00A34E0A" w:rsidRDefault="00D747CD" w:rsidP="003B0F8F">
      <w:pPr>
        <w:widowControl w:val="0"/>
        <w:numPr>
          <w:ilvl w:val="2"/>
          <w:numId w:val="18"/>
        </w:numPr>
        <w:tabs>
          <w:tab w:val="num" w:pos="432"/>
          <w:tab w:val="left" w:pos="720"/>
        </w:tabs>
        <w:autoSpaceDN w:val="0"/>
        <w:adjustRightInd w:val="0"/>
        <w:jc w:val="both"/>
        <w:rPr>
          <w:sz w:val="26"/>
          <w:szCs w:val="26"/>
        </w:rPr>
      </w:pPr>
      <w:r w:rsidRPr="00A34E0A">
        <w:rPr>
          <w:sz w:val="26"/>
          <w:szCs w:val="26"/>
        </w:rPr>
        <w:t>вносить предложения, ставить вопросы по управлению деятельностью Общества;</w:t>
      </w:r>
    </w:p>
    <w:p w14:paraId="58B4DE92" w14:textId="77777777" w:rsidR="00D747CD" w:rsidRPr="00A34E0A" w:rsidRDefault="00D747CD" w:rsidP="003B0F8F">
      <w:pPr>
        <w:widowControl w:val="0"/>
        <w:numPr>
          <w:ilvl w:val="1"/>
          <w:numId w:val="16"/>
        </w:numPr>
        <w:autoSpaceDN w:val="0"/>
        <w:adjustRightInd w:val="0"/>
        <w:ind w:left="0" w:firstLine="0"/>
        <w:jc w:val="both"/>
        <w:rPr>
          <w:sz w:val="26"/>
          <w:szCs w:val="26"/>
        </w:rPr>
      </w:pPr>
      <w:r w:rsidRPr="00A34E0A">
        <w:rPr>
          <w:sz w:val="26"/>
          <w:szCs w:val="26"/>
        </w:rPr>
        <w:t>Участник Общества обязан:</w:t>
      </w:r>
    </w:p>
    <w:p w14:paraId="2DCB67EC" w14:textId="77777777" w:rsidR="00D747CD" w:rsidRPr="00A34E0A" w:rsidRDefault="00D747CD" w:rsidP="003B0F8F">
      <w:pPr>
        <w:widowControl w:val="0"/>
        <w:numPr>
          <w:ilvl w:val="2"/>
          <w:numId w:val="19"/>
        </w:numPr>
        <w:tabs>
          <w:tab w:val="num" w:pos="432"/>
        </w:tabs>
        <w:autoSpaceDN w:val="0"/>
        <w:adjustRightInd w:val="0"/>
        <w:jc w:val="both"/>
        <w:rPr>
          <w:sz w:val="26"/>
          <w:szCs w:val="26"/>
        </w:rPr>
      </w:pPr>
      <w:r w:rsidRPr="00A34E0A">
        <w:rPr>
          <w:sz w:val="26"/>
          <w:szCs w:val="26"/>
        </w:rPr>
        <w:t xml:space="preserve">оплачивать </w:t>
      </w:r>
      <w:r w:rsidRPr="00A34E0A">
        <w:rPr>
          <w:rFonts w:eastAsia="Calibri"/>
          <w:sz w:val="26"/>
          <w:szCs w:val="26"/>
          <w:lang w:eastAsia="en-US"/>
        </w:rPr>
        <w:t>доли в уставном капитале Общества;</w:t>
      </w:r>
    </w:p>
    <w:p w14:paraId="6F5E9D40" w14:textId="77777777" w:rsidR="00D747CD" w:rsidRPr="00A34E0A" w:rsidRDefault="00D747CD" w:rsidP="003B0F8F">
      <w:pPr>
        <w:widowControl w:val="0"/>
        <w:numPr>
          <w:ilvl w:val="2"/>
          <w:numId w:val="19"/>
        </w:numPr>
        <w:tabs>
          <w:tab w:val="num" w:pos="432"/>
        </w:tabs>
        <w:autoSpaceDN w:val="0"/>
        <w:adjustRightInd w:val="0"/>
        <w:jc w:val="both"/>
        <w:rPr>
          <w:sz w:val="26"/>
          <w:szCs w:val="26"/>
        </w:rPr>
      </w:pPr>
      <w:r w:rsidRPr="00A34E0A">
        <w:rPr>
          <w:sz w:val="26"/>
          <w:szCs w:val="26"/>
        </w:rPr>
        <w:t>выполнять требования Устава Общества;</w:t>
      </w:r>
    </w:p>
    <w:p w14:paraId="1BC39C42" w14:textId="77777777" w:rsidR="00D747CD" w:rsidRPr="00A34E0A" w:rsidRDefault="00D747CD" w:rsidP="003B0F8F">
      <w:pPr>
        <w:widowControl w:val="0"/>
        <w:numPr>
          <w:ilvl w:val="2"/>
          <w:numId w:val="19"/>
        </w:numPr>
        <w:tabs>
          <w:tab w:val="num" w:pos="432"/>
        </w:tabs>
        <w:autoSpaceDN w:val="0"/>
        <w:adjustRightInd w:val="0"/>
        <w:jc w:val="both"/>
        <w:rPr>
          <w:sz w:val="26"/>
          <w:szCs w:val="26"/>
        </w:rPr>
      </w:pPr>
      <w:r w:rsidRPr="00A34E0A">
        <w:rPr>
          <w:sz w:val="26"/>
          <w:szCs w:val="26"/>
        </w:rPr>
        <w:t>отвечать по обязательствам Общества в пределах стоимости принадлежащих ему доли в Уставном капитале;</w:t>
      </w:r>
    </w:p>
    <w:p w14:paraId="3A4E5B21" w14:textId="77777777" w:rsidR="00D747CD" w:rsidRPr="00A34E0A" w:rsidRDefault="00D747CD" w:rsidP="003B0F8F">
      <w:pPr>
        <w:widowControl w:val="0"/>
        <w:numPr>
          <w:ilvl w:val="2"/>
          <w:numId w:val="19"/>
        </w:numPr>
        <w:tabs>
          <w:tab w:val="num" w:pos="432"/>
        </w:tabs>
        <w:autoSpaceDN w:val="0"/>
        <w:adjustRightInd w:val="0"/>
        <w:jc w:val="both"/>
        <w:rPr>
          <w:sz w:val="26"/>
          <w:szCs w:val="26"/>
        </w:rPr>
      </w:pPr>
      <w:r w:rsidRPr="00A34E0A">
        <w:rPr>
          <w:sz w:val="26"/>
          <w:szCs w:val="26"/>
        </w:rPr>
        <w:t>участвовать в принятии решений, без принятия которых Общество не может продолжать свою деятельность, если без этого участия решение принять невозможно;</w:t>
      </w:r>
    </w:p>
    <w:p w14:paraId="6B0AE1F1" w14:textId="77777777" w:rsidR="00D747CD" w:rsidRPr="00A34E0A" w:rsidRDefault="00D747CD" w:rsidP="003B0F8F">
      <w:pPr>
        <w:widowControl w:val="0"/>
        <w:numPr>
          <w:ilvl w:val="2"/>
          <w:numId w:val="19"/>
        </w:numPr>
        <w:tabs>
          <w:tab w:val="num" w:pos="432"/>
        </w:tabs>
        <w:autoSpaceDN w:val="0"/>
        <w:adjustRightInd w:val="0"/>
        <w:jc w:val="both"/>
        <w:rPr>
          <w:sz w:val="26"/>
          <w:szCs w:val="26"/>
        </w:rPr>
      </w:pPr>
      <w:r w:rsidRPr="00A34E0A">
        <w:rPr>
          <w:sz w:val="26"/>
          <w:szCs w:val="26"/>
        </w:rPr>
        <w:t>не совершать действия, заведомо направленные на причинение вреда Обществу;</w:t>
      </w:r>
    </w:p>
    <w:p w14:paraId="1B8ADC67" w14:textId="77777777" w:rsidR="00D747CD" w:rsidRPr="00A34E0A" w:rsidRDefault="00D747CD" w:rsidP="003B0F8F">
      <w:pPr>
        <w:widowControl w:val="0"/>
        <w:numPr>
          <w:ilvl w:val="2"/>
          <w:numId w:val="19"/>
        </w:numPr>
        <w:tabs>
          <w:tab w:val="num" w:pos="432"/>
        </w:tabs>
        <w:autoSpaceDN w:val="0"/>
        <w:adjustRightInd w:val="0"/>
        <w:jc w:val="both"/>
        <w:rPr>
          <w:sz w:val="26"/>
          <w:szCs w:val="26"/>
        </w:rPr>
      </w:pPr>
      <w:r w:rsidRPr="00A34E0A">
        <w:rPr>
          <w:sz w:val="26"/>
          <w:szCs w:val="26"/>
        </w:rPr>
        <w:t>не совершать действия, которые затруднят достижение целей Общества или сделают невозможным достижение этих целей;</w:t>
      </w:r>
    </w:p>
    <w:p w14:paraId="39362D04" w14:textId="77777777" w:rsidR="00D747CD" w:rsidRPr="00A34E0A" w:rsidRDefault="00D747CD" w:rsidP="003B0F8F">
      <w:pPr>
        <w:widowControl w:val="0"/>
        <w:numPr>
          <w:ilvl w:val="2"/>
          <w:numId w:val="19"/>
        </w:numPr>
        <w:tabs>
          <w:tab w:val="num" w:pos="432"/>
        </w:tabs>
        <w:autoSpaceDN w:val="0"/>
        <w:adjustRightInd w:val="0"/>
        <w:jc w:val="both"/>
        <w:rPr>
          <w:sz w:val="26"/>
          <w:szCs w:val="26"/>
        </w:rPr>
      </w:pPr>
      <w:r w:rsidRPr="00A34E0A">
        <w:rPr>
          <w:sz w:val="26"/>
          <w:szCs w:val="26"/>
        </w:rPr>
        <w:t>соблюдать конфиденциальность и коммерческую тайну.</w:t>
      </w:r>
    </w:p>
    <w:p w14:paraId="6E69C4DF" w14:textId="77777777" w:rsidR="00D747CD" w:rsidRPr="00A34E0A" w:rsidRDefault="00D747CD" w:rsidP="003B0F8F">
      <w:pPr>
        <w:keepNext/>
        <w:widowControl w:val="0"/>
        <w:numPr>
          <w:ilvl w:val="1"/>
          <w:numId w:val="16"/>
        </w:numPr>
        <w:autoSpaceDN w:val="0"/>
        <w:adjustRightInd w:val="0"/>
        <w:ind w:left="0" w:firstLine="0"/>
        <w:jc w:val="both"/>
        <w:outlineLvl w:val="0"/>
        <w:rPr>
          <w:rFonts w:cs="Arial"/>
          <w:kern w:val="32"/>
          <w:sz w:val="26"/>
          <w:szCs w:val="26"/>
        </w:rPr>
      </w:pPr>
      <w:r w:rsidRPr="00A34E0A">
        <w:rPr>
          <w:rFonts w:cs="Arial"/>
          <w:kern w:val="32"/>
          <w:sz w:val="26"/>
          <w:szCs w:val="26"/>
        </w:rPr>
        <w:t>Выход единственного Участника Общества из Общества не допускается.</w:t>
      </w:r>
    </w:p>
    <w:p w14:paraId="6AB297B8" w14:textId="59E28DEF" w:rsidR="00D747CD" w:rsidRPr="00A34E0A" w:rsidRDefault="003B0F8F" w:rsidP="003B0F8F">
      <w:pPr>
        <w:widowControl w:val="0"/>
        <w:tabs>
          <w:tab w:val="left" w:pos="2051"/>
        </w:tabs>
        <w:autoSpaceDN w:val="0"/>
        <w:adjustRightInd w:val="0"/>
        <w:rPr>
          <w:sz w:val="26"/>
          <w:szCs w:val="26"/>
        </w:rPr>
      </w:pPr>
      <w:r>
        <w:rPr>
          <w:sz w:val="26"/>
          <w:szCs w:val="26"/>
        </w:rPr>
        <w:tab/>
      </w:r>
    </w:p>
    <w:p w14:paraId="60735FA8" w14:textId="77777777" w:rsidR="00D747CD" w:rsidRPr="00A34E0A" w:rsidRDefault="00D747CD" w:rsidP="00D747CD">
      <w:pPr>
        <w:widowControl w:val="0"/>
        <w:numPr>
          <w:ilvl w:val="0"/>
          <w:numId w:val="16"/>
        </w:numPr>
        <w:autoSpaceDN w:val="0"/>
        <w:adjustRightInd w:val="0"/>
        <w:jc w:val="center"/>
        <w:rPr>
          <w:sz w:val="26"/>
          <w:szCs w:val="26"/>
        </w:rPr>
      </w:pPr>
      <w:r w:rsidRPr="00A34E0A">
        <w:rPr>
          <w:caps/>
          <w:sz w:val="26"/>
          <w:szCs w:val="26"/>
        </w:rPr>
        <w:t>Исключительная компетенция участника общества</w:t>
      </w:r>
    </w:p>
    <w:p w14:paraId="4529ACDD" w14:textId="77777777" w:rsidR="00D747CD" w:rsidRPr="00A34E0A" w:rsidRDefault="00D747CD" w:rsidP="00D747CD">
      <w:pPr>
        <w:widowControl w:val="0"/>
        <w:autoSpaceDN w:val="0"/>
        <w:adjustRightInd w:val="0"/>
        <w:ind w:left="360"/>
        <w:rPr>
          <w:b/>
          <w:sz w:val="26"/>
          <w:szCs w:val="26"/>
        </w:rPr>
      </w:pPr>
    </w:p>
    <w:p w14:paraId="6AD96549" w14:textId="77777777" w:rsidR="00D747CD" w:rsidRPr="00A34E0A" w:rsidRDefault="00D747CD" w:rsidP="00D747CD">
      <w:pPr>
        <w:widowControl w:val="0"/>
        <w:numPr>
          <w:ilvl w:val="1"/>
          <w:numId w:val="16"/>
        </w:numPr>
        <w:tabs>
          <w:tab w:val="num" w:pos="540"/>
        </w:tabs>
        <w:autoSpaceDN w:val="0"/>
        <w:adjustRightInd w:val="0"/>
        <w:ind w:left="0" w:firstLine="0"/>
        <w:rPr>
          <w:sz w:val="26"/>
          <w:szCs w:val="26"/>
        </w:rPr>
      </w:pPr>
      <w:r w:rsidRPr="00A34E0A">
        <w:rPr>
          <w:sz w:val="26"/>
          <w:szCs w:val="26"/>
        </w:rPr>
        <w:t>К исключительной компетенции Участника Общества относятся следующие вопросы:</w:t>
      </w:r>
    </w:p>
    <w:p w14:paraId="310F9AE8" w14:textId="77777777" w:rsidR="00D747CD" w:rsidRPr="00A34E0A" w:rsidRDefault="00D747CD" w:rsidP="00D747CD">
      <w:pPr>
        <w:widowControl w:val="0"/>
        <w:numPr>
          <w:ilvl w:val="2"/>
          <w:numId w:val="17"/>
        </w:numPr>
        <w:tabs>
          <w:tab w:val="num" w:pos="360"/>
        </w:tabs>
        <w:autoSpaceDN w:val="0"/>
        <w:adjustRightInd w:val="0"/>
        <w:ind w:left="360"/>
        <w:jc w:val="both"/>
        <w:rPr>
          <w:sz w:val="26"/>
          <w:szCs w:val="26"/>
        </w:rPr>
      </w:pPr>
      <w:r w:rsidRPr="00A34E0A">
        <w:rPr>
          <w:sz w:val="26"/>
          <w:szCs w:val="26"/>
        </w:rPr>
        <w:t xml:space="preserve">образование исполнительных органов Общества и досрочное прекращение их </w:t>
      </w:r>
      <w:r w:rsidRPr="00A34E0A">
        <w:rPr>
          <w:sz w:val="26"/>
          <w:szCs w:val="26"/>
        </w:rPr>
        <w:lastRenderedPageBreak/>
        <w:t>полномочий, a также принятие решения о передаче полномочий единоличного исполнительного органа Общества коммерческой организации или индивидуальному предпринимателю (далее - управляющий), утверждение такого управляющего и условий договора с ним;</w:t>
      </w:r>
    </w:p>
    <w:p w14:paraId="3EB673A6" w14:textId="77777777" w:rsidR="00D747CD" w:rsidRPr="00A34E0A" w:rsidRDefault="00D747CD" w:rsidP="00D747CD">
      <w:pPr>
        <w:widowControl w:val="0"/>
        <w:numPr>
          <w:ilvl w:val="2"/>
          <w:numId w:val="17"/>
        </w:numPr>
        <w:tabs>
          <w:tab w:val="num" w:pos="360"/>
        </w:tabs>
        <w:autoSpaceDN w:val="0"/>
        <w:adjustRightInd w:val="0"/>
        <w:ind w:left="360"/>
        <w:jc w:val="both"/>
        <w:rPr>
          <w:sz w:val="26"/>
          <w:szCs w:val="26"/>
        </w:rPr>
      </w:pPr>
      <w:r w:rsidRPr="00A34E0A">
        <w:rPr>
          <w:sz w:val="26"/>
          <w:szCs w:val="26"/>
        </w:rPr>
        <w:t>определение основных направлений деятельности Общества;</w:t>
      </w:r>
    </w:p>
    <w:p w14:paraId="787F7813" w14:textId="77777777" w:rsidR="00D747CD" w:rsidRPr="00A34E0A" w:rsidRDefault="00D747CD" w:rsidP="00D747CD">
      <w:pPr>
        <w:widowControl w:val="0"/>
        <w:numPr>
          <w:ilvl w:val="2"/>
          <w:numId w:val="17"/>
        </w:numPr>
        <w:tabs>
          <w:tab w:val="num" w:pos="360"/>
        </w:tabs>
        <w:autoSpaceDN w:val="0"/>
        <w:adjustRightInd w:val="0"/>
        <w:ind w:left="360"/>
        <w:jc w:val="both"/>
        <w:rPr>
          <w:sz w:val="26"/>
          <w:szCs w:val="26"/>
        </w:rPr>
      </w:pPr>
      <w:r w:rsidRPr="00A34E0A">
        <w:rPr>
          <w:sz w:val="26"/>
          <w:szCs w:val="26"/>
        </w:rPr>
        <w:t>утверждение годовых отчетов и бухгалтерской (финансовой) отчетности Общества;</w:t>
      </w:r>
    </w:p>
    <w:p w14:paraId="4D2E69C3" w14:textId="77777777" w:rsidR="00D747CD" w:rsidRPr="00A34E0A" w:rsidRDefault="00D747CD" w:rsidP="00D747CD">
      <w:pPr>
        <w:widowControl w:val="0"/>
        <w:numPr>
          <w:ilvl w:val="2"/>
          <w:numId w:val="17"/>
        </w:numPr>
        <w:tabs>
          <w:tab w:val="num" w:pos="360"/>
        </w:tabs>
        <w:autoSpaceDN w:val="0"/>
        <w:adjustRightInd w:val="0"/>
        <w:ind w:left="360"/>
        <w:jc w:val="both"/>
        <w:rPr>
          <w:sz w:val="26"/>
          <w:szCs w:val="26"/>
        </w:rPr>
      </w:pPr>
      <w:r w:rsidRPr="00A34E0A">
        <w:rPr>
          <w:sz w:val="26"/>
          <w:szCs w:val="26"/>
        </w:rPr>
        <w:t>принятие решения о распределении чистой прибыли Общества;</w:t>
      </w:r>
    </w:p>
    <w:p w14:paraId="089C373C" w14:textId="77777777" w:rsidR="00D747CD" w:rsidRPr="00A34E0A" w:rsidRDefault="00D747CD" w:rsidP="00D747CD">
      <w:pPr>
        <w:widowControl w:val="0"/>
        <w:numPr>
          <w:ilvl w:val="2"/>
          <w:numId w:val="17"/>
        </w:numPr>
        <w:tabs>
          <w:tab w:val="num" w:pos="360"/>
        </w:tabs>
        <w:autoSpaceDN w:val="0"/>
        <w:adjustRightInd w:val="0"/>
        <w:ind w:left="360"/>
        <w:jc w:val="both"/>
        <w:rPr>
          <w:sz w:val="26"/>
          <w:szCs w:val="26"/>
        </w:rPr>
      </w:pPr>
      <w:r w:rsidRPr="00A34E0A">
        <w:rPr>
          <w:sz w:val="26"/>
          <w:szCs w:val="26"/>
        </w:rPr>
        <w:t>назначение аудиторской проверки, утверждение аудитора и установление размера оплаты его услуг;</w:t>
      </w:r>
    </w:p>
    <w:p w14:paraId="6BFFA0A8" w14:textId="77777777" w:rsidR="00D747CD" w:rsidRPr="00A34E0A" w:rsidRDefault="00D747CD" w:rsidP="00D747CD">
      <w:pPr>
        <w:widowControl w:val="0"/>
        <w:numPr>
          <w:ilvl w:val="2"/>
          <w:numId w:val="17"/>
        </w:numPr>
        <w:tabs>
          <w:tab w:val="num" w:pos="360"/>
        </w:tabs>
        <w:autoSpaceDN w:val="0"/>
        <w:adjustRightInd w:val="0"/>
        <w:ind w:left="360"/>
        <w:jc w:val="both"/>
        <w:rPr>
          <w:sz w:val="26"/>
          <w:szCs w:val="26"/>
        </w:rPr>
      </w:pPr>
      <w:r w:rsidRPr="00A34E0A">
        <w:rPr>
          <w:sz w:val="26"/>
          <w:szCs w:val="26"/>
        </w:rPr>
        <w:t>утверждение и изменение устава Общества, в том числе изменение размера уставного капитала Общества;</w:t>
      </w:r>
    </w:p>
    <w:p w14:paraId="48C33F26" w14:textId="77777777" w:rsidR="00D747CD" w:rsidRPr="00A34E0A" w:rsidRDefault="00D747CD" w:rsidP="00D747CD">
      <w:pPr>
        <w:widowControl w:val="0"/>
        <w:numPr>
          <w:ilvl w:val="2"/>
          <w:numId w:val="17"/>
        </w:numPr>
        <w:tabs>
          <w:tab w:val="num" w:pos="360"/>
        </w:tabs>
        <w:autoSpaceDN w:val="0"/>
        <w:adjustRightInd w:val="0"/>
        <w:ind w:left="360"/>
        <w:jc w:val="both"/>
        <w:rPr>
          <w:sz w:val="26"/>
          <w:szCs w:val="26"/>
        </w:rPr>
      </w:pPr>
      <w:r w:rsidRPr="00A34E0A">
        <w:rPr>
          <w:sz w:val="26"/>
          <w:szCs w:val="26"/>
        </w:rPr>
        <w:t>принятие решений о реорганизации и ликвидации, о назначении ликвидационной комиссии (ликвидатора) и об утверждении ликвидационного баланса;</w:t>
      </w:r>
    </w:p>
    <w:p w14:paraId="055A60DC" w14:textId="77777777" w:rsidR="00D747CD" w:rsidRPr="00A34E0A" w:rsidRDefault="00D747CD" w:rsidP="00D747CD">
      <w:pPr>
        <w:widowControl w:val="0"/>
        <w:numPr>
          <w:ilvl w:val="2"/>
          <w:numId w:val="17"/>
        </w:numPr>
        <w:tabs>
          <w:tab w:val="num" w:pos="360"/>
        </w:tabs>
        <w:autoSpaceDN w:val="0"/>
        <w:adjustRightInd w:val="0"/>
        <w:ind w:left="360"/>
        <w:jc w:val="both"/>
        <w:rPr>
          <w:sz w:val="26"/>
          <w:szCs w:val="26"/>
        </w:rPr>
      </w:pPr>
      <w:r w:rsidRPr="00A34E0A">
        <w:rPr>
          <w:sz w:val="26"/>
          <w:szCs w:val="26"/>
        </w:rPr>
        <w:t>избрание и досрочное прекращение полномочий ревизионной комиссии (ревизора) Общества;</w:t>
      </w:r>
    </w:p>
    <w:p w14:paraId="77429968" w14:textId="77777777" w:rsidR="00D747CD" w:rsidRPr="00A34E0A" w:rsidRDefault="00D747CD" w:rsidP="00D747CD">
      <w:pPr>
        <w:widowControl w:val="0"/>
        <w:numPr>
          <w:ilvl w:val="2"/>
          <w:numId w:val="17"/>
        </w:numPr>
        <w:tabs>
          <w:tab w:val="num" w:pos="360"/>
        </w:tabs>
        <w:autoSpaceDN w:val="0"/>
        <w:adjustRightInd w:val="0"/>
        <w:ind w:left="360"/>
        <w:jc w:val="both"/>
        <w:rPr>
          <w:sz w:val="26"/>
          <w:szCs w:val="26"/>
        </w:rPr>
      </w:pPr>
      <w:r w:rsidRPr="00A34E0A">
        <w:rPr>
          <w:sz w:val="26"/>
          <w:szCs w:val="26"/>
        </w:rPr>
        <w:t>решение иных вопросов, предусмотренных законом.</w:t>
      </w:r>
    </w:p>
    <w:p w14:paraId="5104218B" w14:textId="77777777" w:rsidR="00D747CD" w:rsidRPr="00A34E0A" w:rsidRDefault="00D747CD" w:rsidP="00D747CD">
      <w:pPr>
        <w:widowControl w:val="0"/>
        <w:numPr>
          <w:ilvl w:val="1"/>
          <w:numId w:val="16"/>
        </w:numPr>
        <w:tabs>
          <w:tab w:val="num" w:pos="540"/>
        </w:tabs>
        <w:autoSpaceDN w:val="0"/>
        <w:adjustRightInd w:val="0"/>
        <w:ind w:left="0" w:firstLine="0"/>
        <w:rPr>
          <w:sz w:val="26"/>
          <w:szCs w:val="26"/>
        </w:rPr>
      </w:pPr>
      <w:r w:rsidRPr="00A34E0A">
        <w:rPr>
          <w:sz w:val="26"/>
          <w:szCs w:val="26"/>
        </w:rPr>
        <w:t>Вопросы, отнесенные к исключительной компетенции Участника Общества, не могут быть отнесены к компетенции иных органов управления Обществом.</w:t>
      </w:r>
    </w:p>
    <w:p w14:paraId="3D351A61" w14:textId="77777777" w:rsidR="00D747CD" w:rsidRPr="00A34E0A" w:rsidRDefault="00D747CD" w:rsidP="00D747CD">
      <w:pPr>
        <w:widowControl w:val="0"/>
        <w:tabs>
          <w:tab w:val="num" w:pos="540"/>
        </w:tabs>
        <w:autoSpaceDN w:val="0"/>
        <w:adjustRightInd w:val="0"/>
        <w:rPr>
          <w:sz w:val="26"/>
          <w:szCs w:val="26"/>
        </w:rPr>
      </w:pPr>
    </w:p>
    <w:p w14:paraId="3941E2DD" w14:textId="77777777" w:rsidR="00D747CD" w:rsidRPr="00A34E0A" w:rsidRDefault="00D747CD" w:rsidP="00D747CD">
      <w:pPr>
        <w:widowControl w:val="0"/>
        <w:numPr>
          <w:ilvl w:val="0"/>
          <w:numId w:val="16"/>
        </w:numPr>
        <w:autoSpaceDN w:val="0"/>
        <w:adjustRightInd w:val="0"/>
        <w:jc w:val="center"/>
        <w:rPr>
          <w:sz w:val="26"/>
          <w:szCs w:val="26"/>
        </w:rPr>
      </w:pPr>
      <w:r w:rsidRPr="00A34E0A">
        <w:rPr>
          <w:caps/>
          <w:sz w:val="26"/>
          <w:szCs w:val="26"/>
        </w:rPr>
        <w:t>Совет директоров общества</w:t>
      </w:r>
    </w:p>
    <w:p w14:paraId="2FA91A25" w14:textId="77777777" w:rsidR="00D747CD" w:rsidRPr="00A34E0A" w:rsidRDefault="00D747CD" w:rsidP="00D747CD">
      <w:pPr>
        <w:widowControl w:val="0"/>
        <w:autoSpaceDN w:val="0"/>
        <w:adjustRightInd w:val="0"/>
        <w:ind w:left="360"/>
        <w:rPr>
          <w:b/>
          <w:sz w:val="26"/>
          <w:szCs w:val="26"/>
        </w:rPr>
      </w:pPr>
    </w:p>
    <w:p w14:paraId="055CB976" w14:textId="77777777" w:rsidR="00D747CD" w:rsidRPr="00A34E0A" w:rsidRDefault="00D747CD" w:rsidP="00D747CD">
      <w:pPr>
        <w:widowControl w:val="0"/>
        <w:numPr>
          <w:ilvl w:val="1"/>
          <w:numId w:val="16"/>
        </w:numPr>
        <w:tabs>
          <w:tab w:val="num" w:pos="540"/>
        </w:tabs>
        <w:autoSpaceDN w:val="0"/>
        <w:adjustRightInd w:val="0"/>
        <w:ind w:left="0" w:firstLine="0"/>
        <w:jc w:val="both"/>
        <w:rPr>
          <w:sz w:val="26"/>
          <w:szCs w:val="26"/>
        </w:rPr>
      </w:pPr>
      <w:r w:rsidRPr="00A34E0A">
        <w:rPr>
          <w:sz w:val="26"/>
          <w:szCs w:val="26"/>
        </w:rPr>
        <w:t>К компетенции Совета директоров Общества относятся следующие вопросы:</w:t>
      </w:r>
    </w:p>
    <w:p w14:paraId="5143AA4D" w14:textId="77777777" w:rsidR="00D747CD" w:rsidRPr="00A34E0A" w:rsidRDefault="00D747CD" w:rsidP="00D747CD">
      <w:pPr>
        <w:widowControl w:val="0"/>
        <w:numPr>
          <w:ilvl w:val="2"/>
          <w:numId w:val="23"/>
        </w:numPr>
        <w:autoSpaceDN w:val="0"/>
        <w:adjustRightInd w:val="0"/>
        <w:jc w:val="both"/>
        <w:rPr>
          <w:sz w:val="26"/>
          <w:szCs w:val="26"/>
        </w:rPr>
      </w:pPr>
      <w:r w:rsidRPr="00A34E0A">
        <w:rPr>
          <w:sz w:val="26"/>
          <w:szCs w:val="26"/>
        </w:rPr>
        <w:t>принятие решения об участии Общества в ассоциациях и других объединениях коммерческих организаций.</w:t>
      </w:r>
    </w:p>
    <w:p w14:paraId="2BE91BEC" w14:textId="77777777" w:rsidR="00D747CD" w:rsidRPr="00A34E0A" w:rsidRDefault="00D747CD" w:rsidP="00D747CD">
      <w:pPr>
        <w:widowControl w:val="0"/>
        <w:numPr>
          <w:ilvl w:val="2"/>
          <w:numId w:val="23"/>
        </w:numPr>
        <w:autoSpaceDN w:val="0"/>
        <w:adjustRightInd w:val="0"/>
        <w:jc w:val="both"/>
        <w:rPr>
          <w:sz w:val="26"/>
          <w:szCs w:val="26"/>
        </w:rPr>
      </w:pPr>
      <w:r w:rsidRPr="00A34E0A">
        <w:rPr>
          <w:sz w:val="26"/>
          <w:szCs w:val="26"/>
        </w:rPr>
        <w:t>установление размера вознаграждения и денежных компенсаций единоличному исполнительному органу Общества.</w:t>
      </w:r>
    </w:p>
    <w:p w14:paraId="28E0FF4F" w14:textId="77777777" w:rsidR="00D747CD" w:rsidRPr="00A34E0A" w:rsidRDefault="00D747CD" w:rsidP="00D747CD">
      <w:pPr>
        <w:widowControl w:val="0"/>
        <w:numPr>
          <w:ilvl w:val="2"/>
          <w:numId w:val="23"/>
        </w:numPr>
        <w:autoSpaceDN w:val="0"/>
        <w:adjustRightInd w:val="0"/>
        <w:jc w:val="both"/>
        <w:rPr>
          <w:sz w:val="26"/>
          <w:szCs w:val="26"/>
        </w:rPr>
      </w:pPr>
      <w:r w:rsidRPr="00A34E0A">
        <w:rPr>
          <w:sz w:val="26"/>
          <w:szCs w:val="26"/>
        </w:rPr>
        <w:t>утверждение или принятие документов, регулирующих организацию деятельности Общества (внутренних документов Общества).</w:t>
      </w:r>
    </w:p>
    <w:p w14:paraId="5AAF339E" w14:textId="77777777" w:rsidR="00D747CD" w:rsidRPr="00A34E0A" w:rsidRDefault="00D747CD" w:rsidP="00D747CD">
      <w:pPr>
        <w:widowControl w:val="0"/>
        <w:numPr>
          <w:ilvl w:val="2"/>
          <w:numId w:val="23"/>
        </w:numPr>
        <w:autoSpaceDN w:val="0"/>
        <w:adjustRightInd w:val="0"/>
        <w:jc w:val="both"/>
        <w:rPr>
          <w:sz w:val="26"/>
          <w:szCs w:val="26"/>
        </w:rPr>
      </w:pPr>
      <w:r w:rsidRPr="00A34E0A">
        <w:rPr>
          <w:sz w:val="26"/>
          <w:szCs w:val="26"/>
        </w:rPr>
        <w:t>создание филиалов и открытие представительств Общества.</w:t>
      </w:r>
    </w:p>
    <w:p w14:paraId="0E5C1DE7" w14:textId="7894767B" w:rsidR="00D747CD" w:rsidRPr="00A34E0A" w:rsidRDefault="00D747CD" w:rsidP="00463CC6">
      <w:pPr>
        <w:widowControl w:val="0"/>
        <w:numPr>
          <w:ilvl w:val="2"/>
          <w:numId w:val="23"/>
        </w:numPr>
        <w:autoSpaceDN w:val="0"/>
        <w:adjustRightInd w:val="0"/>
        <w:jc w:val="both"/>
        <w:rPr>
          <w:sz w:val="26"/>
          <w:szCs w:val="26"/>
        </w:rPr>
      </w:pPr>
      <w:r w:rsidRPr="00A34E0A">
        <w:rPr>
          <w:sz w:val="26"/>
          <w:szCs w:val="26"/>
        </w:rPr>
        <w:t xml:space="preserve">решение вопросов об одобрении сделок, в совершении которых имеется заинтересованность, в случаях, предусмотренных статьей 45 Федерального закона от </w:t>
      </w:r>
      <w:r w:rsidRPr="00A34E0A">
        <w:rPr>
          <w:rFonts w:ascii="Arial" w:hAnsi="Arial" w:cs="Arial"/>
          <w:color w:val="464C55"/>
          <w:sz w:val="26"/>
          <w:szCs w:val="26"/>
          <w:shd w:val="clear" w:color="auto" w:fill="FFFFFF"/>
        </w:rPr>
        <w:t> </w:t>
      </w:r>
      <w:r w:rsidRPr="00A34E0A">
        <w:rPr>
          <w:sz w:val="26"/>
          <w:szCs w:val="26"/>
          <w:shd w:val="clear" w:color="auto" w:fill="FFFFFF"/>
        </w:rPr>
        <w:t xml:space="preserve">8 февраля </w:t>
      </w:r>
      <w:smartTag w:uri="urn:schemas-microsoft-com:office:smarttags" w:element="metricconverter">
        <w:smartTagPr>
          <w:attr w:name="ProductID" w:val="1998 г"/>
        </w:smartTagPr>
        <w:r w:rsidRPr="00A34E0A">
          <w:rPr>
            <w:sz w:val="26"/>
            <w:szCs w:val="26"/>
            <w:shd w:val="clear" w:color="auto" w:fill="FFFFFF"/>
          </w:rPr>
          <w:t>1998 г</w:t>
        </w:r>
      </w:smartTag>
      <w:r w:rsidRPr="00A34E0A">
        <w:rPr>
          <w:sz w:val="26"/>
          <w:szCs w:val="26"/>
          <w:shd w:val="clear" w:color="auto" w:fill="FFFFFF"/>
        </w:rPr>
        <w:t xml:space="preserve">. </w:t>
      </w:r>
      <w:r w:rsidRPr="00A34E0A">
        <w:rPr>
          <w:sz w:val="26"/>
          <w:szCs w:val="26"/>
        </w:rPr>
        <w:t>№ 14-ФЗ «Об обществах с ограниченной ответственностью»</w:t>
      </w:r>
      <w:r w:rsidR="00463CC6" w:rsidRPr="00A34E0A">
        <w:rPr>
          <w:sz w:val="26"/>
          <w:szCs w:val="26"/>
        </w:rPr>
        <w:t>, решение оформляется протоколом, протокол подписывается всеми участниками Совета директоров общества</w:t>
      </w:r>
      <w:r w:rsidRPr="00A34E0A">
        <w:rPr>
          <w:sz w:val="26"/>
          <w:szCs w:val="26"/>
        </w:rPr>
        <w:t>.</w:t>
      </w:r>
    </w:p>
    <w:p w14:paraId="7EF3D0CD" w14:textId="799E252E" w:rsidR="00D747CD" w:rsidRPr="00A34E0A" w:rsidRDefault="00D747CD" w:rsidP="00463CC6">
      <w:pPr>
        <w:widowControl w:val="0"/>
        <w:numPr>
          <w:ilvl w:val="2"/>
          <w:numId w:val="23"/>
        </w:numPr>
        <w:autoSpaceDN w:val="0"/>
        <w:adjustRightInd w:val="0"/>
        <w:jc w:val="both"/>
        <w:rPr>
          <w:sz w:val="26"/>
          <w:szCs w:val="26"/>
        </w:rPr>
      </w:pPr>
      <w:r w:rsidRPr="00A34E0A">
        <w:rPr>
          <w:sz w:val="26"/>
          <w:szCs w:val="26"/>
        </w:rPr>
        <w:t xml:space="preserve">решение вопросов об одобрении крупных сделок в случаях, предусмотренных статьей 46 Федерального закона от </w:t>
      </w:r>
      <w:r w:rsidRPr="00A34E0A">
        <w:rPr>
          <w:rFonts w:ascii="Arial" w:hAnsi="Arial" w:cs="Arial"/>
          <w:color w:val="464C55"/>
          <w:sz w:val="26"/>
          <w:szCs w:val="26"/>
          <w:shd w:val="clear" w:color="auto" w:fill="FFFFFF"/>
        </w:rPr>
        <w:t> </w:t>
      </w:r>
      <w:r w:rsidRPr="00A34E0A">
        <w:rPr>
          <w:sz w:val="26"/>
          <w:szCs w:val="26"/>
          <w:shd w:val="clear" w:color="auto" w:fill="FFFFFF"/>
        </w:rPr>
        <w:t xml:space="preserve">8 февраля </w:t>
      </w:r>
      <w:smartTag w:uri="urn:schemas-microsoft-com:office:smarttags" w:element="metricconverter">
        <w:smartTagPr>
          <w:attr w:name="ProductID" w:val="1998 г"/>
        </w:smartTagPr>
        <w:r w:rsidRPr="00A34E0A">
          <w:rPr>
            <w:sz w:val="26"/>
            <w:szCs w:val="26"/>
            <w:shd w:val="clear" w:color="auto" w:fill="FFFFFF"/>
          </w:rPr>
          <w:t>1998 г</w:t>
        </w:r>
      </w:smartTag>
      <w:r w:rsidRPr="00A34E0A">
        <w:rPr>
          <w:sz w:val="26"/>
          <w:szCs w:val="26"/>
          <w:shd w:val="clear" w:color="auto" w:fill="FFFFFF"/>
        </w:rPr>
        <w:t xml:space="preserve">. </w:t>
      </w:r>
      <w:r w:rsidRPr="00A34E0A">
        <w:rPr>
          <w:sz w:val="26"/>
          <w:szCs w:val="26"/>
        </w:rPr>
        <w:t>№ 14-ФЗ «Об обществах с ограниченной ответственностью»</w:t>
      </w:r>
      <w:r w:rsidR="00463CC6" w:rsidRPr="00A34E0A">
        <w:rPr>
          <w:sz w:val="26"/>
          <w:szCs w:val="26"/>
        </w:rPr>
        <w:t>, решение оформляется протоколом, протокол подписывается всеми участниками Совета директоров общества</w:t>
      </w:r>
      <w:proofErr w:type="gramStart"/>
      <w:r w:rsidR="00463CC6" w:rsidRPr="00A34E0A">
        <w:rPr>
          <w:sz w:val="26"/>
          <w:szCs w:val="26"/>
        </w:rPr>
        <w:t xml:space="preserve"> </w:t>
      </w:r>
      <w:r w:rsidRPr="00A34E0A">
        <w:rPr>
          <w:sz w:val="26"/>
          <w:szCs w:val="26"/>
        </w:rPr>
        <w:t>.</w:t>
      </w:r>
      <w:proofErr w:type="gramEnd"/>
    </w:p>
    <w:p w14:paraId="6A9E36EA" w14:textId="77777777" w:rsidR="00D747CD" w:rsidRPr="00A34E0A" w:rsidRDefault="00D747CD" w:rsidP="00D747CD">
      <w:pPr>
        <w:widowControl w:val="0"/>
        <w:numPr>
          <w:ilvl w:val="2"/>
          <w:numId w:val="23"/>
        </w:numPr>
        <w:autoSpaceDN w:val="0"/>
        <w:adjustRightInd w:val="0"/>
        <w:jc w:val="both"/>
        <w:rPr>
          <w:sz w:val="26"/>
          <w:szCs w:val="26"/>
        </w:rPr>
      </w:pPr>
      <w:r w:rsidRPr="00A34E0A">
        <w:rPr>
          <w:sz w:val="26"/>
          <w:szCs w:val="26"/>
        </w:rPr>
        <w:t xml:space="preserve">иные предусмотренные Федеральным законом от </w:t>
      </w:r>
      <w:r w:rsidRPr="00A34E0A">
        <w:rPr>
          <w:rFonts w:ascii="Arial" w:hAnsi="Arial" w:cs="Arial"/>
          <w:color w:val="464C55"/>
          <w:sz w:val="26"/>
          <w:szCs w:val="26"/>
          <w:shd w:val="clear" w:color="auto" w:fill="FFFFFF"/>
        </w:rPr>
        <w:t> </w:t>
      </w:r>
      <w:r w:rsidRPr="00A34E0A">
        <w:rPr>
          <w:sz w:val="26"/>
          <w:szCs w:val="26"/>
          <w:shd w:val="clear" w:color="auto" w:fill="FFFFFF"/>
        </w:rPr>
        <w:t xml:space="preserve">8 февраля </w:t>
      </w:r>
      <w:smartTag w:uri="urn:schemas-microsoft-com:office:smarttags" w:element="metricconverter">
        <w:smartTagPr>
          <w:attr w:name="ProductID" w:val="1998 г"/>
        </w:smartTagPr>
        <w:r w:rsidRPr="00A34E0A">
          <w:rPr>
            <w:sz w:val="26"/>
            <w:szCs w:val="26"/>
            <w:shd w:val="clear" w:color="auto" w:fill="FFFFFF"/>
          </w:rPr>
          <w:t>1998 г</w:t>
        </w:r>
      </w:smartTag>
      <w:r w:rsidRPr="00A34E0A">
        <w:rPr>
          <w:sz w:val="26"/>
          <w:szCs w:val="26"/>
          <w:shd w:val="clear" w:color="auto" w:fill="FFFFFF"/>
        </w:rPr>
        <w:t xml:space="preserve">. </w:t>
      </w:r>
      <w:r w:rsidRPr="00A34E0A">
        <w:rPr>
          <w:sz w:val="26"/>
          <w:szCs w:val="26"/>
        </w:rPr>
        <w:t>№ 14-ФЗ «Об обществах с ограниченной ответственностью» вопросы, не отнесенные к компетенции Участника Общества или  единоличного исполнительного органа Общества.</w:t>
      </w:r>
    </w:p>
    <w:p w14:paraId="52ADA552" w14:textId="77777777" w:rsidR="00D747CD" w:rsidRPr="00A34E0A" w:rsidRDefault="00D747CD" w:rsidP="00D747CD">
      <w:pPr>
        <w:widowControl w:val="0"/>
        <w:numPr>
          <w:ilvl w:val="1"/>
          <w:numId w:val="16"/>
        </w:numPr>
        <w:tabs>
          <w:tab w:val="num" w:pos="540"/>
        </w:tabs>
        <w:autoSpaceDN w:val="0"/>
        <w:adjustRightInd w:val="0"/>
        <w:ind w:left="0" w:firstLine="0"/>
        <w:jc w:val="both"/>
        <w:rPr>
          <w:sz w:val="26"/>
          <w:szCs w:val="26"/>
        </w:rPr>
      </w:pPr>
      <w:r w:rsidRPr="00A34E0A">
        <w:rPr>
          <w:sz w:val="26"/>
          <w:szCs w:val="26"/>
        </w:rPr>
        <w:t>Собрание Совета директоров может быть очередным или внеочередным. Очередное собрание Совета директоров проводится один раз в полугодие для утверждения годовых отчетов и бухгалтерских балансов, а также по принятию решений о распределении чистой прибыли Общества. Проводимые, помимо годового, общие собрания Совета директоров являются внеочередными.</w:t>
      </w:r>
    </w:p>
    <w:p w14:paraId="6AAC0D5C" w14:textId="77777777" w:rsidR="00D747CD" w:rsidRPr="00A34E0A" w:rsidRDefault="00D747CD" w:rsidP="00D747CD">
      <w:pPr>
        <w:widowControl w:val="0"/>
        <w:numPr>
          <w:ilvl w:val="1"/>
          <w:numId w:val="16"/>
        </w:numPr>
        <w:tabs>
          <w:tab w:val="num" w:pos="540"/>
        </w:tabs>
        <w:autoSpaceDN w:val="0"/>
        <w:adjustRightInd w:val="0"/>
        <w:ind w:left="0" w:firstLine="0"/>
        <w:jc w:val="both"/>
        <w:rPr>
          <w:sz w:val="26"/>
          <w:szCs w:val="26"/>
        </w:rPr>
      </w:pPr>
      <w:r w:rsidRPr="00A34E0A">
        <w:rPr>
          <w:sz w:val="26"/>
          <w:szCs w:val="26"/>
        </w:rPr>
        <w:lastRenderedPageBreak/>
        <w:t>Количественный и персональный состав Совета директоров Общества утверждается постановлением администрации Баганского района Новосибирской области. Общее собрание Совета директоров считается правомочным, если на нем присутствует 2/3 от числа его членов. Решения  принимаются на общем собрании простым большинством голосов от общего числа присутствующих членов Совета директоров.</w:t>
      </w:r>
    </w:p>
    <w:p w14:paraId="658962B4" w14:textId="77777777" w:rsidR="00D747CD" w:rsidRPr="00A34E0A" w:rsidRDefault="00D747CD" w:rsidP="00D747CD">
      <w:pPr>
        <w:widowControl w:val="0"/>
        <w:autoSpaceDN w:val="0"/>
        <w:adjustRightInd w:val="0"/>
        <w:jc w:val="both"/>
        <w:rPr>
          <w:sz w:val="26"/>
          <w:szCs w:val="26"/>
        </w:rPr>
      </w:pPr>
    </w:p>
    <w:p w14:paraId="629C7CE3" w14:textId="77777777" w:rsidR="00D747CD" w:rsidRPr="00A34E0A" w:rsidRDefault="00D747CD" w:rsidP="00D747CD">
      <w:pPr>
        <w:keepNext/>
        <w:widowControl w:val="0"/>
        <w:numPr>
          <w:ilvl w:val="0"/>
          <w:numId w:val="16"/>
        </w:numPr>
        <w:autoSpaceDN w:val="0"/>
        <w:adjustRightInd w:val="0"/>
        <w:ind w:left="0"/>
        <w:jc w:val="center"/>
        <w:outlineLvl w:val="0"/>
        <w:rPr>
          <w:rFonts w:cs="Arial"/>
          <w:bCs/>
          <w:caps/>
          <w:kern w:val="32"/>
          <w:sz w:val="26"/>
          <w:szCs w:val="26"/>
        </w:rPr>
      </w:pPr>
      <w:r w:rsidRPr="00A34E0A">
        <w:rPr>
          <w:rFonts w:cs="Arial"/>
          <w:bCs/>
          <w:caps/>
          <w:kern w:val="32"/>
          <w:sz w:val="26"/>
          <w:szCs w:val="26"/>
        </w:rPr>
        <w:t>Единоличный исполнительный орган Общества</w:t>
      </w:r>
    </w:p>
    <w:p w14:paraId="28700714" w14:textId="77777777" w:rsidR="00D747CD" w:rsidRPr="00A34E0A" w:rsidRDefault="00D747CD" w:rsidP="00D747CD">
      <w:pPr>
        <w:keepNext/>
        <w:widowControl w:val="0"/>
        <w:autoSpaceDN w:val="0"/>
        <w:adjustRightInd w:val="0"/>
        <w:outlineLvl w:val="0"/>
        <w:rPr>
          <w:rFonts w:cs="Arial"/>
          <w:b/>
          <w:bCs/>
          <w:caps/>
          <w:kern w:val="32"/>
          <w:sz w:val="26"/>
          <w:szCs w:val="26"/>
        </w:rPr>
      </w:pPr>
    </w:p>
    <w:p w14:paraId="6CCC5258" w14:textId="77777777" w:rsidR="00D747CD" w:rsidRPr="00A34E0A" w:rsidRDefault="00D747CD" w:rsidP="00D747CD">
      <w:pPr>
        <w:widowControl w:val="0"/>
        <w:numPr>
          <w:ilvl w:val="1"/>
          <w:numId w:val="16"/>
        </w:numPr>
        <w:tabs>
          <w:tab w:val="num" w:pos="0"/>
        </w:tabs>
        <w:autoSpaceDN w:val="0"/>
        <w:adjustRightInd w:val="0"/>
        <w:ind w:left="0" w:firstLine="0"/>
        <w:jc w:val="both"/>
        <w:rPr>
          <w:sz w:val="26"/>
          <w:szCs w:val="26"/>
        </w:rPr>
      </w:pPr>
      <w:r w:rsidRPr="00A34E0A">
        <w:rPr>
          <w:sz w:val="26"/>
          <w:szCs w:val="26"/>
        </w:rPr>
        <w:t>Руководство текущей деятельностью Общества осуществляет единоличный исполнительный орган Общества — директор. Единоличный исполнительный орган Общества подотчетен Совету директоров Общества и Участнику Общества.</w:t>
      </w:r>
    </w:p>
    <w:p w14:paraId="757FF021" w14:textId="77777777" w:rsidR="00D747CD" w:rsidRPr="00A34E0A" w:rsidRDefault="00D747CD" w:rsidP="00D747CD">
      <w:pPr>
        <w:widowControl w:val="0"/>
        <w:numPr>
          <w:ilvl w:val="1"/>
          <w:numId w:val="16"/>
        </w:numPr>
        <w:tabs>
          <w:tab w:val="num" w:pos="0"/>
        </w:tabs>
        <w:autoSpaceDN w:val="0"/>
        <w:adjustRightInd w:val="0"/>
        <w:ind w:left="0" w:firstLine="0"/>
        <w:jc w:val="both"/>
        <w:rPr>
          <w:sz w:val="26"/>
          <w:szCs w:val="26"/>
        </w:rPr>
      </w:pPr>
      <w:r w:rsidRPr="00A34E0A">
        <w:rPr>
          <w:sz w:val="26"/>
          <w:szCs w:val="26"/>
        </w:rPr>
        <w:t>Единоличный исполнительный орган избирается и назначается Участником Общества. Срок действия полномочий исполнительного органа Общества пять лет.</w:t>
      </w:r>
    </w:p>
    <w:p w14:paraId="482C0D10" w14:textId="77777777" w:rsidR="00D747CD" w:rsidRPr="00A34E0A" w:rsidRDefault="00D747CD" w:rsidP="00D747CD">
      <w:pPr>
        <w:widowControl w:val="0"/>
        <w:numPr>
          <w:ilvl w:val="1"/>
          <w:numId w:val="16"/>
        </w:numPr>
        <w:tabs>
          <w:tab w:val="num" w:pos="0"/>
        </w:tabs>
        <w:autoSpaceDN w:val="0"/>
        <w:adjustRightInd w:val="0"/>
        <w:ind w:left="0" w:firstLine="0"/>
        <w:jc w:val="both"/>
        <w:rPr>
          <w:sz w:val="26"/>
          <w:szCs w:val="26"/>
        </w:rPr>
      </w:pPr>
      <w:r w:rsidRPr="00A34E0A">
        <w:rPr>
          <w:sz w:val="26"/>
          <w:szCs w:val="26"/>
        </w:rPr>
        <w:t>Договор между Обществом и директором, подписывается от имени Общества Участником Общества.</w:t>
      </w:r>
    </w:p>
    <w:p w14:paraId="5CFDE804" w14:textId="77777777" w:rsidR="00D747CD" w:rsidRPr="00A34E0A" w:rsidRDefault="00D747CD" w:rsidP="00D747CD">
      <w:pPr>
        <w:widowControl w:val="0"/>
        <w:numPr>
          <w:ilvl w:val="1"/>
          <w:numId w:val="16"/>
        </w:numPr>
        <w:tabs>
          <w:tab w:val="num" w:pos="0"/>
        </w:tabs>
        <w:autoSpaceDN w:val="0"/>
        <w:adjustRightInd w:val="0"/>
        <w:ind w:left="0" w:firstLine="0"/>
        <w:jc w:val="both"/>
        <w:rPr>
          <w:sz w:val="26"/>
          <w:szCs w:val="26"/>
        </w:rPr>
      </w:pPr>
      <w:r w:rsidRPr="00A34E0A">
        <w:rPr>
          <w:sz w:val="26"/>
          <w:szCs w:val="26"/>
        </w:rPr>
        <w:t>B качестве единоличного исполнительного органа Общества может выступать только физическое лицо.</w:t>
      </w:r>
    </w:p>
    <w:p w14:paraId="13BACD0E" w14:textId="77777777" w:rsidR="00D747CD" w:rsidRPr="00A34E0A" w:rsidRDefault="00D747CD" w:rsidP="00D747CD">
      <w:pPr>
        <w:widowControl w:val="0"/>
        <w:numPr>
          <w:ilvl w:val="1"/>
          <w:numId w:val="16"/>
        </w:numPr>
        <w:tabs>
          <w:tab w:val="num" w:pos="0"/>
        </w:tabs>
        <w:autoSpaceDN w:val="0"/>
        <w:adjustRightInd w:val="0"/>
        <w:ind w:left="0" w:firstLine="0"/>
        <w:jc w:val="both"/>
        <w:rPr>
          <w:sz w:val="26"/>
          <w:szCs w:val="26"/>
        </w:rPr>
      </w:pPr>
      <w:r w:rsidRPr="00A34E0A">
        <w:rPr>
          <w:sz w:val="26"/>
          <w:szCs w:val="26"/>
        </w:rPr>
        <w:t>Директор Общества:</w:t>
      </w:r>
    </w:p>
    <w:p w14:paraId="00593F46" w14:textId="77777777" w:rsidR="00D747CD" w:rsidRPr="00A34E0A" w:rsidRDefault="00D747CD" w:rsidP="00D747CD">
      <w:pPr>
        <w:widowControl w:val="0"/>
        <w:numPr>
          <w:ilvl w:val="2"/>
          <w:numId w:val="20"/>
        </w:numPr>
        <w:tabs>
          <w:tab w:val="num" w:pos="0"/>
        </w:tabs>
        <w:autoSpaceDN w:val="0"/>
        <w:adjustRightInd w:val="0"/>
        <w:ind w:left="0" w:firstLine="0"/>
        <w:jc w:val="both"/>
        <w:rPr>
          <w:sz w:val="26"/>
          <w:szCs w:val="26"/>
        </w:rPr>
      </w:pPr>
      <w:r w:rsidRPr="00A34E0A">
        <w:rPr>
          <w:sz w:val="26"/>
          <w:szCs w:val="26"/>
        </w:rPr>
        <w:t>без доверенности действует от имени Общества, в том числе представляет его интересы и совершает сделки;</w:t>
      </w:r>
    </w:p>
    <w:p w14:paraId="7ADD01D8" w14:textId="77777777" w:rsidR="00D747CD" w:rsidRPr="00A34E0A" w:rsidRDefault="00D747CD" w:rsidP="00D747CD">
      <w:pPr>
        <w:widowControl w:val="0"/>
        <w:numPr>
          <w:ilvl w:val="2"/>
          <w:numId w:val="20"/>
        </w:numPr>
        <w:tabs>
          <w:tab w:val="num" w:pos="0"/>
        </w:tabs>
        <w:autoSpaceDN w:val="0"/>
        <w:adjustRightInd w:val="0"/>
        <w:ind w:left="0" w:firstLine="0"/>
        <w:jc w:val="both"/>
        <w:rPr>
          <w:sz w:val="26"/>
          <w:szCs w:val="26"/>
        </w:rPr>
      </w:pPr>
      <w:r w:rsidRPr="00A34E0A">
        <w:rPr>
          <w:sz w:val="26"/>
          <w:szCs w:val="26"/>
        </w:rPr>
        <w:t>выдает доверенности на право представительства от имени Общества, в том числе доверенности с правом передоверия;</w:t>
      </w:r>
    </w:p>
    <w:p w14:paraId="0B9CBC20" w14:textId="77777777" w:rsidR="00D747CD" w:rsidRPr="00A34E0A" w:rsidRDefault="00D747CD" w:rsidP="00D747CD">
      <w:pPr>
        <w:widowControl w:val="0"/>
        <w:numPr>
          <w:ilvl w:val="2"/>
          <w:numId w:val="20"/>
        </w:numPr>
        <w:tabs>
          <w:tab w:val="num" w:pos="0"/>
        </w:tabs>
        <w:autoSpaceDN w:val="0"/>
        <w:adjustRightInd w:val="0"/>
        <w:ind w:left="0" w:firstLine="0"/>
        <w:jc w:val="both"/>
        <w:rPr>
          <w:sz w:val="26"/>
          <w:szCs w:val="26"/>
        </w:rPr>
      </w:pPr>
      <w:r w:rsidRPr="00A34E0A">
        <w:rPr>
          <w:sz w:val="26"/>
          <w:szCs w:val="26"/>
        </w:rPr>
        <w:t>представляет интересы Общества в судах в качестве истца, ответчика, третьего лица;</w:t>
      </w:r>
    </w:p>
    <w:p w14:paraId="16E9D4D8" w14:textId="77777777" w:rsidR="00D747CD" w:rsidRPr="00A34E0A" w:rsidRDefault="00D747CD" w:rsidP="00D747CD">
      <w:pPr>
        <w:widowControl w:val="0"/>
        <w:numPr>
          <w:ilvl w:val="2"/>
          <w:numId w:val="20"/>
        </w:numPr>
        <w:tabs>
          <w:tab w:val="num" w:pos="0"/>
        </w:tabs>
        <w:autoSpaceDN w:val="0"/>
        <w:adjustRightInd w:val="0"/>
        <w:ind w:left="0" w:firstLine="0"/>
        <w:jc w:val="both"/>
        <w:rPr>
          <w:sz w:val="26"/>
          <w:szCs w:val="26"/>
        </w:rPr>
      </w:pPr>
      <w:r w:rsidRPr="00A34E0A">
        <w:rPr>
          <w:sz w:val="26"/>
          <w:szCs w:val="26"/>
        </w:rPr>
        <w:t>представляет интересы Общества в государственных органах и органах местного самоуправления;</w:t>
      </w:r>
    </w:p>
    <w:p w14:paraId="2397254F" w14:textId="77777777" w:rsidR="00D747CD" w:rsidRPr="00A34E0A" w:rsidRDefault="00D747CD" w:rsidP="00D747CD">
      <w:pPr>
        <w:widowControl w:val="0"/>
        <w:numPr>
          <w:ilvl w:val="2"/>
          <w:numId w:val="20"/>
        </w:numPr>
        <w:tabs>
          <w:tab w:val="num" w:pos="0"/>
        </w:tabs>
        <w:autoSpaceDN w:val="0"/>
        <w:adjustRightInd w:val="0"/>
        <w:ind w:left="0" w:firstLine="0"/>
        <w:jc w:val="both"/>
        <w:rPr>
          <w:sz w:val="26"/>
          <w:szCs w:val="26"/>
        </w:rPr>
      </w:pPr>
      <w:r w:rsidRPr="00A34E0A">
        <w:rPr>
          <w:sz w:val="26"/>
          <w:szCs w:val="26"/>
        </w:rPr>
        <w:t>открывает и закрывает расчетные и иные счета в банках и иных кредитных организациях;</w:t>
      </w:r>
    </w:p>
    <w:p w14:paraId="787EFC12" w14:textId="77777777" w:rsidR="00D747CD" w:rsidRPr="00A34E0A" w:rsidRDefault="00D747CD" w:rsidP="00D747CD">
      <w:pPr>
        <w:widowControl w:val="0"/>
        <w:numPr>
          <w:ilvl w:val="2"/>
          <w:numId w:val="20"/>
        </w:numPr>
        <w:tabs>
          <w:tab w:val="num" w:pos="0"/>
        </w:tabs>
        <w:autoSpaceDN w:val="0"/>
        <w:adjustRightInd w:val="0"/>
        <w:ind w:left="0" w:firstLine="0"/>
        <w:jc w:val="both"/>
        <w:rPr>
          <w:sz w:val="26"/>
          <w:szCs w:val="26"/>
        </w:rPr>
      </w:pPr>
      <w:r w:rsidRPr="00A34E0A">
        <w:rPr>
          <w:sz w:val="26"/>
          <w:szCs w:val="26"/>
        </w:rPr>
        <w:t>в порядке, определенном настоящим Уставом, распоряжается имуществом Общества;</w:t>
      </w:r>
    </w:p>
    <w:p w14:paraId="3A993D78" w14:textId="77777777" w:rsidR="00D747CD" w:rsidRPr="00A34E0A" w:rsidRDefault="00D747CD" w:rsidP="00D747CD">
      <w:pPr>
        <w:widowControl w:val="0"/>
        <w:numPr>
          <w:ilvl w:val="2"/>
          <w:numId w:val="20"/>
        </w:numPr>
        <w:tabs>
          <w:tab w:val="num" w:pos="0"/>
        </w:tabs>
        <w:autoSpaceDN w:val="0"/>
        <w:adjustRightInd w:val="0"/>
        <w:ind w:left="0" w:firstLine="0"/>
        <w:jc w:val="both"/>
        <w:rPr>
          <w:sz w:val="26"/>
          <w:szCs w:val="26"/>
        </w:rPr>
      </w:pPr>
      <w:r w:rsidRPr="00A34E0A">
        <w:rPr>
          <w:sz w:val="26"/>
          <w:szCs w:val="26"/>
        </w:rPr>
        <w:t>утверждает положения, регламентирующие систему менеджмента в Обществе;</w:t>
      </w:r>
    </w:p>
    <w:p w14:paraId="23D7F30C" w14:textId="77777777" w:rsidR="00D747CD" w:rsidRPr="00A34E0A" w:rsidRDefault="00D747CD" w:rsidP="00D747CD">
      <w:pPr>
        <w:widowControl w:val="0"/>
        <w:numPr>
          <w:ilvl w:val="2"/>
          <w:numId w:val="20"/>
        </w:numPr>
        <w:tabs>
          <w:tab w:val="num" w:pos="0"/>
        </w:tabs>
        <w:autoSpaceDN w:val="0"/>
        <w:adjustRightInd w:val="0"/>
        <w:ind w:left="0" w:firstLine="0"/>
        <w:jc w:val="both"/>
        <w:rPr>
          <w:sz w:val="26"/>
          <w:szCs w:val="26"/>
        </w:rPr>
      </w:pPr>
      <w:r w:rsidRPr="00A34E0A">
        <w:rPr>
          <w:sz w:val="26"/>
          <w:szCs w:val="26"/>
        </w:rPr>
        <w:t>осуществляет мероприятия по охране интеллектуальной собственности Общества;</w:t>
      </w:r>
    </w:p>
    <w:p w14:paraId="2E93CDA8" w14:textId="77777777" w:rsidR="00D747CD" w:rsidRPr="00A34E0A" w:rsidRDefault="00D747CD" w:rsidP="00D747CD">
      <w:pPr>
        <w:widowControl w:val="0"/>
        <w:numPr>
          <w:ilvl w:val="2"/>
          <w:numId w:val="20"/>
        </w:numPr>
        <w:tabs>
          <w:tab w:val="num" w:pos="0"/>
        </w:tabs>
        <w:autoSpaceDN w:val="0"/>
        <w:adjustRightInd w:val="0"/>
        <w:ind w:left="0" w:firstLine="0"/>
        <w:jc w:val="both"/>
        <w:rPr>
          <w:sz w:val="26"/>
          <w:szCs w:val="26"/>
        </w:rPr>
      </w:pPr>
      <w:r w:rsidRPr="00A34E0A">
        <w:rPr>
          <w:sz w:val="26"/>
          <w:szCs w:val="26"/>
        </w:rPr>
        <w:t>принимает на работу и увольняет работников Общества, привлекает работников к дисциплинарной ответственности и осуществляет поощрение работников;</w:t>
      </w:r>
    </w:p>
    <w:p w14:paraId="774565A4" w14:textId="77777777" w:rsidR="00D747CD" w:rsidRPr="00A34E0A" w:rsidRDefault="00D747CD" w:rsidP="00D747CD">
      <w:pPr>
        <w:widowControl w:val="0"/>
        <w:numPr>
          <w:ilvl w:val="2"/>
          <w:numId w:val="20"/>
        </w:numPr>
        <w:tabs>
          <w:tab w:val="num" w:pos="0"/>
        </w:tabs>
        <w:autoSpaceDN w:val="0"/>
        <w:adjustRightInd w:val="0"/>
        <w:ind w:left="0" w:firstLine="0"/>
        <w:jc w:val="both"/>
        <w:rPr>
          <w:sz w:val="26"/>
          <w:szCs w:val="26"/>
        </w:rPr>
      </w:pPr>
      <w:r w:rsidRPr="00A34E0A">
        <w:rPr>
          <w:sz w:val="26"/>
          <w:szCs w:val="26"/>
        </w:rPr>
        <w:t>в пределах своей компетенции издает приказы и распоряжения;</w:t>
      </w:r>
    </w:p>
    <w:p w14:paraId="3C594CF3" w14:textId="77777777" w:rsidR="00D747CD" w:rsidRPr="00A34E0A" w:rsidRDefault="00D747CD" w:rsidP="00D747CD">
      <w:pPr>
        <w:widowControl w:val="0"/>
        <w:numPr>
          <w:ilvl w:val="2"/>
          <w:numId w:val="20"/>
        </w:numPr>
        <w:tabs>
          <w:tab w:val="num" w:pos="0"/>
        </w:tabs>
        <w:autoSpaceDN w:val="0"/>
        <w:adjustRightInd w:val="0"/>
        <w:ind w:left="0" w:firstLine="0"/>
        <w:jc w:val="both"/>
        <w:rPr>
          <w:sz w:val="26"/>
          <w:szCs w:val="26"/>
        </w:rPr>
      </w:pPr>
      <w:r w:rsidRPr="00A34E0A">
        <w:rPr>
          <w:sz w:val="26"/>
          <w:szCs w:val="26"/>
        </w:rPr>
        <w:t>привлекает займы и кредиты в интересах Общества с согласия Совета директоров;</w:t>
      </w:r>
    </w:p>
    <w:p w14:paraId="48E9D03B" w14:textId="77777777" w:rsidR="00D747CD" w:rsidRPr="00A34E0A" w:rsidRDefault="00D747CD" w:rsidP="00D747CD">
      <w:pPr>
        <w:widowControl w:val="0"/>
        <w:numPr>
          <w:ilvl w:val="2"/>
          <w:numId w:val="20"/>
        </w:numPr>
        <w:tabs>
          <w:tab w:val="num" w:pos="0"/>
        </w:tabs>
        <w:autoSpaceDN w:val="0"/>
        <w:adjustRightInd w:val="0"/>
        <w:ind w:left="0" w:firstLine="0"/>
        <w:jc w:val="both"/>
        <w:rPr>
          <w:sz w:val="26"/>
          <w:szCs w:val="26"/>
        </w:rPr>
      </w:pPr>
      <w:r w:rsidRPr="00A34E0A">
        <w:rPr>
          <w:sz w:val="26"/>
          <w:szCs w:val="26"/>
        </w:rPr>
        <w:t>обеспечивает ведение списка участников Общества с указанием сведений об участнике Общества, размере его доли в уставном капитале Общества и ее оплате, а также о размере долей, принадлежащих Обществу, датах их перехода к Обществу или приобретения Обществом;</w:t>
      </w:r>
    </w:p>
    <w:p w14:paraId="4CE64BFD" w14:textId="77777777" w:rsidR="00D747CD" w:rsidRPr="00A34E0A" w:rsidRDefault="00D747CD" w:rsidP="00D747CD">
      <w:pPr>
        <w:widowControl w:val="0"/>
        <w:numPr>
          <w:ilvl w:val="2"/>
          <w:numId w:val="20"/>
        </w:numPr>
        <w:tabs>
          <w:tab w:val="num" w:pos="0"/>
        </w:tabs>
        <w:autoSpaceDN w:val="0"/>
        <w:adjustRightInd w:val="0"/>
        <w:ind w:left="0" w:firstLine="0"/>
        <w:jc w:val="both"/>
        <w:rPr>
          <w:sz w:val="26"/>
          <w:szCs w:val="26"/>
        </w:rPr>
      </w:pPr>
      <w:r w:rsidRPr="00A34E0A">
        <w:rPr>
          <w:sz w:val="26"/>
          <w:szCs w:val="26"/>
        </w:rPr>
        <w:t>осуществляет любые иные полномочия, не отнесенные настоящим Уставом к компетенции Участника Общества и Совета директоров.</w:t>
      </w:r>
    </w:p>
    <w:p w14:paraId="39FDF99C" w14:textId="77777777" w:rsidR="00D747CD" w:rsidRPr="00A34E0A" w:rsidRDefault="00D747CD" w:rsidP="00D747CD">
      <w:pPr>
        <w:widowControl w:val="0"/>
        <w:numPr>
          <w:ilvl w:val="1"/>
          <w:numId w:val="16"/>
        </w:numPr>
        <w:tabs>
          <w:tab w:val="num" w:pos="0"/>
        </w:tabs>
        <w:autoSpaceDN w:val="0"/>
        <w:adjustRightInd w:val="0"/>
        <w:ind w:left="0" w:firstLine="0"/>
        <w:jc w:val="both"/>
        <w:rPr>
          <w:sz w:val="26"/>
          <w:szCs w:val="26"/>
        </w:rPr>
      </w:pPr>
      <w:r w:rsidRPr="00A34E0A">
        <w:rPr>
          <w:sz w:val="26"/>
          <w:szCs w:val="26"/>
        </w:rPr>
        <w:t>Директор Общества принимает решения единолично.</w:t>
      </w:r>
    </w:p>
    <w:p w14:paraId="5F5DA133" w14:textId="77777777" w:rsidR="00D747CD" w:rsidRPr="00A34E0A" w:rsidRDefault="00D747CD" w:rsidP="00D747CD">
      <w:pPr>
        <w:widowControl w:val="0"/>
        <w:numPr>
          <w:ilvl w:val="1"/>
          <w:numId w:val="16"/>
        </w:numPr>
        <w:tabs>
          <w:tab w:val="num" w:pos="0"/>
        </w:tabs>
        <w:autoSpaceDN w:val="0"/>
        <w:adjustRightInd w:val="0"/>
        <w:ind w:left="0" w:firstLine="0"/>
        <w:jc w:val="both"/>
        <w:rPr>
          <w:sz w:val="26"/>
          <w:szCs w:val="26"/>
        </w:rPr>
      </w:pPr>
      <w:r w:rsidRPr="00A34E0A">
        <w:rPr>
          <w:sz w:val="26"/>
          <w:szCs w:val="26"/>
        </w:rPr>
        <w:t>Главный бухгалтер Общества назначается директором Общества по согласованию с Советом директоров.</w:t>
      </w:r>
    </w:p>
    <w:p w14:paraId="1C2B109D" w14:textId="77777777" w:rsidR="00D747CD" w:rsidRPr="00A34E0A" w:rsidRDefault="00D747CD" w:rsidP="00D747CD">
      <w:pPr>
        <w:keepNext/>
        <w:widowControl w:val="0"/>
        <w:numPr>
          <w:ilvl w:val="0"/>
          <w:numId w:val="16"/>
        </w:numPr>
        <w:autoSpaceDN w:val="0"/>
        <w:adjustRightInd w:val="0"/>
        <w:ind w:left="0" w:firstLine="0"/>
        <w:jc w:val="center"/>
        <w:outlineLvl w:val="0"/>
        <w:rPr>
          <w:rFonts w:cs="Arial"/>
          <w:bCs/>
          <w:caps/>
          <w:kern w:val="32"/>
          <w:sz w:val="26"/>
          <w:szCs w:val="26"/>
        </w:rPr>
      </w:pPr>
      <w:bookmarkStart w:id="5" w:name="_Toc243918574"/>
      <w:r w:rsidRPr="00A34E0A">
        <w:rPr>
          <w:rFonts w:cs="Arial"/>
          <w:bCs/>
          <w:caps/>
          <w:kern w:val="32"/>
          <w:sz w:val="26"/>
          <w:szCs w:val="26"/>
        </w:rPr>
        <w:t>Переход доли участника к другому УЧАСТНИКУ</w:t>
      </w:r>
      <w:bookmarkEnd w:id="5"/>
    </w:p>
    <w:p w14:paraId="3B292A6E" w14:textId="77777777" w:rsidR="00D747CD" w:rsidRPr="00A34E0A" w:rsidRDefault="00D747CD" w:rsidP="00D747CD">
      <w:pPr>
        <w:keepNext/>
        <w:widowControl w:val="0"/>
        <w:autoSpaceDN w:val="0"/>
        <w:adjustRightInd w:val="0"/>
        <w:outlineLvl w:val="0"/>
        <w:rPr>
          <w:rFonts w:cs="Arial"/>
          <w:b/>
          <w:bCs/>
          <w:caps/>
          <w:kern w:val="32"/>
          <w:sz w:val="26"/>
          <w:szCs w:val="26"/>
        </w:rPr>
      </w:pPr>
    </w:p>
    <w:p w14:paraId="354D9E2B" w14:textId="77777777" w:rsidR="00D747CD" w:rsidRPr="00A34E0A" w:rsidRDefault="00D747CD" w:rsidP="00D747CD">
      <w:pPr>
        <w:widowControl w:val="0"/>
        <w:numPr>
          <w:ilvl w:val="1"/>
          <w:numId w:val="16"/>
        </w:numPr>
        <w:tabs>
          <w:tab w:val="num" w:pos="142"/>
        </w:tabs>
        <w:autoSpaceDN w:val="0"/>
        <w:adjustRightInd w:val="0"/>
        <w:ind w:left="0" w:firstLine="0"/>
        <w:jc w:val="both"/>
        <w:rPr>
          <w:sz w:val="26"/>
          <w:szCs w:val="26"/>
        </w:rPr>
      </w:pPr>
      <w:r w:rsidRPr="00A34E0A">
        <w:rPr>
          <w:sz w:val="26"/>
          <w:szCs w:val="26"/>
        </w:rPr>
        <w:t xml:space="preserve">Переход доли или части доли в уставном капитале Общества осуществляется на </w:t>
      </w:r>
      <w:r w:rsidRPr="00A34E0A">
        <w:rPr>
          <w:sz w:val="26"/>
          <w:szCs w:val="26"/>
        </w:rPr>
        <w:lastRenderedPageBreak/>
        <w:t>основании сделки, в порядке правопреемства или на ином законном основании.</w:t>
      </w:r>
    </w:p>
    <w:p w14:paraId="7DB9BA26" w14:textId="77777777" w:rsidR="00D747CD" w:rsidRPr="00A34E0A" w:rsidRDefault="00D747CD" w:rsidP="00D747CD">
      <w:pPr>
        <w:widowControl w:val="0"/>
        <w:numPr>
          <w:ilvl w:val="1"/>
          <w:numId w:val="16"/>
        </w:numPr>
        <w:tabs>
          <w:tab w:val="num" w:pos="142"/>
        </w:tabs>
        <w:autoSpaceDN w:val="0"/>
        <w:adjustRightInd w:val="0"/>
        <w:ind w:left="0" w:firstLine="0"/>
        <w:jc w:val="both"/>
        <w:rPr>
          <w:sz w:val="26"/>
          <w:szCs w:val="26"/>
        </w:rPr>
      </w:pPr>
      <w:r w:rsidRPr="00A34E0A">
        <w:rPr>
          <w:sz w:val="26"/>
          <w:szCs w:val="26"/>
        </w:rPr>
        <w:t>Сделка, направленная на отчуждение доли или части доли в уставном капитале Общества, подлежит нотариальному удостоверению. Несоблюдение нотариальной формы указанной сделки влечет за собой ее недействительность.</w:t>
      </w:r>
    </w:p>
    <w:p w14:paraId="59273E89" w14:textId="77777777" w:rsidR="00D747CD" w:rsidRPr="00A34E0A" w:rsidRDefault="00D747CD" w:rsidP="00D747CD">
      <w:pPr>
        <w:widowControl w:val="0"/>
        <w:autoSpaceDN w:val="0"/>
        <w:adjustRightInd w:val="0"/>
        <w:jc w:val="both"/>
        <w:rPr>
          <w:sz w:val="26"/>
          <w:szCs w:val="26"/>
        </w:rPr>
      </w:pPr>
    </w:p>
    <w:p w14:paraId="5196FBFD" w14:textId="77777777" w:rsidR="00D747CD" w:rsidRPr="00A34E0A" w:rsidRDefault="00D747CD" w:rsidP="00D747CD">
      <w:pPr>
        <w:keepNext/>
        <w:widowControl w:val="0"/>
        <w:numPr>
          <w:ilvl w:val="0"/>
          <w:numId w:val="16"/>
        </w:numPr>
        <w:autoSpaceDN w:val="0"/>
        <w:adjustRightInd w:val="0"/>
        <w:ind w:left="0"/>
        <w:jc w:val="center"/>
        <w:outlineLvl w:val="0"/>
        <w:rPr>
          <w:rFonts w:cs="Arial"/>
          <w:bCs/>
          <w:caps/>
          <w:kern w:val="32"/>
          <w:sz w:val="26"/>
          <w:szCs w:val="26"/>
        </w:rPr>
      </w:pPr>
      <w:bookmarkStart w:id="6" w:name="_Toc243918578"/>
      <w:r w:rsidRPr="00A34E0A">
        <w:rPr>
          <w:rFonts w:cs="Arial"/>
          <w:bCs/>
          <w:caps/>
          <w:kern w:val="32"/>
          <w:sz w:val="26"/>
          <w:szCs w:val="26"/>
        </w:rPr>
        <w:t>Обращение взыскания на долю участника Общества</w:t>
      </w:r>
      <w:bookmarkEnd w:id="6"/>
    </w:p>
    <w:p w14:paraId="284DFA2B" w14:textId="77777777" w:rsidR="00D747CD" w:rsidRPr="00A34E0A" w:rsidRDefault="00D747CD" w:rsidP="00D747CD">
      <w:pPr>
        <w:keepNext/>
        <w:widowControl w:val="0"/>
        <w:autoSpaceDN w:val="0"/>
        <w:adjustRightInd w:val="0"/>
        <w:outlineLvl w:val="0"/>
        <w:rPr>
          <w:rFonts w:cs="Arial"/>
          <w:b/>
          <w:bCs/>
          <w:caps/>
          <w:kern w:val="32"/>
          <w:sz w:val="26"/>
          <w:szCs w:val="26"/>
        </w:rPr>
      </w:pPr>
    </w:p>
    <w:p w14:paraId="5283149E" w14:textId="77777777" w:rsidR="00D747CD" w:rsidRPr="00A34E0A" w:rsidRDefault="00D747CD" w:rsidP="00D747CD">
      <w:pPr>
        <w:widowControl w:val="0"/>
        <w:numPr>
          <w:ilvl w:val="1"/>
          <w:numId w:val="16"/>
        </w:numPr>
        <w:tabs>
          <w:tab w:val="num" w:pos="0"/>
        </w:tabs>
        <w:autoSpaceDN w:val="0"/>
        <w:adjustRightInd w:val="0"/>
        <w:ind w:left="0" w:firstLine="0"/>
        <w:jc w:val="both"/>
        <w:rPr>
          <w:sz w:val="26"/>
          <w:szCs w:val="26"/>
        </w:rPr>
      </w:pPr>
      <w:r w:rsidRPr="00A34E0A">
        <w:rPr>
          <w:sz w:val="26"/>
          <w:szCs w:val="26"/>
        </w:rPr>
        <w:t>Обращение по требованию кредиторов взыскания на долю или часть доли Участника Общества в уставном капитале Общества по долгам участника Общества допускается только на основании решения суда при недостаточности для покрытия долгов другого имущества Участника Общества.</w:t>
      </w:r>
    </w:p>
    <w:p w14:paraId="09BAD8CE" w14:textId="77777777" w:rsidR="00D747CD" w:rsidRPr="00A34E0A" w:rsidRDefault="00D747CD" w:rsidP="00D747CD">
      <w:pPr>
        <w:widowControl w:val="0"/>
        <w:numPr>
          <w:ilvl w:val="1"/>
          <w:numId w:val="16"/>
        </w:numPr>
        <w:tabs>
          <w:tab w:val="num" w:pos="0"/>
        </w:tabs>
        <w:autoSpaceDN w:val="0"/>
        <w:adjustRightInd w:val="0"/>
        <w:ind w:left="0" w:firstLine="0"/>
        <w:jc w:val="both"/>
        <w:rPr>
          <w:sz w:val="26"/>
          <w:szCs w:val="26"/>
        </w:rPr>
      </w:pPr>
      <w:r w:rsidRPr="00A34E0A">
        <w:rPr>
          <w:sz w:val="26"/>
          <w:szCs w:val="26"/>
        </w:rPr>
        <w:t>В случае</w:t>
      </w:r>
      <w:proofErr w:type="gramStart"/>
      <w:r w:rsidRPr="00A34E0A">
        <w:rPr>
          <w:sz w:val="26"/>
          <w:szCs w:val="26"/>
        </w:rPr>
        <w:t>,</w:t>
      </w:r>
      <w:proofErr w:type="gramEnd"/>
      <w:r w:rsidRPr="00A34E0A">
        <w:rPr>
          <w:sz w:val="26"/>
          <w:szCs w:val="26"/>
        </w:rPr>
        <w:t xml:space="preserve"> если в течение трех месяцев с момента предъявления требования  кредиторами Общество или его участники не выплатят действительную стоимость всей доли или всей части доли участника Общества, на которую обращается взыскание, обращение взыскания на долю или часть доли участника Общества осуществляется путем ее продажи с публичных торгов.</w:t>
      </w:r>
    </w:p>
    <w:p w14:paraId="601BFD6C" w14:textId="77777777" w:rsidR="00D747CD" w:rsidRPr="00A34E0A" w:rsidRDefault="00D747CD" w:rsidP="00D747CD">
      <w:pPr>
        <w:widowControl w:val="0"/>
        <w:autoSpaceDN w:val="0"/>
        <w:adjustRightInd w:val="0"/>
        <w:jc w:val="both"/>
        <w:rPr>
          <w:b/>
          <w:sz w:val="26"/>
          <w:szCs w:val="26"/>
        </w:rPr>
      </w:pPr>
    </w:p>
    <w:p w14:paraId="2CD606FB" w14:textId="77777777" w:rsidR="00D747CD" w:rsidRPr="00A34E0A" w:rsidRDefault="00D747CD" w:rsidP="00D747CD">
      <w:pPr>
        <w:keepNext/>
        <w:widowControl w:val="0"/>
        <w:numPr>
          <w:ilvl w:val="0"/>
          <w:numId w:val="16"/>
        </w:numPr>
        <w:autoSpaceDN w:val="0"/>
        <w:adjustRightInd w:val="0"/>
        <w:ind w:left="0" w:firstLine="0"/>
        <w:jc w:val="center"/>
        <w:outlineLvl w:val="0"/>
        <w:rPr>
          <w:rFonts w:cs="Arial"/>
          <w:bCs/>
          <w:caps/>
          <w:kern w:val="32"/>
          <w:sz w:val="26"/>
          <w:szCs w:val="26"/>
        </w:rPr>
      </w:pPr>
      <w:bookmarkStart w:id="7" w:name="_Toc243918584"/>
      <w:bookmarkStart w:id="8" w:name="_Toc243918586"/>
      <w:r w:rsidRPr="00A34E0A">
        <w:rPr>
          <w:rFonts w:cs="Arial"/>
          <w:bCs/>
          <w:caps/>
          <w:kern w:val="32"/>
          <w:sz w:val="26"/>
          <w:szCs w:val="26"/>
        </w:rPr>
        <w:t>Ревизионная комиссия</w:t>
      </w:r>
      <w:bookmarkEnd w:id="7"/>
    </w:p>
    <w:p w14:paraId="29D6907E" w14:textId="77777777" w:rsidR="00D747CD" w:rsidRPr="00A34E0A" w:rsidRDefault="00D747CD" w:rsidP="00D747CD">
      <w:pPr>
        <w:keepNext/>
        <w:widowControl w:val="0"/>
        <w:autoSpaceDN w:val="0"/>
        <w:adjustRightInd w:val="0"/>
        <w:outlineLvl w:val="0"/>
        <w:rPr>
          <w:rFonts w:cs="Arial"/>
          <w:b/>
          <w:bCs/>
          <w:caps/>
          <w:kern w:val="32"/>
          <w:sz w:val="26"/>
          <w:szCs w:val="26"/>
        </w:rPr>
      </w:pPr>
    </w:p>
    <w:p w14:paraId="27720C4A" w14:textId="77777777" w:rsidR="00D747CD" w:rsidRPr="00A34E0A" w:rsidRDefault="00D747CD" w:rsidP="00D747CD">
      <w:pPr>
        <w:widowControl w:val="0"/>
        <w:numPr>
          <w:ilvl w:val="1"/>
          <w:numId w:val="16"/>
        </w:numPr>
        <w:tabs>
          <w:tab w:val="clear" w:pos="432"/>
          <w:tab w:val="num" w:pos="426"/>
        </w:tabs>
        <w:autoSpaceDN w:val="0"/>
        <w:adjustRightInd w:val="0"/>
        <w:ind w:left="431" w:hanging="431"/>
        <w:jc w:val="both"/>
        <w:rPr>
          <w:sz w:val="26"/>
          <w:szCs w:val="26"/>
        </w:rPr>
      </w:pPr>
      <w:r w:rsidRPr="00A34E0A">
        <w:rPr>
          <w:sz w:val="26"/>
          <w:szCs w:val="26"/>
        </w:rPr>
        <w:t>Для осуществления проверки деятельности Общества Участник Общества вправе избрать Ревизионную комиссию (Ревизора) Общества.</w:t>
      </w:r>
    </w:p>
    <w:p w14:paraId="5D4E368B" w14:textId="77777777" w:rsidR="00D747CD" w:rsidRPr="00A34E0A" w:rsidRDefault="00D747CD" w:rsidP="00D747CD">
      <w:pPr>
        <w:widowControl w:val="0"/>
        <w:numPr>
          <w:ilvl w:val="1"/>
          <w:numId w:val="16"/>
        </w:numPr>
        <w:tabs>
          <w:tab w:val="clear" w:pos="432"/>
          <w:tab w:val="num" w:pos="426"/>
        </w:tabs>
        <w:autoSpaceDN w:val="0"/>
        <w:adjustRightInd w:val="0"/>
        <w:ind w:left="431" w:hanging="431"/>
        <w:jc w:val="both"/>
        <w:rPr>
          <w:sz w:val="26"/>
          <w:szCs w:val="26"/>
        </w:rPr>
      </w:pPr>
      <w:r w:rsidRPr="00A34E0A">
        <w:rPr>
          <w:sz w:val="26"/>
          <w:szCs w:val="26"/>
        </w:rPr>
        <w:t>Ревизионная комиссия (Ревизор) Общества вправе требовать от должностных лиц предоставления ему всех необходимых материалов, бухгалтерских или иных документов и информации.</w:t>
      </w:r>
    </w:p>
    <w:p w14:paraId="1C8F4D29" w14:textId="77777777" w:rsidR="00D747CD" w:rsidRPr="00A34E0A" w:rsidRDefault="00D747CD" w:rsidP="00D747CD">
      <w:pPr>
        <w:widowControl w:val="0"/>
        <w:numPr>
          <w:ilvl w:val="1"/>
          <w:numId w:val="16"/>
        </w:numPr>
        <w:tabs>
          <w:tab w:val="clear" w:pos="432"/>
          <w:tab w:val="num" w:pos="426"/>
        </w:tabs>
        <w:autoSpaceDN w:val="0"/>
        <w:adjustRightInd w:val="0"/>
        <w:ind w:left="431" w:hanging="431"/>
        <w:jc w:val="both"/>
        <w:rPr>
          <w:sz w:val="26"/>
          <w:szCs w:val="26"/>
        </w:rPr>
      </w:pPr>
      <w:r w:rsidRPr="00A34E0A">
        <w:rPr>
          <w:sz w:val="26"/>
          <w:szCs w:val="26"/>
        </w:rPr>
        <w:t>Ревизионная комиссия (Ревизор) Общества составляет заключения годовым отчетам и годовым бухгалтерским балансам Общества.</w:t>
      </w:r>
    </w:p>
    <w:p w14:paraId="408FEF7E" w14:textId="77777777" w:rsidR="00D747CD" w:rsidRPr="00A34E0A" w:rsidRDefault="00D747CD" w:rsidP="00D747CD">
      <w:pPr>
        <w:widowControl w:val="0"/>
        <w:numPr>
          <w:ilvl w:val="1"/>
          <w:numId w:val="16"/>
        </w:numPr>
        <w:tabs>
          <w:tab w:val="clear" w:pos="432"/>
          <w:tab w:val="num" w:pos="426"/>
        </w:tabs>
        <w:autoSpaceDN w:val="0"/>
        <w:adjustRightInd w:val="0"/>
        <w:ind w:left="431" w:hanging="431"/>
        <w:jc w:val="both"/>
        <w:rPr>
          <w:sz w:val="26"/>
          <w:szCs w:val="26"/>
        </w:rPr>
      </w:pPr>
      <w:r w:rsidRPr="00A34E0A">
        <w:rPr>
          <w:sz w:val="26"/>
          <w:szCs w:val="26"/>
        </w:rPr>
        <w:t>Ревизионная комиссия (Ревизор) Общества назначается Участником Общества. Число членов Ревизионной комиссии Общества, срок полномочий и персональный состав определяется Участником Общества.</w:t>
      </w:r>
    </w:p>
    <w:p w14:paraId="6CE38731" w14:textId="77777777" w:rsidR="00D747CD" w:rsidRPr="00A34E0A" w:rsidRDefault="00D747CD" w:rsidP="00D747CD">
      <w:pPr>
        <w:widowControl w:val="0"/>
        <w:numPr>
          <w:ilvl w:val="1"/>
          <w:numId w:val="16"/>
        </w:numPr>
        <w:tabs>
          <w:tab w:val="clear" w:pos="432"/>
          <w:tab w:val="num" w:pos="426"/>
        </w:tabs>
        <w:autoSpaceDN w:val="0"/>
        <w:adjustRightInd w:val="0"/>
        <w:ind w:left="431" w:hanging="431"/>
        <w:jc w:val="both"/>
        <w:rPr>
          <w:sz w:val="26"/>
          <w:szCs w:val="26"/>
        </w:rPr>
      </w:pPr>
      <w:r w:rsidRPr="00A34E0A">
        <w:rPr>
          <w:sz w:val="26"/>
          <w:szCs w:val="26"/>
        </w:rPr>
        <w:t>Регламент и порядок работы Ревизионной комиссии (Ревизора) Общества определяется внутренними документами Общества, утверждаемыми Участником Общества.</w:t>
      </w:r>
    </w:p>
    <w:p w14:paraId="6FC65B82" w14:textId="77777777" w:rsidR="00D747CD" w:rsidRPr="00A34E0A" w:rsidRDefault="00D747CD" w:rsidP="00D747CD">
      <w:pPr>
        <w:widowControl w:val="0"/>
        <w:autoSpaceDN w:val="0"/>
        <w:adjustRightInd w:val="0"/>
        <w:rPr>
          <w:sz w:val="26"/>
          <w:szCs w:val="26"/>
        </w:rPr>
      </w:pPr>
    </w:p>
    <w:p w14:paraId="27B17C0B" w14:textId="77777777" w:rsidR="00D747CD" w:rsidRPr="00A34E0A" w:rsidRDefault="00D747CD" w:rsidP="00D747CD">
      <w:pPr>
        <w:keepNext/>
        <w:widowControl w:val="0"/>
        <w:numPr>
          <w:ilvl w:val="0"/>
          <w:numId w:val="16"/>
        </w:numPr>
        <w:autoSpaceDN w:val="0"/>
        <w:adjustRightInd w:val="0"/>
        <w:ind w:left="0" w:firstLine="0"/>
        <w:jc w:val="center"/>
        <w:outlineLvl w:val="0"/>
        <w:rPr>
          <w:rFonts w:cs="Arial"/>
          <w:bCs/>
          <w:caps/>
          <w:kern w:val="32"/>
          <w:sz w:val="26"/>
          <w:szCs w:val="26"/>
        </w:rPr>
      </w:pPr>
      <w:r w:rsidRPr="00A34E0A">
        <w:rPr>
          <w:rFonts w:cs="Arial"/>
          <w:bCs/>
          <w:caps/>
          <w:kern w:val="32"/>
          <w:sz w:val="26"/>
          <w:szCs w:val="26"/>
        </w:rPr>
        <w:t>Хранение документов и порядок предоставления информации</w:t>
      </w:r>
      <w:bookmarkEnd w:id="8"/>
    </w:p>
    <w:p w14:paraId="5EF08889" w14:textId="77777777" w:rsidR="00D747CD" w:rsidRPr="00A34E0A" w:rsidRDefault="00D747CD" w:rsidP="00D747CD">
      <w:pPr>
        <w:widowControl w:val="0"/>
        <w:numPr>
          <w:ilvl w:val="1"/>
          <w:numId w:val="16"/>
        </w:numPr>
        <w:autoSpaceDN w:val="0"/>
        <w:adjustRightInd w:val="0"/>
        <w:ind w:left="0" w:firstLine="0"/>
        <w:jc w:val="both"/>
        <w:rPr>
          <w:sz w:val="26"/>
          <w:szCs w:val="26"/>
        </w:rPr>
      </w:pPr>
      <w:r w:rsidRPr="00A34E0A">
        <w:rPr>
          <w:sz w:val="26"/>
          <w:szCs w:val="26"/>
        </w:rPr>
        <w:t>Общество обязано хранить по месту своего нахождения следующие документы:</w:t>
      </w:r>
    </w:p>
    <w:p w14:paraId="4CB2E81B" w14:textId="77777777" w:rsidR="00D747CD" w:rsidRPr="00A34E0A" w:rsidRDefault="00D747CD" w:rsidP="00D747CD">
      <w:pPr>
        <w:widowControl w:val="0"/>
        <w:numPr>
          <w:ilvl w:val="2"/>
          <w:numId w:val="21"/>
        </w:numPr>
        <w:autoSpaceDN w:val="0"/>
        <w:adjustRightInd w:val="0"/>
        <w:jc w:val="both"/>
        <w:rPr>
          <w:sz w:val="26"/>
          <w:szCs w:val="26"/>
        </w:rPr>
      </w:pPr>
      <w:r w:rsidRPr="00A34E0A">
        <w:rPr>
          <w:sz w:val="26"/>
          <w:szCs w:val="26"/>
        </w:rPr>
        <w:t xml:space="preserve">Устав Общества; </w:t>
      </w:r>
    </w:p>
    <w:p w14:paraId="067F22B6" w14:textId="77777777" w:rsidR="00D747CD" w:rsidRPr="00A34E0A" w:rsidRDefault="00D747CD" w:rsidP="00D747CD">
      <w:pPr>
        <w:widowControl w:val="0"/>
        <w:numPr>
          <w:ilvl w:val="2"/>
          <w:numId w:val="21"/>
        </w:numPr>
        <w:autoSpaceDN w:val="0"/>
        <w:adjustRightInd w:val="0"/>
        <w:jc w:val="both"/>
        <w:rPr>
          <w:sz w:val="26"/>
          <w:szCs w:val="26"/>
        </w:rPr>
      </w:pPr>
      <w:r w:rsidRPr="00A34E0A">
        <w:rPr>
          <w:sz w:val="26"/>
          <w:szCs w:val="26"/>
        </w:rPr>
        <w:t>список участников Общества;</w:t>
      </w:r>
    </w:p>
    <w:p w14:paraId="56635DDB" w14:textId="77777777" w:rsidR="00D747CD" w:rsidRPr="00A34E0A" w:rsidRDefault="00D747CD" w:rsidP="00D747CD">
      <w:pPr>
        <w:widowControl w:val="0"/>
        <w:numPr>
          <w:ilvl w:val="2"/>
          <w:numId w:val="21"/>
        </w:numPr>
        <w:autoSpaceDN w:val="0"/>
        <w:adjustRightInd w:val="0"/>
        <w:jc w:val="both"/>
        <w:rPr>
          <w:sz w:val="26"/>
          <w:szCs w:val="26"/>
        </w:rPr>
      </w:pPr>
      <w:r w:rsidRPr="00A34E0A">
        <w:rPr>
          <w:sz w:val="26"/>
          <w:szCs w:val="26"/>
        </w:rPr>
        <w:t>списки аффилированных лиц Общества;</w:t>
      </w:r>
    </w:p>
    <w:p w14:paraId="3D148E2C" w14:textId="77777777" w:rsidR="00D747CD" w:rsidRPr="00A34E0A" w:rsidRDefault="00D747CD" w:rsidP="00D747CD">
      <w:pPr>
        <w:widowControl w:val="0"/>
        <w:numPr>
          <w:ilvl w:val="2"/>
          <w:numId w:val="21"/>
        </w:numPr>
        <w:autoSpaceDN w:val="0"/>
        <w:adjustRightInd w:val="0"/>
        <w:jc w:val="both"/>
        <w:rPr>
          <w:sz w:val="26"/>
          <w:szCs w:val="26"/>
        </w:rPr>
      </w:pPr>
      <w:r w:rsidRPr="00A34E0A">
        <w:rPr>
          <w:sz w:val="26"/>
          <w:szCs w:val="26"/>
        </w:rPr>
        <w:t xml:space="preserve">свидетельство о государственной регистрации Общества; </w:t>
      </w:r>
    </w:p>
    <w:p w14:paraId="589F123D" w14:textId="77777777" w:rsidR="00D747CD" w:rsidRPr="00A34E0A" w:rsidRDefault="00D747CD" w:rsidP="00D747CD">
      <w:pPr>
        <w:widowControl w:val="0"/>
        <w:numPr>
          <w:ilvl w:val="2"/>
          <w:numId w:val="21"/>
        </w:numPr>
        <w:autoSpaceDN w:val="0"/>
        <w:adjustRightInd w:val="0"/>
        <w:jc w:val="both"/>
        <w:rPr>
          <w:sz w:val="26"/>
          <w:szCs w:val="26"/>
        </w:rPr>
      </w:pPr>
      <w:r w:rsidRPr="00A34E0A">
        <w:rPr>
          <w:sz w:val="26"/>
          <w:szCs w:val="26"/>
        </w:rPr>
        <w:t>положения, регламентирующие деятельность Общества, иные внутренние документы;</w:t>
      </w:r>
    </w:p>
    <w:p w14:paraId="698B8958" w14:textId="77777777" w:rsidR="00D747CD" w:rsidRPr="00A34E0A" w:rsidRDefault="00D747CD" w:rsidP="00D747CD">
      <w:pPr>
        <w:widowControl w:val="0"/>
        <w:numPr>
          <w:ilvl w:val="2"/>
          <w:numId w:val="21"/>
        </w:numPr>
        <w:autoSpaceDN w:val="0"/>
        <w:adjustRightInd w:val="0"/>
        <w:jc w:val="both"/>
        <w:rPr>
          <w:sz w:val="26"/>
          <w:szCs w:val="26"/>
        </w:rPr>
      </w:pPr>
      <w:r w:rsidRPr="00A34E0A">
        <w:rPr>
          <w:sz w:val="26"/>
          <w:szCs w:val="26"/>
        </w:rPr>
        <w:t>положения о филиалах и представительствах Общества;</w:t>
      </w:r>
    </w:p>
    <w:p w14:paraId="2920F758" w14:textId="77777777" w:rsidR="00D747CD" w:rsidRPr="00A34E0A" w:rsidRDefault="00D747CD" w:rsidP="00D747CD">
      <w:pPr>
        <w:widowControl w:val="0"/>
        <w:numPr>
          <w:ilvl w:val="2"/>
          <w:numId w:val="21"/>
        </w:numPr>
        <w:autoSpaceDN w:val="0"/>
        <w:adjustRightInd w:val="0"/>
        <w:jc w:val="both"/>
        <w:rPr>
          <w:sz w:val="26"/>
          <w:szCs w:val="26"/>
        </w:rPr>
      </w:pPr>
      <w:r w:rsidRPr="00A34E0A">
        <w:rPr>
          <w:sz w:val="26"/>
          <w:szCs w:val="26"/>
        </w:rPr>
        <w:t>документы, подтверждающие право собственности, владения и распоряжения имуществом Общества;</w:t>
      </w:r>
    </w:p>
    <w:p w14:paraId="70BDC6E7" w14:textId="77777777" w:rsidR="00D747CD" w:rsidRPr="00A34E0A" w:rsidRDefault="00D747CD" w:rsidP="00D747CD">
      <w:pPr>
        <w:widowControl w:val="0"/>
        <w:numPr>
          <w:ilvl w:val="2"/>
          <w:numId w:val="21"/>
        </w:numPr>
        <w:autoSpaceDN w:val="0"/>
        <w:adjustRightInd w:val="0"/>
        <w:jc w:val="both"/>
        <w:rPr>
          <w:sz w:val="26"/>
          <w:szCs w:val="26"/>
        </w:rPr>
      </w:pPr>
      <w:r w:rsidRPr="00A34E0A">
        <w:rPr>
          <w:sz w:val="26"/>
          <w:szCs w:val="26"/>
        </w:rPr>
        <w:t>аудиторские заключения, а также заключения государственных и муниципальных органов финансового контроля;</w:t>
      </w:r>
    </w:p>
    <w:p w14:paraId="3B848740" w14:textId="77777777" w:rsidR="00D747CD" w:rsidRPr="00A34E0A" w:rsidRDefault="00D747CD" w:rsidP="00D747CD">
      <w:pPr>
        <w:widowControl w:val="0"/>
        <w:numPr>
          <w:ilvl w:val="2"/>
          <w:numId w:val="21"/>
        </w:numPr>
        <w:autoSpaceDN w:val="0"/>
        <w:adjustRightInd w:val="0"/>
        <w:jc w:val="both"/>
        <w:rPr>
          <w:sz w:val="26"/>
          <w:szCs w:val="26"/>
        </w:rPr>
      </w:pPr>
      <w:r w:rsidRPr="00A34E0A">
        <w:rPr>
          <w:sz w:val="26"/>
          <w:szCs w:val="26"/>
        </w:rPr>
        <w:t xml:space="preserve">протоколы собраний; </w:t>
      </w:r>
    </w:p>
    <w:p w14:paraId="66457B7D" w14:textId="77777777" w:rsidR="00D747CD" w:rsidRPr="00A34E0A" w:rsidRDefault="00D747CD" w:rsidP="00D747CD">
      <w:pPr>
        <w:widowControl w:val="0"/>
        <w:numPr>
          <w:ilvl w:val="2"/>
          <w:numId w:val="21"/>
        </w:numPr>
        <w:autoSpaceDN w:val="0"/>
        <w:adjustRightInd w:val="0"/>
        <w:jc w:val="both"/>
        <w:rPr>
          <w:sz w:val="26"/>
          <w:szCs w:val="26"/>
        </w:rPr>
      </w:pPr>
      <w:r w:rsidRPr="00A34E0A">
        <w:rPr>
          <w:sz w:val="26"/>
          <w:szCs w:val="26"/>
        </w:rPr>
        <w:t>приказы и распоряжения исполнительного органа Общества;</w:t>
      </w:r>
    </w:p>
    <w:p w14:paraId="129F5111" w14:textId="77777777" w:rsidR="00D747CD" w:rsidRPr="00A34E0A" w:rsidRDefault="00D747CD" w:rsidP="00D747CD">
      <w:pPr>
        <w:widowControl w:val="0"/>
        <w:numPr>
          <w:ilvl w:val="2"/>
          <w:numId w:val="21"/>
        </w:numPr>
        <w:autoSpaceDN w:val="0"/>
        <w:adjustRightInd w:val="0"/>
        <w:jc w:val="both"/>
        <w:rPr>
          <w:sz w:val="26"/>
          <w:szCs w:val="26"/>
        </w:rPr>
      </w:pPr>
      <w:r w:rsidRPr="00A34E0A">
        <w:rPr>
          <w:sz w:val="26"/>
          <w:szCs w:val="26"/>
        </w:rPr>
        <w:lastRenderedPageBreak/>
        <w:t xml:space="preserve">трудовые договоры с работниками Общества; </w:t>
      </w:r>
    </w:p>
    <w:p w14:paraId="04F5A6D0" w14:textId="77777777" w:rsidR="00D747CD" w:rsidRPr="00A34E0A" w:rsidRDefault="00D747CD" w:rsidP="00D747CD">
      <w:pPr>
        <w:widowControl w:val="0"/>
        <w:numPr>
          <w:ilvl w:val="2"/>
          <w:numId w:val="21"/>
        </w:numPr>
        <w:autoSpaceDN w:val="0"/>
        <w:adjustRightInd w:val="0"/>
        <w:jc w:val="both"/>
        <w:rPr>
          <w:sz w:val="26"/>
          <w:szCs w:val="26"/>
        </w:rPr>
      </w:pPr>
      <w:r w:rsidRPr="00A34E0A">
        <w:rPr>
          <w:sz w:val="26"/>
          <w:szCs w:val="26"/>
        </w:rPr>
        <w:t>переписку Общества;</w:t>
      </w:r>
    </w:p>
    <w:p w14:paraId="5F0D1E6D" w14:textId="77777777" w:rsidR="00D747CD" w:rsidRPr="00A34E0A" w:rsidRDefault="00D747CD" w:rsidP="00D747CD">
      <w:pPr>
        <w:widowControl w:val="0"/>
        <w:numPr>
          <w:ilvl w:val="2"/>
          <w:numId w:val="21"/>
        </w:numPr>
        <w:autoSpaceDN w:val="0"/>
        <w:adjustRightInd w:val="0"/>
        <w:jc w:val="both"/>
        <w:rPr>
          <w:sz w:val="26"/>
          <w:szCs w:val="26"/>
        </w:rPr>
      </w:pPr>
      <w:r w:rsidRPr="00A34E0A">
        <w:rPr>
          <w:sz w:val="26"/>
          <w:szCs w:val="26"/>
        </w:rPr>
        <w:t>документы, связанные с эмиссией облигаций и иных ценных бумаг;</w:t>
      </w:r>
    </w:p>
    <w:p w14:paraId="15552387" w14:textId="77777777" w:rsidR="00D747CD" w:rsidRPr="00A34E0A" w:rsidRDefault="00D747CD" w:rsidP="00D747CD">
      <w:pPr>
        <w:widowControl w:val="0"/>
        <w:numPr>
          <w:ilvl w:val="2"/>
          <w:numId w:val="21"/>
        </w:numPr>
        <w:autoSpaceDN w:val="0"/>
        <w:adjustRightInd w:val="0"/>
        <w:jc w:val="both"/>
        <w:rPr>
          <w:sz w:val="26"/>
          <w:szCs w:val="26"/>
        </w:rPr>
      </w:pPr>
      <w:r w:rsidRPr="00A34E0A">
        <w:rPr>
          <w:sz w:val="26"/>
          <w:szCs w:val="26"/>
        </w:rPr>
        <w:t>договоры, заключенные Обществом;</w:t>
      </w:r>
    </w:p>
    <w:p w14:paraId="7E40A30B" w14:textId="77777777" w:rsidR="00D747CD" w:rsidRPr="00A34E0A" w:rsidRDefault="00D747CD" w:rsidP="00D747CD">
      <w:pPr>
        <w:widowControl w:val="0"/>
        <w:numPr>
          <w:ilvl w:val="2"/>
          <w:numId w:val="21"/>
        </w:numPr>
        <w:autoSpaceDN w:val="0"/>
        <w:adjustRightInd w:val="0"/>
        <w:jc w:val="both"/>
        <w:rPr>
          <w:sz w:val="26"/>
          <w:szCs w:val="26"/>
        </w:rPr>
      </w:pPr>
      <w:r w:rsidRPr="00A34E0A">
        <w:rPr>
          <w:sz w:val="26"/>
          <w:szCs w:val="26"/>
        </w:rPr>
        <w:t xml:space="preserve">первичные документы бухгалтерского учета; </w:t>
      </w:r>
    </w:p>
    <w:p w14:paraId="10BBD542" w14:textId="77777777" w:rsidR="00D747CD" w:rsidRPr="00A34E0A" w:rsidRDefault="00D747CD" w:rsidP="00D747CD">
      <w:pPr>
        <w:widowControl w:val="0"/>
        <w:numPr>
          <w:ilvl w:val="2"/>
          <w:numId w:val="21"/>
        </w:numPr>
        <w:autoSpaceDN w:val="0"/>
        <w:adjustRightInd w:val="0"/>
        <w:jc w:val="both"/>
        <w:rPr>
          <w:sz w:val="26"/>
          <w:szCs w:val="26"/>
        </w:rPr>
      </w:pPr>
      <w:r w:rsidRPr="00A34E0A">
        <w:rPr>
          <w:sz w:val="26"/>
          <w:szCs w:val="26"/>
        </w:rPr>
        <w:t xml:space="preserve">план счетов бухгалтерского учета; </w:t>
      </w:r>
    </w:p>
    <w:p w14:paraId="10F10CFC" w14:textId="77777777" w:rsidR="00D747CD" w:rsidRPr="00A34E0A" w:rsidRDefault="00D747CD" w:rsidP="00D747CD">
      <w:pPr>
        <w:widowControl w:val="0"/>
        <w:numPr>
          <w:ilvl w:val="2"/>
          <w:numId w:val="21"/>
        </w:numPr>
        <w:autoSpaceDN w:val="0"/>
        <w:adjustRightInd w:val="0"/>
        <w:jc w:val="both"/>
        <w:rPr>
          <w:sz w:val="26"/>
          <w:szCs w:val="26"/>
        </w:rPr>
      </w:pPr>
      <w:r w:rsidRPr="00A34E0A">
        <w:rPr>
          <w:sz w:val="26"/>
          <w:szCs w:val="26"/>
        </w:rPr>
        <w:t xml:space="preserve">регистры бухгалтерского учета; </w:t>
      </w:r>
    </w:p>
    <w:p w14:paraId="0A8BE861" w14:textId="77777777" w:rsidR="00D747CD" w:rsidRPr="00A34E0A" w:rsidRDefault="00D747CD" w:rsidP="00D747CD">
      <w:pPr>
        <w:widowControl w:val="0"/>
        <w:numPr>
          <w:ilvl w:val="2"/>
          <w:numId w:val="21"/>
        </w:numPr>
        <w:autoSpaceDN w:val="0"/>
        <w:adjustRightInd w:val="0"/>
        <w:jc w:val="both"/>
        <w:rPr>
          <w:sz w:val="26"/>
          <w:szCs w:val="26"/>
        </w:rPr>
      </w:pPr>
      <w:r w:rsidRPr="00A34E0A">
        <w:rPr>
          <w:sz w:val="26"/>
          <w:szCs w:val="26"/>
        </w:rPr>
        <w:t xml:space="preserve">бухгалтерскую и налоговую отчетность; </w:t>
      </w:r>
    </w:p>
    <w:p w14:paraId="345E99FF" w14:textId="77777777" w:rsidR="00D747CD" w:rsidRPr="00A34E0A" w:rsidRDefault="00D747CD" w:rsidP="00D747CD">
      <w:pPr>
        <w:widowControl w:val="0"/>
        <w:numPr>
          <w:ilvl w:val="2"/>
          <w:numId w:val="21"/>
        </w:numPr>
        <w:autoSpaceDN w:val="0"/>
        <w:adjustRightInd w:val="0"/>
        <w:jc w:val="both"/>
        <w:rPr>
          <w:sz w:val="26"/>
          <w:szCs w:val="26"/>
        </w:rPr>
      </w:pPr>
      <w:r w:rsidRPr="00A34E0A">
        <w:rPr>
          <w:sz w:val="26"/>
          <w:szCs w:val="26"/>
        </w:rPr>
        <w:t>иные документы, которые Общество обязано хранить в соответствии с действующим законодательством.</w:t>
      </w:r>
    </w:p>
    <w:p w14:paraId="2C468D6D" w14:textId="77777777" w:rsidR="00D747CD" w:rsidRPr="00A34E0A" w:rsidRDefault="00D747CD" w:rsidP="00D747CD">
      <w:pPr>
        <w:widowControl w:val="0"/>
        <w:numPr>
          <w:ilvl w:val="1"/>
          <w:numId w:val="16"/>
        </w:numPr>
        <w:autoSpaceDN w:val="0"/>
        <w:adjustRightInd w:val="0"/>
        <w:ind w:left="0" w:firstLine="0"/>
        <w:jc w:val="both"/>
        <w:rPr>
          <w:sz w:val="26"/>
          <w:szCs w:val="26"/>
        </w:rPr>
      </w:pPr>
      <w:r w:rsidRPr="00A34E0A">
        <w:rPr>
          <w:sz w:val="26"/>
          <w:szCs w:val="26"/>
        </w:rPr>
        <w:t xml:space="preserve">Документы, содержащие коммерческую  тайну Общества, хранятся в местах, исключающих возможность доступа к ним посторонних лиц (сейфы, несгораемые шкафы с надежными замками, закрытые помещения, ключи от которых не могут быть выданы посторонним лицам). </w:t>
      </w:r>
    </w:p>
    <w:p w14:paraId="29AC5482" w14:textId="77777777" w:rsidR="00D747CD" w:rsidRPr="00A34E0A" w:rsidRDefault="00D747CD" w:rsidP="00D747CD">
      <w:pPr>
        <w:widowControl w:val="0"/>
        <w:numPr>
          <w:ilvl w:val="1"/>
          <w:numId w:val="16"/>
        </w:numPr>
        <w:autoSpaceDN w:val="0"/>
        <w:adjustRightInd w:val="0"/>
        <w:ind w:left="0" w:firstLine="0"/>
        <w:jc w:val="both"/>
        <w:rPr>
          <w:sz w:val="26"/>
          <w:szCs w:val="26"/>
        </w:rPr>
      </w:pPr>
      <w:r w:rsidRPr="00A34E0A">
        <w:rPr>
          <w:sz w:val="26"/>
          <w:szCs w:val="26"/>
        </w:rPr>
        <w:t xml:space="preserve">При хранении документов Общество руководствуется «Перечнем типовых управленческих документов, образующихся в деятельности организаций, с указанием сроков хранения», утвержденным </w:t>
      </w:r>
      <w:proofErr w:type="spellStart"/>
      <w:r w:rsidRPr="00A34E0A">
        <w:rPr>
          <w:sz w:val="26"/>
          <w:szCs w:val="26"/>
        </w:rPr>
        <w:t>Росархивом</w:t>
      </w:r>
      <w:proofErr w:type="spellEnd"/>
      <w:r w:rsidRPr="00A34E0A">
        <w:rPr>
          <w:sz w:val="26"/>
          <w:szCs w:val="26"/>
        </w:rPr>
        <w:t xml:space="preserve"> 6 октября 2000г.</w:t>
      </w:r>
    </w:p>
    <w:p w14:paraId="5332C4C2" w14:textId="77777777" w:rsidR="00D747CD" w:rsidRPr="00A34E0A" w:rsidRDefault="00D747CD" w:rsidP="00D747CD">
      <w:pPr>
        <w:widowControl w:val="0"/>
        <w:numPr>
          <w:ilvl w:val="1"/>
          <w:numId w:val="16"/>
        </w:numPr>
        <w:autoSpaceDN w:val="0"/>
        <w:adjustRightInd w:val="0"/>
        <w:ind w:left="0" w:firstLine="0"/>
        <w:jc w:val="both"/>
        <w:rPr>
          <w:sz w:val="26"/>
          <w:szCs w:val="26"/>
        </w:rPr>
      </w:pPr>
      <w:r w:rsidRPr="00A34E0A">
        <w:rPr>
          <w:sz w:val="26"/>
          <w:szCs w:val="26"/>
        </w:rPr>
        <w:t xml:space="preserve">Общество по требованию Участника Общества обязано обеспечить ему доступ к документам, предусмотренным пунктами 1 и 3 ст. 50 Федерального закона от </w:t>
      </w:r>
      <w:r w:rsidRPr="00A34E0A">
        <w:rPr>
          <w:rFonts w:ascii="Arial" w:hAnsi="Arial" w:cs="Arial"/>
          <w:color w:val="464C55"/>
          <w:sz w:val="26"/>
          <w:szCs w:val="26"/>
          <w:shd w:val="clear" w:color="auto" w:fill="FFFFFF"/>
        </w:rPr>
        <w:t> </w:t>
      </w:r>
      <w:r w:rsidRPr="00A34E0A">
        <w:rPr>
          <w:sz w:val="26"/>
          <w:szCs w:val="26"/>
          <w:shd w:val="clear" w:color="auto" w:fill="FFFFFF"/>
        </w:rPr>
        <w:t xml:space="preserve">8 февраля </w:t>
      </w:r>
      <w:smartTag w:uri="urn:schemas-microsoft-com:office:smarttags" w:element="metricconverter">
        <w:smartTagPr>
          <w:attr w:name="ProductID" w:val="1998 г"/>
        </w:smartTagPr>
        <w:r w:rsidRPr="00A34E0A">
          <w:rPr>
            <w:sz w:val="26"/>
            <w:szCs w:val="26"/>
            <w:shd w:val="clear" w:color="auto" w:fill="FFFFFF"/>
          </w:rPr>
          <w:t>1998 г</w:t>
        </w:r>
      </w:smartTag>
      <w:r w:rsidRPr="00A34E0A">
        <w:rPr>
          <w:sz w:val="26"/>
          <w:szCs w:val="26"/>
          <w:shd w:val="clear" w:color="auto" w:fill="FFFFFF"/>
        </w:rPr>
        <w:t xml:space="preserve">. </w:t>
      </w:r>
      <w:r w:rsidRPr="00A34E0A">
        <w:rPr>
          <w:sz w:val="26"/>
          <w:szCs w:val="26"/>
        </w:rPr>
        <w:t>№ 14-ФЗ «Об обществах с ограниченной ответственностью. В течение трех дней со дня предъявления соответствующего требования Участником Общества указанные документы должны быть предоставлены Обществом для ознакомления в помещении исполнительного органа Общества. Общество по требованию Участника Общества обязано предоставить ему копии указанных документов. Плата, взимаемая Обществом за предоставление таких копий, не может превышать затраты на их изготовление.</w:t>
      </w:r>
    </w:p>
    <w:p w14:paraId="5DB335E5" w14:textId="77777777" w:rsidR="00D747CD" w:rsidRPr="00A34E0A" w:rsidRDefault="00D747CD" w:rsidP="00D747CD">
      <w:pPr>
        <w:widowControl w:val="0"/>
        <w:autoSpaceDN w:val="0"/>
        <w:adjustRightInd w:val="0"/>
        <w:jc w:val="both"/>
        <w:rPr>
          <w:sz w:val="26"/>
          <w:szCs w:val="26"/>
        </w:rPr>
      </w:pPr>
    </w:p>
    <w:p w14:paraId="3F276FDA" w14:textId="77777777" w:rsidR="00D747CD" w:rsidRPr="00A34E0A" w:rsidRDefault="00D747CD" w:rsidP="00D747CD">
      <w:pPr>
        <w:keepNext/>
        <w:widowControl w:val="0"/>
        <w:numPr>
          <w:ilvl w:val="0"/>
          <w:numId w:val="16"/>
        </w:numPr>
        <w:autoSpaceDN w:val="0"/>
        <w:adjustRightInd w:val="0"/>
        <w:ind w:left="0" w:firstLine="0"/>
        <w:jc w:val="center"/>
        <w:outlineLvl w:val="0"/>
        <w:rPr>
          <w:rFonts w:cs="Arial"/>
          <w:bCs/>
          <w:caps/>
          <w:kern w:val="32"/>
          <w:sz w:val="26"/>
          <w:szCs w:val="26"/>
        </w:rPr>
      </w:pPr>
      <w:bookmarkStart w:id="9" w:name="_Toc243918588"/>
      <w:r w:rsidRPr="00A34E0A">
        <w:rPr>
          <w:rFonts w:cs="Arial"/>
          <w:bCs/>
          <w:caps/>
          <w:kern w:val="32"/>
          <w:sz w:val="26"/>
          <w:szCs w:val="26"/>
        </w:rPr>
        <w:t>Реорганизация и ликвидация Общества</w:t>
      </w:r>
      <w:bookmarkEnd w:id="9"/>
    </w:p>
    <w:p w14:paraId="66FAD9FB" w14:textId="77777777" w:rsidR="00D747CD" w:rsidRPr="00A34E0A" w:rsidRDefault="00D747CD" w:rsidP="00D747CD">
      <w:pPr>
        <w:keepNext/>
        <w:widowControl w:val="0"/>
        <w:autoSpaceDN w:val="0"/>
        <w:adjustRightInd w:val="0"/>
        <w:outlineLvl w:val="0"/>
        <w:rPr>
          <w:rFonts w:cs="Arial"/>
          <w:b/>
          <w:bCs/>
          <w:caps/>
          <w:kern w:val="32"/>
          <w:sz w:val="26"/>
          <w:szCs w:val="26"/>
        </w:rPr>
      </w:pPr>
    </w:p>
    <w:p w14:paraId="40895F94" w14:textId="77777777" w:rsidR="00D747CD" w:rsidRPr="00A34E0A" w:rsidRDefault="00D747CD" w:rsidP="00D747CD">
      <w:pPr>
        <w:widowControl w:val="0"/>
        <w:numPr>
          <w:ilvl w:val="1"/>
          <w:numId w:val="16"/>
        </w:numPr>
        <w:tabs>
          <w:tab w:val="num" w:pos="284"/>
        </w:tabs>
        <w:autoSpaceDN w:val="0"/>
        <w:adjustRightInd w:val="0"/>
        <w:ind w:left="0" w:firstLine="0"/>
        <w:jc w:val="both"/>
        <w:rPr>
          <w:sz w:val="26"/>
          <w:szCs w:val="26"/>
        </w:rPr>
      </w:pPr>
      <w:r w:rsidRPr="00A34E0A">
        <w:rPr>
          <w:sz w:val="26"/>
          <w:szCs w:val="26"/>
        </w:rPr>
        <w:t>Общество может быть реорганизовано или ликвидировано добровольно по решению его Участника. Иные основания реорганизации и ликвидации, а также порядок его реорганизации и ликвидации определяется действующим законодательством Российской Федерации.</w:t>
      </w:r>
    </w:p>
    <w:p w14:paraId="71249218" w14:textId="77777777" w:rsidR="00D747CD" w:rsidRPr="00A34E0A" w:rsidRDefault="00D747CD" w:rsidP="00D747CD">
      <w:pPr>
        <w:widowControl w:val="0"/>
        <w:numPr>
          <w:ilvl w:val="1"/>
          <w:numId w:val="16"/>
        </w:numPr>
        <w:tabs>
          <w:tab w:val="num" w:pos="284"/>
        </w:tabs>
        <w:autoSpaceDN w:val="0"/>
        <w:adjustRightInd w:val="0"/>
        <w:ind w:left="0" w:firstLine="0"/>
        <w:jc w:val="both"/>
        <w:rPr>
          <w:sz w:val="26"/>
          <w:szCs w:val="26"/>
        </w:rPr>
      </w:pPr>
      <w:r w:rsidRPr="00A34E0A">
        <w:rPr>
          <w:sz w:val="26"/>
          <w:szCs w:val="26"/>
        </w:rPr>
        <w:t>Реорганизация Общества может быть осуществлена в форме слияния, присоединения, разделения, выделения и преобразования. При реорганизации вносятся соответствующие изменения в учредительные документы Общества.</w:t>
      </w:r>
    </w:p>
    <w:p w14:paraId="2305A10D" w14:textId="77777777" w:rsidR="00D747CD" w:rsidRPr="00A34E0A" w:rsidRDefault="00D747CD" w:rsidP="00D747CD">
      <w:pPr>
        <w:widowControl w:val="0"/>
        <w:numPr>
          <w:ilvl w:val="1"/>
          <w:numId w:val="16"/>
        </w:numPr>
        <w:tabs>
          <w:tab w:val="num" w:pos="284"/>
        </w:tabs>
        <w:autoSpaceDN w:val="0"/>
        <w:adjustRightInd w:val="0"/>
        <w:ind w:left="0" w:firstLine="0"/>
        <w:jc w:val="both"/>
        <w:rPr>
          <w:sz w:val="26"/>
          <w:szCs w:val="26"/>
        </w:rPr>
      </w:pPr>
      <w:r w:rsidRPr="00A34E0A">
        <w:rPr>
          <w:sz w:val="26"/>
          <w:szCs w:val="26"/>
        </w:rPr>
        <w:t>Реорганизация Общества осуществляется в порядке, определяемом действующим законодательством РФ.</w:t>
      </w:r>
    </w:p>
    <w:p w14:paraId="2A002CCA" w14:textId="77777777" w:rsidR="00D747CD" w:rsidRPr="00A34E0A" w:rsidRDefault="00D747CD" w:rsidP="00D747CD">
      <w:pPr>
        <w:widowControl w:val="0"/>
        <w:numPr>
          <w:ilvl w:val="1"/>
          <w:numId w:val="16"/>
        </w:numPr>
        <w:tabs>
          <w:tab w:val="num" w:pos="284"/>
        </w:tabs>
        <w:autoSpaceDN w:val="0"/>
        <w:adjustRightInd w:val="0"/>
        <w:ind w:left="0" w:firstLine="0"/>
        <w:jc w:val="both"/>
        <w:rPr>
          <w:sz w:val="26"/>
          <w:szCs w:val="26"/>
        </w:rPr>
      </w:pPr>
      <w:r w:rsidRPr="00A34E0A">
        <w:rPr>
          <w:sz w:val="26"/>
          <w:szCs w:val="26"/>
        </w:rPr>
        <w:t>Не позднее 30 дней со дня принятия решения о реорганизации Общество в письменной форме уведомляет об этом своих кредиторов. Права кредиторов, возникающие в связи с реорганизацией Общества, определяются законом.</w:t>
      </w:r>
    </w:p>
    <w:p w14:paraId="63C31CA5" w14:textId="77777777" w:rsidR="00D747CD" w:rsidRPr="00A34E0A" w:rsidRDefault="00D747CD" w:rsidP="00D747CD">
      <w:pPr>
        <w:widowControl w:val="0"/>
        <w:numPr>
          <w:ilvl w:val="1"/>
          <w:numId w:val="16"/>
        </w:numPr>
        <w:tabs>
          <w:tab w:val="num" w:pos="284"/>
        </w:tabs>
        <w:autoSpaceDN w:val="0"/>
        <w:adjustRightInd w:val="0"/>
        <w:ind w:left="0" w:firstLine="0"/>
        <w:jc w:val="both"/>
        <w:rPr>
          <w:sz w:val="26"/>
          <w:szCs w:val="26"/>
        </w:rPr>
      </w:pPr>
      <w:r w:rsidRPr="00A34E0A">
        <w:rPr>
          <w:sz w:val="26"/>
          <w:szCs w:val="26"/>
        </w:rPr>
        <w:t>При реорганизации Общества все документы (управленческие, финансово - хозяйственные, по личному составу и др.) передаются в соответствии с установленными правилами юридическому лицу - правопреемнику.</w:t>
      </w:r>
    </w:p>
    <w:p w14:paraId="4F2EC8EC" w14:textId="77777777" w:rsidR="00D747CD" w:rsidRPr="00A34E0A" w:rsidRDefault="00D747CD" w:rsidP="00D747CD">
      <w:pPr>
        <w:widowControl w:val="0"/>
        <w:numPr>
          <w:ilvl w:val="1"/>
          <w:numId w:val="16"/>
        </w:numPr>
        <w:tabs>
          <w:tab w:val="num" w:pos="284"/>
        </w:tabs>
        <w:autoSpaceDN w:val="0"/>
        <w:adjustRightInd w:val="0"/>
        <w:ind w:left="0" w:firstLine="0"/>
        <w:jc w:val="both"/>
        <w:rPr>
          <w:sz w:val="26"/>
          <w:szCs w:val="26"/>
        </w:rPr>
      </w:pPr>
      <w:r w:rsidRPr="00A34E0A">
        <w:rPr>
          <w:sz w:val="26"/>
          <w:szCs w:val="26"/>
        </w:rPr>
        <w:t>Общество может быть ликвидировано добровольно либо по решению суда по основаниям, предусмотренным Гражданским кодексом РФ.</w:t>
      </w:r>
    </w:p>
    <w:p w14:paraId="50DEDD8D" w14:textId="77777777" w:rsidR="00D747CD" w:rsidRPr="00A34E0A" w:rsidRDefault="00D747CD" w:rsidP="00D747CD">
      <w:pPr>
        <w:widowControl w:val="0"/>
        <w:numPr>
          <w:ilvl w:val="1"/>
          <w:numId w:val="16"/>
        </w:numPr>
        <w:tabs>
          <w:tab w:val="num" w:pos="284"/>
        </w:tabs>
        <w:autoSpaceDN w:val="0"/>
        <w:adjustRightInd w:val="0"/>
        <w:ind w:left="0" w:firstLine="0"/>
        <w:jc w:val="both"/>
        <w:rPr>
          <w:sz w:val="26"/>
          <w:szCs w:val="26"/>
        </w:rPr>
      </w:pPr>
      <w:r w:rsidRPr="00A34E0A">
        <w:rPr>
          <w:sz w:val="26"/>
          <w:szCs w:val="26"/>
        </w:rPr>
        <w:t xml:space="preserve">Ликвидация Общества влечет за собой его прекращение без перехода прав и обязанностей в порядке правопреемства к другим лицам. Ликвидация Общества осуществляется в порядке, установленном ГК РФ, другими законодательными актами, c </w:t>
      </w:r>
      <w:r w:rsidRPr="00A34E0A">
        <w:rPr>
          <w:sz w:val="26"/>
          <w:szCs w:val="26"/>
        </w:rPr>
        <w:lastRenderedPageBreak/>
        <w:t>учетом положений настоящего Устава.</w:t>
      </w:r>
    </w:p>
    <w:p w14:paraId="10E63F92" w14:textId="77777777" w:rsidR="00D747CD" w:rsidRPr="00A34E0A" w:rsidRDefault="00D747CD" w:rsidP="00D747CD">
      <w:pPr>
        <w:widowControl w:val="0"/>
        <w:numPr>
          <w:ilvl w:val="1"/>
          <w:numId w:val="16"/>
        </w:numPr>
        <w:tabs>
          <w:tab w:val="num" w:pos="284"/>
        </w:tabs>
        <w:autoSpaceDN w:val="0"/>
        <w:adjustRightInd w:val="0"/>
        <w:ind w:left="0" w:firstLine="0"/>
        <w:jc w:val="both"/>
        <w:rPr>
          <w:sz w:val="26"/>
          <w:szCs w:val="26"/>
        </w:rPr>
      </w:pPr>
      <w:r w:rsidRPr="00A34E0A">
        <w:rPr>
          <w:sz w:val="26"/>
          <w:szCs w:val="26"/>
        </w:rPr>
        <w:t>Решение о добровольной ликвидации Общества и назначении ликвидационной комиссии принимается по предложению Исполнительного органа или Участника Общества.</w:t>
      </w:r>
    </w:p>
    <w:p w14:paraId="6C21733E" w14:textId="77777777" w:rsidR="00D747CD" w:rsidRPr="00A34E0A" w:rsidRDefault="00D747CD" w:rsidP="00D747CD">
      <w:pPr>
        <w:widowControl w:val="0"/>
        <w:numPr>
          <w:ilvl w:val="1"/>
          <w:numId w:val="16"/>
        </w:numPr>
        <w:tabs>
          <w:tab w:val="num" w:pos="284"/>
        </w:tabs>
        <w:autoSpaceDN w:val="0"/>
        <w:adjustRightInd w:val="0"/>
        <w:ind w:left="0" w:firstLine="0"/>
        <w:jc w:val="both"/>
        <w:rPr>
          <w:sz w:val="26"/>
          <w:szCs w:val="26"/>
        </w:rPr>
      </w:pPr>
      <w:r w:rsidRPr="00A34E0A">
        <w:rPr>
          <w:sz w:val="26"/>
          <w:szCs w:val="26"/>
        </w:rPr>
        <w:t>Участник обязан незамедлительно письменно сообщить органу, осуществляющему государственную регистрацию, о принятии решения о ликвидации Общества для внесения в Единый государственный реестр юридических лиц сведений о том, что Общество находится в процессе ликвидации.</w:t>
      </w:r>
    </w:p>
    <w:p w14:paraId="5A4EFBFF" w14:textId="77777777" w:rsidR="00D747CD" w:rsidRPr="00A34E0A" w:rsidRDefault="00D747CD" w:rsidP="00D747CD">
      <w:pPr>
        <w:widowControl w:val="0"/>
        <w:numPr>
          <w:ilvl w:val="1"/>
          <w:numId w:val="16"/>
        </w:numPr>
        <w:tabs>
          <w:tab w:val="num" w:pos="284"/>
        </w:tabs>
        <w:autoSpaceDN w:val="0"/>
        <w:adjustRightInd w:val="0"/>
        <w:ind w:left="0" w:firstLine="0"/>
        <w:jc w:val="both"/>
        <w:rPr>
          <w:sz w:val="26"/>
          <w:szCs w:val="26"/>
        </w:rPr>
      </w:pPr>
      <w:r w:rsidRPr="00A34E0A">
        <w:rPr>
          <w:sz w:val="26"/>
          <w:szCs w:val="26"/>
        </w:rPr>
        <w:t>Участник устанавливает в соответствии с законодательством порядок и сроки ликвидации Общества, назначает ликвидационную комиссию в составе Председателя, Секретаря и членов ликвидационной комиссии. Число членов ликвидационной комиссии, включая Председателя и Секретаря, не может быть менее трех.</w:t>
      </w:r>
    </w:p>
    <w:p w14:paraId="232643D3" w14:textId="77777777" w:rsidR="00D747CD" w:rsidRPr="00A34E0A" w:rsidRDefault="00D747CD" w:rsidP="00D747CD">
      <w:pPr>
        <w:widowControl w:val="0"/>
        <w:numPr>
          <w:ilvl w:val="1"/>
          <w:numId w:val="16"/>
        </w:numPr>
        <w:tabs>
          <w:tab w:val="num" w:pos="284"/>
        </w:tabs>
        <w:autoSpaceDN w:val="0"/>
        <w:adjustRightInd w:val="0"/>
        <w:ind w:left="0" w:firstLine="0"/>
        <w:jc w:val="both"/>
        <w:rPr>
          <w:sz w:val="26"/>
          <w:szCs w:val="26"/>
        </w:rPr>
      </w:pPr>
      <w:r w:rsidRPr="00A34E0A">
        <w:rPr>
          <w:sz w:val="26"/>
          <w:szCs w:val="26"/>
        </w:rPr>
        <w:t>С момента назначения ликвидационной комиссии к ней переходят все полномочия по управлению делами Общества, в том числе по представлению Общества в суде. Все решения ликвидационной комиссии принимаются простым большинством голосов от общего числа членов комиссии; Протоколы</w:t>
      </w:r>
      <w:r w:rsidRPr="00A34E0A">
        <w:rPr>
          <w:sz w:val="26"/>
          <w:szCs w:val="26"/>
        </w:rPr>
        <w:tab/>
        <w:t>заседании</w:t>
      </w:r>
      <w:r w:rsidRPr="00A34E0A">
        <w:rPr>
          <w:sz w:val="26"/>
          <w:szCs w:val="26"/>
        </w:rPr>
        <w:tab/>
        <w:t>ликвидационной комиссии подписываются председателем и секретарем.</w:t>
      </w:r>
    </w:p>
    <w:p w14:paraId="0E04B57F" w14:textId="77777777" w:rsidR="00D747CD" w:rsidRPr="00A34E0A" w:rsidRDefault="00D747CD" w:rsidP="00D747CD">
      <w:pPr>
        <w:widowControl w:val="0"/>
        <w:numPr>
          <w:ilvl w:val="1"/>
          <w:numId w:val="16"/>
        </w:numPr>
        <w:tabs>
          <w:tab w:val="num" w:pos="284"/>
        </w:tabs>
        <w:autoSpaceDN w:val="0"/>
        <w:adjustRightInd w:val="0"/>
        <w:ind w:left="0" w:firstLine="0"/>
        <w:jc w:val="both"/>
        <w:rPr>
          <w:sz w:val="26"/>
          <w:szCs w:val="26"/>
        </w:rPr>
      </w:pPr>
      <w:r w:rsidRPr="00A34E0A">
        <w:rPr>
          <w:sz w:val="26"/>
          <w:szCs w:val="26"/>
        </w:rPr>
        <w:t>Председатель ликвидационной комиссии представляет Общество по всем вопросам, связанным с ликвидацией Общества, в отношениях с кредиторами, должниками Общества и с Участниками, а также с иными организациями, гражданами и государственными органами, выдает от имен Общества доверенности и осуществляет другие необходимые исполнительно - распорядительные функции.</w:t>
      </w:r>
    </w:p>
    <w:p w14:paraId="65B37352" w14:textId="77777777" w:rsidR="00D747CD" w:rsidRPr="00A34E0A" w:rsidRDefault="00D747CD" w:rsidP="00D747CD">
      <w:pPr>
        <w:widowControl w:val="0"/>
        <w:numPr>
          <w:ilvl w:val="1"/>
          <w:numId w:val="16"/>
        </w:numPr>
        <w:tabs>
          <w:tab w:val="num" w:pos="284"/>
        </w:tabs>
        <w:autoSpaceDN w:val="0"/>
        <w:adjustRightInd w:val="0"/>
        <w:ind w:left="0" w:firstLine="0"/>
        <w:jc w:val="both"/>
        <w:rPr>
          <w:sz w:val="26"/>
          <w:szCs w:val="26"/>
        </w:rPr>
      </w:pPr>
      <w:r w:rsidRPr="00A34E0A">
        <w:rPr>
          <w:sz w:val="26"/>
          <w:szCs w:val="26"/>
        </w:rPr>
        <w:t>Имущество Общества реализуется по решению ликвидационной комиссии.</w:t>
      </w:r>
    </w:p>
    <w:p w14:paraId="305BF4BF" w14:textId="77777777" w:rsidR="00D747CD" w:rsidRPr="00A34E0A" w:rsidRDefault="00D747CD" w:rsidP="00D747CD">
      <w:pPr>
        <w:widowControl w:val="0"/>
        <w:numPr>
          <w:ilvl w:val="1"/>
          <w:numId w:val="16"/>
        </w:numPr>
        <w:tabs>
          <w:tab w:val="num" w:pos="284"/>
        </w:tabs>
        <w:autoSpaceDN w:val="0"/>
        <w:adjustRightInd w:val="0"/>
        <w:ind w:left="0" w:firstLine="0"/>
        <w:jc w:val="both"/>
        <w:rPr>
          <w:sz w:val="26"/>
          <w:szCs w:val="26"/>
        </w:rPr>
      </w:pPr>
      <w:r w:rsidRPr="00A34E0A">
        <w:rPr>
          <w:sz w:val="26"/>
          <w:szCs w:val="26"/>
        </w:rPr>
        <w:t>Денежные средства, полученные в результате реализации имущества Общества после удовлетворения требований кредиторов, распределяются Участнику.</w:t>
      </w:r>
    </w:p>
    <w:p w14:paraId="52C902B3" w14:textId="77777777" w:rsidR="00D747CD" w:rsidRPr="00A34E0A" w:rsidRDefault="00D747CD" w:rsidP="00D747CD">
      <w:pPr>
        <w:widowControl w:val="0"/>
        <w:numPr>
          <w:ilvl w:val="1"/>
          <w:numId w:val="16"/>
        </w:numPr>
        <w:tabs>
          <w:tab w:val="num" w:pos="284"/>
        </w:tabs>
        <w:autoSpaceDN w:val="0"/>
        <w:adjustRightInd w:val="0"/>
        <w:ind w:left="0" w:firstLine="0"/>
        <w:jc w:val="both"/>
        <w:rPr>
          <w:sz w:val="26"/>
          <w:szCs w:val="26"/>
        </w:rPr>
      </w:pPr>
      <w:r w:rsidRPr="00A34E0A">
        <w:rPr>
          <w:sz w:val="26"/>
          <w:szCs w:val="26"/>
        </w:rPr>
        <w:t>При ликвидации Общества документы постоянного хранения, имеющие научно - историческое значение, передаются на государственное хранение в государственные архивные учреждения, документы по личному составу (приказы, личные дела, лицевые счета и т.п.) передаются на хранение в архив административного округа, на территории которого находится Общество. Передача и упорядочение документов осуществляется силами и за счет средств Общества в соответствии с требованиями архивных органов.</w:t>
      </w:r>
    </w:p>
    <w:p w14:paraId="04797987" w14:textId="77777777" w:rsidR="00D747CD" w:rsidRPr="00A34E0A" w:rsidRDefault="00D747CD" w:rsidP="00D747CD">
      <w:pPr>
        <w:widowControl w:val="0"/>
        <w:numPr>
          <w:ilvl w:val="1"/>
          <w:numId w:val="16"/>
        </w:numPr>
        <w:tabs>
          <w:tab w:val="num" w:pos="284"/>
        </w:tabs>
        <w:autoSpaceDN w:val="0"/>
        <w:adjustRightInd w:val="0"/>
        <w:ind w:left="0" w:firstLine="0"/>
        <w:jc w:val="both"/>
        <w:rPr>
          <w:sz w:val="26"/>
          <w:szCs w:val="26"/>
        </w:rPr>
      </w:pPr>
      <w:r w:rsidRPr="00A34E0A">
        <w:rPr>
          <w:sz w:val="26"/>
          <w:szCs w:val="26"/>
        </w:rPr>
        <w:t>Ликвидация Общества считается завершенной с момента внесения органом государственной регистрации соответствующей записи в Единый государственный реестр юридических лиц.</w:t>
      </w:r>
    </w:p>
    <w:p w14:paraId="4337E41E" w14:textId="77777777" w:rsidR="00D747CD" w:rsidRPr="00A34E0A" w:rsidRDefault="00D747CD" w:rsidP="00D747CD">
      <w:pPr>
        <w:widowControl w:val="0"/>
        <w:numPr>
          <w:ilvl w:val="1"/>
          <w:numId w:val="16"/>
        </w:numPr>
        <w:tabs>
          <w:tab w:val="num" w:pos="284"/>
        </w:tabs>
        <w:autoSpaceDN w:val="0"/>
        <w:adjustRightInd w:val="0"/>
        <w:ind w:left="0" w:firstLine="0"/>
        <w:jc w:val="both"/>
        <w:rPr>
          <w:sz w:val="26"/>
          <w:szCs w:val="26"/>
        </w:rPr>
      </w:pPr>
      <w:r w:rsidRPr="00A34E0A">
        <w:rPr>
          <w:sz w:val="26"/>
          <w:szCs w:val="26"/>
        </w:rPr>
        <w:t>Полномочия ликвидационной комиссии прекращаются с момента завершения ликвидации Общества.</w:t>
      </w:r>
    </w:p>
    <w:p w14:paraId="523735F4" w14:textId="77777777" w:rsidR="00D747CD" w:rsidRPr="00A34E0A" w:rsidRDefault="00D747CD" w:rsidP="00D747CD">
      <w:pPr>
        <w:widowControl w:val="0"/>
        <w:autoSpaceDN w:val="0"/>
        <w:adjustRightInd w:val="0"/>
        <w:jc w:val="both"/>
        <w:rPr>
          <w:b/>
          <w:sz w:val="26"/>
          <w:szCs w:val="26"/>
        </w:rPr>
      </w:pPr>
    </w:p>
    <w:p w14:paraId="2B1DB06D" w14:textId="77777777" w:rsidR="00D747CD" w:rsidRPr="00A34E0A" w:rsidRDefault="00D747CD" w:rsidP="00D747CD">
      <w:pPr>
        <w:keepNext/>
        <w:widowControl w:val="0"/>
        <w:numPr>
          <w:ilvl w:val="0"/>
          <w:numId w:val="16"/>
        </w:numPr>
        <w:autoSpaceDN w:val="0"/>
        <w:adjustRightInd w:val="0"/>
        <w:ind w:left="0" w:firstLine="0"/>
        <w:jc w:val="center"/>
        <w:outlineLvl w:val="0"/>
        <w:rPr>
          <w:rFonts w:cs="Arial"/>
          <w:bCs/>
          <w:caps/>
          <w:kern w:val="32"/>
          <w:sz w:val="26"/>
          <w:szCs w:val="26"/>
        </w:rPr>
      </w:pPr>
      <w:bookmarkStart w:id="10" w:name="_Toc243918589"/>
      <w:r w:rsidRPr="00A34E0A">
        <w:rPr>
          <w:rFonts w:cs="Arial"/>
          <w:bCs/>
          <w:caps/>
          <w:kern w:val="32"/>
          <w:sz w:val="26"/>
          <w:szCs w:val="26"/>
        </w:rPr>
        <w:t>Заключительные положения</w:t>
      </w:r>
      <w:bookmarkEnd w:id="10"/>
    </w:p>
    <w:p w14:paraId="2D0616D2" w14:textId="77777777" w:rsidR="00D747CD" w:rsidRPr="00A34E0A" w:rsidRDefault="00D747CD" w:rsidP="00D747CD">
      <w:pPr>
        <w:keepNext/>
        <w:widowControl w:val="0"/>
        <w:autoSpaceDN w:val="0"/>
        <w:adjustRightInd w:val="0"/>
        <w:outlineLvl w:val="0"/>
        <w:rPr>
          <w:rFonts w:cs="Arial"/>
          <w:b/>
          <w:bCs/>
          <w:caps/>
          <w:kern w:val="32"/>
          <w:sz w:val="26"/>
          <w:szCs w:val="26"/>
        </w:rPr>
      </w:pPr>
    </w:p>
    <w:p w14:paraId="5DA64C3B" w14:textId="77777777" w:rsidR="00D747CD" w:rsidRPr="00A34E0A" w:rsidRDefault="00D747CD" w:rsidP="00D747CD">
      <w:pPr>
        <w:widowControl w:val="0"/>
        <w:numPr>
          <w:ilvl w:val="1"/>
          <w:numId w:val="16"/>
        </w:numPr>
        <w:autoSpaceDN w:val="0"/>
        <w:adjustRightInd w:val="0"/>
        <w:ind w:left="0" w:firstLine="0"/>
        <w:jc w:val="both"/>
        <w:rPr>
          <w:sz w:val="26"/>
          <w:szCs w:val="26"/>
        </w:rPr>
      </w:pPr>
      <w:r w:rsidRPr="00A34E0A">
        <w:rPr>
          <w:sz w:val="26"/>
          <w:szCs w:val="26"/>
        </w:rPr>
        <w:t>Настоящий Устав Общества подлежит государственной регистрации в установленном законом порядке и может быть изменен или дополнен по решению Участника Общества.</w:t>
      </w:r>
    </w:p>
    <w:p w14:paraId="4FC75A62" w14:textId="77777777" w:rsidR="00D747CD" w:rsidRPr="00A34E0A" w:rsidRDefault="00D747CD" w:rsidP="00D747CD">
      <w:pPr>
        <w:widowControl w:val="0"/>
        <w:numPr>
          <w:ilvl w:val="1"/>
          <w:numId w:val="16"/>
        </w:numPr>
        <w:autoSpaceDN w:val="0"/>
        <w:adjustRightInd w:val="0"/>
        <w:ind w:left="0" w:firstLine="0"/>
        <w:jc w:val="both"/>
        <w:rPr>
          <w:sz w:val="26"/>
          <w:szCs w:val="26"/>
        </w:rPr>
      </w:pPr>
      <w:r w:rsidRPr="00A34E0A">
        <w:rPr>
          <w:sz w:val="26"/>
          <w:szCs w:val="26"/>
        </w:rPr>
        <w:t>По всем вопросам, не нашедшим своего отражения в настоящем Уставе, но прямо или косвенно вытекающим из характера деятельности Общества и могущим иметь принципиальное значение для Участника и Общества с точки зрения необходимости защиты их имущественных прав и интересов, а также деловой репутации, Участник и Общество будут руководствоваться положениями действующего законодательства Российской Федерации.</w:t>
      </w:r>
    </w:p>
    <w:p w14:paraId="4A60D821" w14:textId="77777777" w:rsidR="007B1D25" w:rsidRPr="00A34E0A" w:rsidRDefault="007B1D25">
      <w:pPr>
        <w:spacing w:after="160" w:line="259" w:lineRule="auto"/>
        <w:rPr>
          <w:sz w:val="26"/>
          <w:szCs w:val="26"/>
        </w:rPr>
      </w:pPr>
    </w:p>
    <w:sectPr w:rsidR="007B1D25" w:rsidRPr="00A34E0A" w:rsidSect="003B0F8F">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447D30" w14:textId="77777777" w:rsidR="00D747CD" w:rsidRDefault="00D747CD" w:rsidP="00D747CD">
      <w:r>
        <w:separator/>
      </w:r>
    </w:p>
  </w:endnote>
  <w:endnote w:type="continuationSeparator" w:id="0">
    <w:p w14:paraId="177BBB59" w14:textId="77777777" w:rsidR="00D747CD" w:rsidRDefault="00D747CD" w:rsidP="00D74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D64F82" w14:textId="77777777" w:rsidR="00D747CD" w:rsidRDefault="00D747CD" w:rsidP="00D747CD">
      <w:r>
        <w:separator/>
      </w:r>
    </w:p>
  </w:footnote>
  <w:footnote w:type="continuationSeparator" w:id="0">
    <w:p w14:paraId="2A692D8E" w14:textId="77777777" w:rsidR="00D747CD" w:rsidRDefault="00D747CD" w:rsidP="00D747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decimal"/>
      <w:lvlText w:val="%1."/>
      <w:lvlJc w:val="left"/>
      <w:pPr>
        <w:tabs>
          <w:tab w:val="num" w:pos="0"/>
        </w:tabs>
        <w:ind w:left="720" w:hanging="360"/>
      </w:pPr>
      <w:rPr>
        <w:rFonts w:eastAsia="Times New Roman" w:cs="Times New Roman"/>
        <w:b w:val="0"/>
        <w:bCs w:val="0"/>
        <w:i w:val="0"/>
        <w:iCs w:val="0"/>
        <w:caps w:val="0"/>
        <w:smallCaps w:val="0"/>
        <w:strike w:val="0"/>
        <w:dstrike w:val="0"/>
        <w:color w:val="000000"/>
        <w:spacing w:val="0"/>
        <w:w w:val="100"/>
        <w:position w:val="0"/>
        <w:sz w:val="28"/>
        <w:szCs w:val="28"/>
        <w:u w:val="none"/>
        <w:effect w:val="none"/>
        <w:vertAlign w:val="baseline"/>
        <w:lang w:val="ru-RU" w:eastAsia="ru-RU" w:bidi="ru-RU"/>
      </w:rPr>
    </w:lvl>
    <w:lvl w:ilvl="1">
      <w:start w:val="1"/>
      <w:numFmt w:val="decimal"/>
      <w:lvlText w:val="%1.%2."/>
      <w:lvlJc w:val="left"/>
      <w:pPr>
        <w:tabs>
          <w:tab w:val="num" w:pos="698"/>
        </w:tabs>
        <w:ind w:left="1778" w:hanging="360"/>
      </w:pPr>
      <w:rPr>
        <w:rFonts w:eastAsia="Times New Roman" w:cs="Times New Roman"/>
        <w:b w:val="0"/>
        <w:bCs w:val="0"/>
        <w:i w:val="0"/>
        <w:iCs w:val="0"/>
        <w:caps w:val="0"/>
        <w:smallCaps w:val="0"/>
        <w:strike w:val="0"/>
        <w:dstrike w:val="0"/>
        <w:color w:val="000000"/>
        <w:spacing w:val="0"/>
        <w:w w:val="100"/>
        <w:position w:val="0"/>
        <w:sz w:val="28"/>
        <w:szCs w:val="28"/>
        <w:u w:val="none"/>
        <w:effect w:val="none"/>
        <w:vertAlign w:val="baseline"/>
        <w:lang w:val="ru-RU" w:eastAsia="ru-RU" w:bidi="ru-RU"/>
      </w:r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1">
    <w:nsid w:val="00A0370E"/>
    <w:multiLevelType w:val="multilevel"/>
    <w:tmpl w:val="74E6210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04FF5729"/>
    <w:multiLevelType w:val="hybridMultilevel"/>
    <w:tmpl w:val="29DC5528"/>
    <w:lvl w:ilvl="0" w:tplc="99BC4548">
      <w:start w:val="3"/>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
    <w:nsid w:val="05EE1B5B"/>
    <w:multiLevelType w:val="multilevel"/>
    <w:tmpl w:val="3182A320"/>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rPr>
        <w:rFonts w:ascii="Times New Roman" w:hAnsi="Times New Roman" w:cs="Times New Roman"/>
        <w:b/>
      </w:rPr>
    </w:lvl>
    <w:lvl w:ilvl="2">
      <w:start w:val="1"/>
      <w:numFmt w:val="decimal"/>
      <w:lvlText w:val="%1.%2.%3."/>
      <w:lvlJc w:val="left"/>
      <w:pPr>
        <w:tabs>
          <w:tab w:val="num" w:pos="720"/>
        </w:tabs>
        <w:ind w:left="720" w:hanging="720"/>
      </w:pPr>
      <w:rPr>
        <w:rFonts w:cs="Times New Roman"/>
        <w:b/>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0E8422D1"/>
    <w:multiLevelType w:val="multilevel"/>
    <w:tmpl w:val="EAA2F99E"/>
    <w:lvl w:ilvl="0">
      <w:start w:val="13"/>
      <w:numFmt w:val="decimal"/>
      <w:lvlText w:val="%1."/>
      <w:lvlJc w:val="left"/>
      <w:pPr>
        <w:ind w:left="405" w:hanging="405"/>
      </w:pPr>
      <w:rPr>
        <w:rFonts w:hint="default"/>
      </w:rPr>
    </w:lvl>
    <w:lvl w:ilvl="1">
      <w:start w:val="1"/>
      <w:numFmt w:val="decimal"/>
      <w:lvlText w:val="%1.%2."/>
      <w:lvlJc w:val="left"/>
      <w:pPr>
        <w:ind w:left="1540" w:hanging="405"/>
      </w:pPr>
      <w:rPr>
        <w:rFonts w:hint="default"/>
      </w:rPr>
    </w:lvl>
    <w:lvl w:ilvl="2">
      <w:start w:val="1"/>
      <w:numFmt w:val="decimal"/>
      <w:lvlText w:val="%1.%2.%3."/>
      <w:lvlJc w:val="left"/>
      <w:pPr>
        <w:ind w:left="5399"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11896EB6"/>
    <w:multiLevelType w:val="multilevel"/>
    <w:tmpl w:val="F64A324E"/>
    <w:lvl w:ilvl="0">
      <w:start w:val="1"/>
      <w:numFmt w:val="decimal"/>
      <w:lvlText w:val="%1."/>
      <w:lvlJc w:val="left"/>
      <w:pPr>
        <w:ind w:left="2118" w:hanging="1410"/>
      </w:pPr>
    </w:lvl>
    <w:lvl w:ilvl="1">
      <w:start w:val="1"/>
      <w:numFmt w:val="decimal"/>
      <w:isLgl/>
      <w:lvlText w:val="%1.%2."/>
      <w:lvlJc w:val="left"/>
      <w:pPr>
        <w:ind w:left="1068" w:hanging="360"/>
      </w:pPr>
    </w:lvl>
    <w:lvl w:ilvl="2">
      <w:start w:val="1"/>
      <w:numFmt w:val="decimal"/>
      <w:isLgl/>
      <w:lvlText w:val="%1.%2.%3."/>
      <w:lvlJc w:val="left"/>
      <w:pPr>
        <w:ind w:left="1428" w:hanging="720"/>
      </w:pPr>
    </w:lvl>
    <w:lvl w:ilvl="3">
      <w:start w:val="1"/>
      <w:numFmt w:val="decimal"/>
      <w:isLgl/>
      <w:lvlText w:val="%1.%2.%3.%4."/>
      <w:lvlJc w:val="left"/>
      <w:pPr>
        <w:ind w:left="1428" w:hanging="720"/>
      </w:pPr>
    </w:lvl>
    <w:lvl w:ilvl="4">
      <w:start w:val="1"/>
      <w:numFmt w:val="decimal"/>
      <w:isLgl/>
      <w:lvlText w:val="%1.%2.%3.%4.%5."/>
      <w:lvlJc w:val="left"/>
      <w:pPr>
        <w:ind w:left="1788" w:hanging="1080"/>
      </w:pPr>
    </w:lvl>
    <w:lvl w:ilvl="5">
      <w:start w:val="1"/>
      <w:numFmt w:val="decimal"/>
      <w:isLgl/>
      <w:lvlText w:val="%1.%2.%3.%4.%5.%6."/>
      <w:lvlJc w:val="left"/>
      <w:pPr>
        <w:ind w:left="1788" w:hanging="1080"/>
      </w:pPr>
    </w:lvl>
    <w:lvl w:ilvl="6">
      <w:start w:val="1"/>
      <w:numFmt w:val="decimal"/>
      <w:isLgl/>
      <w:lvlText w:val="%1.%2.%3.%4.%5.%6.%7."/>
      <w:lvlJc w:val="left"/>
      <w:pPr>
        <w:ind w:left="2148" w:hanging="1440"/>
      </w:pPr>
    </w:lvl>
    <w:lvl w:ilvl="7">
      <w:start w:val="1"/>
      <w:numFmt w:val="decimal"/>
      <w:isLgl/>
      <w:lvlText w:val="%1.%2.%3.%4.%5.%6.%7.%8."/>
      <w:lvlJc w:val="left"/>
      <w:pPr>
        <w:ind w:left="2148" w:hanging="1440"/>
      </w:pPr>
    </w:lvl>
    <w:lvl w:ilvl="8">
      <w:start w:val="1"/>
      <w:numFmt w:val="decimal"/>
      <w:isLgl/>
      <w:lvlText w:val="%1.%2.%3.%4.%5.%6.%7.%8.%9."/>
      <w:lvlJc w:val="left"/>
      <w:pPr>
        <w:ind w:left="2508" w:hanging="1800"/>
      </w:pPr>
    </w:lvl>
  </w:abstractNum>
  <w:abstractNum w:abstractNumId="6">
    <w:nsid w:val="13374F38"/>
    <w:multiLevelType w:val="multilevel"/>
    <w:tmpl w:val="BD2856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4E24C5E"/>
    <w:multiLevelType w:val="multilevel"/>
    <w:tmpl w:val="FF563FF0"/>
    <w:lvl w:ilvl="0">
      <w:start w:val="1"/>
      <w:numFmt w:val="decimal"/>
      <w:lvlText w:val="13.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E251DFF"/>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lvl>
    <w:lvl w:ilvl="2">
      <w:start w:val="1"/>
      <w:numFmt w:val="decimal"/>
      <w:lvlText w:val="%1.%2.%3."/>
      <w:lvlJc w:val="left"/>
      <w:pPr>
        <w:tabs>
          <w:tab w:val="num" w:pos="504"/>
        </w:tabs>
        <w:ind w:left="50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nsid w:val="25653CAF"/>
    <w:multiLevelType w:val="multilevel"/>
    <w:tmpl w:val="97808A08"/>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nsid w:val="25D4018C"/>
    <w:multiLevelType w:val="multilevel"/>
    <w:tmpl w:val="DBAAB08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hint="default"/>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25DE7A07"/>
    <w:multiLevelType w:val="multilevel"/>
    <w:tmpl w:val="0D8AA51E"/>
    <w:lvl w:ilvl="0">
      <w:start w:val="1"/>
      <w:numFmt w:val="decimal"/>
      <w:lvlText w:val="%1."/>
      <w:lvlJc w:val="left"/>
      <w:pPr>
        <w:ind w:left="36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nsid w:val="2BD4207A"/>
    <w:multiLevelType w:val="hybridMultilevel"/>
    <w:tmpl w:val="8960BA2E"/>
    <w:lvl w:ilvl="0" w:tplc="5490A43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2F021583"/>
    <w:multiLevelType w:val="hybridMultilevel"/>
    <w:tmpl w:val="6B286E1C"/>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4">
    <w:nsid w:val="412F74FC"/>
    <w:multiLevelType w:val="multilevel"/>
    <w:tmpl w:val="8DE27EC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hint="default"/>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nsid w:val="44FF3B9D"/>
    <w:multiLevelType w:val="hybridMultilevel"/>
    <w:tmpl w:val="622EF4BC"/>
    <w:lvl w:ilvl="0" w:tplc="873EC4D4">
      <w:start w:val="1"/>
      <w:numFmt w:val="decimal"/>
      <w:lvlText w:val="%1."/>
      <w:lvlJc w:val="left"/>
      <w:pPr>
        <w:ind w:left="900" w:hanging="360"/>
      </w:pPr>
      <w:rPr>
        <w:rFonts w:ascii="Times New Roman" w:eastAsia="Times New Roman" w:hAnsi="Times New Roman" w:cs="Times New Roman"/>
        <w:sz w:val="24"/>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493942FA"/>
    <w:multiLevelType w:val="multilevel"/>
    <w:tmpl w:val="50F2C5DA"/>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nsid w:val="4D2E33EA"/>
    <w:multiLevelType w:val="multilevel"/>
    <w:tmpl w:val="928A60A6"/>
    <w:lvl w:ilvl="0">
      <w:start w:val="1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FE00EB2"/>
    <w:multiLevelType w:val="multilevel"/>
    <w:tmpl w:val="D15C375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9">
    <w:nsid w:val="548719A8"/>
    <w:multiLevelType w:val="multilevel"/>
    <w:tmpl w:val="3CDACC76"/>
    <w:lvl w:ilvl="0">
      <w:start w:val="16"/>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57B1635B"/>
    <w:multiLevelType w:val="hybridMultilevel"/>
    <w:tmpl w:val="D87A62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B2C7B07"/>
    <w:multiLevelType w:val="multilevel"/>
    <w:tmpl w:val="2D50C28C"/>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nsid w:val="64C80E3E"/>
    <w:multiLevelType w:val="multilevel"/>
    <w:tmpl w:val="06EAA066"/>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nsid w:val="75871B60"/>
    <w:multiLevelType w:val="hybridMultilevel"/>
    <w:tmpl w:val="C430F2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20"/>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3"/>
  </w:num>
  <w:num w:numId="8">
    <w:abstractNumId w:val="18"/>
  </w:num>
  <w:num w:numId="9">
    <w:abstractNumId w:val="11"/>
  </w:num>
  <w:num w:numId="10">
    <w:abstractNumId w:val="6"/>
  </w:num>
  <w:num w:numId="11">
    <w:abstractNumId w:val="17"/>
  </w:num>
  <w:num w:numId="12">
    <w:abstractNumId w:val="7"/>
  </w:num>
  <w:num w:numId="13">
    <w:abstractNumId w:val="4"/>
  </w:num>
  <w:num w:numId="14">
    <w:abstractNumId w:val="19"/>
  </w:num>
  <w:num w:numId="15">
    <w:abstractNumId w:val="0"/>
  </w:num>
  <w:num w:numId="16">
    <w:abstractNumId w:val="8"/>
  </w:num>
  <w:num w:numId="17">
    <w:abstractNumId w:val="1"/>
  </w:num>
  <w:num w:numId="18">
    <w:abstractNumId w:val="14"/>
  </w:num>
  <w:num w:numId="19">
    <w:abstractNumId w:val="10"/>
  </w:num>
  <w:num w:numId="20">
    <w:abstractNumId w:val="21"/>
  </w:num>
  <w:num w:numId="21">
    <w:abstractNumId w:val="22"/>
  </w:num>
  <w:num w:numId="22">
    <w:abstractNumId w:val="9"/>
  </w:num>
  <w:num w:numId="23">
    <w:abstractNumId w:val="16"/>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2A6"/>
    <w:rsid w:val="000011B6"/>
    <w:rsid w:val="00032CE0"/>
    <w:rsid w:val="00034114"/>
    <w:rsid w:val="0006521F"/>
    <w:rsid w:val="00077DAD"/>
    <w:rsid w:val="00082CFA"/>
    <w:rsid w:val="000C05DD"/>
    <w:rsid w:val="000C56F1"/>
    <w:rsid w:val="000E317E"/>
    <w:rsid w:val="001403FE"/>
    <w:rsid w:val="001623B6"/>
    <w:rsid w:val="001655BF"/>
    <w:rsid w:val="00192097"/>
    <w:rsid w:val="00195C88"/>
    <w:rsid w:val="00195CFC"/>
    <w:rsid w:val="001A62A6"/>
    <w:rsid w:val="001B1313"/>
    <w:rsid w:val="001B7942"/>
    <w:rsid w:val="001C0FC6"/>
    <w:rsid w:val="001C1D2A"/>
    <w:rsid w:val="00217C79"/>
    <w:rsid w:val="00297912"/>
    <w:rsid w:val="002B1611"/>
    <w:rsid w:val="002D7615"/>
    <w:rsid w:val="002F5005"/>
    <w:rsid w:val="00334A7D"/>
    <w:rsid w:val="00366BAC"/>
    <w:rsid w:val="003938A0"/>
    <w:rsid w:val="00394940"/>
    <w:rsid w:val="003B0144"/>
    <w:rsid w:val="003B0F8F"/>
    <w:rsid w:val="003B323B"/>
    <w:rsid w:val="0041133B"/>
    <w:rsid w:val="00420F61"/>
    <w:rsid w:val="0042522A"/>
    <w:rsid w:val="00425683"/>
    <w:rsid w:val="00447D4B"/>
    <w:rsid w:val="00455B56"/>
    <w:rsid w:val="00463CC6"/>
    <w:rsid w:val="00492EC8"/>
    <w:rsid w:val="004A14CE"/>
    <w:rsid w:val="004A633F"/>
    <w:rsid w:val="004B39EF"/>
    <w:rsid w:val="004C6C07"/>
    <w:rsid w:val="004D7355"/>
    <w:rsid w:val="004E14C6"/>
    <w:rsid w:val="00530BA1"/>
    <w:rsid w:val="00540593"/>
    <w:rsid w:val="0056282C"/>
    <w:rsid w:val="00576596"/>
    <w:rsid w:val="00596A93"/>
    <w:rsid w:val="005A780E"/>
    <w:rsid w:val="005C7537"/>
    <w:rsid w:val="005C7FDA"/>
    <w:rsid w:val="005F06A4"/>
    <w:rsid w:val="00611270"/>
    <w:rsid w:val="00624B9C"/>
    <w:rsid w:val="006543B7"/>
    <w:rsid w:val="0066394B"/>
    <w:rsid w:val="00671494"/>
    <w:rsid w:val="00697641"/>
    <w:rsid w:val="006D79A0"/>
    <w:rsid w:val="006E5E15"/>
    <w:rsid w:val="006F79E5"/>
    <w:rsid w:val="00705FBF"/>
    <w:rsid w:val="00712579"/>
    <w:rsid w:val="007149C8"/>
    <w:rsid w:val="00733F40"/>
    <w:rsid w:val="00761F05"/>
    <w:rsid w:val="00762C9D"/>
    <w:rsid w:val="00776346"/>
    <w:rsid w:val="00783C95"/>
    <w:rsid w:val="00793312"/>
    <w:rsid w:val="007B1D25"/>
    <w:rsid w:val="007C7318"/>
    <w:rsid w:val="007F3AFF"/>
    <w:rsid w:val="00821930"/>
    <w:rsid w:val="008955FA"/>
    <w:rsid w:val="008970B3"/>
    <w:rsid w:val="008A0026"/>
    <w:rsid w:val="008A2CA5"/>
    <w:rsid w:val="008D08CB"/>
    <w:rsid w:val="008D3AD7"/>
    <w:rsid w:val="00956438"/>
    <w:rsid w:val="009572F7"/>
    <w:rsid w:val="00963E8D"/>
    <w:rsid w:val="00970615"/>
    <w:rsid w:val="009B48CE"/>
    <w:rsid w:val="009C42F2"/>
    <w:rsid w:val="009E576D"/>
    <w:rsid w:val="009F066D"/>
    <w:rsid w:val="009F46A0"/>
    <w:rsid w:val="00A0691E"/>
    <w:rsid w:val="00A10917"/>
    <w:rsid w:val="00A34E0A"/>
    <w:rsid w:val="00A919A4"/>
    <w:rsid w:val="00AF21B2"/>
    <w:rsid w:val="00B05BBC"/>
    <w:rsid w:val="00B13AFB"/>
    <w:rsid w:val="00BA0F79"/>
    <w:rsid w:val="00BC256A"/>
    <w:rsid w:val="00BF1898"/>
    <w:rsid w:val="00C050FA"/>
    <w:rsid w:val="00C36C88"/>
    <w:rsid w:val="00C62799"/>
    <w:rsid w:val="00C70B18"/>
    <w:rsid w:val="00C714CC"/>
    <w:rsid w:val="00C7619C"/>
    <w:rsid w:val="00CD4710"/>
    <w:rsid w:val="00D16C0D"/>
    <w:rsid w:val="00D44C33"/>
    <w:rsid w:val="00D6741A"/>
    <w:rsid w:val="00D747CD"/>
    <w:rsid w:val="00D84E48"/>
    <w:rsid w:val="00DB11C0"/>
    <w:rsid w:val="00DC313D"/>
    <w:rsid w:val="00DD261F"/>
    <w:rsid w:val="00DE77B4"/>
    <w:rsid w:val="00E012DD"/>
    <w:rsid w:val="00E240C4"/>
    <w:rsid w:val="00E54EF0"/>
    <w:rsid w:val="00E55274"/>
    <w:rsid w:val="00E80421"/>
    <w:rsid w:val="00E9381E"/>
    <w:rsid w:val="00EB7F10"/>
    <w:rsid w:val="00EC4956"/>
    <w:rsid w:val="00ED79FA"/>
    <w:rsid w:val="00F1326E"/>
    <w:rsid w:val="00F21760"/>
    <w:rsid w:val="00F33F7C"/>
    <w:rsid w:val="00F71035"/>
    <w:rsid w:val="00F8514F"/>
    <w:rsid w:val="00FB7D8D"/>
    <w:rsid w:val="00FC333D"/>
    <w:rsid w:val="00FC3634"/>
    <w:rsid w:val="00FD5896"/>
    <w:rsid w:val="00FE3882"/>
    <w:rsid w:val="00FF46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BE41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index heading" w:uiPriority="0" w:qFormat="1"/>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62A6"/>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
    <w:next w:val="a"/>
    <w:link w:val="10"/>
    <w:qFormat/>
    <w:rsid w:val="00733F4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semiHidden/>
    <w:unhideWhenUsed/>
    <w:qFormat/>
    <w:rsid w:val="001A62A6"/>
    <w:pPr>
      <w:keepNext/>
      <w:jc w:val="center"/>
      <w:outlineLvl w:val="1"/>
    </w:pPr>
    <w:rPr>
      <w:rFonts w:ascii="Arial" w:eastAsia="Arial Unicode MS" w:hAnsi="Arial" w:cs="Arial"/>
      <w:b/>
      <w:bCs/>
      <w:sz w:val="32"/>
      <w:szCs w:val="32"/>
    </w:rPr>
  </w:style>
  <w:style w:type="paragraph" w:styleId="3">
    <w:name w:val="heading 3"/>
    <w:basedOn w:val="a"/>
    <w:next w:val="a"/>
    <w:link w:val="30"/>
    <w:semiHidden/>
    <w:unhideWhenUsed/>
    <w:qFormat/>
    <w:rsid w:val="001A62A6"/>
    <w:pPr>
      <w:keepNext/>
      <w:jc w:val="center"/>
      <w:outlineLvl w:val="2"/>
    </w:pPr>
    <w:rPr>
      <w:rFonts w:ascii="Arial" w:eastAsia="Arial Unicode MS" w:hAnsi="Arial" w:cs="Arial"/>
      <w:b/>
      <w:bCs/>
      <w:spacing w:val="-20"/>
      <w:sz w:val="40"/>
      <w:szCs w:val="40"/>
    </w:rPr>
  </w:style>
  <w:style w:type="paragraph" w:styleId="4">
    <w:name w:val="heading 4"/>
    <w:basedOn w:val="a"/>
    <w:next w:val="a"/>
    <w:link w:val="40"/>
    <w:uiPriority w:val="9"/>
    <w:semiHidden/>
    <w:unhideWhenUsed/>
    <w:qFormat/>
    <w:rsid w:val="008955FA"/>
    <w:pPr>
      <w:keepNext/>
      <w:keepLines/>
      <w:spacing w:before="40"/>
      <w:outlineLvl w:val="3"/>
    </w:pPr>
    <w:rPr>
      <w:rFonts w:asciiTheme="majorHAnsi" w:eastAsiaTheme="majorEastAsia" w:hAnsiTheme="majorHAnsi" w:cstheme="majorBidi"/>
      <w:i/>
      <w:iCs/>
      <w:color w:val="2F5496" w:themeColor="accent1" w:themeShade="BF"/>
    </w:rPr>
  </w:style>
  <w:style w:type="paragraph" w:styleId="7">
    <w:name w:val="heading 7"/>
    <w:basedOn w:val="a"/>
    <w:next w:val="a"/>
    <w:link w:val="70"/>
    <w:semiHidden/>
    <w:unhideWhenUsed/>
    <w:qFormat/>
    <w:rsid w:val="002F5005"/>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qFormat/>
    <w:rsid w:val="001A62A6"/>
    <w:rPr>
      <w:rFonts w:ascii="Arial" w:eastAsia="Arial Unicode MS" w:hAnsi="Arial" w:cs="Arial"/>
      <w:b/>
      <w:bCs/>
      <w:kern w:val="0"/>
      <w:sz w:val="32"/>
      <w:szCs w:val="32"/>
      <w:lang w:eastAsia="ru-RU"/>
      <w14:ligatures w14:val="none"/>
    </w:rPr>
  </w:style>
  <w:style w:type="character" w:customStyle="1" w:styleId="30">
    <w:name w:val="Заголовок 3 Знак"/>
    <w:basedOn w:val="a0"/>
    <w:link w:val="3"/>
    <w:semiHidden/>
    <w:qFormat/>
    <w:rsid w:val="001A62A6"/>
    <w:rPr>
      <w:rFonts w:ascii="Arial" w:eastAsia="Arial Unicode MS" w:hAnsi="Arial" w:cs="Arial"/>
      <w:b/>
      <w:bCs/>
      <w:spacing w:val="-20"/>
      <w:kern w:val="0"/>
      <w:sz w:val="40"/>
      <w:szCs w:val="40"/>
      <w:lang w:eastAsia="ru-RU"/>
      <w14:ligatures w14:val="none"/>
    </w:rPr>
  </w:style>
  <w:style w:type="paragraph" w:styleId="a3">
    <w:name w:val="List Paragraph"/>
    <w:basedOn w:val="a"/>
    <w:link w:val="a4"/>
    <w:qFormat/>
    <w:rsid w:val="00F1326E"/>
    <w:pPr>
      <w:spacing w:after="200" w:line="276" w:lineRule="auto"/>
      <w:ind w:left="720"/>
      <w:contextualSpacing/>
    </w:pPr>
    <w:rPr>
      <w:rFonts w:ascii="Calibri" w:eastAsia="Calibri" w:hAnsi="Calibri"/>
      <w:sz w:val="22"/>
      <w:szCs w:val="22"/>
      <w:lang w:eastAsia="en-US"/>
    </w:rPr>
  </w:style>
  <w:style w:type="character" w:customStyle="1" w:styleId="a4">
    <w:name w:val="Абзац списка Знак"/>
    <w:link w:val="a3"/>
    <w:locked/>
    <w:rsid w:val="00FE3882"/>
    <w:rPr>
      <w:rFonts w:ascii="Calibri" w:eastAsia="Calibri" w:hAnsi="Calibri" w:cs="Times New Roman"/>
      <w:kern w:val="0"/>
      <w14:ligatures w14:val="none"/>
    </w:rPr>
  </w:style>
  <w:style w:type="table" w:styleId="a5">
    <w:name w:val="Table Grid"/>
    <w:basedOn w:val="a1"/>
    <w:uiPriority w:val="59"/>
    <w:rsid w:val="002D7615"/>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basedOn w:val="a"/>
    <w:next w:val="a7"/>
    <w:rsid w:val="00455B56"/>
    <w:pPr>
      <w:spacing w:before="100" w:beforeAutospacing="1" w:after="100" w:afterAutospacing="1"/>
    </w:pPr>
  </w:style>
  <w:style w:type="character" w:styleId="a8">
    <w:name w:val="Strong"/>
    <w:qFormat/>
    <w:rsid w:val="00455B56"/>
    <w:rPr>
      <w:b/>
      <w:bCs/>
    </w:rPr>
  </w:style>
  <w:style w:type="paragraph" w:styleId="a7">
    <w:name w:val="Normal (Web)"/>
    <w:basedOn w:val="a"/>
    <w:unhideWhenUsed/>
    <w:qFormat/>
    <w:rsid w:val="00455B56"/>
  </w:style>
  <w:style w:type="character" w:customStyle="1" w:styleId="10">
    <w:name w:val="Заголовок 1 Знак"/>
    <w:basedOn w:val="a0"/>
    <w:link w:val="1"/>
    <w:rsid w:val="00733F40"/>
    <w:rPr>
      <w:rFonts w:asciiTheme="majorHAnsi" w:eastAsiaTheme="majorEastAsia" w:hAnsiTheme="majorHAnsi" w:cstheme="majorBidi"/>
      <w:color w:val="2F5496" w:themeColor="accent1" w:themeShade="BF"/>
      <w:kern w:val="0"/>
      <w:sz w:val="32"/>
      <w:szCs w:val="32"/>
      <w:lang w:eastAsia="ru-RU"/>
      <w14:ligatures w14:val="none"/>
    </w:rPr>
  </w:style>
  <w:style w:type="character" w:customStyle="1" w:styleId="40">
    <w:name w:val="Заголовок 4 Знак"/>
    <w:basedOn w:val="a0"/>
    <w:link w:val="4"/>
    <w:uiPriority w:val="9"/>
    <w:semiHidden/>
    <w:rsid w:val="008955FA"/>
    <w:rPr>
      <w:rFonts w:asciiTheme="majorHAnsi" w:eastAsiaTheme="majorEastAsia" w:hAnsiTheme="majorHAnsi" w:cstheme="majorBidi"/>
      <w:i/>
      <w:iCs/>
      <w:color w:val="2F5496" w:themeColor="accent1" w:themeShade="BF"/>
      <w:kern w:val="0"/>
      <w:sz w:val="24"/>
      <w:szCs w:val="24"/>
      <w:lang w:eastAsia="ru-RU"/>
      <w14:ligatures w14:val="none"/>
    </w:rPr>
  </w:style>
  <w:style w:type="numbering" w:customStyle="1" w:styleId="11">
    <w:name w:val="Нет списка1"/>
    <w:next w:val="a2"/>
    <w:uiPriority w:val="99"/>
    <w:semiHidden/>
    <w:unhideWhenUsed/>
    <w:rsid w:val="00776346"/>
  </w:style>
  <w:style w:type="character" w:customStyle="1" w:styleId="-">
    <w:name w:val="Интернет-ссылка"/>
    <w:rsid w:val="00776346"/>
    <w:rPr>
      <w:color w:val="000080"/>
      <w:u w:val="single"/>
    </w:rPr>
  </w:style>
  <w:style w:type="character" w:customStyle="1" w:styleId="WW8Num18z0">
    <w:name w:val="WW8Num18z0"/>
    <w:qFormat/>
    <w:rsid w:val="00776346"/>
  </w:style>
  <w:style w:type="character" w:customStyle="1" w:styleId="WW8Num18z1">
    <w:name w:val="WW8Num18z1"/>
    <w:qFormat/>
    <w:rsid w:val="00776346"/>
    <w:rPr>
      <w:rFonts w:ascii="Times New Roman" w:hAnsi="Times New Roman" w:cs="Times New Roman"/>
      <w:b/>
    </w:rPr>
  </w:style>
  <w:style w:type="character" w:customStyle="1" w:styleId="WW8Num22z0">
    <w:name w:val="WW8Num22z0"/>
    <w:qFormat/>
    <w:rsid w:val="00776346"/>
  </w:style>
  <w:style w:type="character" w:customStyle="1" w:styleId="WW8Num22z1">
    <w:name w:val="WW8Num22z1"/>
    <w:qFormat/>
    <w:rsid w:val="00776346"/>
    <w:rPr>
      <w:rFonts w:ascii="Times New Roman" w:hAnsi="Times New Roman" w:cs="Times New Roman"/>
      <w:b/>
    </w:rPr>
  </w:style>
  <w:style w:type="character" w:customStyle="1" w:styleId="WW8Num22z2">
    <w:name w:val="WW8Num22z2"/>
    <w:qFormat/>
    <w:rsid w:val="00776346"/>
    <w:rPr>
      <w:rFonts w:ascii="Times New Roman" w:hAnsi="Times New Roman" w:cs="Times New Roman"/>
      <w:b/>
      <w:i w:val="0"/>
    </w:rPr>
  </w:style>
  <w:style w:type="character" w:customStyle="1" w:styleId="WW8Num7z0">
    <w:name w:val="WW8Num7z0"/>
    <w:qFormat/>
    <w:rsid w:val="00776346"/>
    <w:rPr>
      <w:rFonts w:ascii="Symbol" w:hAnsi="Symbol" w:cs="Symbol"/>
    </w:rPr>
  </w:style>
  <w:style w:type="character" w:customStyle="1" w:styleId="WW8Num7z1">
    <w:name w:val="WW8Num7z1"/>
    <w:qFormat/>
    <w:rsid w:val="00776346"/>
    <w:rPr>
      <w:rFonts w:ascii="Times New Roman" w:hAnsi="Times New Roman" w:cs="Times New Roman"/>
      <w:b/>
    </w:rPr>
  </w:style>
  <w:style w:type="character" w:customStyle="1" w:styleId="WW8Num1z0">
    <w:name w:val="WW8Num1z0"/>
    <w:qFormat/>
    <w:rsid w:val="00776346"/>
  </w:style>
  <w:style w:type="character" w:customStyle="1" w:styleId="WW8Num1z1">
    <w:name w:val="WW8Num1z1"/>
    <w:qFormat/>
    <w:rsid w:val="00776346"/>
    <w:rPr>
      <w:rFonts w:ascii="Times New Roman" w:hAnsi="Times New Roman" w:cs="Times New Roman"/>
      <w:b/>
    </w:rPr>
  </w:style>
  <w:style w:type="character" w:customStyle="1" w:styleId="a9">
    <w:name w:val="Символ нумерации"/>
    <w:qFormat/>
    <w:rsid w:val="00776346"/>
  </w:style>
  <w:style w:type="character" w:customStyle="1" w:styleId="ListLabel1">
    <w:name w:val="ListLabel 1"/>
    <w:qFormat/>
    <w:rsid w:val="00776346"/>
    <w:rPr>
      <w:rFonts w:ascii="Times New Roman" w:hAnsi="Times New Roman" w:cs="Times New Roman"/>
      <w:b/>
    </w:rPr>
  </w:style>
  <w:style w:type="character" w:customStyle="1" w:styleId="ListLabel2">
    <w:name w:val="ListLabel 2"/>
    <w:qFormat/>
    <w:rsid w:val="00776346"/>
    <w:rPr>
      <w:rFonts w:cs="Times New Roman"/>
      <w:b/>
    </w:rPr>
  </w:style>
  <w:style w:type="character" w:customStyle="1" w:styleId="ListLabel3">
    <w:name w:val="ListLabel 3"/>
    <w:qFormat/>
    <w:rsid w:val="00776346"/>
    <w:rPr>
      <w:rFonts w:cs="Times New Roman"/>
      <w:b/>
    </w:rPr>
  </w:style>
  <w:style w:type="character" w:customStyle="1" w:styleId="ListLabel4">
    <w:name w:val="ListLabel 4"/>
    <w:qFormat/>
    <w:rsid w:val="00776346"/>
    <w:rPr>
      <w:rFonts w:cs="Times New Roman"/>
      <w:b/>
      <w:i w:val="0"/>
    </w:rPr>
  </w:style>
  <w:style w:type="character" w:customStyle="1" w:styleId="ListLabel5">
    <w:name w:val="ListLabel 5"/>
    <w:qFormat/>
    <w:rsid w:val="00776346"/>
    <w:rPr>
      <w:rFonts w:cs="Symbol"/>
    </w:rPr>
  </w:style>
  <w:style w:type="character" w:customStyle="1" w:styleId="ListLabel6">
    <w:name w:val="ListLabel 6"/>
    <w:qFormat/>
    <w:rsid w:val="00776346"/>
    <w:rPr>
      <w:rFonts w:cs="Times New Roman"/>
      <w:b/>
    </w:rPr>
  </w:style>
  <w:style w:type="character" w:customStyle="1" w:styleId="ListLabel7">
    <w:name w:val="ListLabel 7"/>
    <w:qFormat/>
    <w:rsid w:val="00776346"/>
    <w:rPr>
      <w:rFonts w:cs="Times New Roman"/>
      <w:b/>
    </w:rPr>
  </w:style>
  <w:style w:type="character" w:customStyle="1" w:styleId="ListLabel8">
    <w:name w:val="ListLabel 8"/>
    <w:qFormat/>
    <w:rsid w:val="00776346"/>
    <w:rPr>
      <w:rFonts w:cs="Symbol"/>
    </w:rPr>
  </w:style>
  <w:style w:type="character" w:customStyle="1" w:styleId="ListLabel9">
    <w:name w:val="ListLabel 9"/>
    <w:qFormat/>
    <w:rsid w:val="00776346"/>
    <w:rPr>
      <w:rFonts w:cs="Symbol"/>
    </w:rPr>
  </w:style>
  <w:style w:type="character" w:customStyle="1" w:styleId="ListLabel10">
    <w:name w:val="ListLabel 10"/>
    <w:qFormat/>
    <w:rsid w:val="00776346"/>
    <w:rPr>
      <w:rFonts w:cs="Symbol"/>
    </w:rPr>
  </w:style>
  <w:style w:type="character" w:customStyle="1" w:styleId="ListLabel11">
    <w:name w:val="ListLabel 11"/>
    <w:qFormat/>
    <w:rsid w:val="00776346"/>
    <w:rPr>
      <w:rFonts w:cs="Symbol"/>
    </w:rPr>
  </w:style>
  <w:style w:type="character" w:customStyle="1" w:styleId="ListLabel12">
    <w:name w:val="ListLabel 12"/>
    <w:qFormat/>
    <w:rsid w:val="00776346"/>
    <w:rPr>
      <w:rFonts w:cs="Symbol"/>
    </w:rPr>
  </w:style>
  <w:style w:type="character" w:customStyle="1" w:styleId="ListLabel13">
    <w:name w:val="ListLabel 13"/>
    <w:qFormat/>
    <w:rsid w:val="00776346"/>
    <w:rPr>
      <w:rFonts w:cs="Symbol"/>
    </w:rPr>
  </w:style>
  <w:style w:type="character" w:customStyle="1" w:styleId="ListLabel14">
    <w:name w:val="ListLabel 14"/>
    <w:qFormat/>
    <w:rsid w:val="00776346"/>
    <w:rPr>
      <w:rFonts w:cs="Times New Roman"/>
      <w:b/>
    </w:rPr>
  </w:style>
  <w:style w:type="character" w:customStyle="1" w:styleId="ListLabel15">
    <w:name w:val="ListLabel 15"/>
    <w:qFormat/>
    <w:rsid w:val="00776346"/>
    <w:rPr>
      <w:rFonts w:ascii="Times New Roman" w:hAnsi="Times New Roman" w:cs="Times New Roman"/>
      <w:b/>
    </w:rPr>
  </w:style>
  <w:style w:type="character" w:customStyle="1" w:styleId="ListLabel16">
    <w:name w:val="ListLabel 16"/>
    <w:qFormat/>
    <w:rsid w:val="00776346"/>
    <w:rPr>
      <w:rFonts w:cs="Times New Roman"/>
      <w:b/>
    </w:rPr>
  </w:style>
  <w:style w:type="paragraph" w:styleId="aa">
    <w:name w:val="Title"/>
    <w:basedOn w:val="a"/>
    <w:next w:val="ab"/>
    <w:link w:val="ac"/>
    <w:qFormat/>
    <w:rsid w:val="00776346"/>
    <w:pPr>
      <w:keepNext/>
      <w:spacing w:before="240" w:after="120"/>
    </w:pPr>
    <w:rPr>
      <w:rFonts w:ascii="Liberation Sans" w:eastAsia="Microsoft YaHei" w:hAnsi="Liberation Sans" w:cs="Mangal"/>
      <w:color w:val="00000A"/>
      <w:sz w:val="28"/>
      <w:szCs w:val="28"/>
    </w:rPr>
  </w:style>
  <w:style w:type="character" w:customStyle="1" w:styleId="ac">
    <w:name w:val="Название Знак"/>
    <w:basedOn w:val="a0"/>
    <w:link w:val="aa"/>
    <w:rsid w:val="00776346"/>
    <w:rPr>
      <w:rFonts w:ascii="Liberation Sans" w:eastAsia="Microsoft YaHei" w:hAnsi="Liberation Sans" w:cs="Mangal"/>
      <w:color w:val="00000A"/>
      <w:kern w:val="0"/>
      <w:sz w:val="28"/>
      <w:szCs w:val="28"/>
      <w:lang w:eastAsia="ru-RU"/>
      <w14:ligatures w14:val="none"/>
    </w:rPr>
  </w:style>
  <w:style w:type="paragraph" w:styleId="ab">
    <w:name w:val="Body Text"/>
    <w:basedOn w:val="a"/>
    <w:link w:val="ad"/>
    <w:rsid w:val="00776346"/>
    <w:pPr>
      <w:spacing w:after="140" w:line="288" w:lineRule="auto"/>
    </w:pPr>
    <w:rPr>
      <w:color w:val="00000A"/>
      <w:sz w:val="20"/>
      <w:szCs w:val="20"/>
    </w:rPr>
  </w:style>
  <w:style w:type="character" w:customStyle="1" w:styleId="ad">
    <w:name w:val="Основной текст Знак"/>
    <w:basedOn w:val="a0"/>
    <w:link w:val="ab"/>
    <w:rsid w:val="00776346"/>
    <w:rPr>
      <w:rFonts w:ascii="Times New Roman" w:eastAsia="Times New Roman" w:hAnsi="Times New Roman" w:cs="Times New Roman"/>
      <w:color w:val="00000A"/>
      <w:kern w:val="0"/>
      <w:sz w:val="20"/>
      <w:szCs w:val="20"/>
      <w:lang w:eastAsia="ru-RU"/>
      <w14:ligatures w14:val="none"/>
    </w:rPr>
  </w:style>
  <w:style w:type="paragraph" w:styleId="ae">
    <w:name w:val="List"/>
    <w:basedOn w:val="ab"/>
    <w:rsid w:val="00776346"/>
    <w:rPr>
      <w:rFonts w:cs="Mangal"/>
    </w:rPr>
  </w:style>
  <w:style w:type="paragraph" w:styleId="af">
    <w:name w:val="caption"/>
    <w:basedOn w:val="a"/>
    <w:qFormat/>
    <w:rsid w:val="00776346"/>
    <w:pPr>
      <w:suppressLineNumbers/>
      <w:spacing w:before="120" w:after="120"/>
    </w:pPr>
    <w:rPr>
      <w:rFonts w:cs="Mangal"/>
      <w:i/>
      <w:iCs/>
      <w:color w:val="00000A"/>
    </w:rPr>
  </w:style>
  <w:style w:type="paragraph" w:styleId="12">
    <w:name w:val="index 1"/>
    <w:basedOn w:val="a"/>
    <w:next w:val="a"/>
    <w:autoRedefine/>
    <w:uiPriority w:val="99"/>
    <w:semiHidden/>
    <w:unhideWhenUsed/>
    <w:rsid w:val="00776346"/>
    <w:pPr>
      <w:ind w:left="200" w:hanging="200"/>
    </w:pPr>
    <w:rPr>
      <w:color w:val="00000A"/>
      <w:sz w:val="20"/>
      <w:szCs w:val="20"/>
    </w:rPr>
  </w:style>
  <w:style w:type="paragraph" w:styleId="af0">
    <w:name w:val="index heading"/>
    <w:basedOn w:val="a"/>
    <w:qFormat/>
    <w:rsid w:val="00776346"/>
    <w:pPr>
      <w:suppressLineNumbers/>
    </w:pPr>
    <w:rPr>
      <w:rFonts w:cs="Mangal"/>
      <w:color w:val="00000A"/>
      <w:sz w:val="20"/>
      <w:szCs w:val="20"/>
    </w:rPr>
  </w:style>
  <w:style w:type="paragraph" w:customStyle="1" w:styleId="ConsPlusNormal">
    <w:name w:val="ConsPlusNormal"/>
    <w:qFormat/>
    <w:rsid w:val="00776346"/>
    <w:pPr>
      <w:widowControl w:val="0"/>
      <w:spacing w:after="0" w:line="240" w:lineRule="auto"/>
    </w:pPr>
    <w:rPr>
      <w:rFonts w:ascii="Calibri" w:eastAsia="Calibri" w:hAnsi="Calibri" w:cs="Calibri"/>
      <w:color w:val="00000A"/>
      <w:kern w:val="0"/>
      <w:sz w:val="20"/>
      <w:lang w:eastAsia="ru-RU"/>
      <w14:ligatures w14:val="none"/>
    </w:rPr>
  </w:style>
  <w:style w:type="paragraph" w:customStyle="1" w:styleId="af1">
    <w:name w:val="Содержимое таблицы"/>
    <w:basedOn w:val="a"/>
    <w:qFormat/>
    <w:rsid w:val="00776346"/>
    <w:rPr>
      <w:color w:val="00000A"/>
      <w:sz w:val="20"/>
      <w:szCs w:val="20"/>
    </w:rPr>
  </w:style>
  <w:style w:type="paragraph" w:customStyle="1" w:styleId="af2">
    <w:name w:val="Заголовок таблицы"/>
    <w:basedOn w:val="af1"/>
    <w:qFormat/>
    <w:rsid w:val="00776346"/>
  </w:style>
  <w:style w:type="numbering" w:customStyle="1" w:styleId="WW8Num18">
    <w:name w:val="WW8Num18"/>
    <w:qFormat/>
    <w:rsid w:val="00776346"/>
  </w:style>
  <w:style w:type="numbering" w:customStyle="1" w:styleId="WW8Num22">
    <w:name w:val="WW8Num22"/>
    <w:qFormat/>
    <w:rsid w:val="00776346"/>
  </w:style>
  <w:style w:type="numbering" w:customStyle="1" w:styleId="WW8Num7">
    <w:name w:val="WW8Num7"/>
    <w:qFormat/>
    <w:rsid w:val="00776346"/>
  </w:style>
  <w:style w:type="numbering" w:customStyle="1" w:styleId="WW8Num1">
    <w:name w:val="WW8Num1"/>
    <w:qFormat/>
    <w:rsid w:val="00776346"/>
  </w:style>
  <w:style w:type="paragraph" w:styleId="af3">
    <w:name w:val="Balloon Text"/>
    <w:basedOn w:val="a"/>
    <w:link w:val="af4"/>
    <w:semiHidden/>
    <w:unhideWhenUsed/>
    <w:rsid w:val="00776346"/>
    <w:rPr>
      <w:rFonts w:ascii="Segoe UI" w:hAnsi="Segoe UI" w:cs="Segoe UI"/>
      <w:color w:val="00000A"/>
      <w:sz w:val="18"/>
      <w:szCs w:val="18"/>
    </w:rPr>
  </w:style>
  <w:style w:type="character" w:customStyle="1" w:styleId="af4">
    <w:name w:val="Текст выноски Знак"/>
    <w:basedOn w:val="a0"/>
    <w:link w:val="af3"/>
    <w:semiHidden/>
    <w:rsid w:val="00776346"/>
    <w:rPr>
      <w:rFonts w:ascii="Segoe UI" w:eastAsia="Times New Roman" w:hAnsi="Segoe UI" w:cs="Segoe UI"/>
      <w:color w:val="00000A"/>
      <w:kern w:val="0"/>
      <w:sz w:val="18"/>
      <w:szCs w:val="18"/>
      <w:lang w:eastAsia="ru-RU"/>
      <w14:ligatures w14:val="none"/>
    </w:rPr>
  </w:style>
  <w:style w:type="character" w:customStyle="1" w:styleId="13">
    <w:name w:val="Гиперссылка1"/>
    <w:basedOn w:val="a0"/>
    <w:uiPriority w:val="99"/>
    <w:unhideWhenUsed/>
    <w:rsid w:val="00776346"/>
    <w:rPr>
      <w:color w:val="0563C1"/>
      <w:u w:val="single"/>
    </w:rPr>
  </w:style>
  <w:style w:type="paragraph" w:customStyle="1" w:styleId="14">
    <w:name w:val="Без интервала1"/>
    <w:next w:val="af5"/>
    <w:uiPriority w:val="1"/>
    <w:qFormat/>
    <w:rsid w:val="00776346"/>
    <w:pPr>
      <w:spacing w:after="0" w:line="240" w:lineRule="auto"/>
    </w:pPr>
    <w:rPr>
      <w:kern w:val="0"/>
      <w14:ligatures w14:val="none"/>
    </w:rPr>
  </w:style>
  <w:style w:type="character" w:customStyle="1" w:styleId="af6">
    <w:name w:val="Основной текст_"/>
    <w:basedOn w:val="a0"/>
    <w:link w:val="15"/>
    <w:rsid w:val="00776346"/>
    <w:rPr>
      <w:rFonts w:ascii="Times New Roman" w:eastAsia="Times New Roman" w:hAnsi="Times New Roman" w:cs="Times New Roman"/>
    </w:rPr>
  </w:style>
  <w:style w:type="paragraph" w:customStyle="1" w:styleId="15">
    <w:name w:val="Основной текст1"/>
    <w:basedOn w:val="a"/>
    <w:link w:val="af6"/>
    <w:rsid w:val="00776346"/>
    <w:pPr>
      <w:widowControl w:val="0"/>
      <w:ind w:firstLine="400"/>
    </w:pPr>
    <w:rPr>
      <w:kern w:val="2"/>
      <w:sz w:val="22"/>
      <w:szCs w:val="22"/>
      <w:lang w:eastAsia="en-US"/>
      <w14:ligatures w14:val="standardContextual"/>
    </w:rPr>
  </w:style>
  <w:style w:type="character" w:styleId="af7">
    <w:name w:val="Hyperlink"/>
    <w:basedOn w:val="a0"/>
    <w:semiHidden/>
    <w:unhideWhenUsed/>
    <w:rsid w:val="00776346"/>
    <w:rPr>
      <w:color w:val="0563C1" w:themeColor="hyperlink"/>
      <w:u w:val="single"/>
    </w:rPr>
  </w:style>
  <w:style w:type="paragraph" w:styleId="af5">
    <w:name w:val="No Spacing"/>
    <w:uiPriority w:val="1"/>
    <w:qFormat/>
    <w:rsid w:val="00776346"/>
    <w:pPr>
      <w:spacing w:after="0" w:line="240" w:lineRule="auto"/>
    </w:pPr>
    <w:rPr>
      <w:rFonts w:ascii="Times New Roman" w:eastAsia="Times New Roman" w:hAnsi="Times New Roman" w:cs="Times New Roman"/>
      <w:kern w:val="0"/>
      <w:sz w:val="24"/>
      <w:szCs w:val="24"/>
      <w:lang w:eastAsia="ru-RU"/>
      <w14:ligatures w14:val="none"/>
    </w:rPr>
  </w:style>
  <w:style w:type="character" w:customStyle="1" w:styleId="70">
    <w:name w:val="Заголовок 7 Знак"/>
    <w:basedOn w:val="a0"/>
    <w:link w:val="7"/>
    <w:semiHidden/>
    <w:rsid w:val="002F5005"/>
    <w:rPr>
      <w:rFonts w:ascii="Calibri" w:eastAsia="Times New Roman" w:hAnsi="Calibri" w:cs="Times New Roman"/>
      <w:kern w:val="0"/>
      <w:sz w:val="24"/>
      <w:szCs w:val="24"/>
      <w:lang w:eastAsia="ru-RU"/>
      <w14:ligatures w14:val="none"/>
    </w:rPr>
  </w:style>
  <w:style w:type="character" w:styleId="af8">
    <w:name w:val="FollowedHyperlink"/>
    <w:basedOn w:val="a0"/>
    <w:uiPriority w:val="99"/>
    <w:semiHidden/>
    <w:unhideWhenUsed/>
    <w:rsid w:val="002F5005"/>
    <w:rPr>
      <w:color w:val="954F72" w:themeColor="followedHyperlink"/>
      <w:u w:val="single"/>
    </w:rPr>
  </w:style>
  <w:style w:type="paragraph" w:customStyle="1" w:styleId="msonormal0">
    <w:name w:val="msonormal"/>
    <w:basedOn w:val="a"/>
    <w:rsid w:val="002F5005"/>
    <w:pPr>
      <w:spacing w:before="100" w:beforeAutospacing="1" w:after="100" w:afterAutospacing="1"/>
    </w:pPr>
  </w:style>
  <w:style w:type="paragraph" w:styleId="af9">
    <w:name w:val="header"/>
    <w:basedOn w:val="a"/>
    <w:link w:val="afa"/>
    <w:unhideWhenUsed/>
    <w:rsid w:val="002F5005"/>
    <w:pPr>
      <w:tabs>
        <w:tab w:val="center" w:pos="4677"/>
        <w:tab w:val="right" w:pos="9355"/>
      </w:tabs>
    </w:pPr>
  </w:style>
  <w:style w:type="character" w:customStyle="1" w:styleId="afa">
    <w:name w:val="Верхний колонтитул Знак"/>
    <w:basedOn w:val="a0"/>
    <w:link w:val="af9"/>
    <w:rsid w:val="002F5005"/>
    <w:rPr>
      <w:rFonts w:ascii="Times New Roman" w:eastAsia="Times New Roman" w:hAnsi="Times New Roman" w:cs="Times New Roman"/>
      <w:kern w:val="0"/>
      <w:sz w:val="24"/>
      <w:szCs w:val="24"/>
      <w:lang w:eastAsia="ru-RU"/>
      <w14:ligatures w14:val="none"/>
    </w:rPr>
  </w:style>
  <w:style w:type="paragraph" w:styleId="afb">
    <w:name w:val="footer"/>
    <w:basedOn w:val="a"/>
    <w:link w:val="afc"/>
    <w:unhideWhenUsed/>
    <w:rsid w:val="002F5005"/>
    <w:pPr>
      <w:tabs>
        <w:tab w:val="center" w:pos="4677"/>
        <w:tab w:val="right" w:pos="9355"/>
      </w:tabs>
    </w:pPr>
    <w:rPr>
      <w:lang w:val="x-none" w:eastAsia="x-none"/>
    </w:rPr>
  </w:style>
  <w:style w:type="character" w:customStyle="1" w:styleId="afc">
    <w:name w:val="Нижний колонтитул Знак"/>
    <w:basedOn w:val="a0"/>
    <w:link w:val="afb"/>
    <w:rsid w:val="002F5005"/>
    <w:rPr>
      <w:rFonts w:ascii="Times New Roman" w:eastAsia="Times New Roman" w:hAnsi="Times New Roman" w:cs="Times New Roman"/>
      <w:kern w:val="0"/>
      <w:sz w:val="24"/>
      <w:szCs w:val="24"/>
      <w:lang w:val="x-none" w:eastAsia="x-none"/>
      <w14:ligatures w14:val="none"/>
    </w:rPr>
  </w:style>
  <w:style w:type="paragraph" w:styleId="21">
    <w:name w:val="Body Text 2"/>
    <w:basedOn w:val="a"/>
    <w:link w:val="22"/>
    <w:semiHidden/>
    <w:unhideWhenUsed/>
    <w:rsid w:val="002F5005"/>
    <w:pPr>
      <w:jc w:val="both"/>
    </w:pPr>
    <w:rPr>
      <w:sz w:val="28"/>
      <w:szCs w:val="20"/>
      <w:lang w:val="x-none" w:eastAsia="x-none"/>
    </w:rPr>
  </w:style>
  <w:style w:type="character" w:customStyle="1" w:styleId="22">
    <w:name w:val="Основной текст 2 Знак"/>
    <w:basedOn w:val="a0"/>
    <w:link w:val="21"/>
    <w:semiHidden/>
    <w:rsid w:val="002F5005"/>
    <w:rPr>
      <w:rFonts w:ascii="Times New Roman" w:eastAsia="Times New Roman" w:hAnsi="Times New Roman" w:cs="Times New Roman"/>
      <w:kern w:val="0"/>
      <w:sz w:val="28"/>
      <w:szCs w:val="20"/>
      <w:lang w:val="x-none" w:eastAsia="x-none"/>
      <w14:ligatures w14:val="none"/>
    </w:rPr>
  </w:style>
  <w:style w:type="paragraph" w:styleId="afd">
    <w:name w:val="Plain Text"/>
    <w:basedOn w:val="a"/>
    <w:link w:val="afe"/>
    <w:semiHidden/>
    <w:unhideWhenUsed/>
    <w:rsid w:val="002F5005"/>
    <w:rPr>
      <w:rFonts w:ascii="Courier New" w:hAnsi="Courier New" w:cs="Courier New"/>
      <w:sz w:val="20"/>
      <w:szCs w:val="20"/>
    </w:rPr>
  </w:style>
  <w:style w:type="character" w:customStyle="1" w:styleId="afe">
    <w:name w:val="Текст Знак"/>
    <w:basedOn w:val="a0"/>
    <w:link w:val="afd"/>
    <w:semiHidden/>
    <w:rsid w:val="002F5005"/>
    <w:rPr>
      <w:rFonts w:ascii="Courier New" w:eastAsia="Times New Roman" w:hAnsi="Courier New" w:cs="Courier New"/>
      <w:kern w:val="0"/>
      <w:sz w:val="20"/>
      <w:szCs w:val="20"/>
      <w:lang w:eastAsia="ru-RU"/>
      <w14:ligatures w14:val="none"/>
    </w:rPr>
  </w:style>
  <w:style w:type="paragraph" w:customStyle="1" w:styleId="16">
    <w:name w:val="Знак1"/>
    <w:basedOn w:val="a"/>
    <w:rsid w:val="002F5005"/>
    <w:pPr>
      <w:spacing w:before="100" w:beforeAutospacing="1" w:after="100" w:afterAutospacing="1"/>
    </w:pPr>
    <w:rPr>
      <w:rFonts w:ascii="Tahoma" w:hAnsi="Tahoma" w:cs="Tahoma"/>
      <w:sz w:val="20"/>
      <w:szCs w:val="20"/>
      <w:lang w:val="en-US" w:eastAsia="en-US"/>
    </w:rPr>
  </w:style>
  <w:style w:type="paragraph" w:customStyle="1" w:styleId="Bodytext2">
    <w:name w:val="Body text (2)"/>
    <w:basedOn w:val="a"/>
    <w:rsid w:val="002F5005"/>
    <w:pPr>
      <w:shd w:val="clear" w:color="auto" w:fill="FFFFFF"/>
      <w:suppressAutoHyphens/>
      <w:spacing w:before="360" w:after="780" w:line="0" w:lineRule="atLeast"/>
      <w:jc w:val="both"/>
    </w:pPr>
    <w:rPr>
      <w:color w:val="000000"/>
      <w:sz w:val="28"/>
      <w:szCs w:val="28"/>
      <w:lang w:bidi="ru-RU"/>
    </w:rPr>
  </w:style>
  <w:style w:type="paragraph" w:customStyle="1" w:styleId="ConsPlusTitle">
    <w:name w:val="ConsPlusTitle"/>
    <w:uiPriority w:val="99"/>
    <w:rsid w:val="002F5005"/>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customStyle="1" w:styleId="Style7">
    <w:name w:val="Style7"/>
    <w:basedOn w:val="a"/>
    <w:rsid w:val="002F5005"/>
    <w:pPr>
      <w:widowControl w:val="0"/>
      <w:autoSpaceDE w:val="0"/>
      <w:spacing w:line="320" w:lineRule="exact"/>
      <w:ind w:firstLine="422"/>
      <w:jc w:val="both"/>
    </w:pPr>
    <w:rPr>
      <w:rFonts w:ascii="Sylfaen" w:hAnsi="Sylfaen" w:cs="Sylfaen"/>
      <w:kern w:val="2"/>
      <w:lang w:eastAsia="zh-CN"/>
    </w:rPr>
  </w:style>
  <w:style w:type="paragraph" w:customStyle="1" w:styleId="aff">
    <w:name w:val="Заголовок к тексту"/>
    <w:basedOn w:val="a"/>
    <w:next w:val="ab"/>
    <w:rsid w:val="002F5005"/>
    <w:pPr>
      <w:suppressAutoHyphens/>
      <w:spacing w:after="480" w:line="240" w:lineRule="exact"/>
    </w:pPr>
    <w:rPr>
      <w:b/>
      <w:sz w:val="28"/>
      <w:szCs w:val="20"/>
    </w:rPr>
  </w:style>
  <w:style w:type="paragraph" w:customStyle="1" w:styleId="aff0">
    <w:name w:val="регистрационные поля"/>
    <w:basedOn w:val="a"/>
    <w:rsid w:val="002F5005"/>
    <w:pPr>
      <w:spacing w:line="240" w:lineRule="exact"/>
      <w:jc w:val="center"/>
    </w:pPr>
    <w:rPr>
      <w:sz w:val="28"/>
      <w:szCs w:val="20"/>
      <w:lang w:val="en-US"/>
    </w:rPr>
  </w:style>
  <w:style w:type="paragraph" w:customStyle="1" w:styleId="aff1">
    <w:name w:val="Исполнитель"/>
    <w:basedOn w:val="ab"/>
    <w:rsid w:val="002F5005"/>
    <w:pPr>
      <w:suppressAutoHyphens/>
      <w:spacing w:after="0" w:line="240" w:lineRule="exact"/>
      <w:ind w:firstLine="709"/>
      <w:jc w:val="both"/>
    </w:pPr>
    <w:rPr>
      <w:color w:val="auto"/>
      <w:sz w:val="28"/>
    </w:rPr>
  </w:style>
  <w:style w:type="character" w:customStyle="1" w:styleId="FontStyle15">
    <w:name w:val="Font Style15"/>
    <w:rsid w:val="002F5005"/>
    <w:rPr>
      <w:rFonts w:ascii="Sylfaen" w:hAnsi="Sylfaen" w:cs="Sylfaen" w:hint="default"/>
      <w:spacing w:val="10"/>
      <w:sz w:val="24"/>
      <w:szCs w:val="24"/>
    </w:rPr>
  </w:style>
  <w:style w:type="table" w:customStyle="1" w:styleId="17">
    <w:name w:val="Сетка таблицы1"/>
    <w:basedOn w:val="a1"/>
    <w:next w:val="a5"/>
    <w:rsid w:val="002F5005"/>
    <w:pPr>
      <w:spacing w:after="0" w:line="240" w:lineRule="auto"/>
    </w:pPr>
    <w:rPr>
      <w:rFonts w:ascii="Times New Roman" w:eastAsia="Times New Roman" w:hAnsi="Times New Roman" w:cs="Times New Roman"/>
      <w:kern w:val="0"/>
      <w:sz w:val="20"/>
      <w:szCs w:val="20"/>
      <w:lang w:eastAsia="ru-RU"/>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index heading" w:uiPriority="0" w:qFormat="1"/>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62A6"/>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
    <w:next w:val="a"/>
    <w:link w:val="10"/>
    <w:qFormat/>
    <w:rsid w:val="00733F4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semiHidden/>
    <w:unhideWhenUsed/>
    <w:qFormat/>
    <w:rsid w:val="001A62A6"/>
    <w:pPr>
      <w:keepNext/>
      <w:jc w:val="center"/>
      <w:outlineLvl w:val="1"/>
    </w:pPr>
    <w:rPr>
      <w:rFonts w:ascii="Arial" w:eastAsia="Arial Unicode MS" w:hAnsi="Arial" w:cs="Arial"/>
      <w:b/>
      <w:bCs/>
      <w:sz w:val="32"/>
      <w:szCs w:val="32"/>
    </w:rPr>
  </w:style>
  <w:style w:type="paragraph" w:styleId="3">
    <w:name w:val="heading 3"/>
    <w:basedOn w:val="a"/>
    <w:next w:val="a"/>
    <w:link w:val="30"/>
    <w:semiHidden/>
    <w:unhideWhenUsed/>
    <w:qFormat/>
    <w:rsid w:val="001A62A6"/>
    <w:pPr>
      <w:keepNext/>
      <w:jc w:val="center"/>
      <w:outlineLvl w:val="2"/>
    </w:pPr>
    <w:rPr>
      <w:rFonts w:ascii="Arial" w:eastAsia="Arial Unicode MS" w:hAnsi="Arial" w:cs="Arial"/>
      <w:b/>
      <w:bCs/>
      <w:spacing w:val="-20"/>
      <w:sz w:val="40"/>
      <w:szCs w:val="40"/>
    </w:rPr>
  </w:style>
  <w:style w:type="paragraph" w:styleId="4">
    <w:name w:val="heading 4"/>
    <w:basedOn w:val="a"/>
    <w:next w:val="a"/>
    <w:link w:val="40"/>
    <w:uiPriority w:val="9"/>
    <w:semiHidden/>
    <w:unhideWhenUsed/>
    <w:qFormat/>
    <w:rsid w:val="008955FA"/>
    <w:pPr>
      <w:keepNext/>
      <w:keepLines/>
      <w:spacing w:before="40"/>
      <w:outlineLvl w:val="3"/>
    </w:pPr>
    <w:rPr>
      <w:rFonts w:asciiTheme="majorHAnsi" w:eastAsiaTheme="majorEastAsia" w:hAnsiTheme="majorHAnsi" w:cstheme="majorBidi"/>
      <w:i/>
      <w:iCs/>
      <w:color w:val="2F5496" w:themeColor="accent1" w:themeShade="BF"/>
    </w:rPr>
  </w:style>
  <w:style w:type="paragraph" w:styleId="7">
    <w:name w:val="heading 7"/>
    <w:basedOn w:val="a"/>
    <w:next w:val="a"/>
    <w:link w:val="70"/>
    <w:semiHidden/>
    <w:unhideWhenUsed/>
    <w:qFormat/>
    <w:rsid w:val="002F5005"/>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qFormat/>
    <w:rsid w:val="001A62A6"/>
    <w:rPr>
      <w:rFonts w:ascii="Arial" w:eastAsia="Arial Unicode MS" w:hAnsi="Arial" w:cs="Arial"/>
      <w:b/>
      <w:bCs/>
      <w:kern w:val="0"/>
      <w:sz w:val="32"/>
      <w:szCs w:val="32"/>
      <w:lang w:eastAsia="ru-RU"/>
      <w14:ligatures w14:val="none"/>
    </w:rPr>
  </w:style>
  <w:style w:type="character" w:customStyle="1" w:styleId="30">
    <w:name w:val="Заголовок 3 Знак"/>
    <w:basedOn w:val="a0"/>
    <w:link w:val="3"/>
    <w:semiHidden/>
    <w:qFormat/>
    <w:rsid w:val="001A62A6"/>
    <w:rPr>
      <w:rFonts w:ascii="Arial" w:eastAsia="Arial Unicode MS" w:hAnsi="Arial" w:cs="Arial"/>
      <w:b/>
      <w:bCs/>
      <w:spacing w:val="-20"/>
      <w:kern w:val="0"/>
      <w:sz w:val="40"/>
      <w:szCs w:val="40"/>
      <w:lang w:eastAsia="ru-RU"/>
      <w14:ligatures w14:val="none"/>
    </w:rPr>
  </w:style>
  <w:style w:type="paragraph" w:styleId="a3">
    <w:name w:val="List Paragraph"/>
    <w:basedOn w:val="a"/>
    <w:link w:val="a4"/>
    <w:qFormat/>
    <w:rsid w:val="00F1326E"/>
    <w:pPr>
      <w:spacing w:after="200" w:line="276" w:lineRule="auto"/>
      <w:ind w:left="720"/>
      <w:contextualSpacing/>
    </w:pPr>
    <w:rPr>
      <w:rFonts w:ascii="Calibri" w:eastAsia="Calibri" w:hAnsi="Calibri"/>
      <w:sz w:val="22"/>
      <w:szCs w:val="22"/>
      <w:lang w:eastAsia="en-US"/>
    </w:rPr>
  </w:style>
  <w:style w:type="character" w:customStyle="1" w:styleId="a4">
    <w:name w:val="Абзац списка Знак"/>
    <w:link w:val="a3"/>
    <w:locked/>
    <w:rsid w:val="00FE3882"/>
    <w:rPr>
      <w:rFonts w:ascii="Calibri" w:eastAsia="Calibri" w:hAnsi="Calibri" w:cs="Times New Roman"/>
      <w:kern w:val="0"/>
      <w14:ligatures w14:val="none"/>
    </w:rPr>
  </w:style>
  <w:style w:type="table" w:styleId="a5">
    <w:name w:val="Table Grid"/>
    <w:basedOn w:val="a1"/>
    <w:uiPriority w:val="59"/>
    <w:rsid w:val="002D7615"/>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basedOn w:val="a"/>
    <w:next w:val="a7"/>
    <w:rsid w:val="00455B56"/>
    <w:pPr>
      <w:spacing w:before="100" w:beforeAutospacing="1" w:after="100" w:afterAutospacing="1"/>
    </w:pPr>
  </w:style>
  <w:style w:type="character" w:styleId="a8">
    <w:name w:val="Strong"/>
    <w:qFormat/>
    <w:rsid w:val="00455B56"/>
    <w:rPr>
      <w:b/>
      <w:bCs/>
    </w:rPr>
  </w:style>
  <w:style w:type="paragraph" w:styleId="a7">
    <w:name w:val="Normal (Web)"/>
    <w:basedOn w:val="a"/>
    <w:unhideWhenUsed/>
    <w:qFormat/>
    <w:rsid w:val="00455B56"/>
  </w:style>
  <w:style w:type="character" w:customStyle="1" w:styleId="10">
    <w:name w:val="Заголовок 1 Знак"/>
    <w:basedOn w:val="a0"/>
    <w:link w:val="1"/>
    <w:rsid w:val="00733F40"/>
    <w:rPr>
      <w:rFonts w:asciiTheme="majorHAnsi" w:eastAsiaTheme="majorEastAsia" w:hAnsiTheme="majorHAnsi" w:cstheme="majorBidi"/>
      <w:color w:val="2F5496" w:themeColor="accent1" w:themeShade="BF"/>
      <w:kern w:val="0"/>
      <w:sz w:val="32"/>
      <w:szCs w:val="32"/>
      <w:lang w:eastAsia="ru-RU"/>
      <w14:ligatures w14:val="none"/>
    </w:rPr>
  </w:style>
  <w:style w:type="character" w:customStyle="1" w:styleId="40">
    <w:name w:val="Заголовок 4 Знак"/>
    <w:basedOn w:val="a0"/>
    <w:link w:val="4"/>
    <w:uiPriority w:val="9"/>
    <w:semiHidden/>
    <w:rsid w:val="008955FA"/>
    <w:rPr>
      <w:rFonts w:asciiTheme="majorHAnsi" w:eastAsiaTheme="majorEastAsia" w:hAnsiTheme="majorHAnsi" w:cstheme="majorBidi"/>
      <w:i/>
      <w:iCs/>
      <w:color w:val="2F5496" w:themeColor="accent1" w:themeShade="BF"/>
      <w:kern w:val="0"/>
      <w:sz w:val="24"/>
      <w:szCs w:val="24"/>
      <w:lang w:eastAsia="ru-RU"/>
      <w14:ligatures w14:val="none"/>
    </w:rPr>
  </w:style>
  <w:style w:type="numbering" w:customStyle="1" w:styleId="11">
    <w:name w:val="Нет списка1"/>
    <w:next w:val="a2"/>
    <w:uiPriority w:val="99"/>
    <w:semiHidden/>
    <w:unhideWhenUsed/>
    <w:rsid w:val="00776346"/>
  </w:style>
  <w:style w:type="character" w:customStyle="1" w:styleId="-">
    <w:name w:val="Интернет-ссылка"/>
    <w:rsid w:val="00776346"/>
    <w:rPr>
      <w:color w:val="000080"/>
      <w:u w:val="single"/>
    </w:rPr>
  </w:style>
  <w:style w:type="character" w:customStyle="1" w:styleId="WW8Num18z0">
    <w:name w:val="WW8Num18z0"/>
    <w:qFormat/>
    <w:rsid w:val="00776346"/>
  </w:style>
  <w:style w:type="character" w:customStyle="1" w:styleId="WW8Num18z1">
    <w:name w:val="WW8Num18z1"/>
    <w:qFormat/>
    <w:rsid w:val="00776346"/>
    <w:rPr>
      <w:rFonts w:ascii="Times New Roman" w:hAnsi="Times New Roman" w:cs="Times New Roman"/>
      <w:b/>
    </w:rPr>
  </w:style>
  <w:style w:type="character" w:customStyle="1" w:styleId="WW8Num22z0">
    <w:name w:val="WW8Num22z0"/>
    <w:qFormat/>
    <w:rsid w:val="00776346"/>
  </w:style>
  <w:style w:type="character" w:customStyle="1" w:styleId="WW8Num22z1">
    <w:name w:val="WW8Num22z1"/>
    <w:qFormat/>
    <w:rsid w:val="00776346"/>
    <w:rPr>
      <w:rFonts w:ascii="Times New Roman" w:hAnsi="Times New Roman" w:cs="Times New Roman"/>
      <w:b/>
    </w:rPr>
  </w:style>
  <w:style w:type="character" w:customStyle="1" w:styleId="WW8Num22z2">
    <w:name w:val="WW8Num22z2"/>
    <w:qFormat/>
    <w:rsid w:val="00776346"/>
    <w:rPr>
      <w:rFonts w:ascii="Times New Roman" w:hAnsi="Times New Roman" w:cs="Times New Roman"/>
      <w:b/>
      <w:i w:val="0"/>
    </w:rPr>
  </w:style>
  <w:style w:type="character" w:customStyle="1" w:styleId="WW8Num7z0">
    <w:name w:val="WW8Num7z0"/>
    <w:qFormat/>
    <w:rsid w:val="00776346"/>
    <w:rPr>
      <w:rFonts w:ascii="Symbol" w:hAnsi="Symbol" w:cs="Symbol"/>
    </w:rPr>
  </w:style>
  <w:style w:type="character" w:customStyle="1" w:styleId="WW8Num7z1">
    <w:name w:val="WW8Num7z1"/>
    <w:qFormat/>
    <w:rsid w:val="00776346"/>
    <w:rPr>
      <w:rFonts w:ascii="Times New Roman" w:hAnsi="Times New Roman" w:cs="Times New Roman"/>
      <w:b/>
    </w:rPr>
  </w:style>
  <w:style w:type="character" w:customStyle="1" w:styleId="WW8Num1z0">
    <w:name w:val="WW8Num1z0"/>
    <w:qFormat/>
    <w:rsid w:val="00776346"/>
  </w:style>
  <w:style w:type="character" w:customStyle="1" w:styleId="WW8Num1z1">
    <w:name w:val="WW8Num1z1"/>
    <w:qFormat/>
    <w:rsid w:val="00776346"/>
    <w:rPr>
      <w:rFonts w:ascii="Times New Roman" w:hAnsi="Times New Roman" w:cs="Times New Roman"/>
      <w:b/>
    </w:rPr>
  </w:style>
  <w:style w:type="character" w:customStyle="1" w:styleId="a9">
    <w:name w:val="Символ нумерации"/>
    <w:qFormat/>
    <w:rsid w:val="00776346"/>
  </w:style>
  <w:style w:type="character" w:customStyle="1" w:styleId="ListLabel1">
    <w:name w:val="ListLabel 1"/>
    <w:qFormat/>
    <w:rsid w:val="00776346"/>
    <w:rPr>
      <w:rFonts w:ascii="Times New Roman" w:hAnsi="Times New Roman" w:cs="Times New Roman"/>
      <w:b/>
    </w:rPr>
  </w:style>
  <w:style w:type="character" w:customStyle="1" w:styleId="ListLabel2">
    <w:name w:val="ListLabel 2"/>
    <w:qFormat/>
    <w:rsid w:val="00776346"/>
    <w:rPr>
      <w:rFonts w:cs="Times New Roman"/>
      <w:b/>
    </w:rPr>
  </w:style>
  <w:style w:type="character" w:customStyle="1" w:styleId="ListLabel3">
    <w:name w:val="ListLabel 3"/>
    <w:qFormat/>
    <w:rsid w:val="00776346"/>
    <w:rPr>
      <w:rFonts w:cs="Times New Roman"/>
      <w:b/>
    </w:rPr>
  </w:style>
  <w:style w:type="character" w:customStyle="1" w:styleId="ListLabel4">
    <w:name w:val="ListLabel 4"/>
    <w:qFormat/>
    <w:rsid w:val="00776346"/>
    <w:rPr>
      <w:rFonts w:cs="Times New Roman"/>
      <w:b/>
      <w:i w:val="0"/>
    </w:rPr>
  </w:style>
  <w:style w:type="character" w:customStyle="1" w:styleId="ListLabel5">
    <w:name w:val="ListLabel 5"/>
    <w:qFormat/>
    <w:rsid w:val="00776346"/>
    <w:rPr>
      <w:rFonts w:cs="Symbol"/>
    </w:rPr>
  </w:style>
  <w:style w:type="character" w:customStyle="1" w:styleId="ListLabel6">
    <w:name w:val="ListLabel 6"/>
    <w:qFormat/>
    <w:rsid w:val="00776346"/>
    <w:rPr>
      <w:rFonts w:cs="Times New Roman"/>
      <w:b/>
    </w:rPr>
  </w:style>
  <w:style w:type="character" w:customStyle="1" w:styleId="ListLabel7">
    <w:name w:val="ListLabel 7"/>
    <w:qFormat/>
    <w:rsid w:val="00776346"/>
    <w:rPr>
      <w:rFonts w:cs="Times New Roman"/>
      <w:b/>
    </w:rPr>
  </w:style>
  <w:style w:type="character" w:customStyle="1" w:styleId="ListLabel8">
    <w:name w:val="ListLabel 8"/>
    <w:qFormat/>
    <w:rsid w:val="00776346"/>
    <w:rPr>
      <w:rFonts w:cs="Symbol"/>
    </w:rPr>
  </w:style>
  <w:style w:type="character" w:customStyle="1" w:styleId="ListLabel9">
    <w:name w:val="ListLabel 9"/>
    <w:qFormat/>
    <w:rsid w:val="00776346"/>
    <w:rPr>
      <w:rFonts w:cs="Symbol"/>
    </w:rPr>
  </w:style>
  <w:style w:type="character" w:customStyle="1" w:styleId="ListLabel10">
    <w:name w:val="ListLabel 10"/>
    <w:qFormat/>
    <w:rsid w:val="00776346"/>
    <w:rPr>
      <w:rFonts w:cs="Symbol"/>
    </w:rPr>
  </w:style>
  <w:style w:type="character" w:customStyle="1" w:styleId="ListLabel11">
    <w:name w:val="ListLabel 11"/>
    <w:qFormat/>
    <w:rsid w:val="00776346"/>
    <w:rPr>
      <w:rFonts w:cs="Symbol"/>
    </w:rPr>
  </w:style>
  <w:style w:type="character" w:customStyle="1" w:styleId="ListLabel12">
    <w:name w:val="ListLabel 12"/>
    <w:qFormat/>
    <w:rsid w:val="00776346"/>
    <w:rPr>
      <w:rFonts w:cs="Symbol"/>
    </w:rPr>
  </w:style>
  <w:style w:type="character" w:customStyle="1" w:styleId="ListLabel13">
    <w:name w:val="ListLabel 13"/>
    <w:qFormat/>
    <w:rsid w:val="00776346"/>
    <w:rPr>
      <w:rFonts w:cs="Symbol"/>
    </w:rPr>
  </w:style>
  <w:style w:type="character" w:customStyle="1" w:styleId="ListLabel14">
    <w:name w:val="ListLabel 14"/>
    <w:qFormat/>
    <w:rsid w:val="00776346"/>
    <w:rPr>
      <w:rFonts w:cs="Times New Roman"/>
      <w:b/>
    </w:rPr>
  </w:style>
  <w:style w:type="character" w:customStyle="1" w:styleId="ListLabel15">
    <w:name w:val="ListLabel 15"/>
    <w:qFormat/>
    <w:rsid w:val="00776346"/>
    <w:rPr>
      <w:rFonts w:ascii="Times New Roman" w:hAnsi="Times New Roman" w:cs="Times New Roman"/>
      <w:b/>
    </w:rPr>
  </w:style>
  <w:style w:type="character" w:customStyle="1" w:styleId="ListLabel16">
    <w:name w:val="ListLabel 16"/>
    <w:qFormat/>
    <w:rsid w:val="00776346"/>
    <w:rPr>
      <w:rFonts w:cs="Times New Roman"/>
      <w:b/>
    </w:rPr>
  </w:style>
  <w:style w:type="paragraph" w:styleId="aa">
    <w:name w:val="Title"/>
    <w:basedOn w:val="a"/>
    <w:next w:val="ab"/>
    <w:link w:val="ac"/>
    <w:qFormat/>
    <w:rsid w:val="00776346"/>
    <w:pPr>
      <w:keepNext/>
      <w:spacing w:before="240" w:after="120"/>
    </w:pPr>
    <w:rPr>
      <w:rFonts w:ascii="Liberation Sans" w:eastAsia="Microsoft YaHei" w:hAnsi="Liberation Sans" w:cs="Mangal"/>
      <w:color w:val="00000A"/>
      <w:sz w:val="28"/>
      <w:szCs w:val="28"/>
    </w:rPr>
  </w:style>
  <w:style w:type="character" w:customStyle="1" w:styleId="ac">
    <w:name w:val="Название Знак"/>
    <w:basedOn w:val="a0"/>
    <w:link w:val="aa"/>
    <w:rsid w:val="00776346"/>
    <w:rPr>
      <w:rFonts w:ascii="Liberation Sans" w:eastAsia="Microsoft YaHei" w:hAnsi="Liberation Sans" w:cs="Mangal"/>
      <w:color w:val="00000A"/>
      <w:kern w:val="0"/>
      <w:sz w:val="28"/>
      <w:szCs w:val="28"/>
      <w:lang w:eastAsia="ru-RU"/>
      <w14:ligatures w14:val="none"/>
    </w:rPr>
  </w:style>
  <w:style w:type="paragraph" w:styleId="ab">
    <w:name w:val="Body Text"/>
    <w:basedOn w:val="a"/>
    <w:link w:val="ad"/>
    <w:rsid w:val="00776346"/>
    <w:pPr>
      <w:spacing w:after="140" w:line="288" w:lineRule="auto"/>
    </w:pPr>
    <w:rPr>
      <w:color w:val="00000A"/>
      <w:sz w:val="20"/>
      <w:szCs w:val="20"/>
    </w:rPr>
  </w:style>
  <w:style w:type="character" w:customStyle="1" w:styleId="ad">
    <w:name w:val="Основной текст Знак"/>
    <w:basedOn w:val="a0"/>
    <w:link w:val="ab"/>
    <w:rsid w:val="00776346"/>
    <w:rPr>
      <w:rFonts w:ascii="Times New Roman" w:eastAsia="Times New Roman" w:hAnsi="Times New Roman" w:cs="Times New Roman"/>
      <w:color w:val="00000A"/>
      <w:kern w:val="0"/>
      <w:sz w:val="20"/>
      <w:szCs w:val="20"/>
      <w:lang w:eastAsia="ru-RU"/>
      <w14:ligatures w14:val="none"/>
    </w:rPr>
  </w:style>
  <w:style w:type="paragraph" w:styleId="ae">
    <w:name w:val="List"/>
    <w:basedOn w:val="ab"/>
    <w:rsid w:val="00776346"/>
    <w:rPr>
      <w:rFonts w:cs="Mangal"/>
    </w:rPr>
  </w:style>
  <w:style w:type="paragraph" w:styleId="af">
    <w:name w:val="caption"/>
    <w:basedOn w:val="a"/>
    <w:qFormat/>
    <w:rsid w:val="00776346"/>
    <w:pPr>
      <w:suppressLineNumbers/>
      <w:spacing w:before="120" w:after="120"/>
    </w:pPr>
    <w:rPr>
      <w:rFonts w:cs="Mangal"/>
      <w:i/>
      <w:iCs/>
      <w:color w:val="00000A"/>
    </w:rPr>
  </w:style>
  <w:style w:type="paragraph" w:styleId="12">
    <w:name w:val="index 1"/>
    <w:basedOn w:val="a"/>
    <w:next w:val="a"/>
    <w:autoRedefine/>
    <w:uiPriority w:val="99"/>
    <w:semiHidden/>
    <w:unhideWhenUsed/>
    <w:rsid w:val="00776346"/>
    <w:pPr>
      <w:ind w:left="200" w:hanging="200"/>
    </w:pPr>
    <w:rPr>
      <w:color w:val="00000A"/>
      <w:sz w:val="20"/>
      <w:szCs w:val="20"/>
    </w:rPr>
  </w:style>
  <w:style w:type="paragraph" w:styleId="af0">
    <w:name w:val="index heading"/>
    <w:basedOn w:val="a"/>
    <w:qFormat/>
    <w:rsid w:val="00776346"/>
    <w:pPr>
      <w:suppressLineNumbers/>
    </w:pPr>
    <w:rPr>
      <w:rFonts w:cs="Mangal"/>
      <w:color w:val="00000A"/>
      <w:sz w:val="20"/>
      <w:szCs w:val="20"/>
    </w:rPr>
  </w:style>
  <w:style w:type="paragraph" w:customStyle="1" w:styleId="ConsPlusNormal">
    <w:name w:val="ConsPlusNormal"/>
    <w:qFormat/>
    <w:rsid w:val="00776346"/>
    <w:pPr>
      <w:widowControl w:val="0"/>
      <w:spacing w:after="0" w:line="240" w:lineRule="auto"/>
    </w:pPr>
    <w:rPr>
      <w:rFonts w:ascii="Calibri" w:eastAsia="Calibri" w:hAnsi="Calibri" w:cs="Calibri"/>
      <w:color w:val="00000A"/>
      <w:kern w:val="0"/>
      <w:sz w:val="20"/>
      <w:lang w:eastAsia="ru-RU"/>
      <w14:ligatures w14:val="none"/>
    </w:rPr>
  </w:style>
  <w:style w:type="paragraph" w:customStyle="1" w:styleId="af1">
    <w:name w:val="Содержимое таблицы"/>
    <w:basedOn w:val="a"/>
    <w:qFormat/>
    <w:rsid w:val="00776346"/>
    <w:rPr>
      <w:color w:val="00000A"/>
      <w:sz w:val="20"/>
      <w:szCs w:val="20"/>
    </w:rPr>
  </w:style>
  <w:style w:type="paragraph" w:customStyle="1" w:styleId="af2">
    <w:name w:val="Заголовок таблицы"/>
    <w:basedOn w:val="af1"/>
    <w:qFormat/>
    <w:rsid w:val="00776346"/>
  </w:style>
  <w:style w:type="numbering" w:customStyle="1" w:styleId="WW8Num18">
    <w:name w:val="WW8Num18"/>
    <w:qFormat/>
    <w:rsid w:val="00776346"/>
  </w:style>
  <w:style w:type="numbering" w:customStyle="1" w:styleId="WW8Num22">
    <w:name w:val="WW8Num22"/>
    <w:qFormat/>
    <w:rsid w:val="00776346"/>
  </w:style>
  <w:style w:type="numbering" w:customStyle="1" w:styleId="WW8Num7">
    <w:name w:val="WW8Num7"/>
    <w:qFormat/>
    <w:rsid w:val="00776346"/>
  </w:style>
  <w:style w:type="numbering" w:customStyle="1" w:styleId="WW8Num1">
    <w:name w:val="WW8Num1"/>
    <w:qFormat/>
    <w:rsid w:val="00776346"/>
  </w:style>
  <w:style w:type="paragraph" w:styleId="af3">
    <w:name w:val="Balloon Text"/>
    <w:basedOn w:val="a"/>
    <w:link w:val="af4"/>
    <w:semiHidden/>
    <w:unhideWhenUsed/>
    <w:rsid w:val="00776346"/>
    <w:rPr>
      <w:rFonts w:ascii="Segoe UI" w:hAnsi="Segoe UI" w:cs="Segoe UI"/>
      <w:color w:val="00000A"/>
      <w:sz w:val="18"/>
      <w:szCs w:val="18"/>
    </w:rPr>
  </w:style>
  <w:style w:type="character" w:customStyle="1" w:styleId="af4">
    <w:name w:val="Текст выноски Знак"/>
    <w:basedOn w:val="a0"/>
    <w:link w:val="af3"/>
    <w:semiHidden/>
    <w:rsid w:val="00776346"/>
    <w:rPr>
      <w:rFonts w:ascii="Segoe UI" w:eastAsia="Times New Roman" w:hAnsi="Segoe UI" w:cs="Segoe UI"/>
      <w:color w:val="00000A"/>
      <w:kern w:val="0"/>
      <w:sz w:val="18"/>
      <w:szCs w:val="18"/>
      <w:lang w:eastAsia="ru-RU"/>
      <w14:ligatures w14:val="none"/>
    </w:rPr>
  </w:style>
  <w:style w:type="character" w:customStyle="1" w:styleId="13">
    <w:name w:val="Гиперссылка1"/>
    <w:basedOn w:val="a0"/>
    <w:uiPriority w:val="99"/>
    <w:unhideWhenUsed/>
    <w:rsid w:val="00776346"/>
    <w:rPr>
      <w:color w:val="0563C1"/>
      <w:u w:val="single"/>
    </w:rPr>
  </w:style>
  <w:style w:type="paragraph" w:customStyle="1" w:styleId="14">
    <w:name w:val="Без интервала1"/>
    <w:next w:val="af5"/>
    <w:uiPriority w:val="1"/>
    <w:qFormat/>
    <w:rsid w:val="00776346"/>
    <w:pPr>
      <w:spacing w:after="0" w:line="240" w:lineRule="auto"/>
    </w:pPr>
    <w:rPr>
      <w:kern w:val="0"/>
      <w14:ligatures w14:val="none"/>
    </w:rPr>
  </w:style>
  <w:style w:type="character" w:customStyle="1" w:styleId="af6">
    <w:name w:val="Основной текст_"/>
    <w:basedOn w:val="a0"/>
    <w:link w:val="15"/>
    <w:rsid w:val="00776346"/>
    <w:rPr>
      <w:rFonts w:ascii="Times New Roman" w:eastAsia="Times New Roman" w:hAnsi="Times New Roman" w:cs="Times New Roman"/>
    </w:rPr>
  </w:style>
  <w:style w:type="paragraph" w:customStyle="1" w:styleId="15">
    <w:name w:val="Основной текст1"/>
    <w:basedOn w:val="a"/>
    <w:link w:val="af6"/>
    <w:rsid w:val="00776346"/>
    <w:pPr>
      <w:widowControl w:val="0"/>
      <w:ind w:firstLine="400"/>
    </w:pPr>
    <w:rPr>
      <w:kern w:val="2"/>
      <w:sz w:val="22"/>
      <w:szCs w:val="22"/>
      <w:lang w:eastAsia="en-US"/>
      <w14:ligatures w14:val="standardContextual"/>
    </w:rPr>
  </w:style>
  <w:style w:type="character" w:styleId="af7">
    <w:name w:val="Hyperlink"/>
    <w:basedOn w:val="a0"/>
    <w:semiHidden/>
    <w:unhideWhenUsed/>
    <w:rsid w:val="00776346"/>
    <w:rPr>
      <w:color w:val="0563C1" w:themeColor="hyperlink"/>
      <w:u w:val="single"/>
    </w:rPr>
  </w:style>
  <w:style w:type="paragraph" w:styleId="af5">
    <w:name w:val="No Spacing"/>
    <w:uiPriority w:val="1"/>
    <w:qFormat/>
    <w:rsid w:val="00776346"/>
    <w:pPr>
      <w:spacing w:after="0" w:line="240" w:lineRule="auto"/>
    </w:pPr>
    <w:rPr>
      <w:rFonts w:ascii="Times New Roman" w:eastAsia="Times New Roman" w:hAnsi="Times New Roman" w:cs="Times New Roman"/>
      <w:kern w:val="0"/>
      <w:sz w:val="24"/>
      <w:szCs w:val="24"/>
      <w:lang w:eastAsia="ru-RU"/>
      <w14:ligatures w14:val="none"/>
    </w:rPr>
  </w:style>
  <w:style w:type="character" w:customStyle="1" w:styleId="70">
    <w:name w:val="Заголовок 7 Знак"/>
    <w:basedOn w:val="a0"/>
    <w:link w:val="7"/>
    <w:semiHidden/>
    <w:rsid w:val="002F5005"/>
    <w:rPr>
      <w:rFonts w:ascii="Calibri" w:eastAsia="Times New Roman" w:hAnsi="Calibri" w:cs="Times New Roman"/>
      <w:kern w:val="0"/>
      <w:sz w:val="24"/>
      <w:szCs w:val="24"/>
      <w:lang w:eastAsia="ru-RU"/>
      <w14:ligatures w14:val="none"/>
    </w:rPr>
  </w:style>
  <w:style w:type="character" w:styleId="af8">
    <w:name w:val="FollowedHyperlink"/>
    <w:basedOn w:val="a0"/>
    <w:uiPriority w:val="99"/>
    <w:semiHidden/>
    <w:unhideWhenUsed/>
    <w:rsid w:val="002F5005"/>
    <w:rPr>
      <w:color w:val="954F72" w:themeColor="followedHyperlink"/>
      <w:u w:val="single"/>
    </w:rPr>
  </w:style>
  <w:style w:type="paragraph" w:customStyle="1" w:styleId="msonormal0">
    <w:name w:val="msonormal"/>
    <w:basedOn w:val="a"/>
    <w:rsid w:val="002F5005"/>
    <w:pPr>
      <w:spacing w:before="100" w:beforeAutospacing="1" w:after="100" w:afterAutospacing="1"/>
    </w:pPr>
  </w:style>
  <w:style w:type="paragraph" w:styleId="af9">
    <w:name w:val="header"/>
    <w:basedOn w:val="a"/>
    <w:link w:val="afa"/>
    <w:unhideWhenUsed/>
    <w:rsid w:val="002F5005"/>
    <w:pPr>
      <w:tabs>
        <w:tab w:val="center" w:pos="4677"/>
        <w:tab w:val="right" w:pos="9355"/>
      </w:tabs>
    </w:pPr>
  </w:style>
  <w:style w:type="character" w:customStyle="1" w:styleId="afa">
    <w:name w:val="Верхний колонтитул Знак"/>
    <w:basedOn w:val="a0"/>
    <w:link w:val="af9"/>
    <w:rsid w:val="002F5005"/>
    <w:rPr>
      <w:rFonts w:ascii="Times New Roman" w:eastAsia="Times New Roman" w:hAnsi="Times New Roman" w:cs="Times New Roman"/>
      <w:kern w:val="0"/>
      <w:sz w:val="24"/>
      <w:szCs w:val="24"/>
      <w:lang w:eastAsia="ru-RU"/>
      <w14:ligatures w14:val="none"/>
    </w:rPr>
  </w:style>
  <w:style w:type="paragraph" w:styleId="afb">
    <w:name w:val="footer"/>
    <w:basedOn w:val="a"/>
    <w:link w:val="afc"/>
    <w:unhideWhenUsed/>
    <w:rsid w:val="002F5005"/>
    <w:pPr>
      <w:tabs>
        <w:tab w:val="center" w:pos="4677"/>
        <w:tab w:val="right" w:pos="9355"/>
      </w:tabs>
    </w:pPr>
    <w:rPr>
      <w:lang w:val="x-none" w:eastAsia="x-none"/>
    </w:rPr>
  </w:style>
  <w:style w:type="character" w:customStyle="1" w:styleId="afc">
    <w:name w:val="Нижний колонтитул Знак"/>
    <w:basedOn w:val="a0"/>
    <w:link w:val="afb"/>
    <w:rsid w:val="002F5005"/>
    <w:rPr>
      <w:rFonts w:ascii="Times New Roman" w:eastAsia="Times New Roman" w:hAnsi="Times New Roman" w:cs="Times New Roman"/>
      <w:kern w:val="0"/>
      <w:sz w:val="24"/>
      <w:szCs w:val="24"/>
      <w:lang w:val="x-none" w:eastAsia="x-none"/>
      <w14:ligatures w14:val="none"/>
    </w:rPr>
  </w:style>
  <w:style w:type="paragraph" w:styleId="21">
    <w:name w:val="Body Text 2"/>
    <w:basedOn w:val="a"/>
    <w:link w:val="22"/>
    <w:semiHidden/>
    <w:unhideWhenUsed/>
    <w:rsid w:val="002F5005"/>
    <w:pPr>
      <w:jc w:val="both"/>
    </w:pPr>
    <w:rPr>
      <w:sz w:val="28"/>
      <w:szCs w:val="20"/>
      <w:lang w:val="x-none" w:eastAsia="x-none"/>
    </w:rPr>
  </w:style>
  <w:style w:type="character" w:customStyle="1" w:styleId="22">
    <w:name w:val="Основной текст 2 Знак"/>
    <w:basedOn w:val="a0"/>
    <w:link w:val="21"/>
    <w:semiHidden/>
    <w:rsid w:val="002F5005"/>
    <w:rPr>
      <w:rFonts w:ascii="Times New Roman" w:eastAsia="Times New Roman" w:hAnsi="Times New Roman" w:cs="Times New Roman"/>
      <w:kern w:val="0"/>
      <w:sz w:val="28"/>
      <w:szCs w:val="20"/>
      <w:lang w:val="x-none" w:eastAsia="x-none"/>
      <w14:ligatures w14:val="none"/>
    </w:rPr>
  </w:style>
  <w:style w:type="paragraph" w:styleId="afd">
    <w:name w:val="Plain Text"/>
    <w:basedOn w:val="a"/>
    <w:link w:val="afe"/>
    <w:semiHidden/>
    <w:unhideWhenUsed/>
    <w:rsid w:val="002F5005"/>
    <w:rPr>
      <w:rFonts w:ascii="Courier New" w:hAnsi="Courier New" w:cs="Courier New"/>
      <w:sz w:val="20"/>
      <w:szCs w:val="20"/>
    </w:rPr>
  </w:style>
  <w:style w:type="character" w:customStyle="1" w:styleId="afe">
    <w:name w:val="Текст Знак"/>
    <w:basedOn w:val="a0"/>
    <w:link w:val="afd"/>
    <w:semiHidden/>
    <w:rsid w:val="002F5005"/>
    <w:rPr>
      <w:rFonts w:ascii="Courier New" w:eastAsia="Times New Roman" w:hAnsi="Courier New" w:cs="Courier New"/>
      <w:kern w:val="0"/>
      <w:sz w:val="20"/>
      <w:szCs w:val="20"/>
      <w:lang w:eastAsia="ru-RU"/>
      <w14:ligatures w14:val="none"/>
    </w:rPr>
  </w:style>
  <w:style w:type="paragraph" w:customStyle="1" w:styleId="16">
    <w:name w:val="Знак1"/>
    <w:basedOn w:val="a"/>
    <w:rsid w:val="002F5005"/>
    <w:pPr>
      <w:spacing w:before="100" w:beforeAutospacing="1" w:after="100" w:afterAutospacing="1"/>
    </w:pPr>
    <w:rPr>
      <w:rFonts w:ascii="Tahoma" w:hAnsi="Tahoma" w:cs="Tahoma"/>
      <w:sz w:val="20"/>
      <w:szCs w:val="20"/>
      <w:lang w:val="en-US" w:eastAsia="en-US"/>
    </w:rPr>
  </w:style>
  <w:style w:type="paragraph" w:customStyle="1" w:styleId="Bodytext2">
    <w:name w:val="Body text (2)"/>
    <w:basedOn w:val="a"/>
    <w:rsid w:val="002F5005"/>
    <w:pPr>
      <w:shd w:val="clear" w:color="auto" w:fill="FFFFFF"/>
      <w:suppressAutoHyphens/>
      <w:spacing w:before="360" w:after="780" w:line="0" w:lineRule="atLeast"/>
      <w:jc w:val="both"/>
    </w:pPr>
    <w:rPr>
      <w:color w:val="000000"/>
      <w:sz w:val="28"/>
      <w:szCs w:val="28"/>
      <w:lang w:bidi="ru-RU"/>
    </w:rPr>
  </w:style>
  <w:style w:type="paragraph" w:customStyle="1" w:styleId="ConsPlusTitle">
    <w:name w:val="ConsPlusTitle"/>
    <w:uiPriority w:val="99"/>
    <w:rsid w:val="002F5005"/>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customStyle="1" w:styleId="Style7">
    <w:name w:val="Style7"/>
    <w:basedOn w:val="a"/>
    <w:rsid w:val="002F5005"/>
    <w:pPr>
      <w:widowControl w:val="0"/>
      <w:autoSpaceDE w:val="0"/>
      <w:spacing w:line="320" w:lineRule="exact"/>
      <w:ind w:firstLine="422"/>
      <w:jc w:val="both"/>
    </w:pPr>
    <w:rPr>
      <w:rFonts w:ascii="Sylfaen" w:hAnsi="Sylfaen" w:cs="Sylfaen"/>
      <w:kern w:val="2"/>
      <w:lang w:eastAsia="zh-CN"/>
    </w:rPr>
  </w:style>
  <w:style w:type="paragraph" w:customStyle="1" w:styleId="aff">
    <w:name w:val="Заголовок к тексту"/>
    <w:basedOn w:val="a"/>
    <w:next w:val="ab"/>
    <w:rsid w:val="002F5005"/>
    <w:pPr>
      <w:suppressAutoHyphens/>
      <w:spacing w:after="480" w:line="240" w:lineRule="exact"/>
    </w:pPr>
    <w:rPr>
      <w:b/>
      <w:sz w:val="28"/>
      <w:szCs w:val="20"/>
    </w:rPr>
  </w:style>
  <w:style w:type="paragraph" w:customStyle="1" w:styleId="aff0">
    <w:name w:val="регистрационные поля"/>
    <w:basedOn w:val="a"/>
    <w:rsid w:val="002F5005"/>
    <w:pPr>
      <w:spacing w:line="240" w:lineRule="exact"/>
      <w:jc w:val="center"/>
    </w:pPr>
    <w:rPr>
      <w:sz w:val="28"/>
      <w:szCs w:val="20"/>
      <w:lang w:val="en-US"/>
    </w:rPr>
  </w:style>
  <w:style w:type="paragraph" w:customStyle="1" w:styleId="aff1">
    <w:name w:val="Исполнитель"/>
    <w:basedOn w:val="ab"/>
    <w:rsid w:val="002F5005"/>
    <w:pPr>
      <w:suppressAutoHyphens/>
      <w:spacing w:after="0" w:line="240" w:lineRule="exact"/>
      <w:ind w:firstLine="709"/>
      <w:jc w:val="both"/>
    </w:pPr>
    <w:rPr>
      <w:color w:val="auto"/>
      <w:sz w:val="28"/>
    </w:rPr>
  </w:style>
  <w:style w:type="character" w:customStyle="1" w:styleId="FontStyle15">
    <w:name w:val="Font Style15"/>
    <w:rsid w:val="002F5005"/>
    <w:rPr>
      <w:rFonts w:ascii="Sylfaen" w:hAnsi="Sylfaen" w:cs="Sylfaen" w:hint="default"/>
      <w:spacing w:val="10"/>
      <w:sz w:val="24"/>
      <w:szCs w:val="24"/>
    </w:rPr>
  </w:style>
  <w:style w:type="table" w:customStyle="1" w:styleId="17">
    <w:name w:val="Сетка таблицы1"/>
    <w:basedOn w:val="a1"/>
    <w:next w:val="a5"/>
    <w:rsid w:val="002F5005"/>
    <w:pPr>
      <w:spacing w:after="0" w:line="240" w:lineRule="auto"/>
    </w:pPr>
    <w:rPr>
      <w:rFonts w:ascii="Times New Roman" w:eastAsia="Times New Roman" w:hAnsi="Times New Roman" w:cs="Times New Roman"/>
      <w:kern w:val="0"/>
      <w:sz w:val="20"/>
      <w:szCs w:val="20"/>
      <w:lang w:eastAsia="ru-RU"/>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868678">
      <w:bodyDiv w:val="1"/>
      <w:marLeft w:val="0"/>
      <w:marRight w:val="0"/>
      <w:marTop w:val="0"/>
      <w:marBottom w:val="0"/>
      <w:divBdr>
        <w:top w:val="none" w:sz="0" w:space="0" w:color="auto"/>
        <w:left w:val="none" w:sz="0" w:space="0" w:color="auto"/>
        <w:bottom w:val="none" w:sz="0" w:space="0" w:color="auto"/>
        <w:right w:val="none" w:sz="0" w:space="0" w:color="auto"/>
      </w:divBdr>
    </w:div>
    <w:div w:id="877356290">
      <w:bodyDiv w:val="1"/>
      <w:marLeft w:val="0"/>
      <w:marRight w:val="0"/>
      <w:marTop w:val="0"/>
      <w:marBottom w:val="0"/>
      <w:divBdr>
        <w:top w:val="none" w:sz="0" w:space="0" w:color="auto"/>
        <w:left w:val="none" w:sz="0" w:space="0" w:color="auto"/>
        <w:bottom w:val="none" w:sz="0" w:space="0" w:color="auto"/>
        <w:right w:val="none" w:sz="0" w:space="0" w:color="auto"/>
      </w:divBdr>
    </w:div>
    <w:div w:id="1284728742">
      <w:bodyDiv w:val="1"/>
      <w:marLeft w:val="0"/>
      <w:marRight w:val="0"/>
      <w:marTop w:val="0"/>
      <w:marBottom w:val="0"/>
      <w:divBdr>
        <w:top w:val="none" w:sz="0" w:space="0" w:color="auto"/>
        <w:left w:val="none" w:sz="0" w:space="0" w:color="auto"/>
        <w:bottom w:val="none" w:sz="0" w:space="0" w:color="auto"/>
        <w:right w:val="none" w:sz="0" w:space="0" w:color="auto"/>
      </w:divBdr>
    </w:div>
    <w:div w:id="1469013450">
      <w:bodyDiv w:val="1"/>
      <w:marLeft w:val="0"/>
      <w:marRight w:val="0"/>
      <w:marTop w:val="0"/>
      <w:marBottom w:val="0"/>
      <w:divBdr>
        <w:top w:val="none" w:sz="0" w:space="0" w:color="auto"/>
        <w:left w:val="none" w:sz="0" w:space="0" w:color="auto"/>
        <w:bottom w:val="none" w:sz="0" w:space="0" w:color="auto"/>
        <w:right w:val="none" w:sz="0" w:space="0" w:color="auto"/>
      </w:divBdr>
    </w:div>
    <w:div w:id="1635791587">
      <w:bodyDiv w:val="1"/>
      <w:marLeft w:val="0"/>
      <w:marRight w:val="0"/>
      <w:marTop w:val="0"/>
      <w:marBottom w:val="0"/>
      <w:divBdr>
        <w:top w:val="none" w:sz="0" w:space="0" w:color="auto"/>
        <w:left w:val="none" w:sz="0" w:space="0" w:color="auto"/>
        <w:bottom w:val="none" w:sz="0" w:space="0" w:color="auto"/>
        <w:right w:val="none" w:sz="0" w:space="0" w:color="auto"/>
      </w:divBdr>
    </w:div>
    <w:div w:id="1729373627">
      <w:bodyDiv w:val="1"/>
      <w:marLeft w:val="0"/>
      <w:marRight w:val="0"/>
      <w:marTop w:val="0"/>
      <w:marBottom w:val="0"/>
      <w:divBdr>
        <w:top w:val="none" w:sz="0" w:space="0" w:color="auto"/>
        <w:left w:val="none" w:sz="0" w:space="0" w:color="auto"/>
        <w:bottom w:val="none" w:sz="0" w:space="0" w:color="auto"/>
        <w:right w:val="none" w:sz="0" w:space="0" w:color="auto"/>
      </w:divBdr>
    </w:div>
    <w:div w:id="2021811699">
      <w:bodyDiv w:val="1"/>
      <w:marLeft w:val="0"/>
      <w:marRight w:val="0"/>
      <w:marTop w:val="0"/>
      <w:marBottom w:val="0"/>
      <w:divBdr>
        <w:top w:val="none" w:sz="0" w:space="0" w:color="auto"/>
        <w:left w:val="none" w:sz="0" w:space="0" w:color="auto"/>
        <w:bottom w:val="none" w:sz="0" w:space="0" w:color="auto"/>
        <w:right w:val="none" w:sz="0" w:space="0" w:color="auto"/>
      </w:divBdr>
    </w:div>
    <w:div w:id="2026402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3D7891-FD45-47E9-9EDA-655FBDCEE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12</Pages>
  <Words>4260</Words>
  <Characters>24286</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Трушкова Анна Сергеевна</dc:creator>
  <cp:keywords/>
  <dc:description/>
  <cp:lastModifiedBy>PC10032021</cp:lastModifiedBy>
  <cp:revision>12</cp:revision>
  <cp:lastPrinted>2025-03-04T08:53:00Z</cp:lastPrinted>
  <dcterms:created xsi:type="dcterms:W3CDTF">2024-07-16T04:23:00Z</dcterms:created>
  <dcterms:modified xsi:type="dcterms:W3CDTF">2025-03-04T08:55:00Z</dcterms:modified>
</cp:coreProperties>
</file>