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06F3" w14:textId="1B0887CD" w:rsidR="00CD5F4D" w:rsidRPr="00A17127" w:rsidRDefault="0016168F" w:rsidP="00A17127">
      <w:pPr>
        <w:jc w:val="both"/>
        <w:rPr>
          <w:rFonts w:ascii="Times New Roman" w:hAnsi="Times New Roman" w:cs="Times New Roman"/>
          <w:sz w:val="28"/>
          <w:szCs w:val="28"/>
        </w:rPr>
      </w:pPr>
      <w:r w:rsidRPr="00A17127">
        <w:rPr>
          <w:rFonts w:ascii="Times New Roman" w:hAnsi="Times New Roman" w:cs="Times New Roman"/>
          <w:sz w:val="28"/>
          <w:szCs w:val="28"/>
        </w:rPr>
        <w:t>Стартапам – быть!</w:t>
      </w:r>
    </w:p>
    <w:p w14:paraId="36CEE606" w14:textId="177E2722" w:rsidR="0016168F" w:rsidRPr="00A17127" w:rsidRDefault="0016168F" w:rsidP="00A17127">
      <w:pPr>
        <w:jc w:val="both"/>
        <w:rPr>
          <w:rFonts w:ascii="Times New Roman" w:hAnsi="Times New Roman" w:cs="Times New Roman"/>
          <w:sz w:val="28"/>
          <w:szCs w:val="28"/>
        </w:rPr>
      </w:pPr>
      <w:r w:rsidRPr="00A17127">
        <w:rPr>
          <w:rFonts w:ascii="Times New Roman" w:hAnsi="Times New Roman" w:cs="Times New Roman"/>
          <w:sz w:val="28"/>
          <w:szCs w:val="28"/>
        </w:rPr>
        <w:t>МОО «Ресурсный центр Баганского района!» получила грантовую поддержку проекта «От идеи до результата»</w:t>
      </w:r>
      <w:r w:rsidR="00A17127">
        <w:rPr>
          <w:rFonts w:ascii="Times New Roman" w:hAnsi="Times New Roman" w:cs="Times New Roman"/>
          <w:sz w:val="28"/>
          <w:szCs w:val="28"/>
        </w:rPr>
        <w:t xml:space="preserve"> от Министерства региональной политики Новосибирской области</w:t>
      </w:r>
      <w:r w:rsidRPr="00A17127">
        <w:rPr>
          <w:rFonts w:ascii="Times New Roman" w:hAnsi="Times New Roman" w:cs="Times New Roman"/>
          <w:sz w:val="28"/>
          <w:szCs w:val="28"/>
        </w:rPr>
        <w:t>.</w:t>
      </w:r>
    </w:p>
    <w:p w14:paraId="314E7DEB" w14:textId="6253628A" w:rsidR="0016168F" w:rsidRPr="00A17127" w:rsidRDefault="0016168F" w:rsidP="00A17127">
      <w:pPr>
        <w:jc w:val="both"/>
        <w:rPr>
          <w:rFonts w:ascii="Times New Roman" w:hAnsi="Times New Roman" w:cs="Times New Roman"/>
          <w:sz w:val="28"/>
          <w:szCs w:val="28"/>
        </w:rPr>
      </w:pPr>
      <w:r w:rsidRPr="00A17127">
        <w:rPr>
          <w:rFonts w:ascii="Times New Roman" w:hAnsi="Times New Roman" w:cs="Times New Roman"/>
          <w:sz w:val="28"/>
          <w:szCs w:val="28"/>
        </w:rPr>
        <w:t>В рамках реализации программы будет проведен ряд обучающих мероприятий для инициативных групп граждан, а также представителей ТОС и НКО Баганского района. Кульминацией станет районный конкурс социально значимых проектов «Со мной Баганский район успешнее», на котором будут поддержаны не менее 10 инициатив.</w:t>
      </w:r>
    </w:p>
    <w:p w14:paraId="1ABB3174" w14:textId="543BE91F" w:rsidR="0016168F" w:rsidRPr="00A17127" w:rsidRDefault="0016168F" w:rsidP="00A17127">
      <w:pPr>
        <w:jc w:val="both"/>
        <w:rPr>
          <w:rFonts w:ascii="Times New Roman" w:hAnsi="Times New Roman" w:cs="Times New Roman"/>
          <w:sz w:val="28"/>
          <w:szCs w:val="28"/>
        </w:rPr>
      </w:pPr>
      <w:r w:rsidRPr="00A17127">
        <w:rPr>
          <w:rFonts w:ascii="Times New Roman" w:hAnsi="Times New Roman" w:cs="Times New Roman"/>
          <w:sz w:val="28"/>
          <w:szCs w:val="28"/>
        </w:rPr>
        <w:t>Реализация программы начнется с 1 августа 2025 года и продлится до 31 марта 2026 года. Следите за новостями!</w:t>
      </w:r>
    </w:p>
    <w:sectPr w:rsidR="0016168F" w:rsidRPr="00A1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8F"/>
    <w:rsid w:val="0016168F"/>
    <w:rsid w:val="00A17127"/>
    <w:rsid w:val="00C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7C53"/>
  <w15:chartTrackingRefBased/>
  <w15:docId w15:val="{8C46F96A-DF5C-4D96-ABD9-86C359BD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2025-06-19T07:48:00Z</dcterms:created>
  <dcterms:modified xsi:type="dcterms:W3CDTF">2025-06-19T08:21:00Z</dcterms:modified>
</cp:coreProperties>
</file>