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62" w:rsidRDefault="00AA5D62" w:rsidP="00AA5D62">
      <w:pPr>
        <w:jc w:val="both"/>
      </w:pPr>
      <w:bookmarkStart w:id="0" w:name="_GoBack"/>
      <w:bookmarkEnd w:id="0"/>
      <w:r>
        <w:t>Управление Роспотребнадзора по Новосибирской области в целях обеспечения соблюдения обязательных требований маркировки продукции рекомендует гражданам установить мобильное приложение «Честный знак» для считывания информации о товарах, подлежащих маркировке средствами идентификации.</w:t>
      </w:r>
    </w:p>
    <w:p w:rsidR="00565ADE" w:rsidRDefault="00565ADE" w:rsidP="00AA5D62">
      <w:pPr>
        <w:jc w:val="both"/>
      </w:pPr>
    </w:p>
    <w:p w:rsidR="00565ADE" w:rsidRDefault="00AA5D62" w:rsidP="00AA5D62">
      <w:pPr>
        <w:jc w:val="both"/>
      </w:pPr>
      <w:r>
        <w:t xml:space="preserve">При поступлении информации, связанной с нарушением правил маркировки средствами обязательной идентификации, обращаться в Управление </w:t>
      </w:r>
    </w:p>
    <w:p w:rsidR="00827AB1" w:rsidRPr="00A567E9" w:rsidRDefault="00AA5D62" w:rsidP="00AA5D62">
      <w:pPr>
        <w:jc w:val="both"/>
      </w:pPr>
      <w:r>
        <w:t>Роспотребнадзора по Новосибирской области для проведения профилактических мероприятиях в рамках закрепленных полномочий.</w:t>
      </w:r>
    </w:p>
    <w:sectPr w:rsidR="00827AB1" w:rsidRPr="00A5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E6"/>
    <w:rsid w:val="00212815"/>
    <w:rsid w:val="00392C0C"/>
    <w:rsid w:val="005152D1"/>
    <w:rsid w:val="00565ADE"/>
    <w:rsid w:val="00600C39"/>
    <w:rsid w:val="00633CE6"/>
    <w:rsid w:val="00827AB1"/>
    <w:rsid w:val="00A567E9"/>
    <w:rsid w:val="00AA5D62"/>
    <w:rsid w:val="00B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2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2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2025-06-16T09:42:00Z</dcterms:created>
  <dcterms:modified xsi:type="dcterms:W3CDTF">2025-06-16T09:42:00Z</dcterms:modified>
</cp:coreProperties>
</file>