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62FD9" w14:textId="77777777" w:rsidR="00995503" w:rsidRPr="00595A60" w:rsidRDefault="00995503" w:rsidP="00995503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9C96D2F" wp14:editId="4F6E73A6">
            <wp:extent cx="409575" cy="4762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6C1F" w14:textId="77777777" w:rsidR="00995503" w:rsidRPr="00B42030" w:rsidRDefault="00995503" w:rsidP="00995503">
      <w:pPr>
        <w:pStyle w:val="a3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14:paraId="4BAEEEBA" w14:textId="77777777" w:rsidR="00995503" w:rsidRPr="00B42030" w:rsidRDefault="00995503" w:rsidP="00995503">
      <w:pPr>
        <w:pStyle w:val="a3"/>
        <w:rPr>
          <w:bCs w:val="0"/>
          <w:szCs w:val="28"/>
        </w:rPr>
      </w:pPr>
      <w:r w:rsidRPr="00B42030">
        <w:rPr>
          <w:bCs w:val="0"/>
          <w:szCs w:val="28"/>
        </w:rPr>
        <w:t xml:space="preserve"> БАГАНСКОГО РАЙОНА </w:t>
      </w:r>
    </w:p>
    <w:p w14:paraId="11092D04" w14:textId="77777777" w:rsidR="00995503" w:rsidRPr="00B42030" w:rsidRDefault="00995503" w:rsidP="00995503">
      <w:pPr>
        <w:jc w:val="center"/>
        <w:rPr>
          <w:b/>
          <w:szCs w:val="28"/>
        </w:rPr>
      </w:pPr>
      <w:r w:rsidRPr="00B42030">
        <w:rPr>
          <w:b/>
          <w:szCs w:val="28"/>
        </w:rPr>
        <w:t>НОВОСИБИРСКОЙ ОБЛАСТИ</w:t>
      </w:r>
    </w:p>
    <w:p w14:paraId="2810A4F5" w14:textId="77777777" w:rsidR="00995503" w:rsidRPr="00B42030" w:rsidRDefault="00995503" w:rsidP="00995503">
      <w:pPr>
        <w:jc w:val="center"/>
        <w:rPr>
          <w:b/>
          <w:szCs w:val="28"/>
        </w:rPr>
      </w:pPr>
    </w:p>
    <w:p w14:paraId="21950ED1" w14:textId="77777777" w:rsidR="00995503" w:rsidRDefault="00995503" w:rsidP="00995503">
      <w:pPr>
        <w:jc w:val="center"/>
        <w:rPr>
          <w:b/>
          <w:szCs w:val="28"/>
        </w:rPr>
      </w:pPr>
      <w:r w:rsidRPr="00B42030">
        <w:rPr>
          <w:b/>
          <w:szCs w:val="28"/>
        </w:rPr>
        <w:t>ПОСТАНОВЛЕНИЕ</w:t>
      </w:r>
    </w:p>
    <w:p w14:paraId="6E662A29" w14:textId="77777777" w:rsidR="00995503" w:rsidRDefault="00995503" w:rsidP="00995503">
      <w:pPr>
        <w:jc w:val="center"/>
        <w:rPr>
          <w:b/>
          <w:szCs w:val="28"/>
        </w:rPr>
      </w:pPr>
    </w:p>
    <w:p w14:paraId="606C569C" w14:textId="5AEDA2B9" w:rsidR="00995503" w:rsidRPr="00A45D94" w:rsidRDefault="00DC2D0D" w:rsidP="00DC2D0D">
      <w:pPr>
        <w:jc w:val="center"/>
        <w:rPr>
          <w:b/>
          <w:szCs w:val="28"/>
        </w:rPr>
      </w:pPr>
      <w:r>
        <w:rPr>
          <w:szCs w:val="28"/>
        </w:rPr>
        <w:t>27</w:t>
      </w:r>
      <w:r w:rsidR="00117832">
        <w:rPr>
          <w:szCs w:val="28"/>
        </w:rPr>
        <w:t>.</w:t>
      </w:r>
      <w:r w:rsidR="00256CA4">
        <w:rPr>
          <w:szCs w:val="28"/>
        </w:rPr>
        <w:t>0</w:t>
      </w:r>
      <w:r w:rsidR="002A40FB">
        <w:rPr>
          <w:szCs w:val="28"/>
        </w:rPr>
        <w:t>2</w:t>
      </w:r>
      <w:r w:rsidR="00995503" w:rsidRPr="00A45D94">
        <w:rPr>
          <w:szCs w:val="28"/>
        </w:rPr>
        <w:t>.20</w:t>
      </w:r>
      <w:r w:rsidR="002B597B">
        <w:rPr>
          <w:szCs w:val="28"/>
        </w:rPr>
        <w:t>2</w:t>
      </w:r>
      <w:r w:rsidR="00256CA4">
        <w:rPr>
          <w:szCs w:val="28"/>
        </w:rPr>
        <w:t>6</w:t>
      </w:r>
      <w:r w:rsidR="00995503" w:rsidRPr="00A45D94">
        <w:rPr>
          <w:szCs w:val="28"/>
        </w:rPr>
        <w:t xml:space="preserve">                 </w:t>
      </w:r>
      <w:r w:rsidR="00995503">
        <w:rPr>
          <w:szCs w:val="28"/>
        </w:rPr>
        <w:t xml:space="preserve">                                      </w:t>
      </w:r>
      <w:r w:rsidR="00995503" w:rsidRPr="00A45D94">
        <w:rPr>
          <w:szCs w:val="28"/>
        </w:rPr>
        <w:t xml:space="preserve">  №</w:t>
      </w:r>
      <w:r w:rsidR="00EB3C30">
        <w:rPr>
          <w:szCs w:val="28"/>
        </w:rPr>
        <w:t xml:space="preserve"> </w:t>
      </w:r>
      <w:r>
        <w:rPr>
          <w:szCs w:val="28"/>
        </w:rPr>
        <w:t>179</w:t>
      </w:r>
    </w:p>
    <w:p w14:paraId="71366ED5" w14:textId="77777777" w:rsidR="00B96F50" w:rsidRDefault="00B96F50" w:rsidP="00341954">
      <w:pPr>
        <w:jc w:val="center"/>
        <w:rPr>
          <w:szCs w:val="28"/>
          <w:lang w:val="en-US"/>
        </w:rPr>
      </w:pPr>
    </w:p>
    <w:p w14:paraId="56EACBC1" w14:textId="16D9AC28" w:rsidR="005D0024" w:rsidRPr="00DC2D0D" w:rsidRDefault="00B96F50" w:rsidP="00341954">
      <w:pPr>
        <w:jc w:val="center"/>
        <w:rPr>
          <w:szCs w:val="28"/>
        </w:rPr>
      </w:pPr>
      <w:r w:rsidRPr="00B96F50">
        <w:rPr>
          <w:szCs w:val="28"/>
        </w:rPr>
        <w:t xml:space="preserve"> </w:t>
      </w:r>
      <w:r w:rsidR="00995503" w:rsidRPr="00CF2072">
        <w:rPr>
          <w:szCs w:val="28"/>
        </w:rPr>
        <w:t>О</w:t>
      </w:r>
      <w:r w:rsidR="00CF2072" w:rsidRPr="00DC2D0D">
        <w:rPr>
          <w:szCs w:val="28"/>
        </w:rPr>
        <w:t>б утверждении регламента работы</w:t>
      </w:r>
      <w:r w:rsidR="00995503" w:rsidRPr="00DC2D0D">
        <w:rPr>
          <w:szCs w:val="28"/>
        </w:rPr>
        <w:t xml:space="preserve"> </w:t>
      </w:r>
      <w:r w:rsidR="00E26812" w:rsidRPr="00DC2D0D">
        <w:rPr>
          <w:szCs w:val="28"/>
        </w:rPr>
        <w:t xml:space="preserve">согласительной комиссии </w:t>
      </w:r>
      <w:r w:rsidR="00CF2072" w:rsidRPr="00DC2D0D">
        <w:rPr>
          <w:szCs w:val="28"/>
        </w:rPr>
        <w:t xml:space="preserve">по согласованию местоположения границ земельных участков при выполнении комплексных кадастровых работ в </w:t>
      </w:r>
      <w:proofErr w:type="spellStart"/>
      <w:r w:rsidR="00CF2072" w:rsidRPr="00DC2D0D">
        <w:rPr>
          <w:szCs w:val="28"/>
        </w:rPr>
        <w:t>Баганском</w:t>
      </w:r>
      <w:proofErr w:type="spellEnd"/>
      <w:r w:rsidR="00CF2072" w:rsidRPr="00DC2D0D">
        <w:rPr>
          <w:szCs w:val="28"/>
        </w:rPr>
        <w:t xml:space="preserve"> район</w:t>
      </w:r>
      <w:r w:rsidR="00DC2D0D" w:rsidRPr="00DC2D0D">
        <w:rPr>
          <w:szCs w:val="28"/>
        </w:rPr>
        <w:t>е</w:t>
      </w:r>
      <w:r w:rsidR="00CF2072" w:rsidRPr="00DC2D0D">
        <w:rPr>
          <w:szCs w:val="28"/>
        </w:rPr>
        <w:t xml:space="preserve"> Новосибирской области</w:t>
      </w:r>
      <w:r w:rsidR="00995503" w:rsidRPr="00DC2D0D">
        <w:rPr>
          <w:szCs w:val="28"/>
        </w:rPr>
        <w:t xml:space="preserve">  </w:t>
      </w:r>
    </w:p>
    <w:p w14:paraId="0F02C423" w14:textId="61E986F2" w:rsidR="00995503" w:rsidRPr="00DC2D0D" w:rsidRDefault="00995503" w:rsidP="00341954">
      <w:pPr>
        <w:jc w:val="center"/>
        <w:rPr>
          <w:szCs w:val="28"/>
        </w:rPr>
      </w:pPr>
      <w:r w:rsidRPr="00DC2D0D">
        <w:rPr>
          <w:szCs w:val="28"/>
        </w:rPr>
        <w:t xml:space="preserve">                                             </w:t>
      </w:r>
    </w:p>
    <w:p w14:paraId="782B1B19" w14:textId="3559852F" w:rsidR="00995503" w:rsidRPr="00DC2D0D" w:rsidRDefault="00572A4F" w:rsidP="00DC2D0D">
      <w:pPr>
        <w:ind w:firstLine="709"/>
        <w:jc w:val="both"/>
        <w:rPr>
          <w:szCs w:val="28"/>
        </w:rPr>
      </w:pPr>
      <w:r w:rsidRPr="00DC2D0D">
        <w:rPr>
          <w:szCs w:val="28"/>
        </w:rPr>
        <w:t>В соответствии со статьей 42.10 Федерального закона от 24.07.2007 № 221-ФЗ «О кадастровой деятельности», постановлением Правительства Новосибирской области от 27.10.2015 № 386-П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Новосибирской области»</w:t>
      </w:r>
      <w:r w:rsidR="00E26812" w:rsidRPr="00DC2D0D">
        <w:rPr>
          <w:szCs w:val="28"/>
        </w:rPr>
        <w:t>, администрация Баганского района Новосибирской области</w:t>
      </w:r>
    </w:p>
    <w:p w14:paraId="28BB8A9D" w14:textId="77777777" w:rsidR="00995503" w:rsidRPr="00DC2D0D" w:rsidRDefault="00995503" w:rsidP="00DC2D0D">
      <w:pPr>
        <w:ind w:firstLine="709"/>
        <w:jc w:val="both"/>
        <w:rPr>
          <w:szCs w:val="28"/>
        </w:rPr>
      </w:pPr>
      <w:r w:rsidRPr="00DC2D0D">
        <w:rPr>
          <w:szCs w:val="28"/>
        </w:rPr>
        <w:t>ПОСТАНОВЛЯ</w:t>
      </w:r>
      <w:r w:rsidR="006D4BC7" w:rsidRPr="00DC2D0D">
        <w:rPr>
          <w:szCs w:val="28"/>
        </w:rPr>
        <w:t>ЕТ</w:t>
      </w:r>
      <w:r w:rsidRPr="00DC2D0D">
        <w:rPr>
          <w:szCs w:val="28"/>
        </w:rPr>
        <w:t>:</w:t>
      </w:r>
    </w:p>
    <w:p w14:paraId="3BC67F8E" w14:textId="124B810B" w:rsidR="00341954" w:rsidRPr="00DC2D0D" w:rsidRDefault="00DC2D0D" w:rsidP="00DC2D0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C0BED" w:rsidRPr="00DC2D0D">
        <w:rPr>
          <w:szCs w:val="28"/>
        </w:rPr>
        <w:t xml:space="preserve">Утвердить регламент </w:t>
      </w:r>
      <w:r w:rsidR="00CF2072" w:rsidRPr="00DC2D0D">
        <w:rPr>
          <w:szCs w:val="28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в </w:t>
      </w:r>
      <w:proofErr w:type="spellStart"/>
      <w:r w:rsidR="00CF2072" w:rsidRPr="00DC2D0D">
        <w:rPr>
          <w:szCs w:val="28"/>
        </w:rPr>
        <w:t>Баганском</w:t>
      </w:r>
      <w:proofErr w:type="spellEnd"/>
      <w:r w:rsidR="00CF2072" w:rsidRPr="00DC2D0D">
        <w:rPr>
          <w:szCs w:val="28"/>
        </w:rPr>
        <w:t xml:space="preserve"> район</w:t>
      </w:r>
      <w:r w:rsidRPr="00DC2D0D">
        <w:rPr>
          <w:szCs w:val="28"/>
        </w:rPr>
        <w:t>е</w:t>
      </w:r>
      <w:r w:rsidR="00CF2072" w:rsidRPr="00DC2D0D">
        <w:rPr>
          <w:szCs w:val="28"/>
        </w:rPr>
        <w:t xml:space="preserve"> Новосибирской области</w:t>
      </w:r>
      <w:r w:rsidR="004C0BED" w:rsidRPr="00DC2D0D">
        <w:rPr>
          <w:szCs w:val="28"/>
        </w:rPr>
        <w:t>,</w:t>
      </w:r>
      <w:r w:rsidR="00995503" w:rsidRPr="00DC2D0D">
        <w:rPr>
          <w:szCs w:val="28"/>
        </w:rPr>
        <w:t xml:space="preserve"> </w:t>
      </w:r>
      <w:r w:rsidR="004C0BED" w:rsidRPr="00DC2D0D">
        <w:rPr>
          <w:szCs w:val="28"/>
        </w:rPr>
        <w:t xml:space="preserve">согласно приложению </w:t>
      </w:r>
      <w:r w:rsidR="00995503" w:rsidRPr="00DC2D0D">
        <w:rPr>
          <w:szCs w:val="28"/>
        </w:rPr>
        <w:t>№1.</w:t>
      </w:r>
      <w:r w:rsidR="00341954" w:rsidRPr="00DC2D0D">
        <w:rPr>
          <w:szCs w:val="28"/>
        </w:rPr>
        <w:t xml:space="preserve"> </w:t>
      </w:r>
    </w:p>
    <w:p w14:paraId="0B77D44F" w14:textId="59178B08" w:rsidR="00341954" w:rsidRPr="00DC2D0D" w:rsidRDefault="00DC2D0D" w:rsidP="00DC2D0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41954" w:rsidRPr="00DC2D0D">
        <w:rPr>
          <w:szCs w:val="28"/>
        </w:rPr>
        <w:t xml:space="preserve">Настоящее постановление </w:t>
      </w:r>
      <w:r w:rsidR="00636778" w:rsidRPr="00DC2D0D">
        <w:rPr>
          <w:szCs w:val="28"/>
        </w:rPr>
        <w:t>разместить</w:t>
      </w:r>
      <w:r w:rsidR="00341954" w:rsidRPr="00DC2D0D">
        <w:rPr>
          <w:szCs w:val="28"/>
        </w:rPr>
        <w:t xml:space="preserve"> на сайте администрации Баганского района Новосибирской области </w:t>
      </w:r>
      <w:hyperlink r:id="rId7" w:history="1">
        <w:r w:rsidR="00636778" w:rsidRPr="00DC2D0D">
          <w:rPr>
            <w:rStyle w:val="a6"/>
            <w:szCs w:val="28"/>
          </w:rPr>
          <w:t>https://bagan.nso.ru/</w:t>
        </w:r>
      </w:hyperlink>
      <w:r w:rsidR="00636778" w:rsidRPr="00DC2D0D">
        <w:rPr>
          <w:szCs w:val="28"/>
        </w:rPr>
        <w:t xml:space="preserve"> и опубликовать</w:t>
      </w:r>
      <w:r w:rsidR="00341954" w:rsidRPr="00DC2D0D">
        <w:rPr>
          <w:szCs w:val="28"/>
        </w:rPr>
        <w:t xml:space="preserve">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0B5C21D9" w14:textId="32469364" w:rsidR="00636778" w:rsidRPr="00DC2D0D" w:rsidRDefault="00DC2D0D" w:rsidP="00DC2D0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636778" w:rsidRPr="00DC2D0D">
        <w:rPr>
          <w:szCs w:val="28"/>
        </w:rPr>
        <w:t>Настоящее постановление вступает в силу с момента его официального опубликования.</w:t>
      </w:r>
    </w:p>
    <w:p w14:paraId="077A3156" w14:textId="2C50C4BB" w:rsidR="004A4948" w:rsidRPr="00DC2D0D" w:rsidRDefault="00DC2D0D" w:rsidP="00DC2D0D">
      <w:pPr>
        <w:ind w:firstLine="709"/>
        <w:jc w:val="both"/>
        <w:rPr>
          <w:szCs w:val="28"/>
        </w:rPr>
      </w:pPr>
      <w:bookmarkStart w:id="0" w:name="_Hlk164775175"/>
      <w:r>
        <w:rPr>
          <w:szCs w:val="28"/>
        </w:rPr>
        <w:t>4.</w:t>
      </w:r>
      <w:proofErr w:type="gramStart"/>
      <w:r w:rsidR="004A4948" w:rsidRPr="00DC2D0D">
        <w:rPr>
          <w:szCs w:val="28"/>
        </w:rPr>
        <w:t>Контроль за</w:t>
      </w:r>
      <w:proofErr w:type="gramEnd"/>
      <w:r w:rsidR="004A4948" w:rsidRPr="00DC2D0D">
        <w:rPr>
          <w:szCs w:val="28"/>
        </w:rPr>
        <w:t xml:space="preserve"> исполнением настоящего постановления возложить на заместителя главы администрации района </w:t>
      </w:r>
      <w:proofErr w:type="spellStart"/>
      <w:r w:rsidR="004A4948" w:rsidRPr="00DC2D0D">
        <w:rPr>
          <w:szCs w:val="28"/>
        </w:rPr>
        <w:t>Слепынину</w:t>
      </w:r>
      <w:proofErr w:type="spellEnd"/>
      <w:r w:rsidR="004A4948" w:rsidRPr="00DC2D0D">
        <w:rPr>
          <w:szCs w:val="28"/>
        </w:rPr>
        <w:t xml:space="preserve"> О.В.</w:t>
      </w:r>
    </w:p>
    <w:bookmarkEnd w:id="0"/>
    <w:p w14:paraId="3FC92AE9" w14:textId="77777777" w:rsidR="00A158B8" w:rsidRPr="00DC2D0D" w:rsidRDefault="00A158B8" w:rsidP="00995503">
      <w:pPr>
        <w:jc w:val="both"/>
        <w:rPr>
          <w:szCs w:val="28"/>
        </w:rPr>
      </w:pPr>
    </w:p>
    <w:p w14:paraId="2D5B7AE5" w14:textId="77777777" w:rsidR="00614BA7" w:rsidRPr="00DC2D0D" w:rsidRDefault="00614BA7" w:rsidP="00614BA7">
      <w:pPr>
        <w:jc w:val="both"/>
        <w:rPr>
          <w:szCs w:val="28"/>
        </w:rPr>
      </w:pPr>
    </w:p>
    <w:p w14:paraId="22D14041" w14:textId="77777777" w:rsidR="00E26812" w:rsidRPr="00DC2D0D" w:rsidRDefault="00E26812" w:rsidP="00E26812">
      <w:pPr>
        <w:suppressAutoHyphens/>
        <w:rPr>
          <w:bCs/>
          <w:iCs/>
          <w:szCs w:val="28"/>
          <w:lang w:eastAsia="ar-SA"/>
        </w:rPr>
      </w:pPr>
      <w:r w:rsidRPr="00DC2D0D">
        <w:rPr>
          <w:bCs/>
          <w:iCs/>
          <w:szCs w:val="28"/>
          <w:lang w:eastAsia="ar-SA"/>
        </w:rPr>
        <w:t xml:space="preserve">Глава Баганского района </w:t>
      </w:r>
    </w:p>
    <w:p w14:paraId="509AB4C3" w14:textId="37DEBB24" w:rsidR="00E26812" w:rsidRPr="00DC2D0D" w:rsidRDefault="00E26812" w:rsidP="00E26812">
      <w:pPr>
        <w:suppressAutoHyphens/>
        <w:rPr>
          <w:bCs/>
          <w:iCs/>
          <w:szCs w:val="28"/>
          <w:lang w:eastAsia="ar-SA"/>
        </w:rPr>
      </w:pPr>
      <w:r w:rsidRPr="00DC2D0D">
        <w:rPr>
          <w:bCs/>
          <w:iCs/>
          <w:szCs w:val="28"/>
          <w:lang w:eastAsia="ar-SA"/>
        </w:rPr>
        <w:t xml:space="preserve">Новосибирской области                                           </w:t>
      </w:r>
      <w:r w:rsidR="00DC2D0D">
        <w:rPr>
          <w:bCs/>
          <w:iCs/>
          <w:szCs w:val="28"/>
          <w:lang w:eastAsia="ar-SA"/>
        </w:rPr>
        <w:t xml:space="preserve">                              </w:t>
      </w:r>
      <w:r w:rsidRPr="00DC2D0D">
        <w:rPr>
          <w:bCs/>
          <w:iCs/>
          <w:szCs w:val="28"/>
          <w:lang w:eastAsia="ar-SA"/>
        </w:rPr>
        <w:t>А.А.</w:t>
      </w:r>
      <w:r w:rsidR="00DC2D0D">
        <w:rPr>
          <w:bCs/>
          <w:iCs/>
          <w:szCs w:val="28"/>
          <w:lang w:eastAsia="ar-SA"/>
        </w:rPr>
        <w:t xml:space="preserve"> </w:t>
      </w:r>
      <w:proofErr w:type="spellStart"/>
      <w:r w:rsidRPr="00DC2D0D">
        <w:rPr>
          <w:bCs/>
          <w:iCs/>
          <w:szCs w:val="28"/>
          <w:lang w:eastAsia="ar-SA"/>
        </w:rPr>
        <w:t>Воличенко</w:t>
      </w:r>
      <w:proofErr w:type="spellEnd"/>
    </w:p>
    <w:p w14:paraId="2C9BA4FB" w14:textId="6A14EED9" w:rsidR="00A3590E" w:rsidRPr="00DC2D0D" w:rsidRDefault="00A3590E" w:rsidP="00614BA7">
      <w:pPr>
        <w:jc w:val="both"/>
        <w:rPr>
          <w:szCs w:val="28"/>
        </w:rPr>
      </w:pPr>
    </w:p>
    <w:p w14:paraId="401BE77A" w14:textId="098C1BB3" w:rsidR="00A3590E" w:rsidRPr="00DC2D0D" w:rsidRDefault="00A3590E" w:rsidP="00614BA7">
      <w:pPr>
        <w:jc w:val="both"/>
        <w:rPr>
          <w:szCs w:val="28"/>
        </w:rPr>
      </w:pPr>
    </w:p>
    <w:p w14:paraId="0BF8FA08" w14:textId="699CBEE6" w:rsidR="002B6C92" w:rsidRDefault="002B6C92" w:rsidP="00614BA7">
      <w:pPr>
        <w:jc w:val="both"/>
        <w:rPr>
          <w:sz w:val="14"/>
          <w:szCs w:val="14"/>
        </w:rPr>
      </w:pPr>
    </w:p>
    <w:p w14:paraId="3D546E06" w14:textId="6B0DA84E" w:rsidR="002B6C92" w:rsidRDefault="002B6C92" w:rsidP="00614BA7">
      <w:pPr>
        <w:jc w:val="both"/>
        <w:rPr>
          <w:sz w:val="14"/>
          <w:szCs w:val="14"/>
        </w:rPr>
      </w:pPr>
    </w:p>
    <w:p w14:paraId="05FEA729" w14:textId="155F75E3" w:rsidR="002B6C92" w:rsidRDefault="002B6C92" w:rsidP="00614BA7">
      <w:pPr>
        <w:jc w:val="both"/>
        <w:rPr>
          <w:sz w:val="14"/>
          <w:szCs w:val="14"/>
        </w:rPr>
      </w:pPr>
    </w:p>
    <w:p w14:paraId="49519FF5" w14:textId="77777777" w:rsidR="002B6C92" w:rsidRPr="00DC2D0D" w:rsidRDefault="002B6C92" w:rsidP="00614BA7">
      <w:pPr>
        <w:jc w:val="both"/>
        <w:rPr>
          <w:sz w:val="20"/>
          <w:szCs w:val="20"/>
        </w:rPr>
      </w:pPr>
    </w:p>
    <w:p w14:paraId="175940EF" w14:textId="4E61A849" w:rsidR="00614BA7" w:rsidRPr="00DC2D0D" w:rsidRDefault="00614BA7" w:rsidP="00614BA7">
      <w:pPr>
        <w:jc w:val="both"/>
        <w:rPr>
          <w:sz w:val="20"/>
          <w:szCs w:val="20"/>
        </w:rPr>
      </w:pPr>
      <w:r w:rsidRPr="00DC2D0D">
        <w:rPr>
          <w:sz w:val="20"/>
          <w:szCs w:val="20"/>
        </w:rPr>
        <w:t>Павловская Алена Петровна</w:t>
      </w:r>
    </w:p>
    <w:p w14:paraId="561CCBCB" w14:textId="77777777" w:rsidR="00614BA7" w:rsidRPr="00DC2D0D" w:rsidRDefault="00614BA7" w:rsidP="00614BA7">
      <w:pPr>
        <w:jc w:val="both"/>
        <w:rPr>
          <w:sz w:val="20"/>
          <w:szCs w:val="20"/>
        </w:rPr>
      </w:pPr>
      <w:r w:rsidRPr="00DC2D0D">
        <w:rPr>
          <w:sz w:val="20"/>
          <w:szCs w:val="20"/>
        </w:rPr>
        <w:t>21-557</w:t>
      </w:r>
    </w:p>
    <w:p w14:paraId="18D6F00E" w14:textId="77777777" w:rsidR="00DC2D0D" w:rsidRDefault="00DC2D0D" w:rsidP="00995503">
      <w:pPr>
        <w:jc w:val="right"/>
      </w:pPr>
      <w:r>
        <w:lastRenderedPageBreak/>
        <w:t>ПРИЛОЖЕНИЕ</w:t>
      </w:r>
      <w:r w:rsidR="00995503">
        <w:t xml:space="preserve"> №1</w:t>
      </w:r>
      <w:r w:rsidR="00995503">
        <w:br/>
      </w:r>
      <w:r>
        <w:t>УТВЕРЖДЕНО</w:t>
      </w:r>
    </w:p>
    <w:p w14:paraId="62A007C4" w14:textId="77777777" w:rsidR="00DC2D0D" w:rsidRDefault="00995503" w:rsidP="00995503">
      <w:pPr>
        <w:jc w:val="right"/>
      </w:pPr>
      <w:r>
        <w:t>постановлением администрации</w:t>
      </w:r>
      <w:r>
        <w:br/>
        <w:t xml:space="preserve">Баганского района </w:t>
      </w:r>
    </w:p>
    <w:p w14:paraId="3BD83DCE" w14:textId="11210505" w:rsidR="00995503" w:rsidRDefault="00995503" w:rsidP="00995503">
      <w:pPr>
        <w:jc w:val="right"/>
      </w:pPr>
      <w:r>
        <w:t>Новосибирской области</w:t>
      </w:r>
      <w:r>
        <w:br/>
        <w:t xml:space="preserve">от </w:t>
      </w:r>
      <w:r w:rsidR="00DC2D0D">
        <w:t>24.02.2026</w:t>
      </w:r>
      <w:r w:rsidR="00E26812">
        <w:t xml:space="preserve">   </w:t>
      </w:r>
      <w:r w:rsidR="00DC2D0D">
        <w:t>№179</w:t>
      </w:r>
    </w:p>
    <w:p w14:paraId="4341D96D" w14:textId="77777777" w:rsidR="00CF2072" w:rsidRPr="00DC2D0D" w:rsidRDefault="00CF2072" w:rsidP="00CF2072">
      <w:pPr>
        <w:pStyle w:val="PreformattedText"/>
        <w:jc w:val="center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РЕГЛАМЕНТ </w:t>
      </w:r>
    </w:p>
    <w:p w14:paraId="503EF00E" w14:textId="78F2C2E9" w:rsidR="00CF2072" w:rsidRPr="00DC2D0D" w:rsidRDefault="00CF2072" w:rsidP="00CF2072">
      <w:pPr>
        <w:pStyle w:val="PreformattedText"/>
        <w:jc w:val="center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в </w:t>
      </w:r>
      <w:proofErr w:type="spellStart"/>
      <w:r w:rsidRPr="00DC2D0D">
        <w:rPr>
          <w:rFonts w:ascii="Times New Roman" w:hAnsi="Times New Roman" w:cs="Times New Roman"/>
          <w:sz w:val="28"/>
          <w:szCs w:val="28"/>
          <w:lang w:val="ru-RU"/>
        </w:rPr>
        <w:t>Баганском</w:t>
      </w:r>
      <w:proofErr w:type="spellEnd"/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DC2D0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 Новосибирской области</w:t>
      </w:r>
    </w:p>
    <w:p w14:paraId="198C318A" w14:textId="77777777" w:rsidR="00CF2072" w:rsidRPr="00DC2D0D" w:rsidRDefault="00CF2072" w:rsidP="00CF2072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55368D" w14:textId="77777777" w:rsidR="00CF2072" w:rsidRDefault="00CF2072" w:rsidP="00CF2072">
      <w:pPr>
        <w:pStyle w:val="PreformattedTex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</w:rPr>
        <w:t>I</w:t>
      </w:r>
      <w:r w:rsidRPr="00DC2D0D">
        <w:rPr>
          <w:rFonts w:ascii="Times New Roman" w:hAnsi="Times New Roman" w:cs="Times New Roman"/>
          <w:sz w:val="28"/>
          <w:szCs w:val="28"/>
          <w:lang w:val="ru-RU"/>
        </w:rPr>
        <w:t>. ОБЩИЕ ПОЛОЖЕНИЯ</w:t>
      </w:r>
    </w:p>
    <w:p w14:paraId="3C438D58" w14:textId="77777777" w:rsidR="00DC2D0D" w:rsidRPr="00DC2D0D" w:rsidRDefault="00DC2D0D" w:rsidP="00CF2072">
      <w:pPr>
        <w:pStyle w:val="PreformattedText"/>
        <w:ind w:firstLine="709"/>
        <w:jc w:val="center"/>
        <w:rPr>
          <w:sz w:val="28"/>
          <w:szCs w:val="28"/>
          <w:lang w:val="ru-RU"/>
        </w:rPr>
      </w:pPr>
    </w:p>
    <w:p w14:paraId="0A1A9AA4" w14:textId="5AB6B79D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proofErr w:type="gramStart"/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1.1.Настоящий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896CA7" w:rsidRPr="00DC2D0D">
        <w:rPr>
          <w:rFonts w:ascii="Times New Roman" w:hAnsi="Times New Roman" w:cs="Times New Roman"/>
          <w:sz w:val="28"/>
          <w:szCs w:val="28"/>
          <w:lang w:val="ru-RU"/>
        </w:rPr>
        <w:t>Баганского</w:t>
      </w: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 района (далее – Регламент, согласительная комиссия) разработан в соответствии со статьей 42.10 Федерального закона от 24 июля 2007 г. № 221-ФЗ «О кадастровой деятельности» (далее - Федеральный закон № 221-ФЗ) и определяет состав, полномочия и порядок работы согласительной комиссии;</w:t>
      </w:r>
      <w:proofErr w:type="gramEnd"/>
    </w:p>
    <w:p w14:paraId="39AB29C5" w14:textId="79415715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1.2.Целью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14:paraId="766E3A23" w14:textId="2EAEECF6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1.3.В своей деятельности согласительная комиссия руководствуется Конституцией Российской Федерации, законодательными и иными нормативными правовыми актами Российской Федерации, нормативными правовыми актами федеральных органов исполнительной власти, нормативными правовыми актами Новосибирской области, нормативными правовыми актами </w:t>
      </w:r>
      <w:r w:rsidR="00896CA7" w:rsidRPr="00DC2D0D">
        <w:rPr>
          <w:rFonts w:ascii="Times New Roman" w:hAnsi="Times New Roman" w:cs="Times New Roman"/>
          <w:sz w:val="28"/>
          <w:szCs w:val="28"/>
          <w:lang w:val="ru-RU"/>
        </w:rPr>
        <w:t>Баганского</w:t>
      </w: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 района, а также настоящим Регламентом.</w:t>
      </w:r>
    </w:p>
    <w:p w14:paraId="7DB94D2B" w14:textId="77777777" w:rsidR="00CF2072" w:rsidRPr="00DC2D0D" w:rsidRDefault="00CF2072" w:rsidP="00CF207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D25F95" w14:textId="77777777" w:rsidR="00CF2072" w:rsidRPr="00DC2D0D" w:rsidRDefault="00CF2072" w:rsidP="00CF2072">
      <w:pPr>
        <w:pStyle w:val="PreformattedTex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</w:rPr>
        <w:t>II</w:t>
      </w:r>
      <w:r w:rsidRPr="00DC2D0D">
        <w:rPr>
          <w:rFonts w:ascii="Times New Roman" w:hAnsi="Times New Roman" w:cs="Times New Roman"/>
          <w:sz w:val="28"/>
          <w:szCs w:val="28"/>
          <w:lang w:val="ru-RU"/>
        </w:rPr>
        <w:t>. ПОЛНОМОЧИЯ СОГЛАСИТЕЛЬНОЙ КОМИССИИ</w:t>
      </w:r>
    </w:p>
    <w:p w14:paraId="7599195E" w14:textId="77777777" w:rsidR="00DC2D0D" w:rsidRPr="00DC2D0D" w:rsidRDefault="00DC2D0D" w:rsidP="00CF2072">
      <w:pPr>
        <w:pStyle w:val="PreformattedText"/>
        <w:ind w:firstLine="709"/>
        <w:jc w:val="center"/>
        <w:rPr>
          <w:sz w:val="28"/>
          <w:szCs w:val="28"/>
          <w:lang w:val="ru-RU"/>
        </w:rPr>
      </w:pPr>
    </w:p>
    <w:p w14:paraId="49A9C5CC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К полномочиям согласительной комиссии относятся:</w:t>
      </w:r>
    </w:p>
    <w:p w14:paraId="111607D1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2.1. Рассмотрение возражений заинтересованных лиц, указанных в части 3 статьи 39 Федерального закона № 221-ФЗ (далее - заинтересованные лица), относительно местоположения границ земельных участков;</w:t>
      </w:r>
    </w:p>
    <w:p w14:paraId="15369533" w14:textId="3849DED2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2.2.Подготовка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6A0688D0" w14:textId="07C55490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2.3.Оформление акта согласования местоположения границ при </w:t>
      </w:r>
      <w:r w:rsidRPr="00DC2D0D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выполнении комплексных кадастровых работ;</w:t>
      </w:r>
    </w:p>
    <w:p w14:paraId="17BB71C0" w14:textId="04F5F536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2.4.разъяснение заинтересованным лицам возможности разрешения земельного спора о местоположении границ земельных участков в судебном порядке;</w:t>
      </w:r>
    </w:p>
    <w:p w14:paraId="0D079298" w14:textId="77777777" w:rsidR="00CF2072" w:rsidRPr="00DC2D0D" w:rsidRDefault="00CF2072" w:rsidP="00CF207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8F7B66" w14:textId="77777777" w:rsidR="00CF2072" w:rsidRPr="00DC2D0D" w:rsidRDefault="00CF2072" w:rsidP="00CF2072">
      <w:pPr>
        <w:pStyle w:val="PreformattedText"/>
        <w:ind w:firstLine="709"/>
        <w:jc w:val="center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</w:rPr>
        <w:t>III</w:t>
      </w:r>
      <w:r w:rsidRPr="00DC2D0D">
        <w:rPr>
          <w:rFonts w:ascii="Times New Roman" w:hAnsi="Times New Roman" w:cs="Times New Roman"/>
          <w:sz w:val="28"/>
          <w:szCs w:val="28"/>
          <w:lang w:val="ru-RU"/>
        </w:rPr>
        <w:t>. СОСТАВ СОГЛАСИТЕЛЬНОЙ КОМИССИИ, ПОЛНОМОЧИЯ</w:t>
      </w:r>
    </w:p>
    <w:p w14:paraId="797E025F" w14:textId="77777777" w:rsidR="00CF2072" w:rsidRPr="00DC2D0D" w:rsidRDefault="00CF2072" w:rsidP="00CF2072">
      <w:pPr>
        <w:pStyle w:val="PreformattedTex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ЧЛЕНОВ СОГЛАСИТЕЛЬНОЙ КОМИССИИ</w:t>
      </w:r>
    </w:p>
    <w:p w14:paraId="6ACCC0B4" w14:textId="77777777" w:rsidR="00DC2D0D" w:rsidRPr="00DC2D0D" w:rsidRDefault="00DC2D0D" w:rsidP="00CF2072">
      <w:pPr>
        <w:pStyle w:val="PreformattedText"/>
        <w:ind w:firstLine="709"/>
        <w:jc w:val="center"/>
        <w:rPr>
          <w:sz w:val="28"/>
          <w:szCs w:val="28"/>
          <w:lang w:val="ru-RU"/>
        </w:rPr>
      </w:pPr>
    </w:p>
    <w:p w14:paraId="722DDC56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3.1. Согласительная комиссия состоит из председателя, секретаря и членов согласительной комиссии в соответствии с частью 1 статьи 42.10 Федерального закона № 221-ФЗ.</w:t>
      </w:r>
    </w:p>
    <w:p w14:paraId="646AC9C0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3.2. Председатель согласительной комиссии:</w:t>
      </w:r>
    </w:p>
    <w:p w14:paraId="6FCAA3FD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3.2.1. осуществляет общее руководство деятельностью согласительной комиссии;</w:t>
      </w:r>
    </w:p>
    <w:p w14:paraId="4C020790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3.2.2.  председательствует на заседаниях согласительной комиссии;</w:t>
      </w:r>
    </w:p>
    <w:p w14:paraId="04E8F376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3.2.3. распределяет обязанности между членами согласительной комиссии;</w:t>
      </w:r>
    </w:p>
    <w:p w14:paraId="77D0A8AA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3.2.4. назначает дату заседания согласительной комиссии;</w:t>
      </w:r>
    </w:p>
    <w:p w14:paraId="1AE387CF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3.2.5. осуществляет общий </w:t>
      </w:r>
      <w:proofErr w:type="gramStart"/>
      <w:r w:rsidRPr="00DC2D0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деятельностью согласительной комиссии;</w:t>
      </w:r>
    </w:p>
    <w:p w14:paraId="25DDC207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3.2.6. осуществляет иные полномочия, необходимые для организации надлежащей деятельности согласительной комиссии.</w:t>
      </w:r>
    </w:p>
    <w:p w14:paraId="4769585D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3.3.  Секретарь согласительной комиссии:</w:t>
      </w:r>
    </w:p>
    <w:p w14:paraId="2F6FCF1D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3.3.1.  ведет и оформляет протокол заседания согласительной комиссии;</w:t>
      </w:r>
    </w:p>
    <w:p w14:paraId="6F695184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3.3.2.  подготавливает материалы к заседанию согласительной комиссии и проекты принимаемых решений;</w:t>
      </w:r>
    </w:p>
    <w:p w14:paraId="366927D2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3.3.3. информирует членов согласительной комиссии о дате, месте и времени проведения заседаний согласительной комиссии и о вопросах, включенных в повестку заседания согласительной комиссии, не </w:t>
      </w:r>
      <w:proofErr w:type="gramStart"/>
      <w:r w:rsidRPr="00DC2D0D">
        <w:rPr>
          <w:rFonts w:ascii="Times New Roman" w:hAnsi="Times New Roman" w:cs="Times New Roman"/>
          <w:sz w:val="28"/>
          <w:szCs w:val="28"/>
          <w:lang w:val="ru-RU"/>
        </w:rPr>
        <w:t>позднее</w:t>
      </w:r>
      <w:proofErr w:type="gramEnd"/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 чем за три рабочих дня до дня проведения заседания;</w:t>
      </w:r>
      <w:bookmarkStart w:id="1" w:name="_GoBack"/>
      <w:bookmarkEnd w:id="1"/>
    </w:p>
    <w:p w14:paraId="7B29684B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3.3.4. выполняет иные связанные с деятельностью согласительной комиссии поручения председателя согласительной комиссии.</w:t>
      </w:r>
    </w:p>
    <w:p w14:paraId="7E93109C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3.4.  Члены согласительной комиссии обязаны:</w:t>
      </w:r>
    </w:p>
    <w:p w14:paraId="6AF12B2D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3.4.1.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14:paraId="41125CF3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3.4.2. принимать участие в заседаниях согласительной комиссии;</w:t>
      </w:r>
    </w:p>
    <w:p w14:paraId="7884BD00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3.5.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комиссии;</w:t>
      </w:r>
    </w:p>
    <w:p w14:paraId="1753AA54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3.6. В случае временного отсутствия лица, входящего в состав комиссии, участие в комиссии с правом голоса принимает лицо, на которое возложено исполнение обязанностей отсутствующего лица.</w:t>
      </w:r>
    </w:p>
    <w:p w14:paraId="7FBA1FC5" w14:textId="77777777" w:rsidR="00CF2072" w:rsidRDefault="00CF2072" w:rsidP="00CF207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099A0C" w14:textId="77777777" w:rsidR="00DC2D0D" w:rsidRDefault="00DC2D0D" w:rsidP="00CF207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67A47D" w14:textId="77777777" w:rsidR="00DC2D0D" w:rsidRPr="00DC2D0D" w:rsidRDefault="00DC2D0D" w:rsidP="00CF207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61BECE" w14:textId="77777777" w:rsidR="00CF2072" w:rsidRPr="00DC2D0D" w:rsidRDefault="00CF2072" w:rsidP="00CF2072">
      <w:pPr>
        <w:pStyle w:val="PreformattedTex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</w:rPr>
        <w:lastRenderedPageBreak/>
        <w:t>IV</w:t>
      </w:r>
      <w:r w:rsidRPr="00DC2D0D">
        <w:rPr>
          <w:rFonts w:ascii="Times New Roman" w:hAnsi="Times New Roman" w:cs="Times New Roman"/>
          <w:sz w:val="28"/>
          <w:szCs w:val="28"/>
          <w:lang w:val="ru-RU"/>
        </w:rPr>
        <w:t>. ПОРЯДОК РАБОТЫ СОГЛАСИТЕЛЬНОЙ КОМИССИИ</w:t>
      </w:r>
    </w:p>
    <w:p w14:paraId="4E1E18FD" w14:textId="77777777" w:rsidR="00DC2D0D" w:rsidRPr="00DC2D0D" w:rsidRDefault="00DC2D0D" w:rsidP="00CF2072">
      <w:pPr>
        <w:pStyle w:val="PreformattedText"/>
        <w:ind w:firstLine="709"/>
        <w:jc w:val="center"/>
        <w:rPr>
          <w:sz w:val="28"/>
          <w:szCs w:val="28"/>
          <w:lang w:val="ru-RU"/>
        </w:rPr>
      </w:pPr>
    </w:p>
    <w:p w14:paraId="1AE1B097" w14:textId="73B189FC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4.1.Извещение о проведении заседания согласительной комиссии, </w:t>
      </w:r>
      <w:proofErr w:type="gramStart"/>
      <w:r w:rsidRPr="00DC2D0D">
        <w:rPr>
          <w:rFonts w:ascii="Times New Roman" w:hAnsi="Times New Roman" w:cs="Times New Roman"/>
          <w:sz w:val="28"/>
          <w:szCs w:val="28"/>
          <w:lang w:val="ru-RU"/>
        </w:rPr>
        <w:t>содержащее</w:t>
      </w:r>
      <w:proofErr w:type="gramEnd"/>
      <w:r w:rsidRPr="00DC2D0D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уведомление о завершении подготовке проекта карты—плана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№ 221-ФЗ для опубликования, размещения и направления извещения о начале выполнения комплексных кадастровых работ, не менее чем за 15 рабочих дней до дня проведения указанного заседания;</w:t>
      </w:r>
    </w:p>
    <w:p w14:paraId="5F405CD5" w14:textId="7D076DD9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4.2.Проект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221-ФЗ;</w:t>
      </w:r>
    </w:p>
    <w:p w14:paraId="43363843" w14:textId="210E0DDA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4.3.Заседания согласительной комиссии проводятся по мере необходимости;</w:t>
      </w:r>
    </w:p>
    <w:p w14:paraId="121936DD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4.4. Заседание согласительной комиссии считается правомочным, если в нем принимает участие более половины членов согласительной комиссии;</w:t>
      </w:r>
    </w:p>
    <w:p w14:paraId="6C5A6B90" w14:textId="33362CF4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4.5.Решения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является решающим;</w:t>
      </w:r>
    </w:p>
    <w:p w14:paraId="63DD64C1" w14:textId="563897DE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  <w:r w:rsidRPr="00DC2D0D">
        <w:rPr>
          <w:rFonts w:ascii="Times New Roman" w:hAnsi="Times New Roman" w:cs="Times New Roman"/>
          <w:sz w:val="28"/>
          <w:szCs w:val="28"/>
          <w:lang w:val="ru-RU"/>
        </w:rPr>
        <w:t>4.6.Секретарь согласительной комиссии в срок, указанный в части 19 статьи 42.10 Федерального закона № 221-ФЗ, оформляет протокол заседания согласительной комиссии и направляет его всем членам согласительной комиссии и заказчику комплексных кадастровых работ.</w:t>
      </w:r>
    </w:p>
    <w:p w14:paraId="3F6F1A41" w14:textId="77777777" w:rsidR="00CF2072" w:rsidRPr="00DC2D0D" w:rsidRDefault="00CF2072" w:rsidP="00CF2072">
      <w:pPr>
        <w:pStyle w:val="PreformattedText"/>
        <w:ind w:firstLine="709"/>
        <w:jc w:val="both"/>
        <w:rPr>
          <w:sz w:val="28"/>
          <w:szCs w:val="28"/>
          <w:lang w:val="ru-RU"/>
        </w:rPr>
      </w:pPr>
    </w:p>
    <w:p w14:paraId="71C7E844" w14:textId="77777777" w:rsidR="00995503" w:rsidRPr="00760317" w:rsidRDefault="00995503" w:rsidP="00995503">
      <w:pPr>
        <w:jc w:val="right"/>
        <w:rPr>
          <w:szCs w:val="28"/>
        </w:rPr>
      </w:pPr>
    </w:p>
    <w:sectPr w:rsidR="00995503" w:rsidRPr="00760317" w:rsidSect="00B96F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8AB"/>
    <w:multiLevelType w:val="multilevel"/>
    <w:tmpl w:val="8602964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67" w:hanging="420"/>
      </w:pPr>
    </w:lvl>
    <w:lvl w:ilvl="2">
      <w:start w:val="1"/>
      <w:numFmt w:val="decimal"/>
      <w:isLgl/>
      <w:lvlText w:val="%1.%2.%3"/>
      <w:lvlJc w:val="left"/>
      <w:pPr>
        <w:ind w:left="1846" w:hanging="720"/>
      </w:pPr>
    </w:lvl>
    <w:lvl w:ilvl="3">
      <w:start w:val="1"/>
      <w:numFmt w:val="decimal"/>
      <w:isLgl/>
      <w:lvlText w:val="%1.%2.%3.%4"/>
      <w:lvlJc w:val="left"/>
      <w:pPr>
        <w:ind w:left="2485" w:hanging="1080"/>
      </w:pPr>
    </w:lvl>
    <w:lvl w:ilvl="4">
      <w:start w:val="1"/>
      <w:numFmt w:val="decimal"/>
      <w:isLgl/>
      <w:lvlText w:val="%1.%2.%3.%4.%5"/>
      <w:lvlJc w:val="left"/>
      <w:pPr>
        <w:ind w:left="2764" w:hanging="1080"/>
      </w:pPr>
    </w:lvl>
    <w:lvl w:ilvl="5">
      <w:start w:val="1"/>
      <w:numFmt w:val="decimal"/>
      <w:isLgl/>
      <w:lvlText w:val="%1.%2.%3.%4.%5.%6"/>
      <w:lvlJc w:val="left"/>
      <w:pPr>
        <w:ind w:left="3403" w:hanging="1440"/>
      </w:pPr>
    </w:lvl>
    <w:lvl w:ilvl="6">
      <w:start w:val="1"/>
      <w:numFmt w:val="decimal"/>
      <w:isLgl/>
      <w:lvlText w:val="%1.%2.%3.%4.%5.%6.%7"/>
      <w:lvlJc w:val="left"/>
      <w:pPr>
        <w:ind w:left="3682" w:hanging="1440"/>
      </w:pPr>
    </w:lvl>
    <w:lvl w:ilvl="7">
      <w:start w:val="1"/>
      <w:numFmt w:val="decimal"/>
      <w:isLgl/>
      <w:lvlText w:val="%1.%2.%3.%4.%5.%6.%7.%8"/>
      <w:lvlJc w:val="left"/>
      <w:pPr>
        <w:ind w:left="4321" w:hanging="1800"/>
      </w:pPr>
    </w:lvl>
    <w:lvl w:ilvl="8">
      <w:start w:val="1"/>
      <w:numFmt w:val="decimal"/>
      <w:isLgl/>
      <w:lvlText w:val="%1.%2.%3.%4.%5.%6.%7.%8.%9"/>
      <w:lvlJc w:val="left"/>
      <w:pPr>
        <w:ind w:left="4960" w:hanging="2160"/>
      </w:pPr>
    </w:lvl>
  </w:abstractNum>
  <w:abstractNum w:abstractNumId="1">
    <w:nsid w:val="13D915C4"/>
    <w:multiLevelType w:val="hybridMultilevel"/>
    <w:tmpl w:val="7F96F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4710"/>
    <w:multiLevelType w:val="hybridMultilevel"/>
    <w:tmpl w:val="1454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A14E1"/>
    <w:multiLevelType w:val="hybridMultilevel"/>
    <w:tmpl w:val="981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C37"/>
    <w:multiLevelType w:val="hybridMultilevel"/>
    <w:tmpl w:val="BA34E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3640BD"/>
    <w:multiLevelType w:val="hybridMultilevel"/>
    <w:tmpl w:val="DF14840E"/>
    <w:lvl w:ilvl="0" w:tplc="863AD1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03"/>
    <w:rsid w:val="000069D2"/>
    <w:rsid w:val="00043D87"/>
    <w:rsid w:val="00074CCD"/>
    <w:rsid w:val="000A0C08"/>
    <w:rsid w:val="000F5FA5"/>
    <w:rsid w:val="00117832"/>
    <w:rsid w:val="00163970"/>
    <w:rsid w:val="001B2F8A"/>
    <w:rsid w:val="00247DFB"/>
    <w:rsid w:val="00256CA4"/>
    <w:rsid w:val="002A40FB"/>
    <w:rsid w:val="002A6009"/>
    <w:rsid w:val="002B597B"/>
    <w:rsid w:val="002B6C92"/>
    <w:rsid w:val="002E1BBF"/>
    <w:rsid w:val="00341954"/>
    <w:rsid w:val="003454B2"/>
    <w:rsid w:val="003A78E5"/>
    <w:rsid w:val="004A4948"/>
    <w:rsid w:val="004C0BED"/>
    <w:rsid w:val="00530153"/>
    <w:rsid w:val="00557909"/>
    <w:rsid w:val="00572A4F"/>
    <w:rsid w:val="00583278"/>
    <w:rsid w:val="005C1FA6"/>
    <w:rsid w:val="005D0024"/>
    <w:rsid w:val="006017E0"/>
    <w:rsid w:val="0060622B"/>
    <w:rsid w:val="00614BA7"/>
    <w:rsid w:val="00636778"/>
    <w:rsid w:val="0065070E"/>
    <w:rsid w:val="006958C2"/>
    <w:rsid w:val="00696048"/>
    <w:rsid w:val="006D4BC7"/>
    <w:rsid w:val="00724A1F"/>
    <w:rsid w:val="00737699"/>
    <w:rsid w:val="0079460A"/>
    <w:rsid w:val="007B6659"/>
    <w:rsid w:val="007D2575"/>
    <w:rsid w:val="00846188"/>
    <w:rsid w:val="00896CA7"/>
    <w:rsid w:val="008D1334"/>
    <w:rsid w:val="00985392"/>
    <w:rsid w:val="00995503"/>
    <w:rsid w:val="009C5583"/>
    <w:rsid w:val="00A158B8"/>
    <w:rsid w:val="00A3590E"/>
    <w:rsid w:val="00AA7531"/>
    <w:rsid w:val="00AE223C"/>
    <w:rsid w:val="00AF0173"/>
    <w:rsid w:val="00B06222"/>
    <w:rsid w:val="00B36544"/>
    <w:rsid w:val="00B910D7"/>
    <w:rsid w:val="00B96F50"/>
    <w:rsid w:val="00C446B5"/>
    <w:rsid w:val="00C94866"/>
    <w:rsid w:val="00CD4F96"/>
    <w:rsid w:val="00CF2072"/>
    <w:rsid w:val="00D046FA"/>
    <w:rsid w:val="00DC2D0D"/>
    <w:rsid w:val="00E26812"/>
    <w:rsid w:val="00E7494E"/>
    <w:rsid w:val="00EB3C30"/>
    <w:rsid w:val="00EC44CC"/>
    <w:rsid w:val="00EC71B1"/>
    <w:rsid w:val="00F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8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5503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5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0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95503"/>
    <w:rPr>
      <w:color w:val="0000FF"/>
      <w:u w:val="single"/>
    </w:rPr>
  </w:style>
  <w:style w:type="paragraph" w:customStyle="1" w:styleId="1">
    <w:name w:val="1"/>
    <w:basedOn w:val="a"/>
    <w:rsid w:val="0060622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7">
    <w:name w:val="List Paragraph"/>
    <w:basedOn w:val="a"/>
    <w:uiPriority w:val="34"/>
    <w:qFormat/>
    <w:rsid w:val="002B597B"/>
    <w:pPr>
      <w:ind w:left="720"/>
      <w:contextualSpacing/>
    </w:pPr>
  </w:style>
  <w:style w:type="paragraph" w:customStyle="1" w:styleId="ConsNormal">
    <w:name w:val="ConsNormal"/>
    <w:rsid w:val="00A359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E26812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3419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5503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5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0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95503"/>
    <w:rPr>
      <w:color w:val="0000FF"/>
      <w:u w:val="single"/>
    </w:rPr>
  </w:style>
  <w:style w:type="paragraph" w:customStyle="1" w:styleId="1">
    <w:name w:val="1"/>
    <w:basedOn w:val="a"/>
    <w:rsid w:val="0060622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7">
    <w:name w:val="List Paragraph"/>
    <w:basedOn w:val="a"/>
    <w:uiPriority w:val="34"/>
    <w:qFormat/>
    <w:rsid w:val="002B597B"/>
    <w:pPr>
      <w:ind w:left="720"/>
      <w:contextualSpacing/>
    </w:pPr>
  </w:style>
  <w:style w:type="paragraph" w:customStyle="1" w:styleId="ConsNormal">
    <w:name w:val="ConsNormal"/>
    <w:rsid w:val="00A359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E26812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341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gan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KULAEVA</dc:creator>
  <cp:lastModifiedBy>PC10032021</cp:lastModifiedBy>
  <cp:revision>6</cp:revision>
  <cp:lastPrinted>2026-02-27T03:58:00Z</cp:lastPrinted>
  <dcterms:created xsi:type="dcterms:W3CDTF">2026-02-11T03:31:00Z</dcterms:created>
  <dcterms:modified xsi:type="dcterms:W3CDTF">2026-02-27T03:59:00Z</dcterms:modified>
</cp:coreProperties>
</file>