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3862B5" w14:textId="77777777" w:rsidR="000E2AF7" w:rsidRPr="00F75F4A" w:rsidRDefault="000E2AF7" w:rsidP="000E2AF7">
      <w:pPr>
        <w:jc w:val="center"/>
        <w:rPr>
          <w:b/>
          <w:bCs/>
          <w:sz w:val="28"/>
          <w:szCs w:val="28"/>
        </w:rPr>
      </w:pPr>
      <w:bookmarkStart w:id="0" w:name="Par28"/>
      <w:bookmarkEnd w:id="0"/>
      <w:r w:rsidRPr="00F75F4A">
        <w:rPr>
          <w:b/>
          <w:bCs/>
          <w:noProof/>
          <w:sz w:val="28"/>
          <w:szCs w:val="28"/>
        </w:rPr>
        <w:drawing>
          <wp:inline distT="0" distB="0" distL="0" distR="0" wp14:anchorId="08315B8A" wp14:editId="68916BA9">
            <wp:extent cx="495300" cy="5715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F9817" w14:textId="77777777" w:rsidR="000E2AF7" w:rsidRPr="00F75F4A" w:rsidRDefault="000E2AF7" w:rsidP="000E2AF7">
      <w:pPr>
        <w:jc w:val="center"/>
        <w:rPr>
          <w:b/>
          <w:sz w:val="28"/>
          <w:szCs w:val="28"/>
        </w:rPr>
      </w:pPr>
      <w:r w:rsidRPr="00F75F4A">
        <w:rPr>
          <w:b/>
          <w:sz w:val="28"/>
          <w:szCs w:val="28"/>
        </w:rPr>
        <w:t>АДМИНИСТРАЦИЯ</w:t>
      </w:r>
      <w:r w:rsidRPr="00F75F4A">
        <w:rPr>
          <w:b/>
          <w:sz w:val="28"/>
          <w:szCs w:val="28"/>
        </w:rPr>
        <w:br/>
        <w:t>БАГАНСКОГО  РАЙОНА</w:t>
      </w:r>
      <w:r w:rsidRPr="00F75F4A">
        <w:rPr>
          <w:b/>
          <w:sz w:val="28"/>
          <w:szCs w:val="28"/>
        </w:rPr>
        <w:br/>
        <w:t>НОВОСИБИРСКОЙ  ОБЛАСТИ</w:t>
      </w:r>
    </w:p>
    <w:p w14:paraId="56F1E74D" w14:textId="77777777" w:rsidR="00F75F4A" w:rsidRDefault="00F75F4A" w:rsidP="000E2AF7">
      <w:pPr>
        <w:jc w:val="center"/>
        <w:rPr>
          <w:b/>
          <w:sz w:val="28"/>
          <w:szCs w:val="28"/>
        </w:rPr>
      </w:pPr>
    </w:p>
    <w:p w14:paraId="7CEA7821" w14:textId="77777777" w:rsidR="000E2AF7" w:rsidRPr="00F75F4A" w:rsidRDefault="000E2AF7" w:rsidP="000E2AF7">
      <w:pPr>
        <w:jc w:val="center"/>
        <w:rPr>
          <w:b/>
          <w:sz w:val="28"/>
          <w:szCs w:val="28"/>
        </w:rPr>
      </w:pPr>
      <w:r w:rsidRPr="00F75F4A">
        <w:rPr>
          <w:b/>
          <w:sz w:val="28"/>
          <w:szCs w:val="28"/>
        </w:rPr>
        <w:t>ПОСТАНОВЛЕНИЕ</w:t>
      </w:r>
    </w:p>
    <w:p w14:paraId="580418D0" w14:textId="198DD9E2" w:rsidR="000E2AF7" w:rsidRDefault="000E2AF7" w:rsidP="00F75F4A">
      <w:pPr>
        <w:jc w:val="center"/>
      </w:pPr>
    </w:p>
    <w:p w14:paraId="4A0F78A8" w14:textId="42D5A7A9" w:rsidR="000E2AF7" w:rsidRPr="00F75F4A" w:rsidRDefault="00F75F4A" w:rsidP="00F75F4A">
      <w:pPr>
        <w:jc w:val="center"/>
        <w:rPr>
          <w:sz w:val="28"/>
          <w:szCs w:val="28"/>
        </w:rPr>
      </w:pPr>
      <w:r w:rsidRPr="00F75F4A">
        <w:rPr>
          <w:sz w:val="28"/>
          <w:szCs w:val="28"/>
        </w:rPr>
        <w:t xml:space="preserve">27.07.2026 </w:t>
      </w:r>
      <w:r w:rsidR="000E2AF7" w:rsidRPr="00F75F4A">
        <w:rPr>
          <w:sz w:val="28"/>
          <w:szCs w:val="28"/>
        </w:rPr>
        <w:t xml:space="preserve">                                             № </w:t>
      </w:r>
      <w:r w:rsidRPr="00F75F4A">
        <w:rPr>
          <w:sz w:val="28"/>
          <w:szCs w:val="28"/>
        </w:rPr>
        <w:t>710</w:t>
      </w:r>
    </w:p>
    <w:p w14:paraId="0AD574F5" w14:textId="77777777" w:rsidR="000E2AF7" w:rsidRDefault="000E2AF7" w:rsidP="000E2AF7">
      <w:pPr>
        <w:pStyle w:val="FR1"/>
        <w:spacing w:before="0" w:line="240" w:lineRule="auto"/>
        <w:ind w:left="0" w:right="0"/>
        <w:jc w:val="both"/>
        <w:rPr>
          <w:b w:val="0"/>
          <w:szCs w:val="28"/>
        </w:rPr>
      </w:pPr>
    </w:p>
    <w:p w14:paraId="38434FCE" w14:textId="34AFDF2F" w:rsidR="000E2AF7" w:rsidRPr="0027293E" w:rsidRDefault="000E2AF7" w:rsidP="00F75F4A">
      <w:pPr>
        <w:pStyle w:val="FR1"/>
        <w:spacing w:before="0" w:line="240" w:lineRule="auto"/>
        <w:ind w:left="0" w:right="0"/>
        <w:rPr>
          <w:b w:val="0"/>
          <w:sz w:val="26"/>
          <w:szCs w:val="26"/>
        </w:rPr>
      </w:pPr>
      <w:proofErr w:type="gramStart"/>
      <w:r w:rsidRPr="0027293E">
        <w:rPr>
          <w:b w:val="0"/>
          <w:sz w:val="26"/>
          <w:szCs w:val="26"/>
        </w:rPr>
        <w:t xml:space="preserve">О внесение изменений в административный регламент  </w:t>
      </w:r>
      <w:r w:rsidRPr="0027293E">
        <w:rPr>
          <w:b w:val="0"/>
          <w:bCs/>
          <w:sz w:val="26"/>
          <w:szCs w:val="26"/>
        </w:rPr>
        <w:t xml:space="preserve"> </w:t>
      </w:r>
      <w:r w:rsidRPr="0027293E">
        <w:rPr>
          <w:b w:val="0"/>
          <w:sz w:val="26"/>
          <w:szCs w:val="26"/>
        </w:rPr>
        <w:t>по предоставлению</w:t>
      </w:r>
      <w:r w:rsidR="00F75F4A" w:rsidRPr="0027293E">
        <w:rPr>
          <w:b w:val="0"/>
          <w:sz w:val="26"/>
          <w:szCs w:val="26"/>
        </w:rPr>
        <w:t xml:space="preserve"> </w:t>
      </w:r>
      <w:r w:rsidRPr="0027293E">
        <w:rPr>
          <w:b w:val="0"/>
          <w:sz w:val="26"/>
          <w:szCs w:val="26"/>
        </w:rPr>
        <w:t>муниципальной услуги «</w:t>
      </w:r>
      <w:r w:rsidR="001B60D3" w:rsidRPr="0027293E">
        <w:rPr>
          <w:b w:val="0"/>
          <w:sz w:val="26"/>
          <w:szCs w:val="26"/>
        </w:rPr>
        <w:t>Направление уведомления о</w:t>
      </w:r>
      <w:r w:rsidR="001B60D3" w:rsidRPr="0027293E">
        <w:rPr>
          <w:b w:val="0"/>
          <w:spacing w:val="-67"/>
          <w:sz w:val="26"/>
          <w:szCs w:val="26"/>
        </w:rPr>
        <w:t xml:space="preserve"> </w:t>
      </w:r>
      <w:r w:rsidR="001B60D3" w:rsidRPr="0027293E">
        <w:rPr>
          <w:b w:val="0"/>
          <w:sz w:val="26"/>
          <w:szCs w:val="26"/>
        </w:rPr>
        <w:t>соответствии указанных в уведомлении о планируемом строительстве</w:t>
      </w:r>
      <w:r w:rsidR="001B60D3" w:rsidRPr="0027293E">
        <w:rPr>
          <w:b w:val="0"/>
          <w:spacing w:val="1"/>
          <w:sz w:val="26"/>
          <w:szCs w:val="26"/>
        </w:rPr>
        <w:t xml:space="preserve"> </w:t>
      </w:r>
      <w:r w:rsidR="001B60D3" w:rsidRPr="0027293E">
        <w:rPr>
          <w:b w:val="0"/>
          <w:sz w:val="26"/>
          <w:szCs w:val="26"/>
        </w:rPr>
        <w:t>параметров объекта индивидуального жилищного строительства или</w:t>
      </w:r>
      <w:r w:rsidR="001B60D3" w:rsidRPr="0027293E">
        <w:rPr>
          <w:b w:val="0"/>
          <w:spacing w:val="1"/>
          <w:sz w:val="26"/>
          <w:szCs w:val="26"/>
        </w:rPr>
        <w:t xml:space="preserve"> </w:t>
      </w:r>
      <w:r w:rsidR="001B60D3" w:rsidRPr="0027293E">
        <w:rPr>
          <w:b w:val="0"/>
          <w:sz w:val="26"/>
          <w:szCs w:val="26"/>
        </w:rPr>
        <w:t>садового</w:t>
      </w:r>
      <w:r w:rsidR="001B60D3" w:rsidRPr="0027293E">
        <w:rPr>
          <w:b w:val="0"/>
          <w:spacing w:val="-4"/>
          <w:sz w:val="26"/>
          <w:szCs w:val="26"/>
        </w:rPr>
        <w:t xml:space="preserve"> </w:t>
      </w:r>
      <w:r w:rsidR="001B60D3" w:rsidRPr="0027293E">
        <w:rPr>
          <w:b w:val="0"/>
          <w:sz w:val="26"/>
          <w:szCs w:val="26"/>
        </w:rPr>
        <w:t>дома</w:t>
      </w:r>
      <w:r w:rsidR="001B60D3" w:rsidRPr="0027293E">
        <w:rPr>
          <w:b w:val="0"/>
          <w:spacing w:val="-4"/>
          <w:sz w:val="26"/>
          <w:szCs w:val="26"/>
        </w:rPr>
        <w:t xml:space="preserve"> </w:t>
      </w:r>
      <w:r w:rsidR="001B60D3" w:rsidRPr="0027293E">
        <w:rPr>
          <w:b w:val="0"/>
          <w:sz w:val="26"/>
          <w:szCs w:val="26"/>
        </w:rPr>
        <w:t>установленным</w:t>
      </w:r>
      <w:r w:rsidR="001B60D3" w:rsidRPr="0027293E">
        <w:rPr>
          <w:b w:val="0"/>
          <w:spacing w:val="-5"/>
          <w:sz w:val="26"/>
          <w:szCs w:val="26"/>
        </w:rPr>
        <w:t xml:space="preserve"> </w:t>
      </w:r>
      <w:r w:rsidR="001B60D3" w:rsidRPr="0027293E">
        <w:rPr>
          <w:b w:val="0"/>
          <w:sz w:val="26"/>
          <w:szCs w:val="26"/>
        </w:rPr>
        <w:t>параметрам</w:t>
      </w:r>
      <w:r w:rsidR="001B60D3" w:rsidRPr="0027293E">
        <w:rPr>
          <w:b w:val="0"/>
          <w:spacing w:val="-5"/>
          <w:sz w:val="26"/>
          <w:szCs w:val="26"/>
        </w:rPr>
        <w:t xml:space="preserve"> </w:t>
      </w:r>
      <w:r w:rsidR="001B60D3" w:rsidRPr="0027293E">
        <w:rPr>
          <w:b w:val="0"/>
          <w:sz w:val="26"/>
          <w:szCs w:val="26"/>
        </w:rPr>
        <w:t>и</w:t>
      </w:r>
      <w:r w:rsidR="001B60D3" w:rsidRPr="0027293E">
        <w:rPr>
          <w:b w:val="0"/>
          <w:spacing w:val="-6"/>
          <w:sz w:val="26"/>
          <w:szCs w:val="26"/>
        </w:rPr>
        <w:t xml:space="preserve"> </w:t>
      </w:r>
      <w:r w:rsidR="001B60D3" w:rsidRPr="0027293E">
        <w:rPr>
          <w:b w:val="0"/>
          <w:sz w:val="26"/>
          <w:szCs w:val="26"/>
        </w:rPr>
        <w:t>допустимости</w:t>
      </w:r>
      <w:r w:rsidR="001B60D3" w:rsidRPr="0027293E">
        <w:rPr>
          <w:b w:val="0"/>
          <w:spacing w:val="-6"/>
          <w:sz w:val="26"/>
          <w:szCs w:val="26"/>
        </w:rPr>
        <w:t xml:space="preserve"> </w:t>
      </w:r>
      <w:r w:rsidR="001B60D3" w:rsidRPr="0027293E">
        <w:rPr>
          <w:b w:val="0"/>
          <w:sz w:val="26"/>
          <w:szCs w:val="26"/>
        </w:rPr>
        <w:t>размещения    объекта индивидуального жилищного строительства или садового дома на</w:t>
      </w:r>
      <w:r w:rsidR="001B60D3" w:rsidRPr="0027293E">
        <w:rPr>
          <w:b w:val="0"/>
          <w:spacing w:val="-67"/>
          <w:sz w:val="26"/>
          <w:szCs w:val="26"/>
        </w:rPr>
        <w:t xml:space="preserve"> </w:t>
      </w:r>
      <w:r w:rsidR="001B60D3" w:rsidRPr="0027293E">
        <w:rPr>
          <w:b w:val="0"/>
          <w:sz w:val="26"/>
          <w:szCs w:val="26"/>
        </w:rPr>
        <w:t>земельном участке</w:t>
      </w:r>
      <w:r w:rsidRPr="0027293E">
        <w:rPr>
          <w:b w:val="0"/>
          <w:sz w:val="26"/>
          <w:szCs w:val="26"/>
        </w:rPr>
        <w:t>», утвержденного постановлением администрации Баганского района №</w:t>
      </w:r>
      <w:r w:rsidR="001B60D3" w:rsidRPr="0027293E">
        <w:rPr>
          <w:b w:val="0"/>
          <w:sz w:val="26"/>
          <w:szCs w:val="26"/>
        </w:rPr>
        <w:t xml:space="preserve"> </w:t>
      </w:r>
      <w:r w:rsidR="00962F02" w:rsidRPr="0027293E">
        <w:rPr>
          <w:b w:val="0"/>
          <w:sz w:val="26"/>
          <w:szCs w:val="26"/>
        </w:rPr>
        <w:t>354</w:t>
      </w:r>
      <w:r w:rsidR="001B60D3" w:rsidRPr="0027293E">
        <w:rPr>
          <w:b w:val="0"/>
          <w:sz w:val="26"/>
          <w:szCs w:val="26"/>
        </w:rPr>
        <w:t xml:space="preserve"> </w:t>
      </w:r>
      <w:r w:rsidRPr="0027293E">
        <w:rPr>
          <w:b w:val="0"/>
          <w:sz w:val="26"/>
          <w:szCs w:val="26"/>
        </w:rPr>
        <w:t xml:space="preserve"> от </w:t>
      </w:r>
      <w:r w:rsidR="00962F02" w:rsidRPr="0027293E">
        <w:rPr>
          <w:b w:val="0"/>
          <w:sz w:val="26"/>
          <w:szCs w:val="26"/>
        </w:rPr>
        <w:t xml:space="preserve">15.04.2022 </w:t>
      </w:r>
      <w:r w:rsidRPr="0027293E">
        <w:rPr>
          <w:b w:val="0"/>
          <w:sz w:val="26"/>
          <w:szCs w:val="26"/>
        </w:rPr>
        <w:t>года</w:t>
      </w:r>
      <w:proofErr w:type="gramEnd"/>
    </w:p>
    <w:p w14:paraId="09595101" w14:textId="77777777" w:rsidR="000E2AF7" w:rsidRPr="00877925" w:rsidRDefault="000E2AF7" w:rsidP="000E2AF7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</w:p>
    <w:p w14:paraId="0EB08FA2" w14:textId="1A50D26C" w:rsidR="000E2AF7" w:rsidRPr="00F75F4A" w:rsidRDefault="000E2AF7" w:rsidP="00F75F4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F75F4A">
        <w:rPr>
          <w:bCs/>
          <w:sz w:val="26"/>
          <w:szCs w:val="26"/>
        </w:rPr>
        <w:t xml:space="preserve">В соответствии со ст. 7 ч.1 Федерального закона от 27 июля 2010 года №210-ФЗ </w:t>
      </w:r>
      <w:r w:rsidR="00F75F4A">
        <w:rPr>
          <w:bCs/>
          <w:sz w:val="26"/>
          <w:szCs w:val="26"/>
        </w:rPr>
        <w:t xml:space="preserve">           </w:t>
      </w:r>
      <w:r w:rsidRPr="00F75F4A">
        <w:rPr>
          <w:bCs/>
          <w:sz w:val="26"/>
          <w:szCs w:val="26"/>
        </w:rPr>
        <w:t>«Об организации предоставления государственных и муниципальных услуг», администрация Баганского района Новосибирской области</w:t>
      </w:r>
    </w:p>
    <w:p w14:paraId="2682F5CC" w14:textId="77777777" w:rsidR="000E2AF7" w:rsidRPr="00F75F4A" w:rsidRDefault="000E2AF7" w:rsidP="00F75F4A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F75F4A">
        <w:rPr>
          <w:bCs/>
          <w:sz w:val="26"/>
          <w:szCs w:val="26"/>
        </w:rPr>
        <w:t>ПОСТАНОВЛЯЕТ:</w:t>
      </w:r>
    </w:p>
    <w:p w14:paraId="364B52FA" w14:textId="1DEADB91" w:rsidR="00F75F4A" w:rsidRPr="00F75F4A" w:rsidRDefault="00F75F4A" w:rsidP="00F75F4A">
      <w:pPr>
        <w:ind w:firstLine="709"/>
        <w:jc w:val="both"/>
        <w:rPr>
          <w:sz w:val="26"/>
          <w:szCs w:val="26"/>
        </w:rPr>
      </w:pPr>
      <w:r w:rsidRPr="00F75F4A">
        <w:rPr>
          <w:bCs/>
          <w:sz w:val="26"/>
          <w:szCs w:val="26"/>
        </w:rPr>
        <w:t xml:space="preserve">1.Внести изменения  в постановление  администрации Новосибирской области </w:t>
      </w:r>
      <w:r>
        <w:rPr>
          <w:bCs/>
          <w:sz w:val="26"/>
          <w:szCs w:val="26"/>
        </w:rPr>
        <w:t xml:space="preserve">          </w:t>
      </w:r>
      <w:r w:rsidRPr="00F75F4A">
        <w:rPr>
          <w:bCs/>
          <w:sz w:val="26"/>
          <w:szCs w:val="26"/>
        </w:rPr>
        <w:t>№</w:t>
      </w:r>
      <w:bookmarkStart w:id="1" w:name="_GoBack"/>
      <w:bookmarkEnd w:id="1"/>
      <w:r w:rsidRPr="00F75F4A">
        <w:rPr>
          <w:bCs/>
          <w:sz w:val="26"/>
          <w:szCs w:val="26"/>
        </w:rPr>
        <w:t xml:space="preserve"> 354 от 15.04.2022 «</w:t>
      </w:r>
      <w:r w:rsidRPr="00F75F4A">
        <w:rPr>
          <w:sz w:val="26"/>
          <w:szCs w:val="26"/>
        </w:rPr>
        <w:t>Об утверждении административного регламента по предоставлению</w:t>
      </w:r>
      <w:r w:rsidRPr="00F75F4A">
        <w:rPr>
          <w:sz w:val="26"/>
          <w:szCs w:val="26"/>
        </w:rPr>
        <w:t xml:space="preserve"> </w:t>
      </w:r>
      <w:r w:rsidRPr="00F75F4A">
        <w:rPr>
          <w:sz w:val="26"/>
          <w:szCs w:val="26"/>
          <w:lang w:eastAsia="en-US"/>
        </w:rPr>
        <w:t>муниципальной услуги ««Направление уведомления</w:t>
      </w:r>
      <w:r w:rsidRPr="00F75F4A">
        <w:rPr>
          <w:sz w:val="26"/>
          <w:szCs w:val="26"/>
          <w:lang w:eastAsia="en-US"/>
        </w:rPr>
        <w:t xml:space="preserve"> </w:t>
      </w:r>
      <w:r w:rsidRPr="00F75F4A">
        <w:rPr>
          <w:sz w:val="26"/>
          <w:szCs w:val="26"/>
          <w:lang w:eastAsia="en-US"/>
        </w:rPr>
        <w:t>о</w:t>
      </w:r>
      <w:r w:rsidRPr="00F75F4A">
        <w:rPr>
          <w:spacing w:val="1"/>
          <w:sz w:val="26"/>
          <w:szCs w:val="26"/>
          <w:lang w:eastAsia="en-US"/>
        </w:rPr>
        <w:t xml:space="preserve"> </w:t>
      </w:r>
      <w:r w:rsidRPr="00F75F4A">
        <w:rPr>
          <w:sz w:val="26"/>
          <w:szCs w:val="26"/>
          <w:lang w:eastAsia="en-US"/>
        </w:rPr>
        <w:t xml:space="preserve">планируемом сносе объекта капитального строительства и уведомления </w:t>
      </w:r>
      <w:r w:rsidRPr="00F75F4A">
        <w:rPr>
          <w:sz w:val="26"/>
          <w:szCs w:val="26"/>
          <w:lang w:eastAsia="en-US"/>
        </w:rPr>
        <w:t xml:space="preserve"> </w:t>
      </w:r>
      <w:r w:rsidRPr="00F75F4A">
        <w:rPr>
          <w:sz w:val="26"/>
          <w:szCs w:val="26"/>
          <w:lang w:eastAsia="en-US"/>
        </w:rPr>
        <w:t>о</w:t>
      </w:r>
      <w:r w:rsidRPr="00F75F4A">
        <w:rPr>
          <w:spacing w:val="-67"/>
          <w:sz w:val="26"/>
          <w:szCs w:val="26"/>
          <w:lang w:eastAsia="en-US"/>
        </w:rPr>
        <w:t xml:space="preserve"> </w:t>
      </w:r>
      <w:r w:rsidRPr="00F75F4A">
        <w:rPr>
          <w:sz w:val="26"/>
          <w:szCs w:val="26"/>
          <w:lang w:eastAsia="en-US"/>
        </w:rPr>
        <w:t>завершении</w:t>
      </w:r>
      <w:r w:rsidRPr="00F75F4A">
        <w:rPr>
          <w:spacing w:val="-4"/>
          <w:sz w:val="26"/>
          <w:szCs w:val="26"/>
          <w:lang w:eastAsia="en-US"/>
        </w:rPr>
        <w:t xml:space="preserve"> </w:t>
      </w:r>
      <w:r w:rsidRPr="00F75F4A">
        <w:rPr>
          <w:sz w:val="26"/>
          <w:szCs w:val="26"/>
          <w:lang w:eastAsia="en-US"/>
        </w:rPr>
        <w:t>сноса</w:t>
      </w:r>
      <w:r w:rsidRPr="00F75F4A">
        <w:rPr>
          <w:spacing w:val="-4"/>
          <w:sz w:val="26"/>
          <w:szCs w:val="26"/>
          <w:lang w:eastAsia="en-US"/>
        </w:rPr>
        <w:t xml:space="preserve"> </w:t>
      </w:r>
      <w:r w:rsidRPr="00F75F4A">
        <w:rPr>
          <w:sz w:val="26"/>
          <w:szCs w:val="26"/>
          <w:lang w:eastAsia="en-US"/>
        </w:rPr>
        <w:t>объекта</w:t>
      </w:r>
      <w:r w:rsidRPr="00F75F4A">
        <w:rPr>
          <w:spacing w:val="-1"/>
          <w:sz w:val="26"/>
          <w:szCs w:val="26"/>
          <w:lang w:eastAsia="en-US"/>
        </w:rPr>
        <w:t xml:space="preserve"> </w:t>
      </w:r>
      <w:r w:rsidRPr="00F75F4A">
        <w:rPr>
          <w:sz w:val="26"/>
          <w:szCs w:val="26"/>
          <w:lang w:eastAsia="en-US"/>
        </w:rPr>
        <w:t>капитального</w:t>
      </w:r>
      <w:r w:rsidRPr="00F75F4A">
        <w:rPr>
          <w:spacing w:val="-1"/>
          <w:sz w:val="26"/>
          <w:szCs w:val="26"/>
          <w:lang w:eastAsia="en-US"/>
        </w:rPr>
        <w:t xml:space="preserve"> </w:t>
      </w:r>
      <w:r w:rsidRPr="00F75F4A">
        <w:rPr>
          <w:sz w:val="26"/>
          <w:szCs w:val="26"/>
          <w:lang w:eastAsia="en-US"/>
        </w:rPr>
        <w:t>строительства»</w:t>
      </w:r>
      <w:r>
        <w:rPr>
          <w:sz w:val="26"/>
          <w:szCs w:val="26"/>
          <w:lang w:eastAsia="en-US"/>
        </w:rPr>
        <w:t>:</w:t>
      </w:r>
    </w:p>
    <w:p w14:paraId="091C5294" w14:textId="5DF21000" w:rsidR="000E2AF7" w:rsidRPr="00F75F4A" w:rsidRDefault="00F75F4A" w:rsidP="00F75F4A">
      <w:pPr>
        <w:pStyle w:val="FR1"/>
        <w:spacing w:before="0" w:line="240" w:lineRule="auto"/>
        <w:ind w:left="0" w:right="0" w:firstLine="709"/>
        <w:jc w:val="both"/>
        <w:rPr>
          <w:sz w:val="26"/>
          <w:szCs w:val="26"/>
        </w:rPr>
      </w:pPr>
      <w:r w:rsidRPr="00F75F4A">
        <w:rPr>
          <w:b w:val="0"/>
          <w:bCs/>
          <w:sz w:val="26"/>
          <w:szCs w:val="26"/>
        </w:rPr>
        <w:t>1.1.</w:t>
      </w:r>
      <w:r w:rsidR="000E2AF7" w:rsidRPr="00F75F4A">
        <w:rPr>
          <w:b w:val="0"/>
          <w:bCs/>
          <w:sz w:val="26"/>
          <w:szCs w:val="26"/>
        </w:rPr>
        <w:t xml:space="preserve"> п. 2.9 настоящего регламента дополнить абзацем следующего содержания:  </w:t>
      </w:r>
      <w:proofErr w:type="gramStart"/>
      <w:r w:rsidR="000E2AF7" w:rsidRPr="00F75F4A">
        <w:rPr>
          <w:b w:val="0"/>
          <w:bCs/>
          <w:sz w:val="26"/>
          <w:szCs w:val="26"/>
        </w:rPr>
        <w:t xml:space="preserve">«Подготовка уведомления о соответствии </w:t>
      </w:r>
      <w:r w:rsidR="001B60D3" w:rsidRPr="00F75F4A">
        <w:rPr>
          <w:b w:val="0"/>
          <w:bCs/>
          <w:sz w:val="26"/>
          <w:szCs w:val="26"/>
        </w:rPr>
        <w:t>указанных в уведомлении о планируемом строительстве параметров объекта ИЖС или садового дома установленным параметрам</w:t>
      </w:r>
      <w:r w:rsidR="000E2AF7" w:rsidRPr="00F75F4A">
        <w:rPr>
          <w:b w:val="0"/>
          <w:bCs/>
          <w:sz w:val="26"/>
          <w:szCs w:val="26"/>
        </w:rPr>
        <w:t xml:space="preserve"> может осуществляться с использованием пространственных данных и сведений, содержащихся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</w:t>
      </w:r>
      <w:r>
        <w:rPr>
          <w:b w:val="0"/>
          <w:bCs/>
          <w:sz w:val="26"/>
          <w:szCs w:val="26"/>
        </w:rPr>
        <w:t xml:space="preserve"> </w:t>
      </w:r>
      <w:r w:rsidR="000E2AF7" w:rsidRPr="00F75F4A">
        <w:rPr>
          <w:b w:val="0"/>
          <w:bCs/>
          <w:sz w:val="26"/>
          <w:szCs w:val="26"/>
        </w:rPr>
        <w:t>а также электронных сервисов указанной информационной системы»</w:t>
      </w:r>
      <w:r>
        <w:rPr>
          <w:b w:val="0"/>
          <w:bCs/>
          <w:sz w:val="26"/>
          <w:szCs w:val="26"/>
        </w:rPr>
        <w:t>.</w:t>
      </w:r>
      <w:proofErr w:type="gramEnd"/>
    </w:p>
    <w:p w14:paraId="1E98A579" w14:textId="543581A8" w:rsidR="000E2AF7" w:rsidRPr="00F75F4A" w:rsidRDefault="00F75F4A" w:rsidP="00F75F4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</w:rPr>
      </w:pPr>
      <w:r w:rsidRPr="00F75F4A">
        <w:rPr>
          <w:sz w:val="26"/>
          <w:szCs w:val="26"/>
        </w:rPr>
        <w:t>2.</w:t>
      </w:r>
      <w:proofErr w:type="gramStart"/>
      <w:r w:rsidR="000E2AF7" w:rsidRPr="00F75F4A">
        <w:rPr>
          <w:sz w:val="26"/>
          <w:szCs w:val="26"/>
        </w:rPr>
        <w:t>Разместить постановление</w:t>
      </w:r>
      <w:proofErr w:type="gramEnd"/>
      <w:r w:rsidR="000E2AF7" w:rsidRPr="00F75F4A">
        <w:rPr>
          <w:sz w:val="26"/>
          <w:szCs w:val="26"/>
        </w:rPr>
        <w:t xml:space="preserve"> на официальном сайте администрации Баганского района и опубликовать в периодическом печатном издании органов местного самоуправления Баганского района Новосибирской области «Бюллетень органов местного самоуправления Баганского района»</w:t>
      </w:r>
      <w:r>
        <w:rPr>
          <w:sz w:val="26"/>
          <w:szCs w:val="26"/>
        </w:rPr>
        <w:t>.</w:t>
      </w:r>
    </w:p>
    <w:p w14:paraId="6110E527" w14:textId="13B6505B" w:rsidR="000E2AF7" w:rsidRPr="00F75F4A" w:rsidRDefault="00F75F4A" w:rsidP="00F75F4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</w:rPr>
      </w:pPr>
      <w:r w:rsidRPr="00F75F4A">
        <w:rPr>
          <w:sz w:val="26"/>
          <w:szCs w:val="26"/>
        </w:rPr>
        <w:t>3.</w:t>
      </w:r>
      <w:r w:rsidR="000E2AF7" w:rsidRPr="00F75F4A">
        <w:rPr>
          <w:sz w:val="26"/>
          <w:szCs w:val="26"/>
        </w:rPr>
        <w:t>Постановление вступает в силу со дня его официального опубликования</w:t>
      </w:r>
      <w:r>
        <w:rPr>
          <w:sz w:val="26"/>
          <w:szCs w:val="26"/>
        </w:rPr>
        <w:t>.</w:t>
      </w:r>
    </w:p>
    <w:p w14:paraId="6033ECF9" w14:textId="19CACA0F" w:rsidR="000E2AF7" w:rsidRPr="00F75F4A" w:rsidRDefault="00F75F4A" w:rsidP="00F75F4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</w:rPr>
      </w:pPr>
      <w:r w:rsidRPr="00F75F4A">
        <w:rPr>
          <w:rFonts w:eastAsia="Calibri"/>
          <w:bCs/>
          <w:sz w:val="26"/>
          <w:szCs w:val="26"/>
        </w:rPr>
        <w:t>4.</w:t>
      </w:r>
      <w:proofErr w:type="gramStart"/>
      <w:r w:rsidR="001B60D3" w:rsidRPr="00F75F4A">
        <w:rPr>
          <w:rFonts w:eastAsia="Calibri"/>
          <w:bCs/>
          <w:sz w:val="26"/>
          <w:szCs w:val="26"/>
        </w:rPr>
        <w:t>Контроль за</w:t>
      </w:r>
      <w:proofErr w:type="gramEnd"/>
      <w:r w:rsidR="000E2AF7" w:rsidRPr="00F75F4A">
        <w:rPr>
          <w:rFonts w:eastAsia="Calibri"/>
          <w:bCs/>
          <w:sz w:val="26"/>
          <w:szCs w:val="26"/>
        </w:rPr>
        <w:t xml:space="preserve"> исполнением данного постановления возложить на заместителя главы администрации </w:t>
      </w:r>
      <w:r w:rsidR="001B60D3" w:rsidRPr="00F75F4A">
        <w:rPr>
          <w:rFonts w:eastAsia="Calibri"/>
          <w:bCs/>
          <w:sz w:val="26"/>
          <w:szCs w:val="26"/>
        </w:rPr>
        <w:t>Баганского района</w:t>
      </w:r>
      <w:r w:rsidR="000E2AF7" w:rsidRPr="00F75F4A">
        <w:rPr>
          <w:rFonts w:eastAsia="Calibri"/>
          <w:bCs/>
          <w:sz w:val="26"/>
          <w:szCs w:val="26"/>
        </w:rPr>
        <w:t xml:space="preserve"> Новосибирской области  А.О. </w:t>
      </w:r>
      <w:proofErr w:type="spellStart"/>
      <w:r w:rsidR="000E2AF7" w:rsidRPr="00F75F4A">
        <w:rPr>
          <w:rFonts w:eastAsia="Calibri"/>
          <w:bCs/>
          <w:sz w:val="26"/>
          <w:szCs w:val="26"/>
        </w:rPr>
        <w:t>Бреус</w:t>
      </w:r>
      <w:proofErr w:type="spellEnd"/>
      <w:r w:rsidR="000E2AF7" w:rsidRPr="00F75F4A">
        <w:rPr>
          <w:rFonts w:eastAsia="Calibri"/>
          <w:bCs/>
          <w:sz w:val="26"/>
          <w:szCs w:val="26"/>
        </w:rPr>
        <w:t>.</w:t>
      </w:r>
    </w:p>
    <w:p w14:paraId="603D46E7" w14:textId="77777777" w:rsidR="000E2AF7" w:rsidRPr="00F75F4A" w:rsidRDefault="000E2AF7" w:rsidP="000E2AF7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14:paraId="29D5E59C" w14:textId="53EE44BB" w:rsidR="000E2AF7" w:rsidRPr="00F75F4A" w:rsidRDefault="001B60D3" w:rsidP="000E2AF7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  <w:r w:rsidRPr="00F75F4A">
        <w:rPr>
          <w:bCs/>
          <w:sz w:val="26"/>
          <w:szCs w:val="26"/>
        </w:rPr>
        <w:t>Глава Баганского района</w:t>
      </w:r>
      <w:r w:rsidR="000E2AF7" w:rsidRPr="00F75F4A">
        <w:rPr>
          <w:bCs/>
          <w:sz w:val="26"/>
          <w:szCs w:val="26"/>
        </w:rPr>
        <w:t xml:space="preserve"> </w:t>
      </w:r>
    </w:p>
    <w:p w14:paraId="0DD65569" w14:textId="0D034429" w:rsidR="000E2AF7" w:rsidRPr="00F75F4A" w:rsidRDefault="000E2AF7" w:rsidP="000E2AF7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  <w:r w:rsidRPr="00F75F4A">
        <w:rPr>
          <w:bCs/>
          <w:sz w:val="26"/>
          <w:szCs w:val="26"/>
        </w:rPr>
        <w:t xml:space="preserve">Новосибирской области                                                       </w:t>
      </w:r>
      <w:r w:rsidR="00F75F4A">
        <w:rPr>
          <w:bCs/>
          <w:sz w:val="26"/>
          <w:szCs w:val="26"/>
        </w:rPr>
        <w:t xml:space="preserve">                      </w:t>
      </w:r>
      <w:r w:rsidRPr="00F75F4A">
        <w:rPr>
          <w:bCs/>
          <w:sz w:val="26"/>
          <w:szCs w:val="26"/>
        </w:rPr>
        <w:t xml:space="preserve">      А.А. </w:t>
      </w:r>
      <w:proofErr w:type="spellStart"/>
      <w:r w:rsidRPr="00F75F4A">
        <w:rPr>
          <w:bCs/>
          <w:sz w:val="26"/>
          <w:szCs w:val="26"/>
        </w:rPr>
        <w:t>Воличенко</w:t>
      </w:r>
      <w:proofErr w:type="spellEnd"/>
    </w:p>
    <w:p w14:paraId="72975869" w14:textId="77777777" w:rsidR="000E2AF7" w:rsidRPr="00065A10" w:rsidRDefault="000E2AF7" w:rsidP="000E2AF7">
      <w:pPr>
        <w:rPr>
          <w:sz w:val="28"/>
          <w:szCs w:val="28"/>
        </w:rPr>
      </w:pPr>
    </w:p>
    <w:p w14:paraId="3327A7FC" w14:textId="331F2B4D" w:rsidR="000E2AF7" w:rsidRPr="0027293E" w:rsidRDefault="001B60D3" w:rsidP="000E2AF7">
      <w:pPr>
        <w:rPr>
          <w:sz w:val="20"/>
          <w:szCs w:val="20"/>
        </w:rPr>
      </w:pPr>
      <w:r w:rsidRPr="0027293E">
        <w:rPr>
          <w:sz w:val="20"/>
          <w:szCs w:val="20"/>
        </w:rPr>
        <w:t>Колобова Е</w:t>
      </w:r>
      <w:r w:rsidR="0027293E" w:rsidRPr="0027293E">
        <w:rPr>
          <w:sz w:val="20"/>
          <w:szCs w:val="20"/>
        </w:rPr>
        <w:t xml:space="preserve">лена </w:t>
      </w:r>
      <w:r w:rsidRPr="0027293E">
        <w:rPr>
          <w:sz w:val="20"/>
          <w:szCs w:val="20"/>
        </w:rPr>
        <w:t>В</w:t>
      </w:r>
      <w:r w:rsidR="0027293E" w:rsidRPr="0027293E">
        <w:rPr>
          <w:sz w:val="20"/>
          <w:szCs w:val="20"/>
        </w:rPr>
        <w:t>ладимировна</w:t>
      </w:r>
    </w:p>
    <w:p w14:paraId="1364417F" w14:textId="77777777" w:rsidR="000E2AF7" w:rsidRPr="0027293E" w:rsidRDefault="000E2AF7" w:rsidP="000E2AF7">
      <w:pPr>
        <w:rPr>
          <w:sz w:val="20"/>
          <w:szCs w:val="20"/>
        </w:rPr>
      </w:pPr>
      <w:r w:rsidRPr="0027293E">
        <w:rPr>
          <w:sz w:val="20"/>
          <w:szCs w:val="20"/>
        </w:rPr>
        <w:t>22-449</w:t>
      </w:r>
    </w:p>
    <w:sectPr w:rsidR="000E2AF7" w:rsidRPr="0027293E" w:rsidSect="00F75F4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CA0FB1"/>
    <w:multiLevelType w:val="hybridMultilevel"/>
    <w:tmpl w:val="8CDEAAF4"/>
    <w:lvl w:ilvl="0" w:tplc="CE540DA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0B9"/>
    <w:rsid w:val="000E2AF7"/>
    <w:rsid w:val="001B60D3"/>
    <w:rsid w:val="0027293E"/>
    <w:rsid w:val="00962F02"/>
    <w:rsid w:val="00A870B9"/>
    <w:rsid w:val="00F75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6A0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0E2AF7"/>
    <w:pPr>
      <w:widowControl w:val="0"/>
      <w:spacing w:before="100" w:after="0" w:line="300" w:lineRule="auto"/>
      <w:ind w:left="560" w:right="800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0E2A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5F4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5F4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0E2AF7"/>
    <w:pPr>
      <w:widowControl w:val="0"/>
      <w:spacing w:before="100" w:after="0" w:line="300" w:lineRule="auto"/>
      <w:ind w:left="560" w:right="800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0E2A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5F4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5F4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Колобова Е.В.</dc:creator>
  <cp:keywords/>
  <dc:description/>
  <cp:lastModifiedBy>PC10032021</cp:lastModifiedBy>
  <cp:revision>3</cp:revision>
  <cp:lastPrinted>2026-07-27T02:50:00Z</cp:lastPrinted>
  <dcterms:created xsi:type="dcterms:W3CDTF">2026-07-14T07:16:00Z</dcterms:created>
  <dcterms:modified xsi:type="dcterms:W3CDTF">2026-07-27T02:50:00Z</dcterms:modified>
</cp:coreProperties>
</file>