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E43" w:rsidRPr="001601FC" w:rsidRDefault="008F1E43" w:rsidP="00160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1FC">
        <w:rPr>
          <w:rFonts w:ascii="Times New Roman" w:hAnsi="Times New Roman" w:cs="Times New Roman"/>
          <w:b/>
          <w:sz w:val="28"/>
          <w:szCs w:val="28"/>
        </w:rPr>
        <w:t>М</w:t>
      </w:r>
      <w:r w:rsidRPr="001601FC">
        <w:rPr>
          <w:rFonts w:ascii="Times New Roman" w:hAnsi="Times New Roman" w:cs="Times New Roman"/>
          <w:b/>
          <w:sz w:val="28"/>
          <w:szCs w:val="28"/>
        </w:rPr>
        <w:t>еханизм автоматического привлечения к административной ответственности</w:t>
      </w:r>
      <w:r w:rsidRPr="001601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3C6D" w:rsidRPr="00B13C6D" w:rsidRDefault="008F1E43" w:rsidP="00B13C6D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1601FC">
        <w:t xml:space="preserve">     </w:t>
      </w:r>
      <w:r w:rsidR="0098573F" w:rsidRPr="00B13C6D">
        <w:rPr>
          <w:rFonts w:ascii="Times New Roman" w:hAnsi="Times New Roman" w:cs="Times New Roman"/>
          <w:sz w:val="28"/>
          <w:szCs w:val="28"/>
        </w:rPr>
        <w:t>С 01.09.2026 года в соответствии с Федеральным законом № 120-ФЗ «О внесении изменений в Кодекс Российской Федерации об административных правонарушениях» в России вступает в силу новый механизм автоматического привлечения к административной ответственности за нарушения в сфере оборота маркированных товаров. Система, получившая название «</w:t>
      </w:r>
      <w:proofErr w:type="spellStart"/>
      <w:r w:rsidR="0098573F" w:rsidRPr="00B13C6D">
        <w:rPr>
          <w:rFonts w:ascii="Times New Roman" w:hAnsi="Times New Roman" w:cs="Times New Roman"/>
          <w:sz w:val="28"/>
          <w:szCs w:val="28"/>
        </w:rPr>
        <w:t>автоштрафы</w:t>
      </w:r>
      <w:proofErr w:type="spellEnd"/>
      <w:r w:rsidR="0098573F" w:rsidRPr="00B13C6D">
        <w:rPr>
          <w:rFonts w:ascii="Times New Roman" w:hAnsi="Times New Roman" w:cs="Times New Roman"/>
          <w:sz w:val="28"/>
          <w:szCs w:val="28"/>
        </w:rPr>
        <w:t xml:space="preserve">», будет работать на основе данных государственной информационной системы маркировки (ГИС МТ) «Честный знак». </w:t>
      </w:r>
    </w:p>
    <w:p w:rsidR="00EF30AD" w:rsidRPr="00B13C6D" w:rsidRDefault="0098573F" w:rsidP="00B13C6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3C6D">
        <w:rPr>
          <w:rFonts w:ascii="Times New Roman" w:hAnsi="Times New Roman" w:cs="Times New Roman"/>
          <w:sz w:val="28"/>
          <w:szCs w:val="28"/>
        </w:rPr>
        <w:t>Автоштрафы</w:t>
      </w:r>
      <w:proofErr w:type="spellEnd"/>
      <w:r w:rsidRPr="00B13C6D">
        <w:rPr>
          <w:rFonts w:ascii="Times New Roman" w:hAnsi="Times New Roman" w:cs="Times New Roman"/>
          <w:sz w:val="28"/>
          <w:szCs w:val="28"/>
        </w:rPr>
        <w:t xml:space="preserve"> — это механизм автоматического привлечения к административной ответственности на основании данных, которые поступают из системы маркировки, то есть система сама фиксирует нарушения и инициирует процедуру наложения штрафа. Согласно изменениям в Кодекс об административных правонарушениях, автоматическое привлечение к ответственности предусмотрено в следующих случаях:</w:t>
      </w:r>
    </w:p>
    <w:p w:rsidR="00EF30AD" w:rsidRPr="00B13C6D" w:rsidRDefault="0098573F" w:rsidP="00B13C6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C6D">
        <w:rPr>
          <w:rFonts w:ascii="Times New Roman" w:hAnsi="Times New Roman" w:cs="Times New Roman"/>
          <w:b/>
          <w:sz w:val="28"/>
          <w:szCs w:val="28"/>
        </w:rPr>
        <w:t xml:space="preserve"> Для табачной и </w:t>
      </w:r>
      <w:proofErr w:type="spellStart"/>
      <w:r w:rsidRPr="00B13C6D">
        <w:rPr>
          <w:rFonts w:ascii="Times New Roman" w:hAnsi="Times New Roman" w:cs="Times New Roman"/>
          <w:b/>
          <w:sz w:val="28"/>
          <w:szCs w:val="28"/>
        </w:rPr>
        <w:t>никотинсодержащей</w:t>
      </w:r>
      <w:proofErr w:type="spellEnd"/>
      <w:r w:rsidRPr="00B13C6D">
        <w:rPr>
          <w:rFonts w:ascii="Times New Roman" w:hAnsi="Times New Roman" w:cs="Times New Roman"/>
          <w:b/>
          <w:sz w:val="28"/>
          <w:szCs w:val="28"/>
        </w:rPr>
        <w:t xml:space="preserve"> продукции</w:t>
      </w:r>
    </w:p>
    <w:p w:rsidR="00EF30AD" w:rsidRPr="00B13C6D" w:rsidRDefault="0098573F" w:rsidP="00B13C6D">
      <w:pPr>
        <w:jc w:val="both"/>
        <w:rPr>
          <w:rFonts w:ascii="Times New Roman" w:hAnsi="Times New Roman" w:cs="Times New Roman"/>
          <w:sz w:val="28"/>
          <w:szCs w:val="28"/>
        </w:rPr>
      </w:pPr>
      <w:r w:rsidRPr="00B13C6D">
        <w:rPr>
          <w:rFonts w:ascii="Times New Roman" w:hAnsi="Times New Roman" w:cs="Times New Roman"/>
          <w:sz w:val="28"/>
          <w:szCs w:val="28"/>
        </w:rPr>
        <w:t xml:space="preserve"> 1. Продавец не зарегистрирован в системе маркировки (ст.15.12.2 КоАП РФ) Если незарегистрированный в "Честном знаке" участник оборота продал через одну кассу в течение месяца более 10 единиц маркированных табачных изделий, </w:t>
      </w:r>
      <w:proofErr w:type="spellStart"/>
      <w:r w:rsidRPr="00B13C6D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B13C6D">
        <w:rPr>
          <w:rFonts w:ascii="Times New Roman" w:hAnsi="Times New Roman" w:cs="Times New Roman"/>
          <w:sz w:val="28"/>
          <w:szCs w:val="28"/>
        </w:rPr>
        <w:t xml:space="preserve"> продукции или устрой</w:t>
      </w:r>
      <w:proofErr w:type="gramStart"/>
      <w:r w:rsidRPr="00B13C6D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B13C6D">
        <w:rPr>
          <w:rFonts w:ascii="Times New Roman" w:hAnsi="Times New Roman" w:cs="Times New Roman"/>
          <w:sz w:val="28"/>
          <w:szCs w:val="28"/>
        </w:rPr>
        <w:t>я их потребления — штраф составляет 50 тысяч рублей.</w:t>
      </w:r>
    </w:p>
    <w:p w:rsidR="00EF30AD" w:rsidRPr="00B13C6D" w:rsidRDefault="0098573F" w:rsidP="00B13C6D">
      <w:pPr>
        <w:jc w:val="both"/>
        <w:rPr>
          <w:rFonts w:ascii="Times New Roman" w:hAnsi="Times New Roman" w:cs="Times New Roman"/>
          <w:sz w:val="28"/>
          <w:szCs w:val="28"/>
        </w:rPr>
      </w:pPr>
      <w:r w:rsidRPr="00B13C6D">
        <w:rPr>
          <w:rFonts w:ascii="Times New Roman" w:hAnsi="Times New Roman" w:cs="Times New Roman"/>
          <w:sz w:val="28"/>
          <w:szCs w:val="28"/>
        </w:rPr>
        <w:t xml:space="preserve"> 2. Продажа табачных изделий и </w:t>
      </w:r>
      <w:proofErr w:type="spellStart"/>
      <w:r w:rsidRPr="00B13C6D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B13C6D">
        <w:rPr>
          <w:rFonts w:ascii="Times New Roman" w:hAnsi="Times New Roman" w:cs="Times New Roman"/>
          <w:sz w:val="28"/>
          <w:szCs w:val="28"/>
        </w:rPr>
        <w:t xml:space="preserve"> продукции с нарушением установленной цены (МРЦ, ЕРЦ) (ст.14.3.1 КоАП РФ, ст.14.6 КоАП РФ) Размер штрафа зависит от объёма продаж: до 100 единиц в день — 5 тысяч рублей; до 1000 единиц — 50 тысяч рублей; более 1000 единиц — 500 тысяч рублей. </w:t>
      </w:r>
    </w:p>
    <w:p w:rsidR="00EF30AD" w:rsidRPr="00B13C6D" w:rsidRDefault="0098573F" w:rsidP="00B13C6D">
      <w:pPr>
        <w:jc w:val="both"/>
        <w:rPr>
          <w:rFonts w:ascii="Times New Roman" w:hAnsi="Times New Roman" w:cs="Times New Roman"/>
          <w:sz w:val="28"/>
          <w:szCs w:val="28"/>
        </w:rPr>
      </w:pPr>
      <w:r w:rsidRPr="00B13C6D">
        <w:rPr>
          <w:rFonts w:ascii="Times New Roman" w:hAnsi="Times New Roman" w:cs="Times New Roman"/>
          <w:b/>
          <w:sz w:val="28"/>
          <w:szCs w:val="28"/>
        </w:rPr>
        <w:t>Для всех товарных групп</w:t>
      </w:r>
      <w:r w:rsidRPr="00B13C6D">
        <w:rPr>
          <w:rFonts w:ascii="Times New Roman" w:hAnsi="Times New Roman" w:cs="Times New Roman"/>
          <w:sz w:val="28"/>
          <w:szCs w:val="28"/>
        </w:rPr>
        <w:t xml:space="preserve">, </w:t>
      </w:r>
      <w:r w:rsidRPr="00B13C6D">
        <w:rPr>
          <w:rFonts w:ascii="Times New Roman" w:hAnsi="Times New Roman" w:cs="Times New Roman"/>
          <w:b/>
          <w:sz w:val="28"/>
          <w:szCs w:val="28"/>
        </w:rPr>
        <w:t>где предусмотрен срок годности</w:t>
      </w:r>
      <w:r w:rsidRPr="00B13C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0AD" w:rsidRPr="00B13C6D" w:rsidRDefault="0098573F" w:rsidP="00B13C6D">
      <w:pPr>
        <w:jc w:val="both"/>
        <w:rPr>
          <w:rFonts w:ascii="Times New Roman" w:hAnsi="Times New Roman" w:cs="Times New Roman"/>
          <w:sz w:val="28"/>
          <w:szCs w:val="28"/>
        </w:rPr>
      </w:pPr>
      <w:r w:rsidRPr="00B13C6D">
        <w:rPr>
          <w:rFonts w:ascii="Times New Roman" w:hAnsi="Times New Roman" w:cs="Times New Roman"/>
          <w:sz w:val="28"/>
          <w:szCs w:val="28"/>
        </w:rPr>
        <w:t>Продажа просроченной продукции, подлежащей обязательной маркировке (ч.4 ст.14.43 КоАП РФ) За каждую проданную единицу товара с истёкшим сроком годности: индивидуальному предпринимателю — 10 тысяч рублей; юридическим лицам — 20 тысяч рублей.</w:t>
      </w:r>
    </w:p>
    <w:p w:rsidR="00EF30AD" w:rsidRPr="00B13C6D" w:rsidRDefault="0098573F" w:rsidP="00B13C6D">
      <w:pPr>
        <w:jc w:val="both"/>
        <w:rPr>
          <w:rFonts w:ascii="Times New Roman" w:hAnsi="Times New Roman" w:cs="Times New Roman"/>
          <w:sz w:val="28"/>
          <w:szCs w:val="28"/>
        </w:rPr>
      </w:pPr>
      <w:r w:rsidRPr="00B13C6D">
        <w:rPr>
          <w:rFonts w:ascii="Times New Roman" w:hAnsi="Times New Roman" w:cs="Times New Roman"/>
          <w:sz w:val="28"/>
          <w:szCs w:val="28"/>
        </w:rPr>
        <w:t xml:space="preserve"> ВАЖНО! Штраф начисляется за неисполнение установленного запрета продажи, поступившего из системы маркировки — то есть за игнорирование разрешительного режима. </w:t>
      </w:r>
    </w:p>
    <w:p w:rsidR="00EF30AD" w:rsidRPr="00B13C6D" w:rsidRDefault="0098573F" w:rsidP="00B13C6D">
      <w:pPr>
        <w:jc w:val="both"/>
        <w:rPr>
          <w:rFonts w:ascii="Times New Roman" w:hAnsi="Times New Roman" w:cs="Times New Roman"/>
          <w:sz w:val="28"/>
          <w:szCs w:val="28"/>
        </w:rPr>
      </w:pPr>
      <w:r w:rsidRPr="00B13C6D">
        <w:rPr>
          <w:rFonts w:ascii="Times New Roman" w:hAnsi="Times New Roman" w:cs="Times New Roman"/>
          <w:sz w:val="28"/>
          <w:szCs w:val="28"/>
        </w:rPr>
        <w:lastRenderedPageBreak/>
        <w:t xml:space="preserve">Система маркировки фиксирует нарушение (например, продажу просроченного товара или отсутствие регистрации участника) (вводится новая ч.3.1 ст.28.6 КоАП РФ). </w:t>
      </w:r>
    </w:p>
    <w:p w:rsidR="00EF30AD" w:rsidRPr="00B13C6D" w:rsidRDefault="0098573F" w:rsidP="00B13C6D">
      <w:pPr>
        <w:jc w:val="both"/>
        <w:rPr>
          <w:rFonts w:ascii="Times New Roman" w:hAnsi="Times New Roman" w:cs="Times New Roman"/>
          <w:sz w:val="28"/>
          <w:szCs w:val="28"/>
        </w:rPr>
      </w:pPr>
      <w:r w:rsidRPr="00B13C6D">
        <w:rPr>
          <w:rFonts w:ascii="Times New Roman" w:hAnsi="Times New Roman" w:cs="Times New Roman"/>
          <w:sz w:val="28"/>
          <w:szCs w:val="28"/>
        </w:rPr>
        <w:t xml:space="preserve">Данные передаются в </w:t>
      </w:r>
      <w:proofErr w:type="spellStart"/>
      <w:r w:rsidRPr="00B13C6D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B13C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30AD" w:rsidRPr="00B13C6D" w:rsidRDefault="0098573F" w:rsidP="00B13C6D">
      <w:pPr>
        <w:jc w:val="both"/>
        <w:rPr>
          <w:rFonts w:ascii="Times New Roman" w:hAnsi="Times New Roman" w:cs="Times New Roman"/>
          <w:sz w:val="28"/>
          <w:szCs w:val="28"/>
        </w:rPr>
      </w:pPr>
      <w:r w:rsidRPr="00B13C6D">
        <w:rPr>
          <w:rFonts w:ascii="Times New Roman" w:hAnsi="Times New Roman" w:cs="Times New Roman"/>
          <w:sz w:val="28"/>
          <w:szCs w:val="28"/>
        </w:rPr>
        <w:t xml:space="preserve">Уполномоченные специалисты подписывают постановление об административном правонарушении. </w:t>
      </w:r>
    </w:p>
    <w:p w:rsidR="00EF30AD" w:rsidRPr="00B13C6D" w:rsidRDefault="0098573F" w:rsidP="00B13C6D">
      <w:pPr>
        <w:jc w:val="both"/>
        <w:rPr>
          <w:rFonts w:ascii="Times New Roman" w:hAnsi="Times New Roman" w:cs="Times New Roman"/>
          <w:sz w:val="28"/>
          <w:szCs w:val="28"/>
        </w:rPr>
      </w:pPr>
      <w:r w:rsidRPr="00B13C6D">
        <w:rPr>
          <w:rFonts w:ascii="Times New Roman" w:hAnsi="Times New Roman" w:cs="Times New Roman"/>
          <w:sz w:val="28"/>
          <w:szCs w:val="28"/>
        </w:rPr>
        <w:t>Постановление направляется участнику оборота двумя способами: в личные кабинеты на Едином портале государственных и муниципальных услуг («</w:t>
      </w:r>
      <w:proofErr w:type="spellStart"/>
      <w:r w:rsidRPr="00B13C6D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B13C6D">
        <w:rPr>
          <w:rFonts w:ascii="Times New Roman" w:hAnsi="Times New Roman" w:cs="Times New Roman"/>
          <w:sz w:val="28"/>
          <w:szCs w:val="28"/>
        </w:rPr>
        <w:t>»); в личный кабинет ГИС МТ (дублирование документов ООО «Оператор-ЦРПТ»).</w:t>
      </w:r>
    </w:p>
    <w:p w:rsidR="00EF30AD" w:rsidRPr="00B13C6D" w:rsidRDefault="0098573F" w:rsidP="00B13C6D">
      <w:pPr>
        <w:jc w:val="both"/>
        <w:rPr>
          <w:rFonts w:ascii="Times New Roman" w:hAnsi="Times New Roman" w:cs="Times New Roman"/>
          <w:sz w:val="28"/>
          <w:szCs w:val="28"/>
        </w:rPr>
      </w:pPr>
      <w:r w:rsidRPr="00B13C6D">
        <w:rPr>
          <w:rFonts w:ascii="Times New Roman" w:hAnsi="Times New Roman" w:cs="Times New Roman"/>
          <w:sz w:val="28"/>
          <w:szCs w:val="28"/>
        </w:rPr>
        <w:t xml:space="preserve"> Обжаловать штрафы можно будет только в электронном виде (вводится новая ч.3.2 ст.30.2 КоАП РФ). </w:t>
      </w:r>
    </w:p>
    <w:p w:rsidR="00EF30AD" w:rsidRPr="00B13C6D" w:rsidRDefault="0098573F" w:rsidP="00B13C6D">
      <w:pPr>
        <w:jc w:val="both"/>
        <w:rPr>
          <w:rFonts w:ascii="Times New Roman" w:hAnsi="Times New Roman" w:cs="Times New Roman"/>
          <w:sz w:val="28"/>
          <w:szCs w:val="28"/>
        </w:rPr>
      </w:pPr>
      <w:r w:rsidRPr="00B13C6D">
        <w:rPr>
          <w:rFonts w:ascii="Times New Roman" w:hAnsi="Times New Roman" w:cs="Times New Roman"/>
          <w:sz w:val="28"/>
          <w:szCs w:val="28"/>
        </w:rPr>
        <w:t>В июне 2026 год</w:t>
      </w:r>
      <w:proofErr w:type="gramStart"/>
      <w:r w:rsidRPr="00B13C6D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Pr="00B13C6D">
        <w:rPr>
          <w:rFonts w:ascii="Times New Roman" w:hAnsi="Times New Roman" w:cs="Times New Roman"/>
          <w:sz w:val="28"/>
          <w:szCs w:val="28"/>
        </w:rPr>
        <w:t xml:space="preserve"> «Оператор-ЦРПТ» запустил в личных кабинетах ГИС МТ информирование участников оборота о сумме штрафов, которые они могли бы получить при вступлении изменений в законную силу, для того, чтобы хозяйствующие субъекты имели возможность заблаговременно проверить свои бизнес-процессы; проверить настройки кассового оборудования; проверить учётное программное обеспечение; исключить причины возникновения нарушений, что позволит с началом действия механизма автоматических штрафов полностью соответствовать требованиям законодательства. </w:t>
      </w:r>
    </w:p>
    <w:p w:rsidR="0098573F" w:rsidRPr="00B13C6D" w:rsidRDefault="0098573F" w:rsidP="00B13C6D">
      <w:pPr>
        <w:jc w:val="both"/>
        <w:rPr>
          <w:rFonts w:ascii="Times New Roman" w:hAnsi="Times New Roman" w:cs="Times New Roman"/>
          <w:sz w:val="28"/>
          <w:szCs w:val="28"/>
        </w:rPr>
      </w:pPr>
      <w:r w:rsidRPr="00B13C6D">
        <w:rPr>
          <w:rFonts w:ascii="Times New Roman" w:hAnsi="Times New Roman" w:cs="Times New Roman"/>
          <w:sz w:val="28"/>
          <w:szCs w:val="28"/>
        </w:rPr>
        <w:t xml:space="preserve">Чтобы избежать штрафов с 01.09.2026 участникам оборота рекомендуется: </w:t>
      </w:r>
    </w:p>
    <w:p w:rsidR="0098573F" w:rsidRPr="00B13C6D" w:rsidRDefault="0098573F" w:rsidP="00B13C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C6D">
        <w:rPr>
          <w:rFonts w:ascii="Times New Roman" w:hAnsi="Times New Roman" w:cs="Times New Roman"/>
          <w:sz w:val="28"/>
          <w:szCs w:val="28"/>
        </w:rPr>
        <w:t>*</w:t>
      </w:r>
      <w:r w:rsidR="00B625D8">
        <w:rPr>
          <w:rFonts w:ascii="Times New Roman" w:hAnsi="Times New Roman" w:cs="Times New Roman"/>
          <w:sz w:val="28"/>
          <w:szCs w:val="28"/>
        </w:rPr>
        <w:t xml:space="preserve"> </w:t>
      </w:r>
      <w:r w:rsidRPr="00B13C6D">
        <w:rPr>
          <w:rFonts w:ascii="Times New Roman" w:hAnsi="Times New Roman" w:cs="Times New Roman"/>
          <w:sz w:val="28"/>
          <w:szCs w:val="28"/>
        </w:rPr>
        <w:t xml:space="preserve">Проверить регистрацию в системе маркировки — убедиться, что все точки продаж и кассы зарегистрированы корректно. </w:t>
      </w:r>
    </w:p>
    <w:p w:rsidR="0098573F" w:rsidRPr="00B13C6D" w:rsidRDefault="0098573F" w:rsidP="00B13C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C6D">
        <w:rPr>
          <w:rFonts w:ascii="Times New Roman" w:hAnsi="Times New Roman" w:cs="Times New Roman"/>
          <w:sz w:val="28"/>
          <w:szCs w:val="28"/>
        </w:rPr>
        <w:t>*</w:t>
      </w:r>
      <w:r w:rsidRPr="00B13C6D">
        <w:rPr>
          <w:rFonts w:ascii="Times New Roman" w:hAnsi="Times New Roman" w:cs="Times New Roman"/>
          <w:sz w:val="28"/>
          <w:szCs w:val="28"/>
        </w:rPr>
        <w:t xml:space="preserve"> Настроить кассовое оборудование и учётное </w:t>
      </w:r>
      <w:proofErr w:type="gramStart"/>
      <w:r w:rsidRPr="00B13C6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13C6D">
        <w:rPr>
          <w:rFonts w:ascii="Times New Roman" w:hAnsi="Times New Roman" w:cs="Times New Roman"/>
          <w:sz w:val="28"/>
          <w:szCs w:val="28"/>
        </w:rPr>
        <w:t xml:space="preserve"> для корректной работы с разрешительным режимом. </w:t>
      </w:r>
    </w:p>
    <w:p w:rsidR="0098573F" w:rsidRPr="00B13C6D" w:rsidRDefault="0098573F" w:rsidP="00B13C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C6D">
        <w:rPr>
          <w:rFonts w:ascii="Times New Roman" w:hAnsi="Times New Roman" w:cs="Times New Roman"/>
          <w:sz w:val="28"/>
          <w:szCs w:val="28"/>
        </w:rPr>
        <w:t>*</w:t>
      </w:r>
      <w:r w:rsidR="00B625D8">
        <w:rPr>
          <w:rFonts w:ascii="Times New Roman" w:hAnsi="Times New Roman" w:cs="Times New Roman"/>
          <w:sz w:val="28"/>
          <w:szCs w:val="28"/>
        </w:rPr>
        <w:t xml:space="preserve"> </w:t>
      </w:r>
      <w:r w:rsidRPr="00B13C6D">
        <w:rPr>
          <w:rFonts w:ascii="Times New Roman" w:hAnsi="Times New Roman" w:cs="Times New Roman"/>
          <w:sz w:val="28"/>
          <w:szCs w:val="28"/>
        </w:rPr>
        <w:t xml:space="preserve">Проверить систему контроля сроков годности товаров. </w:t>
      </w:r>
    </w:p>
    <w:p w:rsidR="0098573F" w:rsidRPr="00B13C6D" w:rsidRDefault="0098573F" w:rsidP="00B13C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C6D">
        <w:rPr>
          <w:rFonts w:ascii="Times New Roman" w:hAnsi="Times New Roman" w:cs="Times New Roman"/>
          <w:sz w:val="28"/>
          <w:szCs w:val="28"/>
        </w:rPr>
        <w:t>*</w:t>
      </w:r>
      <w:r w:rsidRPr="00B13C6D">
        <w:rPr>
          <w:rFonts w:ascii="Times New Roman" w:hAnsi="Times New Roman" w:cs="Times New Roman"/>
          <w:sz w:val="28"/>
          <w:szCs w:val="28"/>
        </w:rPr>
        <w:t xml:space="preserve"> Отслеживать уведомления в личных кабинетах на «</w:t>
      </w:r>
      <w:proofErr w:type="spellStart"/>
      <w:r w:rsidRPr="00B13C6D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B13C6D">
        <w:rPr>
          <w:rFonts w:ascii="Times New Roman" w:hAnsi="Times New Roman" w:cs="Times New Roman"/>
          <w:sz w:val="28"/>
          <w:szCs w:val="28"/>
        </w:rPr>
        <w:t xml:space="preserve">» и в ГИС МТ. </w:t>
      </w:r>
    </w:p>
    <w:p w:rsidR="0098573F" w:rsidRPr="00B13C6D" w:rsidRDefault="0098573F" w:rsidP="00B13C6D">
      <w:pPr>
        <w:jc w:val="both"/>
        <w:rPr>
          <w:rFonts w:ascii="Times New Roman" w:hAnsi="Times New Roman" w:cs="Times New Roman"/>
          <w:sz w:val="28"/>
          <w:szCs w:val="28"/>
        </w:rPr>
      </w:pPr>
      <w:r w:rsidRPr="00B13C6D">
        <w:rPr>
          <w:rFonts w:ascii="Times New Roman" w:hAnsi="Times New Roman" w:cs="Times New Roman"/>
          <w:sz w:val="28"/>
          <w:szCs w:val="28"/>
        </w:rPr>
        <w:t>*</w:t>
      </w:r>
      <w:r w:rsidR="00B625D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13C6D">
        <w:rPr>
          <w:rFonts w:ascii="Times New Roman" w:hAnsi="Times New Roman" w:cs="Times New Roman"/>
          <w:sz w:val="28"/>
          <w:szCs w:val="28"/>
        </w:rPr>
        <w:t>Устранить выявленные нарушения до 01.09.2026, пока штрафы ещё не начисляются автоматически.</w:t>
      </w:r>
    </w:p>
    <w:sectPr w:rsidR="0098573F" w:rsidRPr="00B1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FA0"/>
    <w:rsid w:val="00086FA0"/>
    <w:rsid w:val="001601FC"/>
    <w:rsid w:val="008F1E43"/>
    <w:rsid w:val="0098573F"/>
    <w:rsid w:val="00B13C6D"/>
    <w:rsid w:val="00B625D8"/>
    <w:rsid w:val="00C306BD"/>
    <w:rsid w:val="00EF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2026-08-07T05:18:00Z</dcterms:created>
  <dcterms:modified xsi:type="dcterms:W3CDTF">2026-08-07T05:28:00Z</dcterms:modified>
</cp:coreProperties>
</file>