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99" w:rsidRDefault="002E3C99" w:rsidP="00E56608">
      <w:pPr>
        <w:jc w:val="center"/>
        <w:rPr>
          <w:sz w:val="28"/>
          <w:szCs w:val="28"/>
        </w:rPr>
      </w:pPr>
    </w:p>
    <w:p w:rsidR="002E3C99" w:rsidRDefault="002E3C99" w:rsidP="0039489D">
      <w:pPr>
        <w:jc w:val="center"/>
        <w:rPr>
          <w:sz w:val="28"/>
          <w:szCs w:val="28"/>
        </w:rPr>
      </w:pPr>
    </w:p>
    <w:p w:rsidR="0039489D" w:rsidRPr="00A1631D" w:rsidRDefault="0039489D" w:rsidP="0039489D">
      <w:pPr>
        <w:jc w:val="center"/>
        <w:rPr>
          <w:sz w:val="28"/>
          <w:szCs w:val="28"/>
        </w:rPr>
      </w:pPr>
      <w:r w:rsidRPr="00A1631D">
        <w:rPr>
          <w:noProof/>
          <w:sz w:val="28"/>
          <w:szCs w:val="28"/>
        </w:rPr>
        <w:drawing>
          <wp:inline distT="0" distB="0" distL="0" distR="0" wp14:anchorId="0808D6C1" wp14:editId="56235978">
            <wp:extent cx="406400" cy="482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>АДМИНИСТРАЦИЯ</w:t>
      </w:r>
    </w:p>
    <w:p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 xml:space="preserve"> БАГАНСКОГО РАЙОНА </w:t>
      </w: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НОВОСИБИРСКОЙ ОБЛАСТИ</w:t>
      </w: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</w:p>
    <w:p w:rsidR="0039489D" w:rsidRPr="00A1631D" w:rsidRDefault="0039489D" w:rsidP="008C3AF8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ПОСТАНОВЛЕНИЕ</w:t>
      </w:r>
    </w:p>
    <w:tbl>
      <w:tblPr>
        <w:tblStyle w:val="a4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39489D" w:rsidRPr="00A1631D" w:rsidTr="001657CC">
        <w:trPr>
          <w:trHeight w:val="105"/>
          <w:jc w:val="center"/>
        </w:trPr>
        <w:tc>
          <w:tcPr>
            <w:tcW w:w="5000" w:type="pct"/>
          </w:tcPr>
          <w:p w:rsidR="007B3E6E" w:rsidRDefault="00124661" w:rsidP="008C3AF8">
            <w:pPr>
              <w:rPr>
                <w:bCs/>
                <w:sz w:val="28"/>
                <w:szCs w:val="28"/>
              </w:rPr>
            </w:pPr>
            <w:r w:rsidRPr="00A1631D">
              <w:rPr>
                <w:bCs/>
                <w:sz w:val="28"/>
                <w:szCs w:val="28"/>
              </w:rPr>
              <w:t xml:space="preserve">    </w:t>
            </w:r>
            <w:r w:rsidR="00A207C2">
              <w:rPr>
                <w:bCs/>
                <w:sz w:val="28"/>
                <w:szCs w:val="28"/>
              </w:rPr>
              <w:t xml:space="preserve">      </w:t>
            </w:r>
            <w:r w:rsidR="007B3E6E">
              <w:rPr>
                <w:bCs/>
                <w:sz w:val="28"/>
                <w:szCs w:val="28"/>
              </w:rPr>
              <w:t xml:space="preserve">                           </w:t>
            </w:r>
          </w:p>
          <w:p w:rsidR="00A1631D" w:rsidRPr="00A1631D" w:rsidRDefault="007B3E6E" w:rsidP="008C3AF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26.05.2022                            № 554</w:t>
            </w:r>
          </w:p>
        </w:tc>
      </w:tr>
      <w:tr w:rsidR="0039489D" w:rsidRPr="00A1631D" w:rsidTr="001657CC">
        <w:trPr>
          <w:trHeight w:val="302"/>
          <w:jc w:val="center"/>
        </w:trPr>
        <w:tc>
          <w:tcPr>
            <w:tcW w:w="5000" w:type="pct"/>
          </w:tcPr>
          <w:p w:rsidR="0039489D" w:rsidRPr="00A1631D" w:rsidRDefault="001E03D6" w:rsidP="00E56608">
            <w:pPr>
              <w:tabs>
                <w:tab w:val="left" w:pos="97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="00E56608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</w:p>
        </w:tc>
      </w:tr>
    </w:tbl>
    <w:p w:rsidR="001657CC" w:rsidRPr="002375AA" w:rsidRDefault="001657CC" w:rsidP="008B6594">
      <w:pPr>
        <w:widowControl/>
        <w:contextualSpacing/>
        <w:jc w:val="center"/>
        <w:rPr>
          <w:bCs/>
          <w:sz w:val="27"/>
          <w:szCs w:val="27"/>
        </w:rPr>
      </w:pPr>
      <w:r w:rsidRPr="002375AA">
        <w:rPr>
          <w:bCs/>
          <w:sz w:val="27"/>
          <w:szCs w:val="27"/>
        </w:rPr>
        <w:t>Об утверждении Положения о комиссии по соблюдению требований</w:t>
      </w:r>
    </w:p>
    <w:p w:rsidR="001657CC" w:rsidRPr="002375AA" w:rsidRDefault="001657CC" w:rsidP="008B6594">
      <w:pPr>
        <w:widowControl/>
        <w:contextualSpacing/>
        <w:jc w:val="center"/>
        <w:rPr>
          <w:bCs/>
          <w:sz w:val="27"/>
          <w:szCs w:val="27"/>
        </w:rPr>
      </w:pPr>
      <w:r w:rsidRPr="002375AA">
        <w:rPr>
          <w:bCs/>
          <w:sz w:val="27"/>
          <w:szCs w:val="27"/>
        </w:rPr>
        <w:t>к служебному поведению муниципальных служащих и урегулированию конфликта интересов в администрации Баганского района Новосибирской области</w:t>
      </w:r>
    </w:p>
    <w:p w:rsidR="001657CC" w:rsidRPr="002375AA" w:rsidRDefault="001657CC" w:rsidP="001657CC">
      <w:pPr>
        <w:widowControl/>
        <w:contextualSpacing/>
        <w:jc w:val="both"/>
        <w:rPr>
          <w:sz w:val="27"/>
          <w:szCs w:val="27"/>
        </w:rPr>
      </w:pPr>
    </w:p>
    <w:p w:rsidR="001657CC" w:rsidRPr="002375AA" w:rsidRDefault="001657CC" w:rsidP="001657CC">
      <w:pPr>
        <w:jc w:val="both"/>
        <w:outlineLvl w:val="0"/>
        <w:rPr>
          <w:sz w:val="27"/>
          <w:szCs w:val="27"/>
        </w:rPr>
      </w:pPr>
      <w:r w:rsidRPr="002375AA">
        <w:rPr>
          <w:sz w:val="27"/>
          <w:szCs w:val="27"/>
        </w:rPr>
        <w:tab/>
      </w:r>
      <w:proofErr w:type="gramStart"/>
      <w:r w:rsidRPr="002375AA">
        <w:rPr>
          <w:sz w:val="27"/>
          <w:szCs w:val="27"/>
        </w:rPr>
        <w:t xml:space="preserve">В соответствии с Федеральными законами от 25.12.2008 № 273-ФЗ «О противодействии коррупции», от 02.03.2007 № 25-ФЗ «О муниципальной службе в Российской Федерации», </w:t>
      </w:r>
      <w:r w:rsidRPr="002375AA">
        <w:rPr>
          <w:color w:val="000000"/>
          <w:sz w:val="27"/>
          <w:szCs w:val="27"/>
        </w:rPr>
        <w:t>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</w:t>
      </w:r>
      <w:proofErr w:type="gramEnd"/>
      <w:r w:rsidRPr="002375AA">
        <w:rPr>
          <w:color w:val="000000"/>
          <w:sz w:val="27"/>
          <w:szCs w:val="27"/>
        </w:rPr>
        <w:t xml:space="preserve"> </w:t>
      </w:r>
      <w:proofErr w:type="gramStart"/>
      <w:r w:rsidRPr="002375AA">
        <w:rPr>
          <w:color w:val="000000"/>
          <w:sz w:val="27"/>
          <w:szCs w:val="27"/>
        </w:rPr>
        <w:t>Новосибирской области «О муниципальной службе в Новосибирской области»), администрация Баганского района Новосибирской области</w:t>
      </w:r>
      <w:proofErr w:type="gramEnd"/>
    </w:p>
    <w:p w:rsidR="001657CC" w:rsidRPr="002375AA" w:rsidRDefault="001657CC" w:rsidP="001657CC">
      <w:pPr>
        <w:widowControl/>
        <w:jc w:val="both"/>
        <w:rPr>
          <w:b/>
          <w:sz w:val="27"/>
          <w:szCs w:val="27"/>
        </w:rPr>
      </w:pPr>
      <w:proofErr w:type="gramStart"/>
      <w:r w:rsidRPr="002375AA">
        <w:rPr>
          <w:b/>
          <w:sz w:val="27"/>
          <w:szCs w:val="27"/>
        </w:rPr>
        <w:t>П</w:t>
      </w:r>
      <w:proofErr w:type="gramEnd"/>
      <w:r w:rsidRPr="002375AA">
        <w:rPr>
          <w:b/>
          <w:sz w:val="27"/>
          <w:szCs w:val="27"/>
        </w:rPr>
        <w:t> О С Т А Н О В Л Я Е Т:</w:t>
      </w:r>
    </w:p>
    <w:p w:rsidR="001657CC" w:rsidRPr="002375AA" w:rsidRDefault="001657CC" w:rsidP="001657CC">
      <w:pPr>
        <w:widowControl/>
        <w:ind w:firstLine="708"/>
        <w:contextualSpacing/>
        <w:jc w:val="both"/>
        <w:rPr>
          <w:sz w:val="27"/>
          <w:szCs w:val="27"/>
        </w:rPr>
      </w:pPr>
      <w:r w:rsidRPr="002375AA">
        <w:rPr>
          <w:sz w:val="27"/>
          <w:szCs w:val="27"/>
        </w:rPr>
        <w:t xml:space="preserve">1. 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 администрации Баганского района Новосибирской области. </w:t>
      </w:r>
    </w:p>
    <w:p w:rsidR="001657CC" w:rsidRPr="002375AA" w:rsidRDefault="001657CC" w:rsidP="001657CC">
      <w:pPr>
        <w:widowControl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2375AA">
        <w:rPr>
          <w:sz w:val="27"/>
          <w:szCs w:val="27"/>
        </w:rPr>
        <w:t>2. Постановление от 05.09.2016 № 662 «</w:t>
      </w:r>
      <w:r w:rsidRPr="002375AA">
        <w:rPr>
          <w:color w:val="000000"/>
          <w:sz w:val="27"/>
          <w:szCs w:val="27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 в администрации Баганского района Новосибирской области» признать утратившим силу.</w:t>
      </w:r>
    </w:p>
    <w:p w:rsidR="008B6594" w:rsidRPr="002375AA" w:rsidRDefault="008B6594" w:rsidP="008B6594">
      <w:pPr>
        <w:jc w:val="both"/>
        <w:rPr>
          <w:sz w:val="27"/>
          <w:szCs w:val="27"/>
        </w:rPr>
      </w:pPr>
      <w:r w:rsidRPr="002375AA">
        <w:rPr>
          <w:sz w:val="27"/>
          <w:szCs w:val="27"/>
        </w:rPr>
        <w:t xml:space="preserve">       3. Опубликовать настоящее постановление в официальном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 Новосибирской области»  и разместить на официальном сайте администрации Баганского района Новосибирской области в сети «Интернет». </w:t>
      </w:r>
    </w:p>
    <w:p w:rsidR="008B6594" w:rsidRPr="002375AA" w:rsidRDefault="008B6594" w:rsidP="008B6594">
      <w:pPr>
        <w:jc w:val="both"/>
        <w:rPr>
          <w:sz w:val="27"/>
          <w:szCs w:val="27"/>
        </w:rPr>
      </w:pPr>
      <w:r w:rsidRPr="002375AA">
        <w:rPr>
          <w:sz w:val="27"/>
          <w:szCs w:val="27"/>
        </w:rPr>
        <w:t xml:space="preserve">      4.  Контроль исполнения постановления возложить управляющего делами а</w:t>
      </w:r>
      <w:r w:rsidR="00083AA3">
        <w:rPr>
          <w:sz w:val="27"/>
          <w:szCs w:val="27"/>
        </w:rPr>
        <w:t xml:space="preserve">дминистрации района  Ю.М. </w:t>
      </w:r>
      <w:proofErr w:type="spellStart"/>
      <w:r w:rsidR="00083AA3">
        <w:rPr>
          <w:sz w:val="27"/>
          <w:szCs w:val="27"/>
        </w:rPr>
        <w:t>Прахт</w:t>
      </w:r>
      <w:proofErr w:type="spellEnd"/>
    </w:p>
    <w:p w:rsidR="008B6594" w:rsidRPr="002375AA" w:rsidRDefault="008B6594" w:rsidP="008B6594">
      <w:pPr>
        <w:widowControl/>
        <w:autoSpaceDE/>
        <w:autoSpaceDN/>
        <w:adjustRightInd/>
        <w:contextualSpacing/>
        <w:jc w:val="both"/>
        <w:rPr>
          <w:rFonts w:eastAsia="Calibri"/>
          <w:sz w:val="27"/>
          <w:szCs w:val="27"/>
          <w:lang w:eastAsia="en-US"/>
        </w:rPr>
      </w:pPr>
      <w:r w:rsidRPr="002375AA">
        <w:rPr>
          <w:rFonts w:eastAsia="Calibri"/>
          <w:sz w:val="27"/>
          <w:szCs w:val="27"/>
          <w:lang w:eastAsia="en-US"/>
        </w:rPr>
        <w:t xml:space="preserve">      5. Постановление вступает в силу со дня опубликования.</w:t>
      </w:r>
    </w:p>
    <w:p w:rsidR="001657CC" w:rsidRPr="002375AA" w:rsidRDefault="001657CC" w:rsidP="001657CC">
      <w:pPr>
        <w:widowControl/>
        <w:jc w:val="both"/>
        <w:rPr>
          <w:sz w:val="27"/>
          <w:szCs w:val="27"/>
        </w:rPr>
      </w:pPr>
    </w:p>
    <w:p w:rsidR="001657CC" w:rsidRPr="002375AA" w:rsidRDefault="001657CC" w:rsidP="001657CC">
      <w:pPr>
        <w:widowControl/>
        <w:jc w:val="both"/>
        <w:rPr>
          <w:sz w:val="27"/>
          <w:szCs w:val="27"/>
        </w:rPr>
      </w:pPr>
      <w:r w:rsidRPr="002375AA">
        <w:rPr>
          <w:sz w:val="27"/>
          <w:szCs w:val="27"/>
        </w:rPr>
        <w:t xml:space="preserve">Глава </w:t>
      </w:r>
      <w:r w:rsidR="008B6594" w:rsidRPr="002375AA">
        <w:rPr>
          <w:sz w:val="27"/>
          <w:szCs w:val="27"/>
        </w:rPr>
        <w:t>Баганского</w:t>
      </w:r>
      <w:r w:rsidRPr="002375AA">
        <w:rPr>
          <w:sz w:val="27"/>
          <w:szCs w:val="27"/>
        </w:rPr>
        <w:t xml:space="preserve"> района </w:t>
      </w:r>
    </w:p>
    <w:p w:rsidR="001657CC" w:rsidRPr="001657CC" w:rsidRDefault="001657CC" w:rsidP="002375AA">
      <w:pPr>
        <w:widowControl/>
        <w:jc w:val="both"/>
        <w:rPr>
          <w:sz w:val="28"/>
          <w:szCs w:val="28"/>
        </w:rPr>
      </w:pPr>
      <w:r w:rsidRPr="002375AA">
        <w:rPr>
          <w:sz w:val="27"/>
          <w:szCs w:val="27"/>
        </w:rPr>
        <w:t xml:space="preserve">Новосибирской области                                                                              </w:t>
      </w:r>
      <w:r w:rsidR="008B6594" w:rsidRPr="002375AA">
        <w:rPr>
          <w:sz w:val="27"/>
          <w:szCs w:val="27"/>
        </w:rPr>
        <w:t>А.В. Тарасов</w:t>
      </w:r>
    </w:p>
    <w:p w:rsidR="002375AA" w:rsidRDefault="002375AA" w:rsidP="002375AA">
      <w:pPr>
        <w:widowControl/>
        <w:autoSpaceDE/>
        <w:autoSpaceDN/>
        <w:adjustRightInd/>
        <w:contextualSpacing/>
      </w:pPr>
    </w:p>
    <w:p w:rsidR="002375AA" w:rsidRDefault="002375AA" w:rsidP="002375AA">
      <w:pPr>
        <w:widowControl/>
        <w:autoSpaceDE/>
        <w:autoSpaceDN/>
        <w:adjustRightInd/>
        <w:contextualSpacing/>
      </w:pPr>
    </w:p>
    <w:p w:rsidR="002375AA" w:rsidRDefault="002375AA" w:rsidP="002375AA">
      <w:pPr>
        <w:widowControl/>
        <w:autoSpaceDE/>
        <w:autoSpaceDN/>
        <w:adjustRightInd/>
        <w:contextualSpacing/>
      </w:pPr>
    </w:p>
    <w:p w:rsidR="002375AA" w:rsidRDefault="002375AA" w:rsidP="002375AA">
      <w:pPr>
        <w:widowControl/>
        <w:autoSpaceDE/>
        <w:autoSpaceDN/>
        <w:adjustRightInd/>
        <w:contextualSpacing/>
      </w:pPr>
      <w:proofErr w:type="spellStart"/>
      <w:r w:rsidRPr="002375AA">
        <w:t>Кусь</w:t>
      </w:r>
      <w:proofErr w:type="spellEnd"/>
      <w:r w:rsidRPr="002375AA">
        <w:t xml:space="preserve"> Татьяна Александровна</w:t>
      </w:r>
    </w:p>
    <w:p w:rsidR="002375AA" w:rsidRPr="002375AA" w:rsidRDefault="002375AA" w:rsidP="002375AA">
      <w:pPr>
        <w:widowControl/>
        <w:autoSpaceDE/>
        <w:autoSpaceDN/>
        <w:adjustRightInd/>
        <w:contextualSpacing/>
      </w:pPr>
      <w:r>
        <w:t>21-74</w:t>
      </w:r>
    </w:p>
    <w:p w:rsidR="002375AA" w:rsidRDefault="002375AA" w:rsidP="001657CC">
      <w:pPr>
        <w:widowControl/>
        <w:autoSpaceDE/>
        <w:autoSpaceDN/>
        <w:adjustRightInd/>
        <w:ind w:left="5529"/>
        <w:contextualSpacing/>
        <w:jc w:val="right"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ind w:left="5529"/>
        <w:contextualSpacing/>
        <w:jc w:val="right"/>
        <w:rPr>
          <w:sz w:val="28"/>
          <w:szCs w:val="28"/>
        </w:rPr>
      </w:pPr>
      <w:r w:rsidRPr="001657CC">
        <w:rPr>
          <w:sz w:val="28"/>
          <w:szCs w:val="28"/>
        </w:rPr>
        <w:t>УТВЕРЖДЕНО</w:t>
      </w:r>
    </w:p>
    <w:p w:rsidR="001657CC" w:rsidRPr="001657CC" w:rsidRDefault="001657CC" w:rsidP="001657CC">
      <w:pPr>
        <w:widowControl/>
        <w:autoSpaceDE/>
        <w:autoSpaceDN/>
        <w:adjustRightInd/>
        <w:ind w:left="5529"/>
        <w:contextualSpacing/>
        <w:jc w:val="right"/>
        <w:rPr>
          <w:sz w:val="28"/>
          <w:szCs w:val="28"/>
        </w:rPr>
      </w:pPr>
      <w:r w:rsidRPr="001657CC">
        <w:rPr>
          <w:sz w:val="28"/>
          <w:szCs w:val="28"/>
        </w:rPr>
        <w:t>постановлением администрации</w:t>
      </w:r>
    </w:p>
    <w:p w:rsidR="001657CC" w:rsidRPr="001657CC" w:rsidRDefault="002375AA" w:rsidP="001657CC">
      <w:pPr>
        <w:widowControl/>
        <w:autoSpaceDE/>
        <w:autoSpaceDN/>
        <w:adjustRightInd/>
        <w:ind w:left="552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Баганского</w:t>
      </w:r>
      <w:r w:rsidR="001657CC" w:rsidRPr="001657CC">
        <w:rPr>
          <w:sz w:val="28"/>
          <w:szCs w:val="28"/>
        </w:rPr>
        <w:t xml:space="preserve"> района </w:t>
      </w:r>
    </w:p>
    <w:p w:rsidR="001657CC" w:rsidRPr="001657CC" w:rsidRDefault="001657CC" w:rsidP="001657CC">
      <w:pPr>
        <w:widowControl/>
        <w:autoSpaceDE/>
        <w:autoSpaceDN/>
        <w:adjustRightInd/>
        <w:ind w:left="5529"/>
        <w:contextualSpacing/>
        <w:jc w:val="right"/>
        <w:rPr>
          <w:sz w:val="28"/>
          <w:szCs w:val="28"/>
        </w:rPr>
      </w:pPr>
      <w:r w:rsidRPr="001657CC">
        <w:rPr>
          <w:sz w:val="28"/>
          <w:szCs w:val="28"/>
        </w:rPr>
        <w:t>Новосибирской области</w:t>
      </w:r>
    </w:p>
    <w:p w:rsidR="001657CC" w:rsidRPr="001657CC" w:rsidRDefault="00083AA3" w:rsidP="001657CC">
      <w:pPr>
        <w:widowControl/>
        <w:autoSpaceDE/>
        <w:autoSpaceDN/>
        <w:adjustRightInd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26.05.2022 </w:t>
      </w:r>
      <w:r w:rsidR="001657CC" w:rsidRPr="001657CC">
        <w:rPr>
          <w:sz w:val="28"/>
          <w:szCs w:val="28"/>
        </w:rPr>
        <w:t xml:space="preserve"> №</w:t>
      </w:r>
      <w:r>
        <w:rPr>
          <w:sz w:val="28"/>
          <w:szCs w:val="28"/>
        </w:rPr>
        <w:t>554</w:t>
      </w:r>
      <w:r w:rsidR="001657CC" w:rsidRPr="001657CC">
        <w:rPr>
          <w:sz w:val="28"/>
          <w:szCs w:val="28"/>
        </w:rPr>
        <w:t xml:space="preserve"> 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contextualSpacing/>
        <w:jc w:val="right"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1657CC">
        <w:rPr>
          <w:b/>
          <w:sz w:val="28"/>
          <w:szCs w:val="28"/>
        </w:rPr>
        <w:t>ПОЛОЖЕНИЕ</w:t>
      </w:r>
    </w:p>
    <w:p w:rsidR="001657CC" w:rsidRPr="001657CC" w:rsidRDefault="001657CC" w:rsidP="001657CC">
      <w:pPr>
        <w:widowControl/>
        <w:contextualSpacing/>
        <w:jc w:val="center"/>
        <w:rPr>
          <w:b/>
          <w:bCs/>
          <w:sz w:val="28"/>
          <w:szCs w:val="28"/>
        </w:rPr>
      </w:pPr>
      <w:r w:rsidRPr="001657CC">
        <w:rPr>
          <w:b/>
          <w:bCs/>
          <w:sz w:val="28"/>
          <w:szCs w:val="28"/>
        </w:rPr>
        <w:t xml:space="preserve">о комиссии по соблюдению требований к служебному поведению  муниципальных служащих и урегулированию конфликта интересов </w:t>
      </w:r>
    </w:p>
    <w:p w:rsidR="001657CC" w:rsidRPr="001657CC" w:rsidRDefault="001657CC" w:rsidP="002375AA">
      <w:pPr>
        <w:widowControl/>
        <w:contextualSpacing/>
        <w:jc w:val="center"/>
        <w:rPr>
          <w:b/>
          <w:bCs/>
          <w:sz w:val="28"/>
          <w:szCs w:val="28"/>
        </w:rPr>
      </w:pPr>
      <w:r w:rsidRPr="001657CC">
        <w:rPr>
          <w:b/>
          <w:bCs/>
          <w:sz w:val="28"/>
          <w:szCs w:val="28"/>
        </w:rPr>
        <w:t xml:space="preserve">в администрации </w:t>
      </w:r>
      <w:r w:rsidR="002375AA">
        <w:rPr>
          <w:b/>
          <w:bCs/>
          <w:sz w:val="28"/>
          <w:szCs w:val="28"/>
        </w:rPr>
        <w:t xml:space="preserve">Баганского </w:t>
      </w:r>
      <w:r w:rsidRPr="001657CC">
        <w:rPr>
          <w:b/>
          <w:bCs/>
          <w:sz w:val="28"/>
          <w:szCs w:val="28"/>
        </w:rPr>
        <w:t xml:space="preserve">района Новосибирской области </w:t>
      </w:r>
    </w:p>
    <w:p w:rsidR="001657CC" w:rsidRPr="001657CC" w:rsidRDefault="001657CC" w:rsidP="001657CC">
      <w:pPr>
        <w:widowControl/>
        <w:jc w:val="both"/>
        <w:rPr>
          <w:bCs/>
          <w:sz w:val="28"/>
          <w:szCs w:val="28"/>
        </w:rPr>
      </w:pP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1. </w:t>
      </w:r>
      <w:proofErr w:type="gramStart"/>
      <w:r w:rsidRPr="001657CC">
        <w:rPr>
          <w:sz w:val="28"/>
          <w:szCs w:val="28"/>
        </w:rPr>
        <w:t xml:space="preserve">Комиссия </w:t>
      </w:r>
      <w:r w:rsidRPr="001657CC">
        <w:rPr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 (далее – комиссия) </w:t>
      </w:r>
      <w:r w:rsidRPr="001657CC">
        <w:rPr>
          <w:sz w:val="28"/>
          <w:szCs w:val="28"/>
        </w:rPr>
        <w:t xml:space="preserve"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администрации </w:t>
      </w:r>
      <w:r w:rsidR="002375AA">
        <w:rPr>
          <w:sz w:val="28"/>
          <w:szCs w:val="28"/>
        </w:rPr>
        <w:t xml:space="preserve">Баганского </w:t>
      </w:r>
      <w:r w:rsidRPr="001657CC">
        <w:rPr>
          <w:sz w:val="28"/>
          <w:szCs w:val="28"/>
        </w:rPr>
        <w:t>района Новосибирской области</w:t>
      </w:r>
      <w:r w:rsidRPr="001657CC">
        <w:rPr>
          <w:bCs/>
          <w:i/>
          <w:sz w:val="24"/>
          <w:szCs w:val="24"/>
        </w:rPr>
        <w:t xml:space="preserve"> </w:t>
      </w:r>
      <w:r w:rsidRPr="001657CC">
        <w:rPr>
          <w:bCs/>
          <w:sz w:val="28"/>
          <w:szCs w:val="28"/>
        </w:rPr>
        <w:t>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bCs/>
          <w:sz w:val="28"/>
          <w:szCs w:val="28"/>
        </w:rPr>
        <w:t>2</w:t>
      </w:r>
      <w:r w:rsidRPr="001657CC">
        <w:rPr>
          <w:sz w:val="28"/>
          <w:szCs w:val="28"/>
        </w:rPr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</w:t>
      </w:r>
      <w:r w:rsidR="00083AA3">
        <w:rPr>
          <w:sz w:val="28"/>
          <w:szCs w:val="28"/>
        </w:rPr>
        <w:t xml:space="preserve"> Баганского района </w:t>
      </w:r>
      <w:r w:rsidRPr="001657CC">
        <w:rPr>
          <w:sz w:val="28"/>
          <w:szCs w:val="28"/>
        </w:rPr>
        <w:t xml:space="preserve">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области.</w:t>
      </w:r>
    </w:p>
    <w:p w:rsidR="001657CC" w:rsidRPr="001657CC" w:rsidRDefault="001657CC" w:rsidP="001657CC">
      <w:pPr>
        <w:widowControl/>
        <w:ind w:right="-1"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3. Основной задачей комиссии является содействие администрации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1657CC">
        <w:rPr>
          <w:sz w:val="28"/>
          <w:szCs w:val="28"/>
        </w:rPr>
        <w:t> ‒ требования к служебному поведению и (или) требования об урегулировании конфликта интересов);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в осуществлении мер по предупреждению коррупции.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lastRenderedPageBreak/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6. В заседаниях комиссии с правом совещательного голоса участвуют: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>1) непосредственный руководитель муниципального служащего, в</w:t>
      </w:r>
      <w:r w:rsidRPr="001657CC">
        <w:rPr>
          <w:sz w:val="28"/>
          <w:szCs w:val="28"/>
          <w:lang w:val="en-US"/>
        </w:rPr>
        <w:t> </w:t>
      </w:r>
      <w:r w:rsidRPr="001657CC">
        <w:rPr>
          <w:sz w:val="28"/>
          <w:szCs w:val="28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</w:t>
      </w:r>
      <w:r w:rsidRPr="001657CC">
        <w:rPr>
          <w:bCs/>
          <w:i/>
          <w:sz w:val="28"/>
          <w:szCs w:val="28"/>
        </w:rPr>
        <w:t xml:space="preserve"> </w:t>
      </w:r>
      <w:r w:rsidRPr="001657CC">
        <w:rPr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другие муниципальные служащие, замещающие должности муниципальной службы в администрации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должностные лица государственных органов, других органов местного самоуправления; </w:t>
      </w:r>
    </w:p>
    <w:p w:rsidR="001657CC" w:rsidRPr="001657CC" w:rsidRDefault="001657CC" w:rsidP="001657CC">
      <w:pPr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представители заинтересованных организаций;</w:t>
      </w:r>
    </w:p>
    <w:p w:rsidR="001657CC" w:rsidRPr="001657CC" w:rsidRDefault="001657CC" w:rsidP="001657CC">
      <w:pPr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9. Основаниями для проведения заседания комиссии являются: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 xml:space="preserve">1) представление Главой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</w:t>
      </w:r>
      <w:r w:rsidRPr="001657CC">
        <w:rPr>
          <w:sz w:val="28"/>
          <w:szCs w:val="28"/>
        </w:rPr>
        <w:lastRenderedPageBreak/>
        <w:t>Новосибирской области от 04.03.2016 № 59 «О проверке достоверности и полноты сведений</w:t>
      </w:r>
      <w:proofErr w:type="gramEnd"/>
      <w:r w:rsidRPr="001657CC">
        <w:rPr>
          <w:sz w:val="28"/>
          <w:szCs w:val="28"/>
        </w:rPr>
        <w:t xml:space="preserve">, </w:t>
      </w:r>
      <w:proofErr w:type="gramStart"/>
      <w:r w:rsidRPr="001657CC">
        <w:rPr>
          <w:sz w:val="28"/>
          <w:szCs w:val="28"/>
        </w:rPr>
        <w:t>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</w:t>
      </w:r>
      <w:proofErr w:type="gramStart"/>
      <w:r w:rsidRPr="001657CC">
        <w:rPr>
          <w:sz w:val="28"/>
          <w:szCs w:val="28"/>
        </w:rPr>
        <w:t>поступившее</w:t>
      </w:r>
      <w:proofErr w:type="gramEnd"/>
      <w:r w:rsidRPr="001657CC">
        <w:rPr>
          <w:sz w:val="28"/>
          <w:szCs w:val="28"/>
        </w:rPr>
        <w:t xml:space="preserve"> Главе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в порядке, установленном настоящим Положением: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 xml:space="preserve">обращение гражданина, замещавшего должность муниципальной службы в администрации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включенную в перечень должностей муниципальной службы </w:t>
      </w:r>
      <w:r w:rsidR="002375A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</w:t>
      </w:r>
      <w:proofErr w:type="gramEnd"/>
      <w:r w:rsidRPr="001657CC">
        <w:rPr>
          <w:sz w:val="28"/>
          <w:szCs w:val="28"/>
        </w:rPr>
        <w:t xml:space="preserve"> </w:t>
      </w:r>
      <w:proofErr w:type="gramStart"/>
      <w:r w:rsidRPr="001657CC">
        <w:rPr>
          <w:sz w:val="28"/>
          <w:szCs w:val="28"/>
        </w:rPr>
        <w:t xml:space="preserve">несовершеннолетних детей, утвержденный постановлением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</w:t>
      </w:r>
      <w:r w:rsidR="00F20D7A">
        <w:rPr>
          <w:sz w:val="28"/>
          <w:szCs w:val="28"/>
        </w:rPr>
        <w:t>а Новосибирской области от 28.12</w:t>
      </w:r>
      <w:r w:rsidRPr="001657CC">
        <w:rPr>
          <w:sz w:val="28"/>
          <w:szCs w:val="28"/>
        </w:rPr>
        <w:t xml:space="preserve">.2021 № </w:t>
      </w:r>
      <w:r w:rsidR="00F20D7A">
        <w:rPr>
          <w:sz w:val="28"/>
          <w:szCs w:val="28"/>
        </w:rPr>
        <w:t xml:space="preserve">1119 </w:t>
      </w:r>
      <w:r w:rsidRPr="001657CC">
        <w:rPr>
          <w:sz w:val="28"/>
          <w:szCs w:val="28"/>
        </w:rPr>
        <w:t xml:space="preserve">«Об утверждении перечня должностей муниципальной службы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при назначении на которые граждане и при замещении которых муниципальные служащие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обязаны представлять сведения о своих доходах, об имуществе и обязательствах имущественного характера и муниципальными служащими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сведений о своих доходах</w:t>
      </w:r>
      <w:proofErr w:type="gramEnd"/>
      <w:r w:rsidRPr="001657CC">
        <w:rPr>
          <w:sz w:val="28"/>
          <w:szCs w:val="28"/>
        </w:rPr>
        <w:t xml:space="preserve">, </w:t>
      </w:r>
      <w:proofErr w:type="gramStart"/>
      <w:r w:rsidRPr="001657CC">
        <w:rPr>
          <w:sz w:val="28"/>
          <w:szCs w:val="28"/>
        </w:rPr>
        <w:t>об имуществе и обязательствах имущественного характера»      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3) представление Главы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lastRenderedPageBreak/>
        <w:t xml:space="preserve">4) представление Главой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 xml:space="preserve">5) поступившее в соответствии с </w:t>
      </w:r>
      <w:hyperlink r:id="rId10" w:history="1">
        <w:r w:rsidRPr="001657CC">
          <w:rPr>
            <w:sz w:val="28"/>
            <w:szCs w:val="28"/>
          </w:rPr>
          <w:t>частью 4 статьи 12</w:t>
        </w:r>
      </w:hyperlink>
      <w:r w:rsidRPr="001657CC">
        <w:rPr>
          <w:sz w:val="28"/>
          <w:szCs w:val="28"/>
        </w:rPr>
        <w:t xml:space="preserve"> Федерального закона «О противодействии коррупции» и </w:t>
      </w:r>
      <w:hyperlink r:id="rId11" w:history="1">
        <w:r w:rsidRPr="001657CC">
          <w:rPr>
            <w:sz w:val="28"/>
            <w:szCs w:val="28"/>
          </w:rPr>
          <w:t>статьей 64.1</w:t>
        </w:r>
      </w:hyperlink>
      <w:r w:rsidRPr="001657CC">
        <w:rPr>
          <w:sz w:val="28"/>
          <w:szCs w:val="28"/>
        </w:rPr>
        <w:t xml:space="preserve"> Трудового кодекса Российской Федерации Главе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 по последнему месту службы гражданина, замещавшего должность муниципальной службы в 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</w:t>
      </w:r>
      <w:proofErr w:type="gramEnd"/>
      <w:r w:rsidRPr="001657CC">
        <w:rPr>
          <w:sz w:val="28"/>
          <w:szCs w:val="28"/>
        </w:rPr>
        <w:t xml:space="preserve"> </w:t>
      </w:r>
      <w:proofErr w:type="gramStart"/>
      <w:r w:rsidRPr="001657CC">
        <w:rPr>
          <w:sz w:val="28"/>
          <w:szCs w:val="28"/>
        </w:rPr>
        <w:t>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</w:t>
      </w:r>
      <w:proofErr w:type="gramEnd"/>
      <w:r w:rsidRPr="001657CC">
        <w:rPr>
          <w:sz w:val="28"/>
          <w:szCs w:val="28"/>
        </w:rPr>
        <w:t xml:space="preserve"> работы на условиях гражданско-правового договора в коммерческой или некоммерческой организации комиссией не рассматривался;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 xml:space="preserve">6) направление в комиссию Главой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  <w:proofErr w:type="gramEnd"/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lastRenderedPageBreak/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13. </w:t>
      </w:r>
      <w:proofErr w:type="gramStart"/>
      <w:r w:rsidRPr="001657CC">
        <w:rPr>
          <w:sz w:val="28"/>
          <w:szCs w:val="28"/>
        </w:rPr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1657CC">
        <w:rPr>
          <w:sz w:val="28"/>
          <w:szCs w:val="28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отделом </w:t>
      </w:r>
      <w:r w:rsidR="00F20D7A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15. Уведомление, указанное в подпункте 5 пункта 9 настоящего Положения, рассматривается в отделе </w:t>
      </w:r>
      <w:r w:rsidR="00F20D7A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который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1657CC" w:rsidRPr="001657CC" w:rsidRDefault="001657CC" w:rsidP="001657CC">
      <w:pPr>
        <w:widowControl/>
        <w:ind w:firstLine="708"/>
        <w:contextualSpacing/>
        <w:jc w:val="both"/>
        <w:rPr>
          <w:bCs/>
          <w:sz w:val="28"/>
          <w:szCs w:val="28"/>
        </w:rPr>
      </w:pPr>
      <w:r w:rsidRPr="001657CC">
        <w:rPr>
          <w:sz w:val="28"/>
          <w:szCs w:val="28"/>
        </w:rPr>
        <w:t>16. </w:t>
      </w:r>
      <w:proofErr w:type="gramStart"/>
      <w:r w:rsidRPr="001657CC">
        <w:rPr>
          <w:sz w:val="28"/>
          <w:szCs w:val="28"/>
        </w:rPr>
        <w:t xml:space="preserve">Уведомление, указанное в абзаце четвертом подпункта 2 пункта 9 настоящего Положения, поступившее в порядке, установленном постановлением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</w:t>
      </w:r>
      <w:r w:rsidR="00083AA3">
        <w:rPr>
          <w:sz w:val="28"/>
          <w:szCs w:val="28"/>
        </w:rPr>
        <w:t xml:space="preserve"> от 26.05.2022 № 554</w:t>
      </w:r>
      <w:r w:rsidRPr="001657CC">
        <w:rPr>
          <w:sz w:val="28"/>
          <w:szCs w:val="28"/>
        </w:rPr>
        <w:t xml:space="preserve"> «</w:t>
      </w:r>
      <w:r w:rsidRPr="001657CC">
        <w:rPr>
          <w:bCs/>
          <w:sz w:val="28"/>
          <w:szCs w:val="28"/>
        </w:rPr>
        <w:t xml:space="preserve">Об утверждении Положения о порядке сообщения муниципальными служащими, замещающими должности муниципальной службы в администрации </w:t>
      </w:r>
      <w:r w:rsidR="00F20D7A">
        <w:rPr>
          <w:bCs/>
          <w:sz w:val="28"/>
          <w:szCs w:val="28"/>
        </w:rPr>
        <w:t>Баганского</w:t>
      </w:r>
      <w:r w:rsidRPr="001657CC">
        <w:rPr>
          <w:bCs/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r w:rsidRPr="001657CC">
        <w:rPr>
          <w:sz w:val="28"/>
          <w:szCs w:val="28"/>
        </w:rPr>
        <w:t xml:space="preserve"> подлежит предварительному</w:t>
      </w:r>
      <w:proofErr w:type="gramEnd"/>
      <w:r w:rsidRPr="001657CC">
        <w:rPr>
          <w:sz w:val="28"/>
          <w:szCs w:val="28"/>
        </w:rPr>
        <w:t xml:space="preserve"> рассмотрению в отделе </w:t>
      </w:r>
      <w:r w:rsidR="00F20D7A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</w:t>
      </w:r>
      <w:r w:rsidRPr="001657CC">
        <w:rPr>
          <w:bCs/>
          <w:i/>
          <w:sz w:val="28"/>
          <w:szCs w:val="28"/>
        </w:rPr>
        <w:t>,</w:t>
      </w:r>
      <w:r w:rsidRPr="001657CC">
        <w:rPr>
          <w:bCs/>
          <w:i/>
          <w:sz w:val="24"/>
          <w:szCs w:val="24"/>
        </w:rPr>
        <w:t xml:space="preserve"> </w:t>
      </w:r>
      <w:r w:rsidRPr="001657CC">
        <w:rPr>
          <w:sz w:val="28"/>
          <w:szCs w:val="28"/>
        </w:rPr>
        <w:t>который осуществляет подготовку мотивированного заключения по результатам рассмотрения уведомления.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17. </w:t>
      </w:r>
      <w:proofErr w:type="gramStart"/>
      <w:r w:rsidRPr="001657CC">
        <w:rPr>
          <w:sz w:val="28"/>
          <w:szCs w:val="28"/>
        </w:rPr>
        <w:t xml:space="preserve">Заявление, указанное в подпункте 6 пункта 9 настоящего Положения, подлежит предварительному рассмотрению главным специалистом отдела </w:t>
      </w:r>
      <w:r w:rsidR="00F20D7A">
        <w:rPr>
          <w:sz w:val="28"/>
          <w:szCs w:val="28"/>
        </w:rPr>
        <w:t xml:space="preserve">правовой и кадровой работы </w:t>
      </w:r>
      <w:r w:rsidRPr="001657CC">
        <w:rPr>
          <w:sz w:val="28"/>
          <w:szCs w:val="28"/>
        </w:rPr>
        <w:t xml:space="preserve">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ответственным за работу по профилактике коррупционных или иных правонарушений, который осуществляет подготовку мотивированного </w:t>
      </w:r>
      <w:r w:rsidRPr="001657CC">
        <w:rPr>
          <w:sz w:val="28"/>
          <w:szCs w:val="28"/>
        </w:rPr>
        <w:lastRenderedPageBreak/>
        <w:t>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  <w:proofErr w:type="gramEnd"/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18. </w:t>
      </w:r>
      <w:proofErr w:type="gramStart"/>
      <w:r w:rsidRPr="001657CC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отдела </w:t>
      </w:r>
      <w:r w:rsidR="00F20D7A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F20D7A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</w:t>
      </w:r>
      <w:proofErr w:type="gramEnd"/>
      <w:r w:rsidRPr="001657CC">
        <w:rPr>
          <w:sz w:val="28"/>
          <w:szCs w:val="28"/>
        </w:rPr>
        <w:t xml:space="preserve"> для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19. Мотивированные заключения, предусмотренные пунктами 13 и 15 настоящего Положения, должны содержать: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>Требования к содержанию мотивированного заключения, указанного в пункте 16 настоящего Положения, устанавливаются Положением</w:t>
      </w:r>
      <w:r w:rsidRPr="001657CC">
        <w:rPr>
          <w:bCs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администрации </w:t>
      </w:r>
      <w:r w:rsidR="00F20D7A">
        <w:rPr>
          <w:bCs/>
          <w:sz w:val="28"/>
          <w:szCs w:val="28"/>
        </w:rPr>
        <w:t>Баганского</w:t>
      </w:r>
      <w:r w:rsidRPr="001657CC">
        <w:rPr>
          <w:bCs/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r w:rsidRPr="001657CC">
        <w:rPr>
          <w:sz w:val="28"/>
          <w:szCs w:val="28"/>
        </w:rPr>
        <w:t xml:space="preserve"> утвержденном постановлением администрации </w:t>
      </w:r>
      <w:r w:rsidR="00F20D7A">
        <w:rPr>
          <w:sz w:val="28"/>
          <w:szCs w:val="28"/>
        </w:rPr>
        <w:t>Баганского района Новосибирской области</w:t>
      </w:r>
      <w:r w:rsidR="00083AA3">
        <w:rPr>
          <w:sz w:val="28"/>
          <w:szCs w:val="28"/>
        </w:rPr>
        <w:t xml:space="preserve"> от 26.05.2022 № 554</w:t>
      </w:r>
      <w:bookmarkStart w:id="0" w:name="_GoBack"/>
      <w:bookmarkEnd w:id="0"/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</w:t>
      </w:r>
      <w:r w:rsidRPr="001657CC">
        <w:rPr>
          <w:sz w:val="28"/>
          <w:szCs w:val="28"/>
        </w:rPr>
        <w:lastRenderedPageBreak/>
        <w:t>указанной информации, за исключением случаев, предусмотренных пунктами 21-23 настоящего Положения;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proofErr w:type="gramStart"/>
      <w:r w:rsidRPr="001657CC">
        <w:rPr>
          <w:sz w:val="28"/>
          <w:szCs w:val="28"/>
        </w:rPr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 отдел </w:t>
      </w:r>
      <w:r w:rsidR="001748EF">
        <w:rPr>
          <w:sz w:val="28"/>
          <w:szCs w:val="28"/>
        </w:rPr>
        <w:t xml:space="preserve">правовой и кадровой работы </w:t>
      </w:r>
      <w:r w:rsidRPr="001657CC">
        <w:rPr>
          <w:sz w:val="28"/>
          <w:szCs w:val="28"/>
        </w:rPr>
        <w:t xml:space="preserve">администрации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и с результатами ее проверки;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3) рассматривает ходатайства о приглашении на заседание комиссии лиц, указанных в </w:t>
      </w:r>
      <w:hyperlink r:id="rId12" w:history="1">
        <w:r w:rsidRPr="001657CC">
          <w:rPr>
            <w:sz w:val="28"/>
            <w:szCs w:val="28"/>
          </w:rPr>
          <w:t xml:space="preserve">подпункте 2 пункта </w:t>
        </w:r>
      </w:hyperlink>
      <w:r w:rsidRPr="001657CC">
        <w:rPr>
          <w:sz w:val="28"/>
          <w:szCs w:val="28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23. </w:t>
      </w:r>
      <w:proofErr w:type="gramStart"/>
      <w:r w:rsidRPr="001657CC">
        <w:rPr>
          <w:sz w:val="28"/>
          <w:szCs w:val="28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1657CC">
        <w:rPr>
          <w:sz w:val="28"/>
          <w:szCs w:val="28"/>
        </w:rPr>
        <w:t xml:space="preserve"> основе в управлении некоммерческой организацией.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1657CC">
        <w:rPr>
          <w:sz w:val="28"/>
          <w:szCs w:val="28"/>
        </w:rPr>
        <w:t>представляемых</w:t>
      </w:r>
      <w:proofErr w:type="gramEnd"/>
      <w:r w:rsidRPr="001657CC">
        <w:rPr>
          <w:sz w:val="28"/>
          <w:szCs w:val="28"/>
        </w:rPr>
        <w:t xml:space="preserve"> в соответствии с подпунктом 2 пункта 9 настоящего Положения.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25. Заседания комиссии могут проводиться в отсутствие муниципального служащего или гражданина в случае: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1) если в обращении, заявлении или уведомлении, </w:t>
      </w:r>
      <w:proofErr w:type="gramStart"/>
      <w:r w:rsidRPr="001657CC">
        <w:rPr>
          <w:sz w:val="28"/>
          <w:szCs w:val="28"/>
        </w:rPr>
        <w:t>предусмотренных</w:t>
      </w:r>
      <w:proofErr w:type="gramEnd"/>
      <w:r w:rsidRPr="001657CC">
        <w:rPr>
          <w:sz w:val="28"/>
          <w:szCs w:val="28"/>
        </w:rPr>
        <w:t xml:space="preserve">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lastRenderedPageBreak/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57CC" w:rsidRPr="001657CC" w:rsidRDefault="001657CC" w:rsidP="001657CC">
      <w:pPr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57CC" w:rsidRPr="001657CC" w:rsidRDefault="001657CC" w:rsidP="001657CC">
      <w:pPr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2) установить, что сведения, представленные муниципальным служащим, являются недостоверными и (или) неполными.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lastRenderedPageBreak/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 принять меры по урегулированию конфликта интересов или по недопущению его возникновения;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применить к муниципальному служащему конкретную меру ответственности.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1657CC">
        <w:rPr>
          <w:sz w:val="28"/>
          <w:szCs w:val="28"/>
        </w:rPr>
        <w:t>контроле за</w:t>
      </w:r>
      <w:proofErr w:type="gramEnd"/>
      <w:r w:rsidRPr="001657CC">
        <w:rPr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1657CC" w:rsidRPr="001657CC" w:rsidRDefault="001657CC" w:rsidP="001657CC">
      <w:pPr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1657CC">
        <w:rPr>
          <w:sz w:val="28"/>
          <w:szCs w:val="28"/>
        </w:rPr>
        <w:t>контроле за</w:t>
      </w:r>
      <w:proofErr w:type="gramEnd"/>
      <w:r w:rsidRPr="001657CC">
        <w:rPr>
          <w:sz w:val="28"/>
          <w:szCs w:val="28"/>
        </w:rPr>
        <w:t xml:space="preserve"> соответствием расходов лиц, замещающих государственные должности, и иных </w:t>
      </w:r>
      <w:r w:rsidRPr="001657CC">
        <w:rPr>
          <w:sz w:val="28"/>
          <w:szCs w:val="28"/>
        </w:rPr>
        <w:lastRenderedPageBreak/>
        <w:t xml:space="preserve">лиц их доходам», являются недостоверными и (или) неполными.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1657CC">
        <w:rPr>
          <w:sz w:val="28"/>
          <w:szCs w:val="28"/>
        </w:rPr>
        <w:t>контроля за</w:t>
      </w:r>
      <w:proofErr w:type="gramEnd"/>
      <w:r w:rsidRPr="001657CC">
        <w:rPr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проинформировать об указанных обстоятельствах органы прокуратуры и уведомившую организацию.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Главе </w:t>
      </w:r>
      <w:r w:rsidR="001748EF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разрешить муниципальному служащему участвовать на безвозмездной основе в управлении данной некоммерческой организацией; 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Главе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</w:t>
      </w:r>
      <w:proofErr w:type="gramStart"/>
      <w:r w:rsidRPr="001657CC">
        <w:rPr>
          <w:sz w:val="28"/>
          <w:szCs w:val="28"/>
        </w:rPr>
        <w:t>отказать муниципальному служащему участвовать</w:t>
      </w:r>
      <w:proofErr w:type="gramEnd"/>
      <w:r w:rsidRPr="001657CC">
        <w:rPr>
          <w:sz w:val="28"/>
          <w:szCs w:val="28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</w:t>
      </w:r>
      <w:r w:rsidRPr="001657CC">
        <w:rPr>
          <w:sz w:val="28"/>
          <w:szCs w:val="28"/>
        </w:rPr>
        <w:lastRenderedPageBreak/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40. Решения комиссии носят рекомендательный характер для Главы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41. В протоколе заседания комиссии указываются: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3) предъявляемые к муниципальному служащему претензии, материалы, на которых они основываются;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4) содержание пояснений муниципального служащего и других лиц по существу предъявляемых претензий;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6) источник информации, содержащей основания для проведения заседания комиссии, дата поступления информации в отдел </w:t>
      </w:r>
      <w:r w:rsidR="003558A0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</w:t>
      </w:r>
      <w:r w:rsidRPr="001657CC">
        <w:rPr>
          <w:bCs/>
          <w:i/>
          <w:sz w:val="28"/>
          <w:szCs w:val="28"/>
        </w:rPr>
        <w:t>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color w:val="000000"/>
          <w:sz w:val="28"/>
          <w:szCs w:val="28"/>
        </w:rPr>
        <w:t>7) другие сведения, касающиеся рассмотренного комиссией вопроса</w:t>
      </w:r>
      <w:r w:rsidRPr="001657CC">
        <w:rPr>
          <w:sz w:val="28"/>
          <w:szCs w:val="28"/>
        </w:rPr>
        <w:t>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8) результаты голосования;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9) решение и обоснование его принятия.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Главе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</w:t>
      </w:r>
      <w:r w:rsidRPr="001657CC">
        <w:rPr>
          <w:sz w:val="28"/>
          <w:szCs w:val="28"/>
        </w:rPr>
        <w:lastRenderedPageBreak/>
        <w:t xml:space="preserve">Главе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области, с соблюдением срока, указанного в пункте 23 настоящего Положения. 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44. Глава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обязан рассмотреть протокол заседания комиссии и вправе учесть в пределах своей </w:t>
      </w:r>
      <w:proofErr w:type="gramStart"/>
      <w:r w:rsidRPr="001657CC">
        <w:rPr>
          <w:sz w:val="28"/>
          <w:szCs w:val="28"/>
        </w:rPr>
        <w:t>компетенции</w:t>
      </w:r>
      <w:proofErr w:type="gramEnd"/>
      <w:r w:rsidRPr="001657CC">
        <w:rPr>
          <w:sz w:val="28"/>
          <w:szCs w:val="28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Глава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Главе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области.</w:t>
      </w:r>
    </w:p>
    <w:p w:rsidR="001657CC" w:rsidRPr="001657CC" w:rsidRDefault="001657CC" w:rsidP="001657CC">
      <w:pPr>
        <w:widowControl/>
        <w:ind w:firstLine="708"/>
        <w:jc w:val="both"/>
        <w:rPr>
          <w:color w:val="000000"/>
          <w:sz w:val="28"/>
          <w:szCs w:val="28"/>
        </w:rPr>
      </w:pPr>
      <w:r w:rsidRPr="001657CC">
        <w:rPr>
          <w:sz w:val="28"/>
          <w:szCs w:val="28"/>
        </w:rPr>
        <w:t>46. </w:t>
      </w:r>
      <w:proofErr w:type="gramStart"/>
      <w:r w:rsidRPr="001657CC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1657CC">
        <w:rPr>
          <w:color w:val="000000"/>
          <w:sz w:val="28"/>
          <w:szCs w:val="28"/>
        </w:rPr>
        <w:t>, а при необходимости – немедленно.</w:t>
      </w:r>
      <w:proofErr w:type="gramEnd"/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1657CC" w:rsidRPr="001657CC" w:rsidRDefault="001657CC" w:rsidP="001657CC">
      <w:pPr>
        <w:widowControl/>
        <w:ind w:firstLine="708"/>
        <w:jc w:val="both"/>
        <w:rPr>
          <w:sz w:val="28"/>
          <w:szCs w:val="28"/>
        </w:rPr>
      </w:pPr>
      <w:r w:rsidRPr="001657CC">
        <w:rPr>
          <w:sz w:val="28"/>
          <w:szCs w:val="28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 w:rsidR="003558A0">
        <w:rPr>
          <w:sz w:val="28"/>
          <w:szCs w:val="28"/>
        </w:rPr>
        <w:t>правовой и кадровой работы</w:t>
      </w:r>
      <w:r w:rsidRPr="001657CC">
        <w:rPr>
          <w:sz w:val="28"/>
          <w:szCs w:val="28"/>
        </w:rPr>
        <w:t xml:space="preserve"> администрации </w:t>
      </w:r>
      <w:r w:rsidR="003558A0">
        <w:rPr>
          <w:sz w:val="28"/>
          <w:szCs w:val="28"/>
        </w:rPr>
        <w:t>Баганского</w:t>
      </w:r>
      <w:r w:rsidRPr="001657CC">
        <w:rPr>
          <w:sz w:val="28"/>
          <w:szCs w:val="28"/>
        </w:rPr>
        <w:t xml:space="preserve"> района Новосибирской области.</w:t>
      </w:r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  <w:r w:rsidRPr="001657CC">
        <w:rPr>
          <w:sz w:val="28"/>
          <w:szCs w:val="28"/>
        </w:rPr>
        <w:t>49. </w:t>
      </w:r>
      <w:proofErr w:type="gramStart"/>
      <w:r w:rsidRPr="001657CC">
        <w:rPr>
          <w:sz w:val="28"/>
          <w:szCs w:val="28"/>
        </w:rPr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1657CC">
        <w:rPr>
          <w:color w:val="000000"/>
          <w:sz w:val="28"/>
          <w:szCs w:val="28"/>
        </w:rPr>
        <w:t>,</w:t>
      </w:r>
      <w:r w:rsidRPr="001657CC">
        <w:rPr>
          <w:sz w:val="28"/>
          <w:szCs w:val="28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1657CC" w:rsidRPr="001657CC" w:rsidRDefault="001657CC" w:rsidP="001657CC">
      <w:pPr>
        <w:widowControl/>
        <w:ind w:firstLine="709"/>
        <w:jc w:val="both"/>
        <w:rPr>
          <w:sz w:val="28"/>
          <w:szCs w:val="28"/>
        </w:rPr>
      </w:pPr>
    </w:p>
    <w:p w:rsidR="001657CC" w:rsidRPr="001657CC" w:rsidRDefault="001657CC" w:rsidP="00AD2001">
      <w:pPr>
        <w:tabs>
          <w:tab w:val="left" w:pos="5954"/>
        </w:tabs>
        <w:ind w:left="4536"/>
        <w:rPr>
          <w:rFonts w:eastAsia="Calibri"/>
          <w:sz w:val="28"/>
          <w:szCs w:val="28"/>
        </w:rPr>
        <w:sectPr w:rsidR="001657CC" w:rsidRPr="001657CC" w:rsidSect="008B6594">
          <w:headerReference w:type="default" r:id="rId13"/>
          <w:pgSz w:w="11907" w:h="16840" w:code="9"/>
          <w:pgMar w:top="426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657CC" w:rsidRPr="001657CC" w:rsidRDefault="001657CC" w:rsidP="001657CC">
      <w:pPr>
        <w:tabs>
          <w:tab w:val="left" w:pos="5954"/>
        </w:tabs>
        <w:rPr>
          <w:rFonts w:eastAsia="Calibri"/>
          <w:sz w:val="28"/>
          <w:szCs w:val="28"/>
        </w:rPr>
      </w:pPr>
    </w:p>
    <w:p w:rsidR="001657CC" w:rsidRPr="001657CC" w:rsidRDefault="001657CC" w:rsidP="00AD2001">
      <w:pPr>
        <w:tabs>
          <w:tab w:val="left" w:pos="5954"/>
        </w:tabs>
        <w:rPr>
          <w:rFonts w:eastAsia="Calibri"/>
          <w:sz w:val="28"/>
          <w:szCs w:val="28"/>
        </w:rPr>
      </w:pPr>
    </w:p>
    <w:p w:rsidR="001657CC" w:rsidRPr="001657CC" w:rsidRDefault="001657CC" w:rsidP="00AD2001">
      <w:pPr>
        <w:tabs>
          <w:tab w:val="left" w:pos="5954"/>
        </w:tabs>
        <w:ind w:left="4536"/>
        <w:jc w:val="right"/>
        <w:rPr>
          <w:rFonts w:eastAsia="Calibri"/>
          <w:sz w:val="28"/>
          <w:szCs w:val="28"/>
        </w:rPr>
      </w:pPr>
      <w:r w:rsidRPr="001657CC">
        <w:rPr>
          <w:rFonts w:eastAsia="Calibri"/>
          <w:sz w:val="28"/>
          <w:szCs w:val="28"/>
        </w:rPr>
        <w:t>ПРИЛОЖЕНИЕ</w:t>
      </w:r>
    </w:p>
    <w:p w:rsidR="001657CC" w:rsidRPr="001657CC" w:rsidRDefault="001657CC" w:rsidP="00AD2001">
      <w:pPr>
        <w:widowControl/>
        <w:autoSpaceDE/>
        <w:autoSpaceDN/>
        <w:adjustRightInd/>
        <w:ind w:left="4536"/>
        <w:jc w:val="right"/>
        <w:rPr>
          <w:rFonts w:eastAsia="Calibri"/>
          <w:sz w:val="28"/>
          <w:szCs w:val="28"/>
        </w:rPr>
      </w:pPr>
      <w:r w:rsidRPr="001657CC">
        <w:rPr>
          <w:rFonts w:eastAsia="NSimSun"/>
          <w:kern w:val="1"/>
          <w:sz w:val="28"/>
          <w:szCs w:val="28"/>
          <w:lang w:eastAsia="hi-IN" w:bidi="hi-IN"/>
        </w:rPr>
        <w:t xml:space="preserve">к </w:t>
      </w:r>
      <w:r w:rsidRPr="001657CC">
        <w:rPr>
          <w:rFonts w:eastAsia="Calibri"/>
          <w:sz w:val="28"/>
          <w:szCs w:val="28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 w:rsidR="00AD2001">
        <w:rPr>
          <w:rFonts w:eastAsia="Calibri"/>
          <w:sz w:val="28"/>
          <w:szCs w:val="28"/>
        </w:rPr>
        <w:t>Баганского</w:t>
      </w:r>
      <w:r w:rsidRPr="001657CC">
        <w:rPr>
          <w:rFonts w:eastAsia="Calibri"/>
          <w:sz w:val="28"/>
          <w:szCs w:val="28"/>
        </w:rPr>
        <w:t xml:space="preserve"> района Новосибирской области</w:t>
      </w:r>
    </w:p>
    <w:p w:rsidR="001657CC" w:rsidRPr="001657CC" w:rsidRDefault="001657CC" w:rsidP="001657CC">
      <w:pPr>
        <w:widowControl/>
        <w:autoSpaceDE/>
        <w:autoSpaceDN/>
        <w:adjustRightInd/>
        <w:ind w:left="4536"/>
        <w:jc w:val="center"/>
        <w:rPr>
          <w:rFonts w:eastAsia="Calibri"/>
          <w:bCs/>
          <w:sz w:val="28"/>
          <w:szCs w:val="28"/>
        </w:rPr>
      </w:pPr>
    </w:p>
    <w:p w:rsidR="001657CC" w:rsidRPr="001657CC" w:rsidRDefault="001657CC" w:rsidP="001657CC">
      <w:pPr>
        <w:ind w:left="4678"/>
        <w:jc w:val="center"/>
        <w:rPr>
          <w:rFonts w:eastAsia="Calibri"/>
          <w:sz w:val="28"/>
          <w:szCs w:val="28"/>
        </w:rPr>
      </w:pPr>
    </w:p>
    <w:p w:rsidR="001657CC" w:rsidRPr="001657CC" w:rsidRDefault="001657CC" w:rsidP="001657CC">
      <w:pPr>
        <w:widowControl/>
        <w:jc w:val="center"/>
        <w:rPr>
          <w:rFonts w:eastAsia="Calibri"/>
          <w:sz w:val="28"/>
          <w:szCs w:val="28"/>
        </w:rPr>
      </w:pPr>
    </w:p>
    <w:p w:rsidR="001657CC" w:rsidRPr="001657CC" w:rsidRDefault="001657CC" w:rsidP="001657CC">
      <w:pPr>
        <w:widowControl/>
        <w:jc w:val="center"/>
        <w:rPr>
          <w:rFonts w:eastAsia="Calibri"/>
          <w:sz w:val="28"/>
          <w:szCs w:val="28"/>
        </w:rPr>
      </w:pPr>
    </w:p>
    <w:p w:rsidR="001657CC" w:rsidRPr="001657CC" w:rsidRDefault="001657CC" w:rsidP="001657CC">
      <w:pPr>
        <w:widowControl/>
        <w:jc w:val="center"/>
        <w:rPr>
          <w:rFonts w:eastAsia="Calibri"/>
          <w:b/>
          <w:sz w:val="28"/>
          <w:szCs w:val="28"/>
        </w:rPr>
      </w:pPr>
      <w:r w:rsidRPr="001657CC">
        <w:rPr>
          <w:rFonts w:eastAsia="Calibri"/>
          <w:b/>
          <w:sz w:val="28"/>
          <w:szCs w:val="28"/>
        </w:rPr>
        <w:t xml:space="preserve">Журнал </w:t>
      </w:r>
    </w:p>
    <w:p w:rsidR="001657CC" w:rsidRPr="001657CC" w:rsidRDefault="001657CC" w:rsidP="001657CC">
      <w:pPr>
        <w:widowControl/>
        <w:jc w:val="center"/>
        <w:rPr>
          <w:rFonts w:eastAsia="Calibri"/>
          <w:sz w:val="28"/>
          <w:szCs w:val="28"/>
        </w:rPr>
      </w:pPr>
      <w:r w:rsidRPr="001657CC">
        <w:rPr>
          <w:rFonts w:eastAsia="Calibri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r w:rsidR="00AD2001">
        <w:rPr>
          <w:rFonts w:eastAsia="Calibri"/>
          <w:b/>
          <w:sz w:val="28"/>
          <w:szCs w:val="28"/>
        </w:rPr>
        <w:t>Баганского</w:t>
      </w:r>
      <w:r w:rsidRPr="001657CC">
        <w:rPr>
          <w:rFonts w:eastAsia="Calibri"/>
          <w:b/>
          <w:sz w:val="28"/>
          <w:szCs w:val="28"/>
        </w:rPr>
        <w:t xml:space="preserve"> района Новосибирской области</w:t>
      </w:r>
    </w:p>
    <w:p w:rsidR="001657CC" w:rsidRPr="001657CC" w:rsidRDefault="001657CC" w:rsidP="001657CC">
      <w:pPr>
        <w:widowControl/>
        <w:jc w:val="both"/>
        <w:rPr>
          <w:rFonts w:eastAsia="Calibri"/>
          <w:sz w:val="28"/>
          <w:szCs w:val="28"/>
        </w:rPr>
      </w:pPr>
    </w:p>
    <w:p w:rsidR="001657CC" w:rsidRPr="001657CC" w:rsidRDefault="001657CC" w:rsidP="001657CC">
      <w:pPr>
        <w:widowControl/>
        <w:jc w:val="both"/>
        <w:rPr>
          <w:rFonts w:eastAsia="Calibri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1657CC" w:rsidRPr="001657CC" w:rsidTr="000C4D51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657CC">
              <w:rPr>
                <w:rFonts w:eastAsia="Calibri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Дата</w:t>
            </w:r>
          </w:p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Сведения о принятом решении, дата</w:t>
            </w:r>
          </w:p>
        </w:tc>
      </w:tr>
      <w:tr w:rsidR="001657CC" w:rsidRPr="001657CC" w:rsidTr="000C4D5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1657CC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657CC" w:rsidRPr="001657CC" w:rsidTr="000C4D5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CC" w:rsidRPr="001657CC" w:rsidRDefault="001657CC" w:rsidP="001657CC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</w:tbl>
    <w:p w:rsidR="001657CC" w:rsidRPr="001657CC" w:rsidRDefault="001657CC" w:rsidP="001657CC">
      <w:pPr>
        <w:widowControl/>
        <w:autoSpaceDE/>
        <w:autoSpaceDN/>
        <w:adjustRightInd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657CC">
        <w:rPr>
          <w:sz w:val="28"/>
          <w:szCs w:val="28"/>
        </w:rPr>
        <w:t>_________</w:t>
      </w:r>
    </w:p>
    <w:p w:rsidR="001657CC" w:rsidRPr="001657CC" w:rsidRDefault="001657CC" w:rsidP="00165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1657CC" w:rsidRPr="001657CC" w:rsidRDefault="001657CC" w:rsidP="001657C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27781" w:rsidRDefault="00627781" w:rsidP="001657CC">
      <w:pPr>
        <w:jc w:val="center"/>
        <w:rPr>
          <w:sz w:val="28"/>
          <w:szCs w:val="28"/>
        </w:rPr>
      </w:pPr>
    </w:p>
    <w:sectPr w:rsidR="00627781" w:rsidSect="00577B1E">
      <w:pgSz w:w="11909" w:h="16834"/>
      <w:pgMar w:top="568" w:right="567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62" w:rsidRDefault="00B55762" w:rsidP="00BA0EB3">
      <w:r>
        <w:separator/>
      </w:r>
    </w:p>
  </w:endnote>
  <w:endnote w:type="continuationSeparator" w:id="0">
    <w:p w:rsidR="00B55762" w:rsidRDefault="00B55762" w:rsidP="00BA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62" w:rsidRDefault="00B55762" w:rsidP="00BA0EB3">
      <w:r>
        <w:separator/>
      </w:r>
    </w:p>
  </w:footnote>
  <w:footnote w:type="continuationSeparator" w:id="0">
    <w:p w:rsidR="00B55762" w:rsidRDefault="00B55762" w:rsidP="00BA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CC" w:rsidRPr="00DC501E" w:rsidRDefault="001657C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0C55"/>
    <w:multiLevelType w:val="hybridMultilevel"/>
    <w:tmpl w:val="D312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D"/>
    <w:rsid w:val="000335B7"/>
    <w:rsid w:val="0007334A"/>
    <w:rsid w:val="00083AA3"/>
    <w:rsid w:val="000A105D"/>
    <w:rsid w:val="000A1BEC"/>
    <w:rsid w:val="000C6D12"/>
    <w:rsid w:val="000E2BAF"/>
    <w:rsid w:val="000F10E9"/>
    <w:rsid w:val="000F3C1C"/>
    <w:rsid w:val="00122365"/>
    <w:rsid w:val="00124661"/>
    <w:rsid w:val="001256D6"/>
    <w:rsid w:val="00125E5C"/>
    <w:rsid w:val="001271E0"/>
    <w:rsid w:val="00142BE8"/>
    <w:rsid w:val="001576F3"/>
    <w:rsid w:val="001657CC"/>
    <w:rsid w:val="00166D00"/>
    <w:rsid w:val="001723B7"/>
    <w:rsid w:val="001748EF"/>
    <w:rsid w:val="00177A40"/>
    <w:rsid w:val="0018587C"/>
    <w:rsid w:val="001A2FCA"/>
    <w:rsid w:val="001B7002"/>
    <w:rsid w:val="001C4139"/>
    <w:rsid w:val="001E03D6"/>
    <w:rsid w:val="001F3DDE"/>
    <w:rsid w:val="001F49FF"/>
    <w:rsid w:val="00237469"/>
    <w:rsid w:val="002375AA"/>
    <w:rsid w:val="00250D80"/>
    <w:rsid w:val="00264634"/>
    <w:rsid w:val="00281D88"/>
    <w:rsid w:val="002A0D44"/>
    <w:rsid w:val="002D643C"/>
    <w:rsid w:val="002E19AB"/>
    <w:rsid w:val="002E3C99"/>
    <w:rsid w:val="002F20DE"/>
    <w:rsid w:val="002F763F"/>
    <w:rsid w:val="003023DF"/>
    <w:rsid w:val="00312EA0"/>
    <w:rsid w:val="00341162"/>
    <w:rsid w:val="0034732D"/>
    <w:rsid w:val="00351889"/>
    <w:rsid w:val="003558A0"/>
    <w:rsid w:val="0036499F"/>
    <w:rsid w:val="0039280B"/>
    <w:rsid w:val="0039489D"/>
    <w:rsid w:val="003B5508"/>
    <w:rsid w:val="003D0060"/>
    <w:rsid w:val="003D0680"/>
    <w:rsid w:val="003D5C77"/>
    <w:rsid w:val="003F245E"/>
    <w:rsid w:val="004001CF"/>
    <w:rsid w:val="004028FA"/>
    <w:rsid w:val="00414B2B"/>
    <w:rsid w:val="00466632"/>
    <w:rsid w:val="00471B7C"/>
    <w:rsid w:val="00480787"/>
    <w:rsid w:val="004A777D"/>
    <w:rsid w:val="004C36A0"/>
    <w:rsid w:val="004D40ED"/>
    <w:rsid w:val="004E0D15"/>
    <w:rsid w:val="005117A2"/>
    <w:rsid w:val="00540593"/>
    <w:rsid w:val="00544861"/>
    <w:rsid w:val="005547FC"/>
    <w:rsid w:val="00562C7B"/>
    <w:rsid w:val="00566738"/>
    <w:rsid w:val="00577B1E"/>
    <w:rsid w:val="00586875"/>
    <w:rsid w:val="0058778C"/>
    <w:rsid w:val="00597107"/>
    <w:rsid w:val="005A0943"/>
    <w:rsid w:val="005A3138"/>
    <w:rsid w:val="005A6F7B"/>
    <w:rsid w:val="005B1043"/>
    <w:rsid w:val="005B1B77"/>
    <w:rsid w:val="005B1D1F"/>
    <w:rsid w:val="005F7E8E"/>
    <w:rsid w:val="00622D3C"/>
    <w:rsid w:val="00624598"/>
    <w:rsid w:val="00627781"/>
    <w:rsid w:val="00660EA4"/>
    <w:rsid w:val="006650A5"/>
    <w:rsid w:val="00667B5F"/>
    <w:rsid w:val="006709FB"/>
    <w:rsid w:val="00685DE1"/>
    <w:rsid w:val="006C4653"/>
    <w:rsid w:val="006C7695"/>
    <w:rsid w:val="006E11D4"/>
    <w:rsid w:val="0072566C"/>
    <w:rsid w:val="00725936"/>
    <w:rsid w:val="00726BBC"/>
    <w:rsid w:val="0074160B"/>
    <w:rsid w:val="0074568E"/>
    <w:rsid w:val="00760CAC"/>
    <w:rsid w:val="0079244D"/>
    <w:rsid w:val="007B3E6E"/>
    <w:rsid w:val="007D5F43"/>
    <w:rsid w:val="008048D9"/>
    <w:rsid w:val="00822B9A"/>
    <w:rsid w:val="00834A03"/>
    <w:rsid w:val="00835517"/>
    <w:rsid w:val="008418B3"/>
    <w:rsid w:val="00865381"/>
    <w:rsid w:val="00872E76"/>
    <w:rsid w:val="00890412"/>
    <w:rsid w:val="008A153F"/>
    <w:rsid w:val="008A7AF2"/>
    <w:rsid w:val="008B1513"/>
    <w:rsid w:val="008B6594"/>
    <w:rsid w:val="008C1168"/>
    <w:rsid w:val="008C3AF8"/>
    <w:rsid w:val="008C3EF0"/>
    <w:rsid w:val="008E3D77"/>
    <w:rsid w:val="00901404"/>
    <w:rsid w:val="009120D3"/>
    <w:rsid w:val="00952DBA"/>
    <w:rsid w:val="00953876"/>
    <w:rsid w:val="00961BDF"/>
    <w:rsid w:val="00974D47"/>
    <w:rsid w:val="00981597"/>
    <w:rsid w:val="009B1600"/>
    <w:rsid w:val="009B5098"/>
    <w:rsid w:val="009D1C09"/>
    <w:rsid w:val="009D4BEB"/>
    <w:rsid w:val="009F66C3"/>
    <w:rsid w:val="00A1631D"/>
    <w:rsid w:val="00A207C2"/>
    <w:rsid w:val="00A53DDB"/>
    <w:rsid w:val="00A56D1B"/>
    <w:rsid w:val="00A76E36"/>
    <w:rsid w:val="00A84787"/>
    <w:rsid w:val="00A9119F"/>
    <w:rsid w:val="00AA0531"/>
    <w:rsid w:val="00AA58B6"/>
    <w:rsid w:val="00AB4C1B"/>
    <w:rsid w:val="00AC7D83"/>
    <w:rsid w:val="00AD2001"/>
    <w:rsid w:val="00AE6EA2"/>
    <w:rsid w:val="00B22406"/>
    <w:rsid w:val="00B238A6"/>
    <w:rsid w:val="00B55762"/>
    <w:rsid w:val="00B67955"/>
    <w:rsid w:val="00B704CA"/>
    <w:rsid w:val="00B86933"/>
    <w:rsid w:val="00B92602"/>
    <w:rsid w:val="00BA0EB3"/>
    <w:rsid w:val="00BA1048"/>
    <w:rsid w:val="00BA7546"/>
    <w:rsid w:val="00BA7BAD"/>
    <w:rsid w:val="00BB1E68"/>
    <w:rsid w:val="00BD722C"/>
    <w:rsid w:val="00BF0006"/>
    <w:rsid w:val="00C203DD"/>
    <w:rsid w:val="00C36C49"/>
    <w:rsid w:val="00C44211"/>
    <w:rsid w:val="00C65182"/>
    <w:rsid w:val="00CB74AE"/>
    <w:rsid w:val="00D01A0D"/>
    <w:rsid w:val="00D04604"/>
    <w:rsid w:val="00D07A02"/>
    <w:rsid w:val="00D14D82"/>
    <w:rsid w:val="00D16D39"/>
    <w:rsid w:val="00D179B3"/>
    <w:rsid w:val="00D21BB8"/>
    <w:rsid w:val="00D26E6D"/>
    <w:rsid w:val="00D26F13"/>
    <w:rsid w:val="00D30CBA"/>
    <w:rsid w:val="00D31E8F"/>
    <w:rsid w:val="00D3284E"/>
    <w:rsid w:val="00D36446"/>
    <w:rsid w:val="00D378AC"/>
    <w:rsid w:val="00D74005"/>
    <w:rsid w:val="00D8067F"/>
    <w:rsid w:val="00D92884"/>
    <w:rsid w:val="00DB6491"/>
    <w:rsid w:val="00E07700"/>
    <w:rsid w:val="00E07785"/>
    <w:rsid w:val="00E13D14"/>
    <w:rsid w:val="00E22F41"/>
    <w:rsid w:val="00E306D7"/>
    <w:rsid w:val="00E42F4E"/>
    <w:rsid w:val="00E56608"/>
    <w:rsid w:val="00E56F94"/>
    <w:rsid w:val="00E72F4E"/>
    <w:rsid w:val="00E818E1"/>
    <w:rsid w:val="00E82E00"/>
    <w:rsid w:val="00E841BA"/>
    <w:rsid w:val="00EA043B"/>
    <w:rsid w:val="00EA7E8C"/>
    <w:rsid w:val="00EB5F2F"/>
    <w:rsid w:val="00EC182C"/>
    <w:rsid w:val="00ED03EE"/>
    <w:rsid w:val="00EE5425"/>
    <w:rsid w:val="00EE6AB2"/>
    <w:rsid w:val="00EF6430"/>
    <w:rsid w:val="00F12506"/>
    <w:rsid w:val="00F20D7A"/>
    <w:rsid w:val="00F235EC"/>
    <w:rsid w:val="00F64C00"/>
    <w:rsid w:val="00F700D9"/>
    <w:rsid w:val="00F73635"/>
    <w:rsid w:val="00F851A1"/>
    <w:rsid w:val="00F91863"/>
    <w:rsid w:val="00F94DAC"/>
    <w:rsid w:val="00FA1BC9"/>
    <w:rsid w:val="00FC2413"/>
    <w:rsid w:val="00FC7D74"/>
    <w:rsid w:val="00FF4202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489D"/>
    <w:pPr>
      <w:keepNext/>
      <w:widowControl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9489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394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94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3948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Normal (Web)"/>
    <w:basedOn w:val="a"/>
    <w:rsid w:val="0039489D"/>
    <w:pPr>
      <w:widowControl/>
      <w:autoSpaceDE/>
      <w:autoSpaceDN/>
      <w:adjustRightInd/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4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 чем"/>
    <w:basedOn w:val="a"/>
    <w:rsid w:val="00A53DDB"/>
    <w:pPr>
      <w:widowControl/>
      <w:autoSpaceDE/>
      <w:autoSpaceDN/>
      <w:adjustRightInd/>
      <w:ind w:left="709"/>
    </w:pPr>
    <w:rPr>
      <w:sz w:val="22"/>
    </w:rPr>
  </w:style>
  <w:style w:type="paragraph" w:customStyle="1" w:styleId="ConsPlusNonformat">
    <w:name w:val="ConsPlusNonformat"/>
    <w:uiPriority w:val="99"/>
    <w:rsid w:val="00A5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3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e">
    <w:name w:val="Hyperlink"/>
    <w:basedOn w:val="a0"/>
    <w:uiPriority w:val="99"/>
    <w:unhideWhenUsed/>
    <w:rsid w:val="00E42F4E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627781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627781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277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489D"/>
    <w:pPr>
      <w:keepNext/>
      <w:widowControl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9489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394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94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3948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Normal (Web)"/>
    <w:basedOn w:val="a"/>
    <w:rsid w:val="0039489D"/>
    <w:pPr>
      <w:widowControl/>
      <w:autoSpaceDE/>
      <w:autoSpaceDN/>
      <w:adjustRightInd/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4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 чем"/>
    <w:basedOn w:val="a"/>
    <w:rsid w:val="00A53DDB"/>
    <w:pPr>
      <w:widowControl/>
      <w:autoSpaceDE/>
      <w:autoSpaceDN/>
      <w:adjustRightInd/>
      <w:ind w:left="709"/>
    </w:pPr>
    <w:rPr>
      <w:sz w:val="22"/>
    </w:rPr>
  </w:style>
  <w:style w:type="paragraph" w:customStyle="1" w:styleId="ConsPlusNonformat">
    <w:name w:val="ConsPlusNonformat"/>
    <w:uiPriority w:val="99"/>
    <w:rsid w:val="00A53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3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e">
    <w:name w:val="Hyperlink"/>
    <w:basedOn w:val="a0"/>
    <w:uiPriority w:val="99"/>
    <w:unhideWhenUsed/>
    <w:rsid w:val="00E42F4E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unhideWhenUsed/>
    <w:rsid w:val="00627781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627781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27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F1ADF1D33B83770ED7DF6C020C8F4656CFE7BA4032544A2BFFE90DFE0C0B0AE4E8FF32622D80362Bm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F3D9593B0E0574CE20FC17065ADBEE520CC543530A44AD5AD62BC61BCF7A8D1DB6F34B00F3vEWC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F3D9593B0E0574CE20FC17065ADBEE520CC040520044AD5AD62BC61BCF7A8D1DB6F349v0W4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7D08-7954-487F-8E6A-466DC880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user150718</cp:lastModifiedBy>
  <cp:revision>4</cp:revision>
  <cp:lastPrinted>2022-05-26T08:56:00Z</cp:lastPrinted>
  <dcterms:created xsi:type="dcterms:W3CDTF">2022-05-16T02:48:00Z</dcterms:created>
  <dcterms:modified xsi:type="dcterms:W3CDTF">2022-05-26T08:59:00Z</dcterms:modified>
</cp:coreProperties>
</file>