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373" w:rsidRPr="00C36373" w:rsidRDefault="00C36373" w:rsidP="00C3637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C2DF3">
        <w:rPr>
          <w:rFonts w:ascii="Times New Roman" w:hAnsi="Times New Roman"/>
          <w:b/>
          <w:sz w:val="32"/>
          <w:szCs w:val="32"/>
        </w:rPr>
        <w:t xml:space="preserve">Анкета </w:t>
      </w:r>
      <w:r w:rsidR="00AA75F4">
        <w:rPr>
          <w:rFonts w:ascii="Times New Roman" w:hAnsi="Times New Roman"/>
          <w:b/>
          <w:sz w:val="28"/>
          <w:szCs w:val="28"/>
        </w:rPr>
        <w:t>инвестиционной площадки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D230E">
        <w:rPr>
          <w:rFonts w:ascii="Times New Roman" w:hAnsi="Times New Roman"/>
          <w:b/>
          <w:sz w:val="28"/>
          <w:szCs w:val="28"/>
        </w:rPr>
        <w:t>на территории Баганского района, МО Андреевского сельсовета</w:t>
      </w:r>
    </w:p>
    <w:p w:rsidR="00C36373" w:rsidRPr="006C2DF3" w:rsidRDefault="00C36373" w:rsidP="00C36373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C36373" w:rsidRPr="006C2DF3" w:rsidRDefault="00C36373" w:rsidP="00C36373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6C2DF3">
        <w:rPr>
          <w:rFonts w:ascii="Times New Roman" w:hAnsi="Times New Roman"/>
          <w:b/>
          <w:i/>
          <w:sz w:val="24"/>
          <w:szCs w:val="24"/>
        </w:rPr>
        <w:t>География земельного участка/площадки</w:t>
      </w:r>
    </w:p>
    <w:tbl>
      <w:tblPr>
        <w:tblW w:w="0" w:type="auto"/>
        <w:jc w:val="center"/>
        <w:tblInd w:w="-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5"/>
        <w:gridCol w:w="4280"/>
      </w:tblGrid>
      <w:tr w:rsidR="00C36373" w:rsidRPr="006C2DF3" w:rsidTr="00285320">
        <w:trPr>
          <w:trHeight w:val="483"/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расположения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(адрес)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ED230E" w:rsidP="003A0F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Местоположение установлено относительно ориентира, расположенного за пределами участка. Ориентир </w:t>
            </w:r>
            <w:proofErr w:type="spellStart"/>
            <w:r w:rsidR="003A0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аратовка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Участок находится примерно в </w:t>
            </w:r>
            <w:r w:rsidR="003A0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A0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направлению на юг</w:t>
            </w:r>
            <w:r w:rsidR="003A0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о-запад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ориентира</w:t>
            </w:r>
            <w:r w:rsidR="008C0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Почтовый </w:t>
            </w:r>
            <w:r w:rsidR="003A0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</w:t>
            </w:r>
            <w:r w:rsidR="008C0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ориентира: </w:t>
            </w:r>
            <w:proofErr w:type="spellStart"/>
            <w:r w:rsidR="008C0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</w:t>
            </w:r>
            <w:proofErr w:type="gramStart"/>
            <w:r w:rsidR="008C0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.Н</w:t>
            </w:r>
            <w:proofErr w:type="gramEnd"/>
            <w:r w:rsidR="008C0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овосибирская</w:t>
            </w:r>
            <w:proofErr w:type="spellEnd"/>
            <w:r w:rsidR="008C0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р-н </w:t>
            </w:r>
            <w:proofErr w:type="spellStart"/>
            <w:r w:rsidR="008C0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Баганский</w:t>
            </w:r>
            <w:proofErr w:type="spellEnd"/>
            <w:r w:rsidR="008C0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D61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 Андреевский сельсовет</w:t>
            </w:r>
          </w:p>
        </w:tc>
      </w:tr>
      <w:tr w:rsidR="00C36373" w:rsidRPr="006C2DF3" w:rsidTr="00285320">
        <w:trPr>
          <w:trHeight w:val="483"/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Численность населенного пункта/района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(человек)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8C0021" w:rsidP="00285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841 (Население Андреевского сельсовета)</w:t>
            </w:r>
          </w:p>
        </w:tc>
      </w:tr>
      <w:tr w:rsidR="00C36373" w:rsidRPr="006C2DF3" w:rsidTr="00285320">
        <w:trPr>
          <w:trHeight w:val="523"/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Площадь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</w:t>
            </w:r>
            <w:proofErr w:type="gramStart"/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га</w:t>
            </w:r>
            <w:proofErr w:type="gramEnd"/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)</w:t>
            </w: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и  размеры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(км)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3A0FD2" w:rsidP="003A0F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5034100</w:t>
            </w:r>
            <w:r w:rsidR="008C0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+/-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58897</w:t>
            </w:r>
            <w:r w:rsidR="008C0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93F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="00393F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CE76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  <w:r w:rsidR="00CE76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(503,41 га</w:t>
            </w:r>
            <w:bookmarkStart w:id="0" w:name="_GoBack"/>
            <w:bookmarkEnd w:id="0"/>
            <w:r w:rsidR="00CE76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C36373" w:rsidRPr="006C2DF3" w:rsidTr="00285320">
        <w:trPr>
          <w:trHeight w:val="516"/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Удаленность от ближайшей грузовой железнодорожной станции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(название), </w:t>
            </w:r>
            <w:proofErr w:type="gramStart"/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км</w:t>
            </w:r>
            <w:proofErr w:type="gramEnd"/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8C0021" w:rsidP="00285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Железнодорожный разъезд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Теренгуль</w:t>
            </w:r>
            <w:proofErr w:type="spellEnd"/>
            <w:r w:rsidR="00C36373"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(находятся в границах одного поселения)</w:t>
            </w:r>
          </w:p>
        </w:tc>
      </w:tr>
      <w:tr w:rsidR="00C36373" w:rsidRPr="006C2DF3" w:rsidTr="00285320">
        <w:trPr>
          <w:trHeight w:val="496"/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Удаленность от ближайшего аэропорта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(название), </w:t>
            </w:r>
            <w:proofErr w:type="gramStart"/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км</w:t>
            </w:r>
            <w:proofErr w:type="gramEnd"/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Толмачево, 450 км</w:t>
            </w:r>
          </w:p>
        </w:tc>
      </w:tr>
      <w:tr w:rsidR="00C36373" w:rsidRPr="006C2DF3" w:rsidTr="00285320">
        <w:trPr>
          <w:trHeight w:val="496"/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Близлежащие объекты (жилая застройка, промышленные и сельскохозяйственные предприятия с указанием их специализации)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73" w:rsidRPr="006C2DF3" w:rsidRDefault="00C36373" w:rsidP="00285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36373" w:rsidRPr="006C2DF3" w:rsidRDefault="00C36373" w:rsidP="00C3637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36373" w:rsidRPr="006C2DF3" w:rsidRDefault="00C36373" w:rsidP="00C36373">
      <w:pPr>
        <w:spacing w:after="0" w:line="240" w:lineRule="auto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6C2DF3">
        <w:rPr>
          <w:rFonts w:ascii="Times New Roman" w:hAnsi="Times New Roman"/>
          <w:b/>
          <w:i/>
          <w:color w:val="000000"/>
          <w:sz w:val="24"/>
          <w:szCs w:val="24"/>
        </w:rPr>
        <w:t>Основные характеристики земельного участка/площадки</w:t>
      </w:r>
    </w:p>
    <w:tbl>
      <w:tblPr>
        <w:tblW w:w="0" w:type="auto"/>
        <w:jc w:val="center"/>
        <w:tblInd w:w="-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4"/>
        <w:gridCol w:w="2811"/>
      </w:tblGrid>
      <w:tr w:rsidR="00C36373" w:rsidRPr="006C2DF3" w:rsidTr="00285320">
        <w:trPr>
          <w:jc w:val="center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Кадастровый номер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(при наличии)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73" w:rsidRPr="006C2DF3" w:rsidRDefault="00C36373" w:rsidP="003A0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54:01:</w:t>
            </w:r>
            <w:r w:rsidR="008C0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025001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="003A0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267</w:t>
            </w:r>
          </w:p>
        </w:tc>
      </w:tr>
      <w:tr w:rsidR="00C36373" w:rsidRPr="006C2DF3" w:rsidTr="00285320">
        <w:trPr>
          <w:jc w:val="center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Межевание земельного участка (проведено или нет)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36373" w:rsidRPr="006C2DF3" w:rsidTr="00285320">
        <w:trPr>
          <w:jc w:val="center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Категория земель (с/х назначения, земли поселения и т. д.)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8C0021" w:rsidP="00285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Земли сельскохозяйственного назначения</w:t>
            </w:r>
          </w:p>
        </w:tc>
      </w:tr>
      <w:tr w:rsidR="00C36373" w:rsidRPr="006C2DF3" w:rsidTr="00285320">
        <w:trPr>
          <w:jc w:val="center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построек/ограждений (зданий, сооружений и пр., их состояние, площадь, потенциально возможное использование и прочие характеристики)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ED614A" w:rsidP="00285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Данные отсутствуют</w:t>
            </w:r>
          </w:p>
        </w:tc>
      </w:tr>
      <w:tr w:rsidR="00C36373" w:rsidRPr="006C2DF3" w:rsidTr="00285320">
        <w:trPr>
          <w:jc w:val="center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Глубина залегания грунтовых вод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(м)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ED614A" w:rsidP="00285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Данные отсутствуют</w:t>
            </w:r>
          </w:p>
        </w:tc>
      </w:tr>
    </w:tbl>
    <w:p w:rsidR="00C36373" w:rsidRPr="006C2DF3" w:rsidRDefault="00C36373" w:rsidP="00C36373">
      <w:pPr>
        <w:keepNext/>
        <w:keepLines/>
        <w:spacing w:before="200" w:after="0"/>
        <w:jc w:val="both"/>
        <w:outlineLvl w:val="3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</w:pPr>
      <w:r w:rsidRPr="006C2DF3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Обеспеченность земельного участка/площадки инженерной и транспортной инфраструктурой</w:t>
      </w:r>
    </w:p>
    <w:tbl>
      <w:tblPr>
        <w:tblW w:w="0" w:type="auto"/>
        <w:jc w:val="center"/>
        <w:tblInd w:w="-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38"/>
        <w:gridCol w:w="3832"/>
      </w:tblGrid>
      <w:tr w:rsidR="00C36373" w:rsidRPr="006C2DF3" w:rsidTr="00285320">
        <w:trPr>
          <w:jc w:val="center"/>
        </w:trPr>
        <w:tc>
          <w:tcPr>
            <w:tcW w:w="5938" w:type="dxa"/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Вид инфраструктуры</w:t>
            </w:r>
          </w:p>
        </w:tc>
        <w:tc>
          <w:tcPr>
            <w:tcW w:w="3832" w:type="dxa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6373" w:rsidRPr="006C2DF3" w:rsidTr="00285320">
        <w:trPr>
          <w:jc w:val="center"/>
        </w:trPr>
        <w:tc>
          <w:tcPr>
            <w:tcW w:w="5938" w:type="dxa"/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3832" w:type="dxa"/>
          </w:tcPr>
          <w:p w:rsidR="00C36373" w:rsidRPr="006C2DF3" w:rsidRDefault="008C0021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C36373" w:rsidRPr="006C2DF3" w:rsidTr="00285320">
        <w:trPr>
          <w:jc w:val="center"/>
        </w:trPr>
        <w:tc>
          <w:tcPr>
            <w:tcW w:w="5938" w:type="dxa"/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Канализация сточных вод</w:t>
            </w:r>
          </w:p>
        </w:tc>
        <w:tc>
          <w:tcPr>
            <w:tcW w:w="3832" w:type="dxa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C36373" w:rsidRPr="006C2DF3" w:rsidTr="00285320">
        <w:trPr>
          <w:jc w:val="center"/>
        </w:trPr>
        <w:tc>
          <w:tcPr>
            <w:tcW w:w="5938" w:type="dxa"/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Электроснабжение</w:t>
            </w:r>
          </w:p>
        </w:tc>
        <w:tc>
          <w:tcPr>
            <w:tcW w:w="3832" w:type="dxa"/>
          </w:tcPr>
          <w:p w:rsidR="00C36373" w:rsidRPr="006C2DF3" w:rsidRDefault="008C0021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C36373" w:rsidRPr="006C2DF3" w:rsidTr="00285320">
        <w:trPr>
          <w:jc w:val="center"/>
        </w:trPr>
        <w:tc>
          <w:tcPr>
            <w:tcW w:w="5938" w:type="dxa"/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Теплоснабжение</w:t>
            </w:r>
          </w:p>
        </w:tc>
        <w:tc>
          <w:tcPr>
            <w:tcW w:w="3832" w:type="dxa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C36373" w:rsidRPr="006C2DF3" w:rsidTr="00285320">
        <w:trPr>
          <w:jc w:val="center"/>
        </w:trPr>
        <w:tc>
          <w:tcPr>
            <w:tcW w:w="5938" w:type="dxa"/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Газоснабжение</w:t>
            </w:r>
          </w:p>
        </w:tc>
        <w:tc>
          <w:tcPr>
            <w:tcW w:w="3832" w:type="dxa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C36373" w:rsidRPr="006C2DF3" w:rsidTr="00285320">
        <w:trPr>
          <w:jc w:val="center"/>
        </w:trPr>
        <w:tc>
          <w:tcPr>
            <w:tcW w:w="5938" w:type="dxa"/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Подъездные пути, их характеристика (примыкание к участку, расстояние до автомобильной дороги федерального/регионального/</w:t>
            </w:r>
            <w:proofErr w:type="gramEnd"/>
          </w:p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местного значения)</w:t>
            </w:r>
          </w:p>
        </w:tc>
        <w:tc>
          <w:tcPr>
            <w:tcW w:w="3832" w:type="dxa"/>
          </w:tcPr>
          <w:p w:rsidR="00C36373" w:rsidRPr="006C2DF3" w:rsidRDefault="00393FF4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Данные отсутствуют</w:t>
            </w:r>
          </w:p>
        </w:tc>
      </w:tr>
    </w:tbl>
    <w:p w:rsidR="00C36373" w:rsidRPr="006C2DF3" w:rsidRDefault="00C36373" w:rsidP="00C36373">
      <w:pPr>
        <w:contextualSpacing/>
        <w:jc w:val="both"/>
        <w:rPr>
          <w:rFonts w:ascii="Times New Roman" w:hAnsi="Times New Roman"/>
          <w:b/>
          <w:bCs/>
          <w:i/>
          <w:color w:val="333333"/>
          <w:sz w:val="28"/>
          <w:szCs w:val="28"/>
          <w:shd w:val="clear" w:color="auto" w:fill="FFFFFF"/>
        </w:rPr>
      </w:pPr>
    </w:p>
    <w:p w:rsidR="00C36373" w:rsidRPr="006C2DF3" w:rsidRDefault="00C36373" w:rsidP="00C36373">
      <w:pPr>
        <w:contextualSpacing/>
        <w:jc w:val="both"/>
        <w:rPr>
          <w:rFonts w:ascii="Times New Roman" w:hAnsi="Times New Roman"/>
          <w:b/>
          <w:bCs/>
          <w:i/>
          <w:color w:val="333333"/>
          <w:sz w:val="24"/>
          <w:szCs w:val="24"/>
          <w:shd w:val="clear" w:color="auto" w:fill="FFFFFF"/>
        </w:rPr>
      </w:pPr>
      <w:r w:rsidRPr="006C2DF3">
        <w:rPr>
          <w:rFonts w:ascii="Times New Roman" w:hAnsi="Times New Roman"/>
          <w:b/>
          <w:bCs/>
          <w:i/>
          <w:color w:val="333333"/>
          <w:sz w:val="24"/>
          <w:szCs w:val="24"/>
          <w:shd w:val="clear" w:color="auto" w:fill="FFFFFF"/>
        </w:rPr>
        <w:lastRenderedPageBreak/>
        <w:t>Контактная информация</w:t>
      </w:r>
    </w:p>
    <w:tbl>
      <w:tblPr>
        <w:tblStyle w:val="5"/>
        <w:tblW w:w="9923" w:type="dxa"/>
        <w:tblInd w:w="-176" w:type="dxa"/>
        <w:tblLook w:val="04A0" w:firstRow="1" w:lastRow="0" w:firstColumn="1" w:lastColumn="0" w:noHBand="0" w:noVBand="1"/>
      </w:tblPr>
      <w:tblGrid>
        <w:gridCol w:w="4613"/>
        <w:gridCol w:w="5310"/>
      </w:tblGrid>
      <w:tr w:rsidR="00C36373" w:rsidRPr="006C2DF3" w:rsidTr="00C36373">
        <w:trPr>
          <w:trHeight w:val="318"/>
        </w:trPr>
        <w:tc>
          <w:tcPr>
            <w:tcW w:w="9923" w:type="dxa"/>
            <w:gridSpan w:val="2"/>
          </w:tcPr>
          <w:p w:rsidR="00C36373" w:rsidRPr="006C2DF3" w:rsidRDefault="00C36373" w:rsidP="00285320">
            <w:pPr>
              <w:contextualSpacing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6C2DF3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Собственник земельного участка/площадки</w:t>
            </w:r>
          </w:p>
        </w:tc>
      </w:tr>
      <w:tr w:rsidR="00C36373" w:rsidRPr="006C2DF3" w:rsidTr="00C36373">
        <w:trPr>
          <w:trHeight w:val="318"/>
        </w:trPr>
        <w:tc>
          <w:tcPr>
            <w:tcW w:w="4613" w:type="dxa"/>
          </w:tcPr>
          <w:p w:rsidR="00C36373" w:rsidRPr="006C2DF3" w:rsidRDefault="00C36373" w:rsidP="00285320">
            <w:pPr>
              <w:contextualSpacing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6C2DF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Наименование, юридический адрес</w:t>
            </w:r>
          </w:p>
        </w:tc>
        <w:tc>
          <w:tcPr>
            <w:tcW w:w="5310" w:type="dxa"/>
          </w:tcPr>
          <w:p w:rsidR="00C36373" w:rsidRPr="006C2DF3" w:rsidRDefault="00393FF4" w:rsidP="00ED614A">
            <w:pPr>
              <w:contextualSpacing/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Государственная неразграниченная собственность</w:t>
            </w:r>
          </w:p>
        </w:tc>
      </w:tr>
      <w:tr w:rsidR="00C36373" w:rsidRPr="006C2DF3" w:rsidTr="00C36373">
        <w:trPr>
          <w:trHeight w:val="1165"/>
        </w:trPr>
        <w:tc>
          <w:tcPr>
            <w:tcW w:w="4613" w:type="dxa"/>
          </w:tcPr>
          <w:p w:rsidR="00C36373" w:rsidRPr="006C2DF3" w:rsidRDefault="00C36373" w:rsidP="00285320">
            <w:pP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6C2DF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Контактное лицо, Ф.И.О. и должность руководителя, телефон, факс, e-</w:t>
            </w:r>
            <w:proofErr w:type="spellStart"/>
            <w:r w:rsidRPr="006C2DF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mail</w:t>
            </w:r>
            <w:proofErr w:type="spellEnd"/>
          </w:p>
        </w:tc>
        <w:tc>
          <w:tcPr>
            <w:tcW w:w="5310" w:type="dxa"/>
          </w:tcPr>
          <w:p w:rsidR="00C36373" w:rsidRPr="006C2DF3" w:rsidRDefault="00C36373" w:rsidP="00285320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333333"/>
                <w:sz w:val="23"/>
                <w:szCs w:val="23"/>
                <w:shd w:val="clear" w:color="auto" w:fill="FFFFFF"/>
              </w:rPr>
            </w:pPr>
          </w:p>
        </w:tc>
      </w:tr>
    </w:tbl>
    <w:p w:rsidR="00C36373" w:rsidRDefault="00C36373" w:rsidP="00C36373">
      <w:pPr>
        <w:spacing w:after="0" w:line="240" w:lineRule="auto"/>
        <w:rPr>
          <w:rFonts w:ascii="Times New Roman" w:hAnsi="Times New Roman"/>
          <w:b/>
          <w:i/>
        </w:rPr>
      </w:pPr>
    </w:p>
    <w:p w:rsidR="006A6628" w:rsidRDefault="006A6628"/>
    <w:sectPr w:rsidR="006A6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A49"/>
    <w:rsid w:val="00023F8F"/>
    <w:rsid w:val="00024B6F"/>
    <w:rsid w:val="00026CB8"/>
    <w:rsid w:val="000547E7"/>
    <w:rsid w:val="000555C2"/>
    <w:rsid w:val="0007383B"/>
    <w:rsid w:val="000D0339"/>
    <w:rsid w:val="00172568"/>
    <w:rsid w:val="001C2B91"/>
    <w:rsid w:val="00220546"/>
    <w:rsid w:val="0024094B"/>
    <w:rsid w:val="00253CE0"/>
    <w:rsid w:val="00272FB9"/>
    <w:rsid w:val="0027315B"/>
    <w:rsid w:val="00347124"/>
    <w:rsid w:val="003612E6"/>
    <w:rsid w:val="00383E0D"/>
    <w:rsid w:val="00393FF4"/>
    <w:rsid w:val="003A0FD2"/>
    <w:rsid w:val="003C442F"/>
    <w:rsid w:val="00435688"/>
    <w:rsid w:val="006A6628"/>
    <w:rsid w:val="006D6933"/>
    <w:rsid w:val="00765CC2"/>
    <w:rsid w:val="007756CA"/>
    <w:rsid w:val="00813FD8"/>
    <w:rsid w:val="00815668"/>
    <w:rsid w:val="0082193B"/>
    <w:rsid w:val="00872A47"/>
    <w:rsid w:val="008B04A2"/>
    <w:rsid w:val="008C0021"/>
    <w:rsid w:val="00947A1D"/>
    <w:rsid w:val="00990BC4"/>
    <w:rsid w:val="009C34B5"/>
    <w:rsid w:val="00A60AA9"/>
    <w:rsid w:val="00A64785"/>
    <w:rsid w:val="00A76D26"/>
    <w:rsid w:val="00A90493"/>
    <w:rsid w:val="00A96CED"/>
    <w:rsid w:val="00AA75F4"/>
    <w:rsid w:val="00B05F3E"/>
    <w:rsid w:val="00B43962"/>
    <w:rsid w:val="00B656E0"/>
    <w:rsid w:val="00B70F37"/>
    <w:rsid w:val="00B72534"/>
    <w:rsid w:val="00B92303"/>
    <w:rsid w:val="00B96BFD"/>
    <w:rsid w:val="00BA7EF2"/>
    <w:rsid w:val="00BB5602"/>
    <w:rsid w:val="00BC5C62"/>
    <w:rsid w:val="00C36373"/>
    <w:rsid w:val="00C60480"/>
    <w:rsid w:val="00CE765F"/>
    <w:rsid w:val="00CF461F"/>
    <w:rsid w:val="00D1103F"/>
    <w:rsid w:val="00DE05CB"/>
    <w:rsid w:val="00E32CB9"/>
    <w:rsid w:val="00E66B45"/>
    <w:rsid w:val="00ED230E"/>
    <w:rsid w:val="00ED614A"/>
    <w:rsid w:val="00F41551"/>
    <w:rsid w:val="00F81BEB"/>
    <w:rsid w:val="00F95F89"/>
    <w:rsid w:val="00FC7834"/>
    <w:rsid w:val="00FD0A49"/>
    <w:rsid w:val="00FE50C3"/>
    <w:rsid w:val="00FE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37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96CED"/>
    <w:rPr>
      <w:b/>
      <w:bCs/>
    </w:rPr>
  </w:style>
  <w:style w:type="character" w:styleId="a4">
    <w:name w:val="Emphasis"/>
    <w:basedOn w:val="a0"/>
    <w:uiPriority w:val="20"/>
    <w:qFormat/>
    <w:rsid w:val="00A96CED"/>
    <w:rPr>
      <w:i/>
      <w:iCs/>
    </w:rPr>
  </w:style>
  <w:style w:type="paragraph" w:styleId="a5">
    <w:name w:val="List Paragraph"/>
    <w:basedOn w:val="a"/>
    <w:uiPriority w:val="34"/>
    <w:qFormat/>
    <w:rsid w:val="00A96CE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5">
    <w:name w:val="Сетка таблицы5"/>
    <w:basedOn w:val="a1"/>
    <w:next w:val="a6"/>
    <w:uiPriority w:val="59"/>
    <w:rsid w:val="00C36373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C36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37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96CED"/>
    <w:rPr>
      <w:b/>
      <w:bCs/>
    </w:rPr>
  </w:style>
  <w:style w:type="character" w:styleId="a4">
    <w:name w:val="Emphasis"/>
    <w:basedOn w:val="a0"/>
    <w:uiPriority w:val="20"/>
    <w:qFormat/>
    <w:rsid w:val="00A96CED"/>
    <w:rPr>
      <w:i/>
      <w:iCs/>
    </w:rPr>
  </w:style>
  <w:style w:type="paragraph" w:styleId="a5">
    <w:name w:val="List Paragraph"/>
    <w:basedOn w:val="a"/>
    <w:uiPriority w:val="34"/>
    <w:qFormat/>
    <w:rsid w:val="00A96CE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5">
    <w:name w:val="Сетка таблицы5"/>
    <w:basedOn w:val="a1"/>
    <w:next w:val="a6"/>
    <w:uiPriority w:val="59"/>
    <w:rsid w:val="00C36373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C36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Sagaidak</dc:creator>
  <cp:lastModifiedBy>User</cp:lastModifiedBy>
  <cp:revision>8</cp:revision>
  <dcterms:created xsi:type="dcterms:W3CDTF">2025-10-14T05:23:00Z</dcterms:created>
  <dcterms:modified xsi:type="dcterms:W3CDTF">2025-10-15T04:19:00Z</dcterms:modified>
</cp:coreProperties>
</file>