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0E15" w:rsidRDefault="00440E15" w:rsidP="00CF39DB">
      <w:pPr>
        <w:pStyle w:val="a4"/>
        <w:ind w:firstLine="708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40E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Займы для субъектов МСП по ставке рефинансирования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ЦБ РФ</w:t>
      </w:r>
      <w:r w:rsidRPr="00440E15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</w:p>
    <w:p w:rsidR="00440E15" w:rsidRPr="00440E15" w:rsidRDefault="00440E15" w:rsidP="00CF39DB">
      <w:pPr>
        <w:pStyle w:val="a4"/>
        <w:ind w:firstLine="708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</w:p>
    <w:p w:rsidR="00CF39DB" w:rsidRPr="00CF39DB" w:rsidRDefault="00CF39DB" w:rsidP="00CF39DB">
      <w:pPr>
        <w:pStyle w:val="a4"/>
        <w:ind w:firstLine="708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МКК Фонд микрофинансирования НСО извещает предпринимателей о том, что по займам, выдаваемым Фондом, максимальная ставка остается неизменной - </w:t>
      </w:r>
      <w:r w:rsidRPr="00CF39D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7,5%</w:t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CF39DB">
        <w:rPr>
          <w:rFonts w:ascii="Times New Roman" w:hAnsi="Times New Roman" w:cs="Times New Roman"/>
          <w:sz w:val="28"/>
          <w:szCs w:val="28"/>
        </w:rPr>
        <w:br/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Для начинающих предпринимателей, </w:t>
      </w:r>
      <w:proofErr w:type="spellStart"/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самозанятых</w:t>
      </w:r>
      <w:proofErr w:type="spellEnd"/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и предпринимателей, пострадавших от распространения </w:t>
      </w:r>
      <w:proofErr w:type="spellStart"/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коронавирусной</w:t>
      </w:r>
      <w:proofErr w:type="spellEnd"/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инфекции ставка по займам - </w:t>
      </w:r>
      <w:r w:rsidRPr="00CF39D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5,0%</w:t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Pr="00CF39DB">
        <w:rPr>
          <w:rFonts w:ascii="Times New Roman" w:hAnsi="Times New Roman" w:cs="Times New Roman"/>
          <w:sz w:val="28"/>
          <w:szCs w:val="28"/>
        </w:rPr>
        <w:br/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Для социальных предпринимателей ставка по займам равна </w:t>
      </w:r>
      <w:r w:rsidRPr="00CF39DB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3,75%</w:t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F39DB" w:rsidRPr="00CF39DB" w:rsidRDefault="00CF39DB" w:rsidP="00CF39DB">
      <w:pPr>
        <w:pStyle w:val="a4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CF39DB" w:rsidRPr="00CF39DB" w:rsidRDefault="00CF39DB" w:rsidP="00CF39DB">
      <w:pPr>
        <w:pStyle w:val="a4"/>
        <w:rPr>
          <w:rFonts w:ascii="Times New Roman" w:hAnsi="Times New Roman" w:cs="Times New Roman"/>
          <w:sz w:val="28"/>
          <w:szCs w:val="28"/>
        </w:rPr>
      </w:pPr>
      <w:r w:rsidRPr="00CF39DB">
        <w:rPr>
          <w:rFonts w:ascii="Times New Roman" w:hAnsi="Times New Roman" w:cs="Times New Roman"/>
          <w:b/>
          <w:sz w:val="28"/>
          <w:szCs w:val="28"/>
        </w:rPr>
        <w:t>Фонд микрофинансирования НСО</w:t>
      </w:r>
      <w:r w:rsidRPr="00CF39DB">
        <w:rPr>
          <w:rFonts w:ascii="Times New Roman" w:hAnsi="Times New Roman" w:cs="Times New Roman"/>
          <w:sz w:val="28"/>
          <w:szCs w:val="28"/>
        </w:rPr>
        <w:t xml:space="preserve"> является исполнителем Национального проекта «Малое и среднее предпринимательство и поддержка индивидуальной предпринимательской инициативы» в части расширения доступа предпринимателей Новосибирской области к финансовым ресурсам, в том числе к льготному финансированию на территории НСО.</w:t>
      </w:r>
    </w:p>
    <w:p w:rsidR="00CF39DB" w:rsidRPr="00CF39DB" w:rsidRDefault="00CF39DB" w:rsidP="00CF39DB">
      <w:pPr>
        <w:pStyle w:val="a4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CF39DB">
        <w:rPr>
          <w:rFonts w:ascii="Times New Roman" w:hAnsi="Times New Roman" w:cs="Times New Roman"/>
          <w:sz w:val="28"/>
          <w:szCs w:val="28"/>
        </w:rPr>
        <w:t xml:space="preserve">Заемщиками могут стать  субъекты малого и среднего предпринимательства (в </w:t>
      </w:r>
      <w:proofErr w:type="spellStart"/>
      <w:r w:rsidRPr="00CF39D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CF39DB">
        <w:rPr>
          <w:rFonts w:ascii="Times New Roman" w:hAnsi="Times New Roman" w:cs="Times New Roman"/>
          <w:sz w:val="28"/>
          <w:szCs w:val="28"/>
        </w:rPr>
        <w:t xml:space="preserve">. действующие в сфере сельского хозяйства) и </w:t>
      </w:r>
      <w:proofErr w:type="spellStart"/>
      <w:r w:rsidRPr="00CF39DB">
        <w:rPr>
          <w:rFonts w:ascii="Times New Roman" w:hAnsi="Times New Roman" w:cs="Times New Roman"/>
          <w:sz w:val="28"/>
          <w:szCs w:val="28"/>
        </w:rPr>
        <w:t>самозанятые</w:t>
      </w:r>
      <w:proofErr w:type="spellEnd"/>
      <w:r w:rsidRPr="00CF39DB">
        <w:rPr>
          <w:rFonts w:ascii="Times New Roman" w:hAnsi="Times New Roman" w:cs="Times New Roman"/>
          <w:sz w:val="28"/>
          <w:szCs w:val="28"/>
        </w:rPr>
        <w:t xml:space="preserve"> граждане (в </w:t>
      </w:r>
      <w:proofErr w:type="spellStart"/>
      <w:r w:rsidRPr="00CF39DB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CF39DB">
        <w:rPr>
          <w:rFonts w:ascii="Times New Roman" w:hAnsi="Times New Roman" w:cs="Times New Roman"/>
          <w:sz w:val="28"/>
          <w:szCs w:val="28"/>
        </w:rPr>
        <w:t>. ведущие ЛПХ).</w:t>
      </w:r>
    </w:p>
    <w:p w:rsidR="00CF39DB" w:rsidRPr="00CF39DB" w:rsidRDefault="00CF39DB" w:rsidP="00CF39DB">
      <w:pPr>
        <w:pStyle w:val="a4"/>
        <w:ind w:firstLine="708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Средства можно использовать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на</w:t>
      </w:r>
      <w:proofErr w:type="gramEnd"/>
      <w:r w:rsidRPr="00CF39DB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:rsidR="00CF39DB" w:rsidRPr="00CF39DB" w:rsidRDefault="00CF39DB" w:rsidP="00CF39DB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CF39DB">
        <w:rPr>
          <w:rFonts w:ascii="Times New Roman" w:hAnsi="Times New Roman" w:cs="Times New Roman"/>
          <w:b/>
          <w:sz w:val="28"/>
          <w:szCs w:val="28"/>
        </w:rPr>
        <w:t xml:space="preserve">Инвестиции </w:t>
      </w:r>
      <w:r w:rsidRPr="00CF39DB">
        <w:rPr>
          <w:rFonts w:ascii="Times New Roman" w:hAnsi="Times New Roman" w:cs="Times New Roman"/>
          <w:sz w:val="28"/>
          <w:szCs w:val="28"/>
        </w:rPr>
        <w:t>– приобретение недвижимости (помещения, строения, земли), закуп основных средств (оборудования, авто и спецтехники, КРС);</w:t>
      </w:r>
      <w:proofErr w:type="gramEnd"/>
    </w:p>
    <w:p w:rsidR="00CF39DB" w:rsidRPr="00CF39DB" w:rsidRDefault="00CF39DB" w:rsidP="00CF39DB">
      <w:pPr>
        <w:pStyle w:val="a4"/>
        <w:rPr>
          <w:rFonts w:ascii="Times New Roman" w:hAnsi="Times New Roman" w:cs="Times New Roman"/>
          <w:sz w:val="28"/>
          <w:szCs w:val="28"/>
        </w:rPr>
      </w:pPr>
      <w:r w:rsidRPr="00CF39DB">
        <w:rPr>
          <w:rFonts w:ascii="Times New Roman" w:hAnsi="Times New Roman" w:cs="Times New Roman"/>
          <w:b/>
          <w:sz w:val="28"/>
          <w:szCs w:val="28"/>
        </w:rPr>
        <w:t>Пополнение оборотных средств</w:t>
      </w:r>
      <w:r w:rsidRPr="00CF39DB">
        <w:rPr>
          <w:rFonts w:ascii="Times New Roman" w:hAnsi="Times New Roman" w:cs="Times New Roman"/>
          <w:sz w:val="28"/>
          <w:szCs w:val="28"/>
        </w:rPr>
        <w:t xml:space="preserve"> -  оплата материалов, сырья, ГСМ, запчастей, ремонта авто и спецтехники, обучения сотрудников, арендных платежей;</w:t>
      </w:r>
    </w:p>
    <w:p w:rsidR="00CF39DB" w:rsidRPr="00CF39DB" w:rsidRDefault="00CF39DB" w:rsidP="00CF39DB">
      <w:pPr>
        <w:pStyle w:val="a4"/>
        <w:rPr>
          <w:rFonts w:ascii="Times New Roman" w:hAnsi="Times New Roman" w:cs="Times New Roman"/>
          <w:sz w:val="28"/>
          <w:szCs w:val="28"/>
        </w:rPr>
      </w:pPr>
      <w:r w:rsidRPr="00CF39DB">
        <w:rPr>
          <w:rFonts w:ascii="Times New Roman" w:hAnsi="Times New Roman" w:cs="Times New Roman"/>
          <w:b/>
          <w:sz w:val="28"/>
          <w:szCs w:val="28"/>
        </w:rPr>
        <w:t>Рефинансирование банковских кредитов</w:t>
      </w:r>
      <w:r w:rsidRPr="00CF39DB">
        <w:rPr>
          <w:rFonts w:ascii="Times New Roman" w:hAnsi="Times New Roman" w:cs="Times New Roman"/>
          <w:sz w:val="28"/>
          <w:szCs w:val="28"/>
        </w:rPr>
        <w:t xml:space="preserve"> – если кредит получен в банке на предпринимательские цели.</w:t>
      </w:r>
    </w:p>
    <w:p w:rsidR="00CF39DB" w:rsidRPr="00CF39DB" w:rsidRDefault="00CF39DB" w:rsidP="00CF39DB">
      <w:pPr>
        <w:pStyle w:val="a4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</w:p>
    <w:p w:rsidR="00426082" w:rsidRPr="00CF39DB" w:rsidRDefault="00426082" w:rsidP="00CF39DB">
      <w:pPr>
        <w:pStyle w:val="a4"/>
        <w:rPr>
          <w:rFonts w:ascii="Times New Roman" w:hAnsi="Times New Roman" w:cs="Times New Roman"/>
          <w:sz w:val="28"/>
          <w:szCs w:val="28"/>
        </w:rPr>
      </w:pP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Подать заявку на получение поддержки вы можете на</w:t>
      </w:r>
      <w:r w:rsid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CF39DB">
        <w:rPr>
          <w:rFonts w:ascii="Times New Roman" w:hAnsi="Times New Roman" w:cs="Times New Roman"/>
          <w:sz w:val="28"/>
          <w:szCs w:val="28"/>
          <w:shd w:val="clear" w:color="auto" w:fill="FFFFFF"/>
        </w:rPr>
        <w:t>сайте: </w:t>
      </w:r>
      <w:hyperlink r:id="rId5" w:history="1">
        <w:r w:rsidRPr="00CF39DB">
          <w:rPr>
            <w:rStyle w:val="a3"/>
            <w:rFonts w:ascii="Times New Roman" w:hAnsi="Times New Roman" w:cs="Times New Roman"/>
            <w:color w:val="007BFF"/>
            <w:sz w:val="28"/>
            <w:szCs w:val="28"/>
            <w:u w:val="none"/>
            <w:shd w:val="clear" w:color="auto" w:fill="FFFFFF"/>
          </w:rPr>
          <w:t>htt</w:t>
        </w:r>
        <w:r w:rsidRPr="00CF39DB">
          <w:rPr>
            <w:rStyle w:val="a3"/>
            <w:rFonts w:ascii="Times New Roman" w:hAnsi="Times New Roman" w:cs="Times New Roman"/>
            <w:color w:val="007BFF"/>
            <w:sz w:val="28"/>
            <w:szCs w:val="28"/>
            <w:u w:val="none"/>
            <w:shd w:val="clear" w:color="auto" w:fill="FFFFFF"/>
          </w:rPr>
          <w:t>p</w:t>
        </w:r>
        <w:r w:rsidRPr="00CF39DB">
          <w:rPr>
            <w:rStyle w:val="a3"/>
            <w:rFonts w:ascii="Times New Roman" w:hAnsi="Times New Roman" w:cs="Times New Roman"/>
            <w:color w:val="007BFF"/>
            <w:sz w:val="28"/>
            <w:szCs w:val="28"/>
            <w:u w:val="none"/>
            <w:shd w:val="clear" w:color="auto" w:fill="FFFFFF"/>
          </w:rPr>
          <w:t>s://www.microfund.ru</w:t>
        </w:r>
      </w:hyperlink>
    </w:p>
    <w:sectPr w:rsidR="00426082" w:rsidRPr="00CF39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14B"/>
    <w:rsid w:val="00122532"/>
    <w:rsid w:val="0022578F"/>
    <w:rsid w:val="00426082"/>
    <w:rsid w:val="00440E15"/>
    <w:rsid w:val="005A42F3"/>
    <w:rsid w:val="00714740"/>
    <w:rsid w:val="00CF39DB"/>
    <w:rsid w:val="00DA4BC9"/>
    <w:rsid w:val="00E40A24"/>
    <w:rsid w:val="00ED3323"/>
    <w:rsid w:val="00ED5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6082"/>
    <w:rPr>
      <w:color w:val="0000FF"/>
      <w:u w:val="single"/>
    </w:rPr>
  </w:style>
  <w:style w:type="paragraph" w:styleId="a4">
    <w:name w:val="No Spacing"/>
    <w:uiPriority w:val="1"/>
    <w:qFormat/>
    <w:rsid w:val="00CF39DB"/>
    <w:pPr>
      <w:spacing w:after="0" w:line="240" w:lineRule="auto"/>
    </w:pPr>
  </w:style>
  <w:style w:type="character" w:styleId="a5">
    <w:name w:val="FollowedHyperlink"/>
    <w:basedOn w:val="a0"/>
    <w:uiPriority w:val="99"/>
    <w:semiHidden/>
    <w:unhideWhenUsed/>
    <w:rsid w:val="00CF39D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26082"/>
    <w:rPr>
      <w:color w:val="0000FF"/>
      <w:u w:val="single"/>
    </w:rPr>
  </w:style>
  <w:style w:type="paragraph" w:styleId="a4">
    <w:name w:val="No Spacing"/>
    <w:uiPriority w:val="1"/>
    <w:qFormat/>
    <w:rsid w:val="00CF39DB"/>
    <w:pPr>
      <w:spacing w:after="0" w:line="240" w:lineRule="auto"/>
    </w:pPr>
  </w:style>
  <w:style w:type="character" w:styleId="a5">
    <w:name w:val="FollowedHyperlink"/>
    <w:basedOn w:val="a0"/>
    <w:uiPriority w:val="99"/>
    <w:semiHidden/>
    <w:unhideWhenUsed/>
    <w:rsid w:val="00CF39D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26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6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icrofund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</cp:revision>
  <dcterms:created xsi:type="dcterms:W3CDTF">2023-06-08T03:18:00Z</dcterms:created>
  <dcterms:modified xsi:type="dcterms:W3CDTF">2023-06-13T08:45:00Z</dcterms:modified>
</cp:coreProperties>
</file>