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392" w:rsidRDefault="001102CE" w:rsidP="00082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2A1B">
        <w:rPr>
          <w:sz w:val="28"/>
          <w:szCs w:val="28"/>
        </w:rPr>
        <w:t>В Российской Федерации запущен новый проект «Наставник», цел</w:t>
      </w:r>
      <w:r>
        <w:rPr>
          <w:sz w:val="28"/>
          <w:szCs w:val="28"/>
        </w:rPr>
        <w:t>ь</w:t>
      </w:r>
      <w:r w:rsidR="00082A1B">
        <w:rPr>
          <w:sz w:val="28"/>
          <w:szCs w:val="28"/>
        </w:rPr>
        <w:t>ю которого является объединение инициативных лидеров в различных сферах для содействия реализации перспективных проектов в области социально-экономического развития и создания социальных лифтов</w:t>
      </w:r>
      <w:r>
        <w:rPr>
          <w:sz w:val="28"/>
          <w:szCs w:val="28"/>
        </w:rPr>
        <w:t>.</w:t>
      </w:r>
    </w:p>
    <w:p w:rsidR="001102CE" w:rsidRPr="001102CE" w:rsidRDefault="001102CE" w:rsidP="00082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 более подробной информацией о проекте «Наставник» можно ознакомит</w:t>
      </w:r>
      <w:bookmarkStart w:id="0" w:name="_GoBack"/>
      <w:bookmarkEnd w:id="0"/>
      <w:r>
        <w:rPr>
          <w:sz w:val="28"/>
          <w:szCs w:val="28"/>
        </w:rPr>
        <w:t xml:space="preserve">ься на сайте </w:t>
      </w:r>
      <w:r>
        <w:rPr>
          <w:sz w:val="28"/>
          <w:szCs w:val="28"/>
          <w:lang w:val="en-US"/>
        </w:rPr>
        <w:t>http</w:t>
      </w:r>
      <w:r w:rsidRPr="001102CE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nastavniki</w:t>
      </w:r>
      <w:r w:rsidRPr="001102C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 w:rsidRPr="001102CE">
        <w:rPr>
          <w:sz w:val="28"/>
          <w:szCs w:val="28"/>
        </w:rPr>
        <w:t>.</w:t>
      </w:r>
    </w:p>
    <w:sectPr w:rsidR="001102CE" w:rsidRPr="0011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1B"/>
    <w:rsid w:val="00082A1B"/>
    <w:rsid w:val="001102CE"/>
    <w:rsid w:val="001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2018-08-15T07:02:00Z</cp:lastPrinted>
  <dcterms:created xsi:type="dcterms:W3CDTF">2018-08-15T05:46:00Z</dcterms:created>
  <dcterms:modified xsi:type="dcterms:W3CDTF">2018-08-15T07:02:00Z</dcterms:modified>
</cp:coreProperties>
</file>