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6" w:rsidRDefault="00623626" w:rsidP="00623626">
      <w:pPr>
        <w:jc w:val="center"/>
        <w:rPr>
          <w:sz w:val="28"/>
          <w:szCs w:val="28"/>
        </w:rPr>
      </w:pPr>
      <w:r>
        <w:rPr>
          <w:sz w:val="28"/>
          <w:szCs w:val="28"/>
        </w:rPr>
        <w:t>Вниманию руководителям торговых организаций</w:t>
      </w:r>
    </w:p>
    <w:p w:rsidR="00623626" w:rsidRDefault="00623626" w:rsidP="00623626">
      <w:pPr>
        <w:jc w:val="both"/>
        <w:rPr>
          <w:sz w:val="28"/>
          <w:szCs w:val="28"/>
        </w:rPr>
      </w:pPr>
    </w:p>
    <w:p w:rsidR="00F5745F" w:rsidRDefault="00623626" w:rsidP="0062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Министерством цифрового развития, связи и массовых коммуникаций Российской Федерации совместно с крупнейшими торговыми сетями и ФГУП « Почта России» подписан меморандум об обеспечении населения Российской Федерации оборудованием для приема программ цифрового эфирного вещания, в рамках которого участники меморандума обязуются обеспечить наличие в своих торговых объектах в ассортименте различной ценовой категории пользовательское цифровое телевизионное оборудование для приема сигнала в формате </w:t>
      </w:r>
      <w:r>
        <w:rPr>
          <w:sz w:val="28"/>
          <w:szCs w:val="28"/>
          <w:lang w:val="en-US"/>
        </w:rPr>
        <w:t>DVB</w:t>
      </w:r>
      <w:r w:rsidRPr="0062362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623626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</w:p>
    <w:p w:rsidR="00623626" w:rsidRDefault="00623626" w:rsidP="0062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свою очередь </w:t>
      </w:r>
      <w:proofErr w:type="spellStart"/>
      <w:r>
        <w:rPr>
          <w:sz w:val="28"/>
          <w:szCs w:val="28"/>
        </w:rPr>
        <w:t>Минпромторгом</w:t>
      </w:r>
      <w:proofErr w:type="spellEnd"/>
      <w:r>
        <w:rPr>
          <w:sz w:val="28"/>
          <w:szCs w:val="28"/>
        </w:rPr>
        <w:t xml:space="preserve"> НСО подготовлен проект Меморандума об обеспечении населения Новосибирской области оборудованием для приема программ цифрового эфирного вещания. Для присоединения к Меморандуму Новосибирской области Вам необходимо обратиться в отдел экономического развития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района.</w:t>
      </w:r>
    </w:p>
    <w:p w:rsidR="00623626" w:rsidRPr="00623626" w:rsidRDefault="00623626" w:rsidP="00623626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21-170</w:t>
      </w:r>
      <w:bookmarkStart w:id="0" w:name="_GoBack"/>
      <w:bookmarkEnd w:id="0"/>
    </w:p>
    <w:sectPr w:rsidR="00623626" w:rsidRPr="0062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6"/>
    <w:rsid w:val="00623626"/>
    <w:rsid w:val="00F5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2019-03-19T04:37:00Z</dcterms:created>
  <dcterms:modified xsi:type="dcterms:W3CDTF">2019-03-19T04:46:00Z</dcterms:modified>
</cp:coreProperties>
</file>