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B84" w:rsidRDefault="00923AD8" w:rsidP="00882E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Немного и</w:t>
      </w:r>
      <w:r w:rsidR="00C97B84" w:rsidRPr="00C97B84">
        <w:rPr>
          <w:rFonts w:ascii="Times New Roman" w:hAnsi="Times New Roman" w:cs="Times New Roman"/>
          <w:b/>
          <w:sz w:val="28"/>
          <w:szCs w:val="28"/>
        </w:rPr>
        <w:t xml:space="preserve">з истории </w:t>
      </w:r>
      <w:proofErr w:type="spellStart"/>
      <w:r w:rsidR="00C97B84" w:rsidRPr="00C97B84">
        <w:rPr>
          <w:rFonts w:ascii="Times New Roman" w:hAnsi="Times New Roman" w:cs="Times New Roman"/>
          <w:b/>
          <w:sz w:val="28"/>
          <w:szCs w:val="28"/>
        </w:rPr>
        <w:t>Баганского</w:t>
      </w:r>
      <w:proofErr w:type="spellEnd"/>
      <w:r w:rsidR="00C97B84" w:rsidRPr="00C97B84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C97B84" w:rsidRPr="00C97B84" w:rsidRDefault="00C97B84" w:rsidP="00C97B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3114" w:rsidRPr="00C97B84" w:rsidRDefault="007A3D6F" w:rsidP="00C97B8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97B84">
        <w:rPr>
          <w:rFonts w:ascii="Times New Roman" w:hAnsi="Times New Roman" w:cs="Times New Roman"/>
          <w:sz w:val="28"/>
          <w:szCs w:val="28"/>
        </w:rPr>
        <w:t>Из информационного отчета Андреевского Районного Комитета Российской Коммунистической партии Большевиков за апрель, май, июнь 1925 года</w:t>
      </w:r>
      <w:r w:rsidR="00C97B84">
        <w:rPr>
          <w:rFonts w:ascii="Times New Roman" w:hAnsi="Times New Roman" w:cs="Times New Roman"/>
          <w:sz w:val="28"/>
          <w:szCs w:val="28"/>
        </w:rPr>
        <w:t xml:space="preserve"> (</w:t>
      </w:r>
      <w:r w:rsidR="00C97B84" w:rsidRPr="00C97B84">
        <w:rPr>
          <w:rFonts w:ascii="Times New Roman" w:hAnsi="Times New Roman" w:cs="Times New Roman"/>
          <w:sz w:val="28"/>
          <w:szCs w:val="28"/>
        </w:rPr>
        <w:t>ГАНО.</w:t>
      </w:r>
      <w:proofErr w:type="gramEnd"/>
      <w:r w:rsidR="00C97B84" w:rsidRPr="00C97B84">
        <w:rPr>
          <w:rFonts w:ascii="Times New Roman" w:hAnsi="Times New Roman" w:cs="Times New Roman"/>
          <w:sz w:val="28"/>
          <w:szCs w:val="28"/>
        </w:rPr>
        <w:t xml:space="preserve"> Ф.П-28. Оп.1. Д.10. </w:t>
      </w:r>
      <w:proofErr w:type="gramStart"/>
      <w:r w:rsidR="00C97B84" w:rsidRPr="00C97B84">
        <w:rPr>
          <w:rFonts w:ascii="Times New Roman" w:hAnsi="Times New Roman" w:cs="Times New Roman"/>
          <w:sz w:val="28"/>
          <w:szCs w:val="28"/>
        </w:rPr>
        <w:t>Л.68.</w:t>
      </w:r>
      <w:r w:rsidR="00C97B84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7A3D6F" w:rsidRPr="00C97B84" w:rsidRDefault="007A3D6F" w:rsidP="00C97B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3D6F" w:rsidRPr="00C97B84" w:rsidRDefault="007A3D6F" w:rsidP="00C97B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7B84">
        <w:rPr>
          <w:rFonts w:ascii="Times New Roman" w:hAnsi="Times New Roman" w:cs="Times New Roman"/>
          <w:sz w:val="28"/>
          <w:szCs w:val="28"/>
        </w:rPr>
        <w:t>ХОЗЯЙСТВЕННАЯ ЧАСТЬ</w:t>
      </w:r>
    </w:p>
    <w:p w:rsidR="007A3D6F" w:rsidRPr="00C97B84" w:rsidRDefault="007A3D6F" w:rsidP="00C97B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7B84">
        <w:rPr>
          <w:rFonts w:ascii="Times New Roman" w:hAnsi="Times New Roman" w:cs="Times New Roman"/>
          <w:sz w:val="28"/>
          <w:szCs w:val="28"/>
        </w:rPr>
        <w:t xml:space="preserve">Район находится 200 верст от уездного центра и 35 верст от железной дороги </w:t>
      </w:r>
      <w:r w:rsidR="00DC6FAE" w:rsidRPr="00C97B84">
        <w:rPr>
          <w:rFonts w:ascii="Times New Roman" w:hAnsi="Times New Roman" w:cs="Times New Roman"/>
          <w:sz w:val="28"/>
          <w:szCs w:val="28"/>
        </w:rPr>
        <w:t xml:space="preserve">станции БАГАН. </w:t>
      </w:r>
      <w:proofErr w:type="spellStart"/>
      <w:r w:rsidR="00DC6FAE" w:rsidRPr="00C97B84">
        <w:rPr>
          <w:rFonts w:ascii="Times New Roman" w:hAnsi="Times New Roman" w:cs="Times New Roman"/>
          <w:sz w:val="28"/>
          <w:szCs w:val="28"/>
        </w:rPr>
        <w:t>Об</w:t>
      </w:r>
      <w:proofErr w:type="gramStart"/>
      <w:r w:rsidR="00DC6FAE" w:rsidRPr="00C97B84">
        <w:rPr>
          <w:rFonts w:ascii="Times New Roman" w:hAnsi="Times New Roman" w:cs="Times New Roman"/>
          <w:sz w:val="28"/>
          <w:szCs w:val="28"/>
        </w:rPr>
        <w:t>"е</w:t>
      </w:r>
      <w:proofErr w:type="gramEnd"/>
      <w:r w:rsidR="00DC6FAE" w:rsidRPr="00C97B84">
        <w:rPr>
          <w:rFonts w:ascii="Times New Roman" w:hAnsi="Times New Roman" w:cs="Times New Roman"/>
          <w:sz w:val="28"/>
          <w:szCs w:val="28"/>
        </w:rPr>
        <w:t>диняет</w:t>
      </w:r>
      <w:proofErr w:type="spellEnd"/>
      <w:r w:rsidR="00DC6FAE" w:rsidRPr="00C97B84">
        <w:rPr>
          <w:rFonts w:ascii="Times New Roman" w:hAnsi="Times New Roman" w:cs="Times New Roman"/>
          <w:sz w:val="28"/>
          <w:szCs w:val="28"/>
        </w:rPr>
        <w:t xml:space="preserve"> 18 сельсоветов с 42 поселками, в коих имеется 3,791 дворов. 70% бедняков, 25% средняков и 5 % зажиточных. Населения проживает 19,329 человек, их них женщин 9782 чел., мужчин 9,547 чел. Грамотных 24,68%, неграмотных 75,32%</w:t>
      </w:r>
      <w:r w:rsidR="009B5150" w:rsidRPr="00C97B84">
        <w:rPr>
          <w:rFonts w:ascii="Times New Roman" w:hAnsi="Times New Roman" w:cs="Times New Roman"/>
          <w:sz w:val="28"/>
          <w:szCs w:val="28"/>
        </w:rPr>
        <w:t>. По национальности: русских 15,199 чел., немцев 3,000, киргиз 900, эстонцев 90, поляков 80.</w:t>
      </w:r>
    </w:p>
    <w:p w:rsidR="009B5150" w:rsidRPr="00C97B84" w:rsidRDefault="009B5150" w:rsidP="00C97B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7B84">
        <w:rPr>
          <w:rFonts w:ascii="Times New Roman" w:hAnsi="Times New Roman" w:cs="Times New Roman"/>
          <w:sz w:val="28"/>
          <w:szCs w:val="28"/>
        </w:rPr>
        <w:t>Преобладающим занятием населения является земледелие и как подсобное скотоводство, частично охота и рыболовство, при наличии только ремеслен</w:t>
      </w:r>
      <w:r w:rsidR="00D906B6" w:rsidRPr="00C97B84">
        <w:rPr>
          <w:rFonts w:ascii="Times New Roman" w:hAnsi="Times New Roman" w:cs="Times New Roman"/>
          <w:sz w:val="28"/>
          <w:szCs w:val="28"/>
        </w:rPr>
        <w:t>н</w:t>
      </w:r>
      <w:r w:rsidRPr="00C97B84">
        <w:rPr>
          <w:rFonts w:ascii="Times New Roman" w:hAnsi="Times New Roman" w:cs="Times New Roman"/>
          <w:sz w:val="28"/>
          <w:szCs w:val="28"/>
        </w:rPr>
        <w:t>о-кустарной промышленности</w:t>
      </w:r>
      <w:r w:rsidR="00D906B6" w:rsidRPr="00C97B84">
        <w:rPr>
          <w:rFonts w:ascii="Times New Roman" w:hAnsi="Times New Roman" w:cs="Times New Roman"/>
          <w:sz w:val="28"/>
          <w:szCs w:val="28"/>
        </w:rPr>
        <w:t>, к числу коей относится: 3 паровых и 75 ветряных мельницы, 20 крупорушек, 17 кузниц, 2 маслобойных и 18 маслодельных завода. Первое место занимает маслоделие, которое с прошлым годом увеличилось на 86%. В данное время в среднем ежемесячно вырабатывается до 1,000 пуд</w:t>
      </w:r>
      <w:proofErr w:type="gramStart"/>
      <w:r w:rsidR="00D906B6" w:rsidRPr="00C97B8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906B6" w:rsidRPr="00C97B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906B6" w:rsidRPr="00C97B84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D906B6" w:rsidRPr="00C97B84">
        <w:rPr>
          <w:rFonts w:ascii="Times New Roman" w:hAnsi="Times New Roman" w:cs="Times New Roman"/>
          <w:sz w:val="28"/>
          <w:szCs w:val="28"/>
        </w:rPr>
        <w:t>асла и сдается в большинстве в «ХЛЕБОПРОДУКТ», ибо он больше материально заинтересовывает население.</w:t>
      </w:r>
    </w:p>
    <w:p w:rsidR="00D906B6" w:rsidRDefault="00D906B6" w:rsidP="00C97B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7B84">
        <w:rPr>
          <w:rFonts w:ascii="Times New Roman" w:hAnsi="Times New Roman" w:cs="Times New Roman"/>
          <w:sz w:val="28"/>
          <w:szCs w:val="28"/>
        </w:rPr>
        <w:t>Ряд неурожайных</w:t>
      </w:r>
      <w:r w:rsidR="00165A7F" w:rsidRPr="00C97B84">
        <w:rPr>
          <w:rFonts w:ascii="Times New Roman" w:hAnsi="Times New Roman" w:cs="Times New Roman"/>
          <w:sz w:val="28"/>
          <w:szCs w:val="28"/>
        </w:rPr>
        <w:t xml:space="preserve"> лет и непосильные по урожаю налоги подорвали сельское хозяйство района, которое с 1925 года начинает в самой незначительной мере укрепляться, но за счет отдельных хозяйств. Цифры об этом говорят нижеследующие:</w:t>
      </w:r>
    </w:p>
    <w:p w:rsidR="00C97B84" w:rsidRPr="00C97B84" w:rsidRDefault="00C97B84" w:rsidP="00C97B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951"/>
        <w:gridCol w:w="2977"/>
        <w:gridCol w:w="2551"/>
      </w:tblGrid>
      <w:tr w:rsidR="00165A7F" w:rsidRPr="00C97B84" w:rsidTr="00165A7F">
        <w:trPr>
          <w:jc w:val="center"/>
        </w:trPr>
        <w:tc>
          <w:tcPr>
            <w:tcW w:w="1951" w:type="dxa"/>
          </w:tcPr>
          <w:p w:rsidR="00165A7F" w:rsidRPr="00C97B84" w:rsidRDefault="00165A7F" w:rsidP="00C97B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165A7F" w:rsidRPr="00C97B84" w:rsidRDefault="00165A7F" w:rsidP="00C97B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B84">
              <w:rPr>
                <w:rFonts w:ascii="Times New Roman" w:hAnsi="Times New Roman" w:cs="Times New Roman"/>
                <w:sz w:val="28"/>
                <w:szCs w:val="28"/>
              </w:rPr>
              <w:t>В 1924 году</w:t>
            </w:r>
          </w:p>
        </w:tc>
        <w:tc>
          <w:tcPr>
            <w:tcW w:w="2551" w:type="dxa"/>
          </w:tcPr>
          <w:p w:rsidR="00165A7F" w:rsidRPr="00C97B84" w:rsidRDefault="00165A7F" w:rsidP="00C97B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B84">
              <w:rPr>
                <w:rFonts w:ascii="Times New Roman" w:hAnsi="Times New Roman" w:cs="Times New Roman"/>
                <w:sz w:val="28"/>
                <w:szCs w:val="28"/>
              </w:rPr>
              <w:t>В 1925 году</w:t>
            </w:r>
          </w:p>
        </w:tc>
      </w:tr>
      <w:tr w:rsidR="00165A7F" w:rsidRPr="00C97B84" w:rsidTr="00165A7F">
        <w:trPr>
          <w:jc w:val="center"/>
        </w:trPr>
        <w:tc>
          <w:tcPr>
            <w:tcW w:w="1951" w:type="dxa"/>
          </w:tcPr>
          <w:p w:rsidR="00165A7F" w:rsidRPr="00C97B84" w:rsidRDefault="00165A7F" w:rsidP="00C97B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B84">
              <w:rPr>
                <w:rFonts w:ascii="Times New Roman" w:hAnsi="Times New Roman" w:cs="Times New Roman"/>
                <w:sz w:val="28"/>
                <w:szCs w:val="28"/>
              </w:rPr>
              <w:t>Посев</w:t>
            </w:r>
          </w:p>
        </w:tc>
        <w:tc>
          <w:tcPr>
            <w:tcW w:w="2977" w:type="dxa"/>
          </w:tcPr>
          <w:p w:rsidR="00165A7F" w:rsidRPr="00C97B84" w:rsidRDefault="00165A7F" w:rsidP="00C97B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B84">
              <w:rPr>
                <w:rFonts w:ascii="Times New Roman" w:hAnsi="Times New Roman" w:cs="Times New Roman"/>
                <w:sz w:val="28"/>
                <w:szCs w:val="28"/>
              </w:rPr>
              <w:t>14,004 д.</w:t>
            </w:r>
          </w:p>
        </w:tc>
        <w:tc>
          <w:tcPr>
            <w:tcW w:w="2551" w:type="dxa"/>
          </w:tcPr>
          <w:p w:rsidR="00165A7F" w:rsidRPr="00C97B84" w:rsidRDefault="00165A7F" w:rsidP="00C97B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B84">
              <w:rPr>
                <w:rFonts w:ascii="Times New Roman" w:hAnsi="Times New Roman" w:cs="Times New Roman"/>
                <w:sz w:val="28"/>
                <w:szCs w:val="28"/>
              </w:rPr>
              <w:t>10,829 д.</w:t>
            </w:r>
          </w:p>
        </w:tc>
      </w:tr>
      <w:tr w:rsidR="00165A7F" w:rsidRPr="00C97B84" w:rsidTr="00165A7F">
        <w:trPr>
          <w:jc w:val="center"/>
        </w:trPr>
        <w:tc>
          <w:tcPr>
            <w:tcW w:w="1951" w:type="dxa"/>
          </w:tcPr>
          <w:p w:rsidR="00165A7F" w:rsidRPr="00C97B84" w:rsidRDefault="00165A7F" w:rsidP="00C97B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B84">
              <w:rPr>
                <w:rFonts w:ascii="Times New Roman" w:hAnsi="Times New Roman" w:cs="Times New Roman"/>
                <w:sz w:val="28"/>
                <w:szCs w:val="28"/>
              </w:rPr>
              <w:t>Скот</w:t>
            </w:r>
          </w:p>
        </w:tc>
        <w:tc>
          <w:tcPr>
            <w:tcW w:w="2977" w:type="dxa"/>
          </w:tcPr>
          <w:p w:rsidR="00165A7F" w:rsidRPr="00C97B84" w:rsidRDefault="00165A7F" w:rsidP="00C97B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B84">
              <w:rPr>
                <w:rFonts w:ascii="Times New Roman" w:hAnsi="Times New Roman" w:cs="Times New Roman"/>
                <w:sz w:val="28"/>
                <w:szCs w:val="28"/>
              </w:rPr>
              <w:t>36,001 гол.</w:t>
            </w:r>
          </w:p>
        </w:tc>
        <w:tc>
          <w:tcPr>
            <w:tcW w:w="2551" w:type="dxa"/>
          </w:tcPr>
          <w:p w:rsidR="00165A7F" w:rsidRPr="00C97B84" w:rsidRDefault="00165A7F" w:rsidP="00C97B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B84">
              <w:rPr>
                <w:rFonts w:ascii="Times New Roman" w:hAnsi="Times New Roman" w:cs="Times New Roman"/>
                <w:sz w:val="28"/>
                <w:szCs w:val="28"/>
              </w:rPr>
              <w:t>37,423 гол.</w:t>
            </w:r>
          </w:p>
        </w:tc>
      </w:tr>
    </w:tbl>
    <w:p w:rsidR="00165A7F" w:rsidRPr="00C97B84" w:rsidRDefault="00137C7A" w:rsidP="00C97B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7B84">
        <w:rPr>
          <w:rFonts w:ascii="Times New Roman" w:hAnsi="Times New Roman" w:cs="Times New Roman"/>
          <w:sz w:val="28"/>
          <w:szCs w:val="28"/>
        </w:rPr>
        <w:t>…</w:t>
      </w:r>
    </w:p>
    <w:p w:rsidR="00137C7A" w:rsidRPr="00C97B84" w:rsidRDefault="00137C7A" w:rsidP="00C97B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7B84">
        <w:rPr>
          <w:rFonts w:ascii="Times New Roman" w:hAnsi="Times New Roman" w:cs="Times New Roman"/>
          <w:sz w:val="28"/>
          <w:szCs w:val="28"/>
        </w:rPr>
        <w:t>Ответственный секретарь Р-</w:t>
      </w:r>
      <w:proofErr w:type="spellStart"/>
      <w:r w:rsidRPr="00C97B84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C97B84">
        <w:rPr>
          <w:rFonts w:ascii="Times New Roman" w:hAnsi="Times New Roman" w:cs="Times New Roman"/>
          <w:sz w:val="28"/>
          <w:szCs w:val="28"/>
        </w:rPr>
        <w:t xml:space="preserve"> РКП /б/:                                                 /</w:t>
      </w:r>
      <w:proofErr w:type="spellStart"/>
      <w:r w:rsidRPr="00C97B84">
        <w:rPr>
          <w:rFonts w:ascii="Times New Roman" w:hAnsi="Times New Roman" w:cs="Times New Roman"/>
          <w:sz w:val="28"/>
          <w:szCs w:val="28"/>
        </w:rPr>
        <w:t>Куратов</w:t>
      </w:r>
      <w:proofErr w:type="spellEnd"/>
      <w:r w:rsidRPr="00C97B84">
        <w:rPr>
          <w:rFonts w:ascii="Times New Roman" w:hAnsi="Times New Roman" w:cs="Times New Roman"/>
          <w:sz w:val="28"/>
          <w:szCs w:val="28"/>
        </w:rPr>
        <w:t>/</w:t>
      </w:r>
    </w:p>
    <w:p w:rsidR="00882E67" w:rsidRDefault="00137C7A" w:rsidP="00C97B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7B84">
        <w:rPr>
          <w:rFonts w:ascii="Times New Roman" w:hAnsi="Times New Roman" w:cs="Times New Roman"/>
          <w:sz w:val="28"/>
          <w:szCs w:val="28"/>
        </w:rPr>
        <w:t xml:space="preserve">Делопроизводитель:                                                                                  /Барасов/    </w:t>
      </w:r>
    </w:p>
    <w:p w:rsidR="00882E67" w:rsidRDefault="00882E67" w:rsidP="00C97B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56D0" w:rsidRDefault="00C756D0" w:rsidP="00C97B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56D0" w:rsidRDefault="00C756D0" w:rsidP="00C97B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2E67" w:rsidRDefault="00882E67" w:rsidP="00C97B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2E67" w:rsidRDefault="00882E67" w:rsidP="00C97B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2E67" w:rsidRDefault="00C756D0" w:rsidP="00C97B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232965"/>
            <wp:effectExtent l="0" t="0" r="0" b="0"/>
            <wp:docPr id="1" name="Рисунок 1" descr="C:\Users\Новикова Cветлана\Desktop\сайт\22-05-2019_12-54-32\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икова Cветлана\Desktop\сайт\22-05-2019_12-54-32\0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2E67" w:rsidRDefault="00882E67" w:rsidP="00C97B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2E67" w:rsidRDefault="00882E67" w:rsidP="00C97B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2E67" w:rsidRDefault="00882E67" w:rsidP="00C97B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2E67" w:rsidRDefault="00882E67" w:rsidP="00C97B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2E67" w:rsidRDefault="00882E67" w:rsidP="00C97B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2E67" w:rsidRDefault="00882E67" w:rsidP="00C97B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2E67" w:rsidRDefault="00882E67" w:rsidP="00C97B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C7A" w:rsidRPr="00C97B84" w:rsidRDefault="00137C7A" w:rsidP="00C97B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7B84">
        <w:rPr>
          <w:rFonts w:ascii="Times New Roman" w:hAnsi="Times New Roman" w:cs="Times New Roman"/>
          <w:sz w:val="28"/>
          <w:szCs w:val="28"/>
        </w:rPr>
        <w:t xml:space="preserve">    </w:t>
      </w:r>
    </w:p>
    <w:sectPr w:rsidR="00137C7A" w:rsidRPr="00C97B84" w:rsidSect="00EE5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2043E"/>
    <w:rsid w:val="00137C7A"/>
    <w:rsid w:val="00165A7F"/>
    <w:rsid w:val="004D45A3"/>
    <w:rsid w:val="0062043E"/>
    <w:rsid w:val="007A3D6F"/>
    <w:rsid w:val="007B7626"/>
    <w:rsid w:val="00833114"/>
    <w:rsid w:val="00882E67"/>
    <w:rsid w:val="008E55DD"/>
    <w:rsid w:val="00923AD8"/>
    <w:rsid w:val="009B5150"/>
    <w:rsid w:val="00C756D0"/>
    <w:rsid w:val="00C97B84"/>
    <w:rsid w:val="00D906B6"/>
    <w:rsid w:val="00DC6FAE"/>
    <w:rsid w:val="00E556DB"/>
    <w:rsid w:val="00EE5932"/>
    <w:rsid w:val="00F3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5A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C97B84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5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56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5A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Архив</dc:creator>
  <cp:keywords/>
  <dc:description/>
  <cp:lastModifiedBy>Новикова Cветлана</cp:lastModifiedBy>
  <cp:revision>9</cp:revision>
  <dcterms:created xsi:type="dcterms:W3CDTF">2019-05-22T08:05:00Z</dcterms:created>
  <dcterms:modified xsi:type="dcterms:W3CDTF">2019-05-23T02:40:00Z</dcterms:modified>
</cp:coreProperties>
</file>