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5467" w14:textId="22A5D586" w:rsidR="00540FFD" w:rsidRDefault="00540FFD" w:rsidP="00540FFD">
      <w:pPr>
        <w:keepNext/>
        <w:keepLines/>
        <w:spacing w:after="0" w:line="276" w:lineRule="auto"/>
        <w:ind w:firstLine="708"/>
        <w:jc w:val="both"/>
        <w:rPr>
          <w:rFonts w:ascii="Cambria" w:hAnsi="Cambria" w:cs="Times New Roman"/>
          <w:sz w:val="28"/>
          <w:szCs w:val="28"/>
        </w:rPr>
      </w:pPr>
      <w:r w:rsidRPr="00540FFD">
        <w:rPr>
          <w:rFonts w:ascii="Cambria" w:hAnsi="Cambria" w:cs="Times New Roman"/>
          <w:sz w:val="28"/>
          <w:szCs w:val="28"/>
        </w:rPr>
        <w:t xml:space="preserve">25 апреля закончился прием заявок на </w:t>
      </w:r>
      <w:r w:rsidRPr="00D970E7">
        <w:rPr>
          <w:rFonts w:ascii="Cambria" w:hAnsi="Cambria" w:cs="Times New Roman"/>
          <w:sz w:val="28"/>
          <w:szCs w:val="28"/>
        </w:rPr>
        <w:t>районный конкурс для территориальных общественных самоуправлений</w:t>
      </w:r>
      <w:r>
        <w:rPr>
          <w:rFonts w:ascii="Cambria" w:hAnsi="Cambria" w:cs="Times New Roman"/>
          <w:sz w:val="28"/>
          <w:szCs w:val="28"/>
        </w:rPr>
        <w:t xml:space="preserve"> (ТОС)</w:t>
      </w:r>
      <w:r w:rsidRPr="00D970E7">
        <w:rPr>
          <w:rFonts w:ascii="Cambria" w:hAnsi="Cambria" w:cs="Times New Roman"/>
          <w:sz w:val="28"/>
          <w:szCs w:val="28"/>
        </w:rPr>
        <w:t xml:space="preserve"> Баганского района Новосибирской области</w:t>
      </w:r>
      <w:r>
        <w:rPr>
          <w:rFonts w:ascii="Cambria" w:hAnsi="Cambria" w:cs="Times New Roman"/>
          <w:sz w:val="28"/>
          <w:szCs w:val="28"/>
        </w:rPr>
        <w:t>.</w:t>
      </w:r>
    </w:p>
    <w:p w14:paraId="692A6C11" w14:textId="4669EF4C" w:rsidR="00540FFD" w:rsidRDefault="00540FFD" w:rsidP="00540FFD">
      <w:pPr>
        <w:keepNext/>
        <w:keepLines/>
        <w:spacing w:after="0" w:line="276" w:lineRule="auto"/>
        <w:ind w:firstLine="70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В Конкурсе приняли участие 15 ТОС из 8 сельсоветов Баганского района. В МОО «Ресурсный центр Баганского района» подано 15 заявок на сумму более 2,3 млн. рублей, из них запрашиваемая сумма грантовой поддержки составляет более 1,9 млн. рублей. </w:t>
      </w:r>
    </w:p>
    <w:p w14:paraId="690E1D1C" w14:textId="0D9D9424" w:rsidR="004A3BFD" w:rsidRDefault="004A3BFD" w:rsidP="00540FFD">
      <w:pPr>
        <w:keepNext/>
        <w:keepLines/>
        <w:spacing w:after="0" w:line="276" w:lineRule="auto"/>
        <w:ind w:firstLine="70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О победителях конкурса будет сообщено дополнительно.</w:t>
      </w:r>
    </w:p>
    <w:p w14:paraId="5280CC19" w14:textId="3222ACD4" w:rsidR="00540FFD" w:rsidRDefault="00540FFD" w:rsidP="00540FFD">
      <w:pPr>
        <w:keepNext/>
        <w:keepLines/>
        <w:spacing w:after="0" w:line="276" w:lineRule="auto"/>
        <w:ind w:firstLine="708"/>
        <w:jc w:val="both"/>
        <w:rPr>
          <w:rFonts w:ascii="Cambria" w:hAnsi="Cambria" w:cs="Times New Roman"/>
          <w:sz w:val="28"/>
          <w:szCs w:val="28"/>
        </w:rPr>
      </w:pPr>
    </w:p>
    <w:p w14:paraId="13F9FCFC" w14:textId="77777777" w:rsidR="004A3BFD" w:rsidRDefault="004A3BFD" w:rsidP="00540FFD">
      <w:pPr>
        <w:keepNext/>
        <w:keepLines/>
        <w:spacing w:after="0" w:line="276" w:lineRule="auto"/>
        <w:jc w:val="both"/>
        <w:rPr>
          <w:rFonts w:ascii="Cambria" w:hAnsi="Cambria" w:cs="Times New Roman"/>
          <w:sz w:val="28"/>
          <w:szCs w:val="28"/>
        </w:rPr>
      </w:pPr>
    </w:p>
    <w:p w14:paraId="6D1CFB63" w14:textId="7148E159" w:rsidR="00540FFD" w:rsidRDefault="00540FFD" w:rsidP="00540FFD">
      <w:pPr>
        <w:keepNext/>
        <w:keepLines/>
        <w:spacing w:after="0" w:line="276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Таранова Мария Александровна</w:t>
      </w:r>
    </w:p>
    <w:p w14:paraId="0798FAEC" w14:textId="5184AA7F" w:rsidR="00540FFD" w:rsidRDefault="00540FFD" w:rsidP="00540FFD">
      <w:pPr>
        <w:keepNext/>
        <w:keepLines/>
        <w:spacing w:after="0" w:line="276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Тел. 21-977</w:t>
      </w:r>
    </w:p>
    <w:p w14:paraId="00AAE817" w14:textId="3A471791" w:rsidR="00540FFD" w:rsidRPr="00D970E7" w:rsidRDefault="00540FFD" w:rsidP="00540FFD">
      <w:pPr>
        <w:keepNext/>
        <w:keepLines/>
        <w:spacing w:after="0" w:line="276" w:lineRule="auto"/>
        <w:ind w:firstLine="708"/>
        <w:jc w:val="both"/>
        <w:rPr>
          <w:rFonts w:ascii="Cambria" w:hAnsi="Cambria" w:cs="Times New Roman"/>
          <w:sz w:val="28"/>
          <w:szCs w:val="28"/>
        </w:rPr>
      </w:pPr>
    </w:p>
    <w:p w14:paraId="03FD72DC" w14:textId="2E64ABD7" w:rsidR="00CD5F4D" w:rsidRDefault="00CD5F4D"/>
    <w:sectPr w:rsidR="00CD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FD"/>
    <w:rsid w:val="004A3BFD"/>
    <w:rsid w:val="00540FFD"/>
    <w:rsid w:val="00CD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F7CB"/>
  <w15:chartTrackingRefBased/>
  <w15:docId w15:val="{6827FD31-A229-47A0-BC01-D6632779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2024-04-27T01:54:00Z</dcterms:created>
  <dcterms:modified xsi:type="dcterms:W3CDTF">2024-04-27T02:33:00Z</dcterms:modified>
</cp:coreProperties>
</file>